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DE DE AVANCE DE PROYECTO YO TE AGENDO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Nombre del Proyecto:</w:t>
      </w:r>
      <w:r w:rsidDel="00000000" w:rsidR="00000000" w:rsidRPr="00000000">
        <w:rPr>
          <w:rtl w:val="0"/>
        </w:rPr>
        <w:t xml:space="preserve"> Desarrollo de pagina web “YoTeAgendo”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Responsable del Proyecto:</w:t>
      </w:r>
      <w:r w:rsidDel="00000000" w:rsidR="00000000" w:rsidRPr="00000000">
        <w:rPr>
          <w:rtl w:val="0"/>
        </w:rPr>
        <w:t xml:space="preserve"> Grupo “Print(“DEV”)” (Diego Carrillo, Eric Saavedra, Victor Nahuelhuaique)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Fecha de Reporte:</w:t>
      </w:r>
      <w:r w:rsidDel="00000000" w:rsidR="00000000" w:rsidRPr="00000000">
        <w:rPr>
          <w:rtl w:val="0"/>
        </w:rPr>
        <w:t xml:space="preserve"> 19 de abril de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r5kk2mlp7d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Resumen Ejecutivo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presenta el estado actual del proyecto, los avances logrados, las tareas pendientes, los riesgos identificados y las acciones correctivas tomadas durante la semana correspondiente al reporte.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41t3y2iux6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Objetivos Actuales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Avanzar el desarrollo del mockup de la página web a desarrollar en figma, cada participante contribuyendo de forma individual al avance.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lltwjfb0gy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Estado General del Proyecto</w:t>
      </w:r>
    </w:p>
    <w:tbl>
      <w:tblPr>
        <w:tblStyle w:val="Table1"/>
        <w:tblW w:w="56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50"/>
        <w:gridCol w:w="3170"/>
        <w:tblGridChange w:id="0">
          <w:tblGrid>
            <w:gridCol w:w="2450"/>
            <w:gridCol w:w="31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Avance General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19% completado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Muy avanzado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Calidad de Entregables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Excepcional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kdjkyh4ez7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Avances Destacados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Avance del mockup en figma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Inicio de paginas extras en figma, inicio de sesión, registro, home cliente y home empresa.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Confirmación de los aspectos principales de diseño que se mantendrán constantes en la página.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1omkyl00je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Actividades Realizadas</w:t>
      </w:r>
    </w:p>
    <w:p w:rsidR="00000000" w:rsidDel="00000000" w:rsidP="00000000" w:rsidRDefault="00000000" w:rsidRPr="00000000" w14:paraId="0000001D">
      <w:pPr>
        <w:keepNext w:val="0"/>
        <w:keepLines w:val="0"/>
        <w:numPr>
          <w:ilvl w:val="0"/>
          <w:numId w:val="3"/>
        </w:numPr>
        <w:spacing w:after="0" w:afterAutospacing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Avance de las distintas páginas y pop-ups.</w:t>
      </w:r>
    </w:p>
    <w:p w:rsidR="00000000" w:rsidDel="00000000" w:rsidP="00000000" w:rsidRDefault="00000000" w:rsidRPr="00000000" w14:paraId="0000001E">
      <w:pPr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Avances de las páginas de inicio de sesión y registro de cliente y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Confirmación del aspecto de diseño, manteniendo este diseño concreto para las futuras páginas</w:t>
      </w:r>
    </w:p>
    <w:p w:rsidR="00000000" w:rsidDel="00000000" w:rsidP="00000000" w:rsidRDefault="00000000" w:rsidRPr="00000000" w14:paraId="00000020">
      <w:pPr>
        <w:keepNext w:val="0"/>
        <w:keepLines w:val="0"/>
        <w:numPr>
          <w:ilvl w:val="0"/>
          <w:numId w:val="3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Avance importante en el desarrollo de habilidades de uso de la herramienta de figma para Victor y Eric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ind w:left="0" w:firstLine="0"/>
        <w:rPr/>
      </w:pPr>
      <w:bookmarkStart w:colFirst="0" w:colLast="0" w:name="_s4teyf9657t1" w:id="5"/>
      <w:bookmarkEnd w:id="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i562iad063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Próximas Actividades</w:t>
      </w:r>
    </w:p>
    <w:tbl>
      <w:tblPr>
        <w:tblStyle w:val="Table2"/>
        <w:tblW w:w="76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85"/>
        <w:gridCol w:w="2445"/>
        <w:gridCol w:w="990"/>
        <w:tblGridChange w:id="0">
          <w:tblGrid>
            <w:gridCol w:w="4185"/>
            <w:gridCol w:w="2445"/>
            <w:gridCol w:w="9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Avance del desarrollo en figma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DEV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Confirmación de la planificación visual y paleta de colores principal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DEV con ayuda de profesional (profesor marcelo)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yxb4n5n1b0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Riesgos Identificados</w:t>
      </w:r>
    </w:p>
    <w:tbl>
      <w:tblPr>
        <w:tblStyle w:val="Table3"/>
        <w:tblW w:w="80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10"/>
        <w:gridCol w:w="1085"/>
        <w:gridCol w:w="3560"/>
        <w:tblGridChange w:id="0">
          <w:tblGrid>
            <w:gridCol w:w="3410"/>
            <w:gridCol w:w="1085"/>
            <w:gridCol w:w="35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f7yskvaa1v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Conclusión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avanza excelentemente, con progreso avanzando muy rápido gracias al avance de habilidades en figma (la plataforma de desarrollo del mockup). Se mantienen reuniones de seguimiento semanales.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Aprobado por:</w:t>
        <w:br w:type="textWrapping"/>
      </w:r>
      <w:r w:rsidDel="00000000" w:rsidR="00000000" w:rsidRPr="00000000">
        <w:rPr>
          <w:rtl w:val="0"/>
        </w:rPr>
        <w:t xml:space="preserve">Team DEV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