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752" w:rsidRPr="00E75801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t xml:space="preserve">Методические указания по </w:t>
      </w:r>
      <w:proofErr w:type="spellStart"/>
      <w:r>
        <w:rPr>
          <w:rFonts w:ascii="Times New Roman" w:hAnsi="Times New Roman" w:cs="Times New Roman"/>
          <w:b/>
          <w:sz w:val="32"/>
          <w:lang w:val="ru-RU"/>
        </w:rPr>
        <w:t>А</w:t>
      </w:r>
      <w:r w:rsidR="008F0E94" w:rsidRPr="00E75801">
        <w:rPr>
          <w:rFonts w:ascii="Times New Roman" w:hAnsi="Times New Roman" w:cs="Times New Roman"/>
          <w:b/>
          <w:sz w:val="32"/>
          <w:lang w:val="ru-RU"/>
        </w:rPr>
        <w:t>втотесту</w:t>
      </w:r>
      <w:proofErr w:type="spellEnd"/>
    </w:p>
    <w:p w:rsidR="00836992" w:rsidRDefault="008F0E94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структуру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родительский класс – </w:t>
      </w:r>
      <w:proofErr w:type="spellStart"/>
      <w:r>
        <w:rPr>
          <w:rFonts w:ascii="Times New Roman" w:hAnsi="Times New Roman" w:cs="Times New Roman"/>
          <w:b/>
          <w:sz w:val="24"/>
        </w:rPr>
        <w:t>a</w:t>
      </w:r>
      <w:r w:rsidRPr="008F0E94">
        <w:rPr>
          <w:rFonts w:ascii="Times New Roman" w:hAnsi="Times New Roman" w:cs="Times New Roman"/>
          <w:b/>
          <w:sz w:val="24"/>
        </w:rPr>
        <w:t>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>, подклассы (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pipe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pvt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gaslift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esp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 наследуемые от родительского, разделенные по типам расчета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</w:rPr>
        <w:t>pipe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pvt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>
        <w:rPr>
          <w:rFonts w:ascii="Times New Roman" w:hAnsi="Times New Roman" w:cs="Times New Roman"/>
          <w:sz w:val="24"/>
        </w:rPr>
        <w:t>well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модуль хранящий специальную функцию, которая соединяет все классы между собой </w:t>
      </w:r>
      <w:r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8F0E94">
        <w:rPr>
          <w:rFonts w:ascii="Times New Roman" w:hAnsi="Times New Roman" w:cs="Times New Roman"/>
          <w:b/>
          <w:sz w:val="24"/>
        </w:rPr>
        <w:t>autotest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core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r w:rsidRPr="008F0E94">
        <w:rPr>
          <w:rFonts w:ascii="Times New Roman" w:hAnsi="Times New Roman" w:cs="Times New Roman"/>
          <w:b/>
          <w:sz w:val="24"/>
        </w:rPr>
        <w:t>py</w:t>
      </w:r>
      <w:r w:rsidRPr="008F0E94">
        <w:rPr>
          <w:rFonts w:ascii="Times New Roman" w:hAnsi="Times New Roman" w:cs="Times New Roman"/>
          <w:sz w:val="24"/>
          <w:lang w:val="ru-RU"/>
        </w:rPr>
        <w:t>.</w:t>
      </w:r>
    </w:p>
    <w:p w:rsidR="00746B72" w:rsidRDefault="00746B7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836992">
        <w:rPr>
          <w:rFonts w:ascii="Times New Roman" w:hAnsi="Times New Roman" w:cs="Times New Roman"/>
          <w:b/>
          <w:sz w:val="28"/>
          <w:lang w:val="ru-RU"/>
        </w:rPr>
        <w:t xml:space="preserve">Установка </w:t>
      </w:r>
      <w:proofErr w:type="spellStart"/>
      <w:r w:rsidRPr="00836992"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Инструкция по установке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в </w:t>
      </w:r>
      <w:r w:rsidRPr="00703353">
        <w:rPr>
          <w:rFonts w:ascii="Times New Roman" w:hAnsi="Times New Roman" w:cs="Times New Roman"/>
          <w:sz w:val="24"/>
        </w:rPr>
        <w:t>Anaconda</w:t>
      </w:r>
      <w:r w:rsidRPr="00703353">
        <w:rPr>
          <w:rFonts w:ascii="Times New Roman" w:hAnsi="Times New Roman" w:cs="Times New Roman"/>
          <w:sz w:val="24"/>
          <w:lang w:val="ru-RU"/>
        </w:rPr>
        <w:t>: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>скопировать папочку с пакетами</w:t>
      </w:r>
      <w:r w:rsidRPr="00703353">
        <w:rPr>
          <w:rFonts w:ascii="Times New Roman" w:hAnsi="Times New Roman" w:cs="Times New Roman"/>
          <w:sz w:val="24"/>
        </w:rPr>
        <w:t> </w:t>
      </w:r>
      <w:hyperlink r:id="rId8" w:history="1">
        <w:r w:rsidRPr="00703353">
          <w:rPr>
            <w:rStyle w:val="a4"/>
            <w:rFonts w:ascii="Times New Roman" w:hAnsi="Times New Roman" w:cs="Times New Roman"/>
            <w:sz w:val="24"/>
            <w:lang w:val="ru-RU"/>
          </w:rPr>
          <w:t>по ссылке</w:t>
        </w:r>
      </w:hyperlink>
      <w:r w:rsidRPr="00703353">
        <w:rPr>
          <w:rFonts w:ascii="Times New Roman" w:hAnsi="Times New Roman" w:cs="Times New Roman"/>
          <w:sz w:val="24"/>
        </w:rPr>
        <w:t> 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в папку </w:t>
      </w:r>
      <w:r w:rsidRPr="00703353">
        <w:rPr>
          <w:rFonts w:ascii="Times New Roman" w:hAnsi="Times New Roman" w:cs="Times New Roman"/>
          <w:sz w:val="24"/>
        </w:rPr>
        <w:t>Lib</w:t>
      </w:r>
      <w:r w:rsidRPr="00703353">
        <w:rPr>
          <w:rFonts w:ascii="Times New Roman" w:hAnsi="Times New Roman" w:cs="Times New Roman"/>
          <w:sz w:val="24"/>
          <w:lang w:val="ru-RU"/>
        </w:rPr>
        <w:t>/</w:t>
      </w:r>
      <w:r w:rsidRPr="00703353">
        <w:rPr>
          <w:rFonts w:ascii="Times New Roman" w:hAnsi="Times New Roman" w:cs="Times New Roman"/>
          <w:sz w:val="24"/>
        </w:rPr>
        <w:t>site</w:t>
      </w:r>
      <w:r w:rsidRPr="00703353">
        <w:rPr>
          <w:rFonts w:ascii="Times New Roman" w:hAnsi="Times New Roman" w:cs="Times New Roman"/>
          <w:sz w:val="24"/>
          <w:lang w:val="ru-RU"/>
        </w:rPr>
        <w:t>-</w:t>
      </w:r>
      <w:r w:rsidRPr="00703353">
        <w:rPr>
          <w:rFonts w:ascii="Times New Roman" w:hAnsi="Times New Roman" w:cs="Times New Roman"/>
          <w:sz w:val="24"/>
        </w:rPr>
        <w:t>packages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с заменой.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подгрузить базу насосов -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через интерфейс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. </w:t>
      </w:r>
      <w:r w:rsidRPr="00703353">
        <w:rPr>
          <w:rFonts w:ascii="Times New Roman" w:hAnsi="Times New Roman" w:cs="Times New Roman"/>
          <w:sz w:val="24"/>
        </w:rPr>
        <w:t>Options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-&gt; </w:t>
      </w:r>
      <w:r w:rsidRPr="00703353">
        <w:rPr>
          <w:rFonts w:ascii="Times New Roman" w:hAnsi="Times New Roman" w:cs="Times New Roman"/>
          <w:sz w:val="24"/>
        </w:rPr>
        <w:t>Catalog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. Выбрать </w:t>
      </w:r>
      <w:r w:rsidRPr="00703353">
        <w:rPr>
          <w:rFonts w:ascii="Times New Roman" w:hAnsi="Times New Roman" w:cs="Times New Roman"/>
          <w:sz w:val="24"/>
        </w:rPr>
        <w:t>from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</w:t>
      </w:r>
      <w:r w:rsidRPr="00703353">
        <w:rPr>
          <w:rFonts w:ascii="Times New Roman" w:hAnsi="Times New Roman" w:cs="Times New Roman"/>
          <w:sz w:val="24"/>
        </w:rPr>
        <w:t>file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и указать путь к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, выбрать опцию </w:t>
      </w:r>
      <w:r w:rsidRPr="00703353">
        <w:rPr>
          <w:rFonts w:ascii="Times New Roman" w:hAnsi="Times New Roman" w:cs="Times New Roman"/>
          <w:sz w:val="24"/>
        </w:rPr>
        <w:t xml:space="preserve">Duplicates overwrite и </w:t>
      </w:r>
      <w:proofErr w:type="spellStart"/>
      <w:r w:rsidRPr="00703353">
        <w:rPr>
          <w:rFonts w:ascii="Times New Roman" w:hAnsi="Times New Roman" w:cs="Times New Roman"/>
          <w:sz w:val="24"/>
        </w:rPr>
        <w:t>нажать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 Import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скачать по ссылке выше </w:t>
      </w:r>
      <w:proofErr w:type="spellStart"/>
      <w:r w:rsidRPr="00703353">
        <w:rPr>
          <w:rFonts w:ascii="Times New Roman" w:hAnsi="Times New Roman" w:cs="Times New Roman"/>
          <w:sz w:val="24"/>
        </w:rPr>
        <w:t>json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-базу насосов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от имени администратора выполнить в </w:t>
      </w:r>
      <w:proofErr w:type="spellStart"/>
      <w:r w:rsidRPr="00703353">
        <w:rPr>
          <w:rFonts w:ascii="Times New Roman" w:hAnsi="Times New Roman" w:cs="Times New Roman"/>
          <w:sz w:val="24"/>
        </w:rPr>
        <w:t>cmd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>-forge traits</w:t>
      </w:r>
    </w:p>
    <w:p w:rsidR="00836992" w:rsidRDefault="00703353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-forge </w:t>
      </w:r>
      <w:proofErr w:type="spellStart"/>
      <w:r w:rsidRPr="00703353">
        <w:rPr>
          <w:rFonts w:ascii="Times New Roman" w:hAnsi="Times New Roman" w:cs="Times New Roman"/>
          <w:sz w:val="24"/>
        </w:rPr>
        <w:t>isodate</w:t>
      </w:r>
      <w:proofErr w:type="spellEnd"/>
    </w:p>
    <w:p w:rsidR="00B74FF2" w:rsidRPr="00CE0829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Убедитесь, что версия библиотеки </w:t>
      </w:r>
      <w:r w:rsidRPr="00B74FF2">
        <w:rPr>
          <w:rFonts w:ascii="Times New Roman" w:hAnsi="Times New Roman" w:cs="Times New Roman"/>
          <w:b/>
          <w:sz w:val="24"/>
        </w:rPr>
        <w:t>requests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– 2.24.0</w:t>
      </w:r>
      <w:r w:rsidR="00CE0829">
        <w:rPr>
          <w:rFonts w:ascii="Times New Roman" w:hAnsi="Times New Roman" w:cs="Times New Roman"/>
          <w:sz w:val="24"/>
          <w:lang w:val="ru-RU"/>
        </w:rPr>
        <w:t xml:space="preserve"> (другие версии не подходят)</w:t>
      </w:r>
      <w:r>
        <w:rPr>
          <w:rFonts w:ascii="Times New Roman" w:hAnsi="Times New Roman" w:cs="Times New Roman"/>
          <w:sz w:val="24"/>
          <w:lang w:val="ru-RU"/>
        </w:rPr>
        <w:t xml:space="preserve"> в противном случае могут возникнуть ошибки</w:t>
      </w:r>
      <w:r w:rsidR="00CE0829">
        <w:rPr>
          <w:rFonts w:ascii="Times New Roman" w:hAnsi="Times New Roman" w:cs="Times New Roman"/>
          <w:sz w:val="24"/>
          <w:lang w:val="ru-RU"/>
        </w:rPr>
        <w:t xml:space="preserve">. Также версия </w:t>
      </w:r>
      <w:r w:rsidR="00CE0829">
        <w:rPr>
          <w:rFonts w:ascii="Times New Roman" w:hAnsi="Times New Roman" w:cs="Times New Roman"/>
          <w:sz w:val="24"/>
        </w:rPr>
        <w:t xml:space="preserve">Pandas </w:t>
      </w:r>
      <w:r w:rsidR="00CE0829">
        <w:rPr>
          <w:rFonts w:ascii="Times New Roman" w:hAnsi="Times New Roman" w:cs="Times New Roman"/>
          <w:sz w:val="24"/>
          <w:lang w:val="ru-RU"/>
        </w:rPr>
        <w:t xml:space="preserve">строго </w:t>
      </w:r>
      <w:r w:rsidR="00CE0829">
        <w:rPr>
          <w:rFonts w:ascii="Times New Roman" w:hAnsi="Times New Roman" w:cs="Times New Roman"/>
          <w:sz w:val="24"/>
        </w:rPr>
        <w:t xml:space="preserve">– 1.3.4. </w:t>
      </w:r>
      <w:r w:rsidR="00CE0829">
        <w:rPr>
          <w:rFonts w:ascii="Times New Roman" w:hAnsi="Times New Roman" w:cs="Times New Roman"/>
          <w:sz w:val="24"/>
          <w:lang w:val="ru-RU"/>
        </w:rPr>
        <w:t>Версия 1.4.2 уже не подходит.</w:t>
      </w:r>
    </w:p>
    <w:p w:rsidR="00E75801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E75801">
        <w:rPr>
          <w:rFonts w:ascii="Times New Roman" w:hAnsi="Times New Roman" w:cs="Times New Roman"/>
          <w:b/>
          <w:sz w:val="28"/>
          <w:lang w:val="ru-RU"/>
        </w:rPr>
        <w:t>Интерфейс</w:t>
      </w:r>
      <w:bookmarkStart w:id="0" w:name="_GoBack"/>
      <w:bookmarkEnd w:id="0"/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первую очередь необходимо импортировать 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core</w:t>
      </w:r>
      <w:r w:rsidRPr="004C0B6C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, которая содержит функцию 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>
        <w:rPr>
          <w:rFonts w:ascii="Times New Roman" w:hAnsi="Times New Roman" w:cs="Times New Roman"/>
          <w:sz w:val="24"/>
          <w:lang w:val="ru-RU"/>
        </w:rPr>
        <w:t>. В качестве исходных данных требуются:</w:t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>1)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b/>
          <w:sz w:val="24"/>
        </w:rPr>
        <w:t>well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trajectory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– словарь с траекторией скважины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6F7549" wp14:editId="4EF32D03">
            <wp:extent cx="5219700" cy="52613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690" cy="5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2) </w:t>
      </w:r>
      <w:r w:rsidRPr="004C0B6C">
        <w:rPr>
          <w:rFonts w:ascii="Times New Roman" w:hAnsi="Times New Roman" w:cs="Times New Roman"/>
          <w:b/>
          <w:sz w:val="24"/>
        </w:rPr>
        <w:t>fluid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словарь с </w:t>
      </w:r>
      <w:r>
        <w:rPr>
          <w:rFonts w:ascii="Times New Roman" w:hAnsi="Times New Roman" w:cs="Times New Roman"/>
          <w:sz w:val="24"/>
        </w:rPr>
        <w:t>PVT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свойствами флюида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6212AE78" wp14:editId="01BC29DC">
            <wp:extent cx="4831080" cy="36614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318" cy="36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случае если необходимо провести расчет с использованием таблицы </w:t>
      </w:r>
      <w:r>
        <w:rPr>
          <w:rFonts w:ascii="Times New Roman" w:hAnsi="Times New Roman" w:cs="Times New Roman"/>
          <w:sz w:val="24"/>
        </w:rPr>
        <w:t>PVT</w:t>
      </w:r>
      <w:r>
        <w:rPr>
          <w:rFonts w:ascii="Times New Roman" w:hAnsi="Times New Roman" w:cs="Times New Roman"/>
          <w:sz w:val="24"/>
          <w:lang w:val="ru-RU"/>
        </w:rPr>
        <w:t xml:space="preserve">, укажите </w:t>
      </w:r>
      <w:r>
        <w:rPr>
          <w:rFonts w:ascii="Times New Roman" w:hAnsi="Times New Roman" w:cs="Times New Roman"/>
          <w:sz w:val="24"/>
        </w:rPr>
        <w:t>True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</w:t>
      </w:r>
      <w:r w:rsidRPr="004C0B6C">
        <w:rPr>
          <w:rFonts w:ascii="Times New Roman" w:hAnsi="Times New Roman" w:cs="Times New Roman"/>
          <w:b/>
          <w:sz w:val="24"/>
        </w:rPr>
        <w:t>use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table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model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 xml:space="preserve">3) </w:t>
      </w:r>
      <w:r w:rsidRPr="004C0B6C">
        <w:rPr>
          <w:rFonts w:ascii="Times New Roman" w:hAnsi="Times New Roman" w:cs="Times New Roman"/>
          <w:b/>
          <w:sz w:val="24"/>
        </w:rPr>
        <w:t>ambient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temperature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– </w:t>
      </w:r>
      <w:r>
        <w:rPr>
          <w:rFonts w:ascii="Times New Roman" w:hAnsi="Times New Roman" w:cs="Times New Roman"/>
          <w:sz w:val="24"/>
          <w:lang w:val="ru-RU"/>
        </w:rPr>
        <w:t>словарь с распределением температуры по стволу скважины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A9E7E7E" wp14:editId="1D6769A4">
            <wp:extent cx="5972175" cy="819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B74FF2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4) 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 w:rsidR="00B74FF2">
        <w:rPr>
          <w:rFonts w:ascii="Times New Roman" w:hAnsi="Times New Roman" w:cs="Times New Roman"/>
          <w:sz w:val="24"/>
          <w:lang w:val="ru-RU"/>
        </w:rPr>
        <w:t xml:space="preserve">словарь, в который можно поместить либо </w:t>
      </w:r>
      <w:r w:rsidR="00B74FF2">
        <w:rPr>
          <w:rFonts w:ascii="Times New Roman" w:hAnsi="Times New Roman" w:cs="Times New Roman"/>
          <w:sz w:val="24"/>
        </w:rPr>
        <w:t>pipe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>
        <w:rPr>
          <w:rFonts w:ascii="Times New Roman" w:hAnsi="Times New Roman" w:cs="Times New Roman"/>
          <w:sz w:val="24"/>
          <w:lang w:val="ru-RU"/>
        </w:rPr>
        <w:t xml:space="preserve">, либо </w:t>
      </w:r>
      <w:r w:rsidR="00B74FF2">
        <w:rPr>
          <w:rFonts w:ascii="Times New Roman" w:hAnsi="Times New Roman" w:cs="Times New Roman"/>
          <w:sz w:val="24"/>
        </w:rPr>
        <w:t>choke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B74FF2">
        <w:rPr>
          <w:rFonts w:ascii="Times New Roman" w:hAnsi="Times New Roman" w:cs="Times New Roman"/>
          <w:sz w:val="24"/>
          <w:lang w:val="ru-RU"/>
        </w:rPr>
        <w:t>в зависимости от того, что хотим посчитать.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34C7619" wp14:editId="475B556E">
            <wp:extent cx="5019675" cy="17879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829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95BEF2D" wp14:editId="364C609D">
            <wp:extent cx="3820160" cy="165030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288" cy="16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3046B">
        <w:rPr>
          <w:rFonts w:ascii="Times New Roman" w:hAnsi="Times New Roman" w:cs="Times New Roman"/>
          <w:sz w:val="24"/>
        </w:rPr>
        <w:t xml:space="preserve">5) </w:t>
      </w:r>
      <w:proofErr w:type="spellStart"/>
      <w:proofErr w:type="gramStart"/>
      <w:r w:rsidRPr="008076FE">
        <w:rPr>
          <w:rFonts w:ascii="Times New Roman" w:hAnsi="Times New Roman" w:cs="Times New Roman"/>
          <w:b/>
          <w:sz w:val="24"/>
        </w:rPr>
        <w:t>calc_type</w:t>
      </w:r>
      <w:proofErr w:type="spellEnd"/>
      <w:proofErr w:type="gramEnd"/>
      <w:r w:rsidRPr="0093046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тип</w:t>
      </w:r>
      <w:r w:rsidRPr="009304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расчета</w:t>
      </w:r>
      <w:r w:rsidRPr="0093046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pipe</w:t>
      </w:r>
      <w:r w:rsidRPr="0093046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pvt</w:t>
      </w:r>
      <w:proofErr w:type="spellEnd"/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well</w:t>
      </w:r>
      <w:r w:rsidRPr="0093046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="00B74FF2">
        <w:rPr>
          <w:rFonts w:ascii="Times New Roman" w:hAnsi="Times New Roman" w:cs="Times New Roman"/>
          <w:sz w:val="24"/>
        </w:rPr>
        <w:t>, choke</w:t>
      </w:r>
      <w:r w:rsidRPr="0093046B">
        <w:rPr>
          <w:rFonts w:ascii="Times New Roman" w:hAnsi="Times New Roman" w:cs="Times New Roman"/>
          <w:sz w:val="24"/>
        </w:rPr>
        <w:t>)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6)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8076FE">
        <w:rPr>
          <w:rFonts w:ascii="Times New Roman" w:hAnsi="Times New Roman" w:cs="Times New Roman"/>
          <w:b/>
          <w:sz w:val="24"/>
        </w:rPr>
        <w:t>file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с результатами тестирования</w:t>
      </w:r>
    </w:p>
    <w:p w:rsidR="00E75801" w:rsidRPr="008076FE" w:rsidRDefault="00E75801" w:rsidP="00836992">
      <w:pPr>
        <w:spacing w:after="0" w:line="240" w:lineRule="auto"/>
        <w:ind w:firstLine="709"/>
        <w:jc w:val="both"/>
        <w:rPr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7</w:t>
      </w:r>
      <w:r>
        <w:rPr>
          <w:rFonts w:ascii="Times New Roman" w:hAnsi="Times New Roman" w:cs="Times New Roman"/>
          <w:sz w:val="24"/>
          <w:lang w:val="ru-RU"/>
        </w:rPr>
        <w:t xml:space="preserve">) </w:t>
      </w:r>
      <w:r w:rsidRPr="008076FE">
        <w:rPr>
          <w:rFonts w:ascii="Times New Roman" w:hAnsi="Times New Roman" w:cs="Times New Roman"/>
          <w:b/>
          <w:sz w:val="24"/>
        </w:rPr>
        <w:t>model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файл из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формате </w:t>
      </w:r>
      <w:r>
        <w:rPr>
          <w:rFonts w:ascii="Times New Roman" w:hAnsi="Times New Roman" w:cs="Times New Roman"/>
          <w:sz w:val="24"/>
        </w:rPr>
        <w:t>pips</w:t>
      </w:r>
      <w:r w:rsidRPr="008076FE">
        <w:rPr>
          <w:rFonts w:ascii="Times New Roman" w:hAnsi="Times New Roman" w:cs="Times New Roman"/>
          <w:sz w:val="24"/>
          <w:lang w:val="ru-RU"/>
        </w:rPr>
        <w:t>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 xml:space="preserve">8) </w:t>
      </w:r>
      <w:proofErr w:type="spellStart"/>
      <w:r w:rsidRPr="008076FE">
        <w:rPr>
          <w:rFonts w:ascii="Times New Roman" w:hAnsi="Times New Roman" w:cs="Times New Roman"/>
          <w:b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options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 с возможностью выбора опций, таких как расчет ошибки (</w:t>
      </w:r>
      <w:r>
        <w:rPr>
          <w:rFonts w:ascii="Times New Roman" w:hAnsi="Times New Roman" w:cs="Times New Roman"/>
          <w:sz w:val="24"/>
        </w:rPr>
        <w:t>error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), </w:t>
      </w:r>
      <w:r>
        <w:rPr>
          <w:rFonts w:ascii="Times New Roman" w:hAnsi="Times New Roman" w:cs="Times New Roman"/>
          <w:sz w:val="24"/>
        </w:rPr>
        <w:t>save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 xml:space="preserve">, который позволяет сохранить распределения параметров по глубине скважины в отдельный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Применяется только при единичном расчете </w:t>
      </w:r>
      <w:r w:rsidRPr="008076FE">
        <w:rPr>
          <w:rFonts w:ascii="Times New Roman" w:hAnsi="Times New Roman" w:cs="Times New Roman"/>
          <w:b/>
          <w:sz w:val="24"/>
        </w:rPr>
        <w:t>sample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= </w:t>
      </w:r>
      <w:r w:rsidRPr="008076FE">
        <w:rPr>
          <w:rFonts w:ascii="Times New Roman" w:hAnsi="Times New Roman" w:cs="Times New Roman"/>
          <w:b/>
          <w:sz w:val="24"/>
        </w:rPr>
        <w:t>False</w:t>
      </w:r>
      <w:r w:rsidRPr="008076FE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</w:t>
      </w:r>
      <w:r>
        <w:rPr>
          <w:rFonts w:ascii="Times New Roman" w:hAnsi="Times New Roman" w:cs="Times New Roman"/>
          <w:sz w:val="24"/>
        </w:rPr>
        <w:t>plot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>,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позволяющий строить графики параметров.</w:t>
      </w:r>
    </w:p>
    <w:p w:rsidR="00E75801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49832136" wp14:editId="193E2B41">
            <wp:extent cx="4391025" cy="1285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F2" w:rsidRPr="00B74FF2" w:rsidRDefault="00B74FF2" w:rsidP="00B74F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proofErr w:type="gramStart"/>
      <w:r>
        <w:rPr>
          <w:rFonts w:ascii="Times New Roman" w:hAnsi="Times New Roman" w:cs="Times New Roman"/>
          <w:sz w:val="24"/>
        </w:rPr>
        <w:t>scenario</w:t>
      </w:r>
      <w:proofErr w:type="gramEnd"/>
      <w:r w:rsidRPr="00B74FF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если значение </w:t>
      </w:r>
      <w:r>
        <w:rPr>
          <w:rFonts w:ascii="Times New Roman" w:hAnsi="Times New Roman" w:cs="Times New Roman"/>
          <w:sz w:val="24"/>
        </w:rPr>
        <w:t>True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то будет производиться расчет сценариев по заранее заданным </w:t>
      </w:r>
      <w:r>
        <w:rPr>
          <w:rFonts w:ascii="Times New Roman" w:hAnsi="Times New Roman" w:cs="Times New Roman"/>
          <w:sz w:val="24"/>
        </w:rPr>
        <w:t>pars</w:t>
      </w:r>
      <w:r w:rsidRPr="00B74FF2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и другим параметрам в зависимости от типа расчета.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9) </w:t>
      </w:r>
      <w:r w:rsidRPr="008076FE">
        <w:rPr>
          <w:rFonts w:ascii="Times New Roman" w:hAnsi="Times New Roman" w:cs="Times New Roman"/>
          <w:b/>
          <w:sz w:val="24"/>
        </w:rPr>
        <w:t>pars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limits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словарь, который применяется только при массовом тестировании (</w:t>
      </w:r>
      <w:r>
        <w:rPr>
          <w:rFonts w:ascii="Times New Roman" w:hAnsi="Times New Roman" w:cs="Times New Roman"/>
          <w:sz w:val="24"/>
        </w:rPr>
        <w:t>sample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= </w:t>
      </w:r>
      <w:r>
        <w:rPr>
          <w:rFonts w:ascii="Times New Roman" w:hAnsi="Times New Roman" w:cs="Times New Roman"/>
          <w:sz w:val="24"/>
        </w:rPr>
        <w:t>True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). </w:t>
      </w:r>
      <w:r>
        <w:rPr>
          <w:rFonts w:ascii="Times New Roman" w:hAnsi="Times New Roman" w:cs="Times New Roman"/>
          <w:sz w:val="24"/>
          <w:lang w:val="ru-RU"/>
        </w:rPr>
        <w:t>В нем можно задать границы параметров, в пределах которых будут генерироваться значения.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222E394" wp14:editId="0F814B6F">
            <wp:extent cx="3827145" cy="1343782"/>
            <wp:effectExtent l="0" t="0" r="190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3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зависимости от типа расчета, можно варьировать различные параметры.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10) </w:t>
      </w:r>
      <w:proofErr w:type="spellStart"/>
      <w:r w:rsidRPr="00E75801">
        <w:rPr>
          <w:rFonts w:ascii="Times New Roman" w:hAnsi="Times New Roman" w:cs="Times New Roman"/>
          <w:b/>
          <w:sz w:val="24"/>
          <w:lang w:val="ru-RU"/>
        </w:rPr>
        <w:t>limited_pars</w:t>
      </w:r>
      <w:proofErr w:type="spellEnd"/>
      <w:r>
        <w:rPr>
          <w:rFonts w:ascii="Times New Roman" w:hAnsi="Times New Roman" w:cs="Times New Roman"/>
          <w:b/>
          <w:sz w:val="24"/>
          <w:lang w:val="ru-RU"/>
        </w:rPr>
        <w:t xml:space="preserve"> – </w:t>
      </w:r>
      <w:r w:rsidRPr="00E75801">
        <w:rPr>
          <w:rFonts w:ascii="Times New Roman" w:hAnsi="Times New Roman" w:cs="Times New Roman"/>
          <w:sz w:val="24"/>
          <w:lang w:val="ru-RU"/>
        </w:rPr>
        <w:t>словарь, в который вписываются</w:t>
      </w:r>
      <w:r>
        <w:rPr>
          <w:rFonts w:ascii="Times New Roman" w:hAnsi="Times New Roman" w:cs="Times New Roman"/>
          <w:sz w:val="24"/>
          <w:lang w:val="ru-RU"/>
        </w:rPr>
        <w:t xml:space="preserve"> те параметры, исключительно которые должны меняться. </w:t>
      </w:r>
      <w:proofErr w:type="gramStart"/>
      <w:r>
        <w:rPr>
          <w:rFonts w:ascii="Times New Roman" w:hAnsi="Times New Roman" w:cs="Times New Roman"/>
          <w:sz w:val="24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варьируется диаметр </w:t>
      </w:r>
      <w:r w:rsidRPr="00E75801">
        <w:rPr>
          <w:rFonts w:ascii="Times New Roman" w:hAnsi="Times New Roman" w:cs="Times New Roman"/>
          <w:b/>
          <w:sz w:val="24"/>
        </w:rPr>
        <w:t>d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но мы хотим, чтобы диаметр относился только к НКТ. Поэтому необходимо вписать ограничение на диаметр в </w:t>
      </w:r>
      <w:r>
        <w:rPr>
          <w:rFonts w:ascii="Times New Roman" w:hAnsi="Times New Roman" w:cs="Times New Roman"/>
          <w:sz w:val="24"/>
        </w:rPr>
        <w:t>limited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в виде: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E378A4F" wp14:editId="63C1F740">
            <wp:extent cx="3246120" cy="5188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358" cy="5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противном случае будет меняться и диаметр обсадной колонны.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93046B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t xml:space="preserve">Запуск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93046B" w:rsidRPr="0093046B" w:rsidRDefault="0093046B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>В модуль</w:t>
      </w:r>
      <w:r w:rsidR="00E75801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="00E75801" w:rsidRPr="00E75801">
        <w:rPr>
          <w:rFonts w:ascii="Times New Roman" w:hAnsi="Times New Roman" w:cs="Times New Roman"/>
          <w:b/>
          <w:sz w:val="24"/>
          <w:lang w:val="ru-RU"/>
        </w:rPr>
        <w:t>_</w:t>
      </w:r>
      <w:r w:rsidR="00E75801" w:rsidRPr="00E75801">
        <w:rPr>
          <w:rFonts w:ascii="Times New Roman" w:hAnsi="Times New Roman" w:cs="Times New Roman"/>
          <w:b/>
          <w:sz w:val="24"/>
        </w:rPr>
        <w:t>core</w:t>
      </w:r>
      <w:r w:rsidR="00E75801" w:rsidRPr="00E75801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функция, производящая запуск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– 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calc</w:t>
      </w:r>
      <w:proofErr w:type="spellEnd"/>
      <w:r w:rsidRPr="00E75801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</w:p>
    <w:p w:rsidR="0093046B" w:rsidRDefault="00B74FF2" w:rsidP="00746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2DBA1FBD" wp14:editId="5A92E355">
            <wp:extent cx="4043680" cy="550293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707" cy="55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06" w:rsidRDefault="00F04C06" w:rsidP="00836992">
      <w:pPr>
        <w:pStyle w:val="a3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Pr="00B74FF2" w:rsidRDefault="0093046B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atma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давление,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атма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file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файла с результатами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model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файлов в формате </w:t>
      </w:r>
      <w:r w:rsidRPr="0093046B">
        <w:rPr>
          <w:rFonts w:ascii="Times New Roman" w:hAnsi="Times New Roman" w:cs="Times New Roman"/>
          <w:sz w:val="24"/>
        </w:rPr>
        <w:t>pips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trajectory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таблицей с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инклинометрией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ambient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temperature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 xml:space="preserve">: </w:t>
      </w:r>
      <w:r w:rsidRPr="0093046B">
        <w:rPr>
          <w:rFonts w:ascii="Times New Roman" w:hAnsi="Times New Roman" w:cs="Times New Roman"/>
          <w:sz w:val="24"/>
          <w:lang w:val="ru-RU"/>
        </w:rPr>
        <w:t>словарь с таблицей распределения температуры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fluid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флюида,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B74FF2">
        <w:rPr>
          <w:rFonts w:ascii="Times New Roman" w:hAnsi="Times New Roman" w:cs="Times New Roman"/>
          <w:sz w:val="24"/>
          <w:lang w:val="ru-RU"/>
        </w:rPr>
        <w:t xml:space="preserve"> словарь, принимающий либо </w:t>
      </w:r>
      <w:r w:rsidR="00B74FF2">
        <w:rPr>
          <w:rFonts w:ascii="Times New Roman" w:hAnsi="Times New Roman" w:cs="Times New Roman"/>
          <w:sz w:val="24"/>
        </w:rPr>
        <w:t>pipe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B74FF2">
        <w:rPr>
          <w:rFonts w:ascii="Times New Roman" w:hAnsi="Times New Roman" w:cs="Times New Roman"/>
          <w:sz w:val="24"/>
          <w:lang w:val="ru-RU"/>
        </w:rPr>
        <w:t xml:space="preserve">либо </w:t>
      </w:r>
      <w:proofErr w:type="spellStart"/>
      <w:r w:rsidR="00B74FF2">
        <w:rPr>
          <w:rFonts w:ascii="Times New Roman" w:hAnsi="Times New Roman" w:cs="Times New Roman"/>
          <w:sz w:val="24"/>
        </w:rPr>
        <w:t>shoke</w:t>
      </w:r>
      <w:proofErr w:type="spellEnd"/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оборудования,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164CE" w:rsidRPr="00B74FF2" w:rsidRDefault="00B74FF2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B74FF2">
        <w:rPr>
          <w:rFonts w:ascii="Times New Roman" w:hAnsi="Times New Roman" w:cs="Times New Roman"/>
          <w:b/>
          <w:sz w:val="24"/>
        </w:rPr>
        <w:t>t</w:t>
      </w:r>
      <w:r w:rsidRPr="00B74FF2">
        <w:rPr>
          <w:rFonts w:ascii="Times New Roman" w:hAnsi="Times New Roman" w:cs="Times New Roman"/>
          <w:b/>
          <w:sz w:val="24"/>
          <w:lang w:val="ru-RU"/>
        </w:rPr>
        <w:t>_</w:t>
      </w:r>
      <w:r w:rsidRPr="00B74FF2">
        <w:rPr>
          <w:rFonts w:ascii="Times New Roman" w:hAnsi="Times New Roman" w:cs="Times New Roman"/>
          <w:b/>
          <w:sz w:val="24"/>
        </w:rPr>
        <w:t>k</w:t>
      </w:r>
      <w:r w:rsidRPr="00B74FF2">
        <w:rPr>
          <w:rFonts w:ascii="Times New Roman" w:hAnsi="Times New Roman" w:cs="Times New Roman"/>
          <w:b/>
          <w:sz w:val="24"/>
          <w:lang w:val="ru-RU"/>
        </w:rPr>
        <w:t>: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температура на одном из конце (на данный момент работает для штуцера</w:t>
      </w:r>
      <w:proofErr w:type="gramStart"/>
      <w:r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B74FF2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B74FF2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type</w:t>
      </w:r>
      <w:r w:rsidR="0093046B" w:rsidRPr="00B74FF2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pvt</w:t>
      </w:r>
      <w:proofErr w:type="spellEnd"/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</w:rPr>
        <w:t>pipe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="0093046B">
        <w:rPr>
          <w:rFonts w:ascii="Times New Roman" w:hAnsi="Times New Roman" w:cs="Times New Roman"/>
          <w:sz w:val="24"/>
        </w:rPr>
        <w:t>esp</w:t>
      </w:r>
      <w:proofErr w:type="spellEnd"/>
      <w:r w:rsidR="0093046B" w:rsidRPr="00B74FF2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паспортные данные ЭЦН - </w:t>
      </w:r>
      <w:proofErr w:type="spellStart"/>
      <w:r w:rsidRPr="0093046B">
        <w:rPr>
          <w:rFonts w:ascii="Times New Roman" w:hAnsi="Times New Roman" w:cs="Times New Roman"/>
          <w:sz w:val="24"/>
        </w:rPr>
        <w:t>pd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  <w:r w:rsidRPr="0093046B">
        <w:rPr>
          <w:rFonts w:ascii="Times New Roman" w:hAnsi="Times New Roman" w:cs="Times New Roman"/>
          <w:sz w:val="24"/>
        </w:rPr>
        <w:t>Series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F04C06">
        <w:rPr>
          <w:rFonts w:ascii="Times New Roman" w:hAnsi="Times New Roman" w:cs="Times New Roman"/>
          <w:b/>
          <w:sz w:val="24"/>
        </w:rPr>
        <w:t>freq</w:t>
      </w:r>
      <w:proofErr w:type="spellEnd"/>
      <w:proofErr w:type="gram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частота ЭЦН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by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расчет ЭЦН от ступени к ступени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ann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 в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затрубном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 пространстве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sample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если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93046B">
        <w:rPr>
          <w:rFonts w:ascii="Times New Roman" w:hAnsi="Times New Roman" w:cs="Times New Roman"/>
          <w:sz w:val="24"/>
          <w:lang w:val="ru-RU"/>
        </w:rPr>
        <w:t>, то расчет произведется на произвольном наборе данных.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В противном случае рассчитается одиночный - </w:t>
      </w:r>
      <w:r w:rsidR="0093046B" w:rsidRPr="0093046B">
        <w:rPr>
          <w:rFonts w:ascii="Times New Roman" w:hAnsi="Times New Roman" w:cs="Times New Roman"/>
          <w:sz w:val="24"/>
        </w:rPr>
        <w:t>main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lastRenderedPageBreak/>
        <w:t>number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of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samples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количество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набота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данных (по умолчанию - </w:t>
      </w:r>
      <w:proofErr w:type="gramStart"/>
      <w:r w:rsidR="0093046B" w:rsidRPr="0093046B">
        <w:rPr>
          <w:rFonts w:ascii="Times New Roman" w:hAnsi="Times New Roman" w:cs="Times New Roman"/>
          <w:sz w:val="24"/>
          <w:lang w:val="ru-RU"/>
        </w:rPr>
        <w:t>5)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limits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параметром и его границами, в которых будет генерироваться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данные,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limited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однозначными соответствиями параметров для объектов, которые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могут повторяться,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  <w:t xml:space="preserve">   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>Например: {'</w:t>
      </w:r>
      <w:r w:rsidR="0093046B" w:rsidRPr="0093046B">
        <w:rPr>
          <w:rFonts w:ascii="Times New Roman" w:hAnsi="Times New Roman" w:cs="Times New Roman"/>
          <w:sz w:val="24"/>
        </w:rPr>
        <w:t>d</w:t>
      </w:r>
      <w:r w:rsidR="0093046B" w:rsidRPr="0093046B">
        <w:rPr>
          <w:rFonts w:ascii="Times New Roman" w:hAnsi="Times New Roman" w:cs="Times New Roman"/>
          <w:sz w:val="24"/>
          <w:lang w:val="ru-RU"/>
        </w:rPr>
        <w:t>': '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'} - тогда диаметр заменится только в 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расчета,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hydr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corr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type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тип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гидравлической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корреляции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q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м</w:t>
      </w:r>
      <w:r w:rsidR="0093046B" w:rsidRPr="00F04C06">
        <w:rPr>
          <w:rFonts w:ascii="Times New Roman" w:hAnsi="Times New Roman" w:cs="Times New Roman"/>
          <w:sz w:val="24"/>
          <w:lang w:val="ru-RU"/>
        </w:rPr>
        <w:t>3/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давление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E75801" w:rsidRPr="00F04C06" w:rsidRDefault="00F04C06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id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</w:rPr>
        <w:t>id</w:t>
      </w:r>
      <w:r>
        <w:rPr>
          <w:rFonts w:ascii="Times New Roman" w:hAnsi="Times New Roman" w:cs="Times New Roman"/>
          <w:sz w:val="24"/>
          <w:lang w:val="ru-RU"/>
        </w:rPr>
        <w:t xml:space="preserve"> насоса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heat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balance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опция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теплопотерь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temperature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CONST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темпертарура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константа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всей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скважине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>'</w:t>
      </w:r>
      <w:r w:rsidR="0093046B" w:rsidRPr="0093046B">
        <w:rPr>
          <w:rFonts w:ascii="Times New Roman" w:hAnsi="Times New Roman" w:cs="Times New Roman"/>
          <w:sz w:val="24"/>
        </w:rPr>
        <w:t>LINEAR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линейное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распределение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темпратуры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</w:rPr>
        <w:t>LINEAR</w:t>
      </w:r>
      <w:proofErr w:type="gramStart"/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flow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direction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- 1)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start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F04C06">
        <w:rPr>
          <w:rFonts w:ascii="Times New Roman" w:hAnsi="Times New Roman" w:cs="Times New Roman"/>
          <w:sz w:val="24"/>
          <w:lang w:val="ru-RU"/>
        </w:rPr>
        <w:t>Точка от которого начнется расчет.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или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bottom</w:t>
      </w:r>
      <w:r w:rsidR="0093046B" w:rsidRPr="00F04C06">
        <w:rPr>
          <w:rFonts w:ascii="Times New Roman" w:hAnsi="Times New Roman" w:cs="Times New Roman"/>
          <w:sz w:val="24"/>
          <w:lang w:val="ru-RU"/>
        </w:rPr>
        <w:t>'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mean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integral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error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среднеинтегральная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относительная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836992">
      <w:pPr>
        <w:pStyle w:val="a3"/>
        <w:ind w:firstLine="709"/>
        <w:jc w:val="both"/>
        <w:rPr>
          <w:rFonts w:ascii="Times New Roman" w:hAnsi="Times New Roman" w:cs="Times New Roman"/>
          <w:color w:val="A9B7C6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F04C06">
        <w:rPr>
          <w:rFonts w:ascii="Times New Roman" w:hAnsi="Times New Roman" w:cs="Times New Roman"/>
          <w:sz w:val="24"/>
          <w:lang w:val="ru-RU"/>
        </w:rPr>
        <w:tab/>
        <w:t xml:space="preserve">1) </w:t>
      </w:r>
      <w:r>
        <w:rPr>
          <w:rFonts w:ascii="Times New Roman" w:hAnsi="Times New Roman" w:cs="Times New Roman"/>
          <w:sz w:val="24"/>
          <w:lang w:val="ru-RU"/>
        </w:rPr>
        <w:t>Если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считаем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трубу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r w:rsidRPr="00F164CE">
        <w:rPr>
          <w:rFonts w:ascii="Times New Roman" w:hAnsi="Times New Roman" w:cs="Times New Roman"/>
          <w:b/>
          <w:sz w:val="24"/>
        </w:rPr>
        <w:t>pipe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’) </w:t>
      </w:r>
      <w:r>
        <w:rPr>
          <w:rFonts w:ascii="Times New Roman" w:hAnsi="Times New Roman" w:cs="Times New Roman"/>
          <w:sz w:val="24"/>
          <w:lang w:val="ru-RU"/>
        </w:rPr>
        <w:t>или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PVT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 w:rsidRPr="00F164CE">
        <w:rPr>
          <w:rFonts w:ascii="Times New Roman" w:hAnsi="Times New Roman" w:cs="Times New Roman"/>
          <w:b/>
          <w:sz w:val="24"/>
        </w:rPr>
        <w:t>pvt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  <w:r w:rsidR="00F04C06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В </w:t>
      </w:r>
      <w:proofErr w:type="spellStart"/>
      <w:r w:rsidR="00F04C06">
        <w:rPr>
          <w:rFonts w:ascii="Times New Roman" w:hAnsi="Times New Roman" w:cs="Times New Roman"/>
          <w:sz w:val="24"/>
        </w:rPr>
        <w:t>equipment_data</w:t>
      </w:r>
      <w:proofErr w:type="spellEnd"/>
      <w:r w:rsidR="00F04C06">
        <w:rPr>
          <w:rFonts w:ascii="Times New Roman" w:hAnsi="Times New Roman" w:cs="Times New Roman"/>
          <w:sz w:val="24"/>
        </w:rPr>
        <w:t xml:space="preserve">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обязательно установление </w:t>
      </w:r>
      <w:proofErr w:type="spellStart"/>
      <w:r w:rsidR="00F04C06">
        <w:rPr>
          <w:rFonts w:ascii="Times New Roman" w:hAnsi="Times New Roman" w:cs="Times New Roman"/>
          <w:sz w:val="24"/>
          <w:lang w:val="ru-RU"/>
        </w:rPr>
        <w:t>пакера</w:t>
      </w:r>
      <w:proofErr w:type="spellEnd"/>
      <w:r w:rsid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F04C06">
        <w:rPr>
          <w:rFonts w:ascii="Times New Roman" w:hAnsi="Times New Roman" w:cs="Times New Roman"/>
          <w:sz w:val="24"/>
        </w:rPr>
        <w:t>‘packer’: True.</w:t>
      </w:r>
    </w:p>
    <w:p w:rsidR="00836992" w:rsidRPr="00F04C06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076FE" w:rsidRP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B4D31C7" wp14:editId="006010E6">
            <wp:extent cx="4838700" cy="245613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901" cy="24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164CE">
        <w:rPr>
          <w:rFonts w:ascii="Times New Roman" w:hAnsi="Times New Roman" w:cs="Times New Roman"/>
          <w:sz w:val="24"/>
          <w:lang w:val="ru-RU"/>
        </w:rPr>
        <w:t xml:space="preserve">2) </w:t>
      </w:r>
      <w:r>
        <w:rPr>
          <w:rFonts w:ascii="Times New Roman" w:hAnsi="Times New Roman" w:cs="Times New Roman"/>
          <w:sz w:val="24"/>
          <w:lang w:val="ru-RU"/>
        </w:rPr>
        <w:t>если считаем скважину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164C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= ‘</w:t>
      </w:r>
      <w:r>
        <w:rPr>
          <w:rFonts w:ascii="Times New Roman" w:hAnsi="Times New Roman" w:cs="Times New Roman"/>
          <w:sz w:val="24"/>
        </w:rPr>
        <w:t>well</w:t>
      </w:r>
      <w:r w:rsidRPr="00F164CE">
        <w:rPr>
          <w:rFonts w:ascii="Times New Roman" w:hAnsi="Times New Roman" w:cs="Times New Roman"/>
          <w:sz w:val="24"/>
          <w:lang w:val="ru-RU"/>
        </w:rPr>
        <w:t>’):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E75801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  <w:t xml:space="preserve">В зависимости от исходных данных, если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>
        <w:rPr>
          <w:rFonts w:ascii="Times New Roman" w:hAnsi="Times New Roman" w:cs="Times New Roman"/>
          <w:sz w:val="24"/>
          <w:lang w:val="ru-RU"/>
        </w:rPr>
        <w:t>, значит рассчитываем скважину с ЭЦН.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 w:rsidR="00E75801">
        <w:rPr>
          <w:rFonts w:ascii="Times New Roman" w:hAnsi="Times New Roman" w:cs="Times New Roman"/>
          <w:sz w:val="24"/>
          <w:lang w:val="ru-RU"/>
        </w:rPr>
        <w:t xml:space="preserve">Также необходимо загрузить </w:t>
      </w:r>
      <w:proofErr w:type="spellStart"/>
      <w:r w:rsidR="00E75801">
        <w:rPr>
          <w:rFonts w:ascii="Times New Roman" w:hAnsi="Times New Roman" w:cs="Times New Roman"/>
          <w:sz w:val="24"/>
        </w:rPr>
        <w:t>esp</w:t>
      </w:r>
      <w:proofErr w:type="spellEnd"/>
      <w:r w:rsidR="00E75801" w:rsidRPr="00E75801">
        <w:rPr>
          <w:rFonts w:ascii="Times New Roman" w:hAnsi="Times New Roman" w:cs="Times New Roman"/>
          <w:sz w:val="24"/>
          <w:lang w:val="ru-RU"/>
        </w:rPr>
        <w:t>_</w:t>
      </w:r>
      <w:r w:rsidR="00E75801">
        <w:rPr>
          <w:rFonts w:ascii="Times New Roman" w:hAnsi="Times New Roman" w:cs="Times New Roman"/>
          <w:sz w:val="24"/>
        </w:rPr>
        <w:t>data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– 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паспортные данные ЭЦН -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pd</w:t>
      </w:r>
      <w:proofErr w:type="spellEnd"/>
      <w:r w:rsidR="00E75801" w:rsidRPr="0093046B">
        <w:rPr>
          <w:rFonts w:ascii="Times New Roman" w:hAnsi="Times New Roman" w:cs="Times New Roman"/>
          <w:sz w:val="24"/>
          <w:lang w:val="ru-RU"/>
        </w:rPr>
        <w:t>.</w:t>
      </w:r>
      <w:r w:rsidR="00E75801" w:rsidRPr="0093046B">
        <w:rPr>
          <w:rFonts w:ascii="Times New Roman" w:hAnsi="Times New Roman" w:cs="Times New Roman"/>
          <w:sz w:val="24"/>
        </w:rPr>
        <w:t>Series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E75801">
        <w:rPr>
          <w:rFonts w:ascii="Times New Roman" w:hAnsi="Times New Roman" w:cs="Times New Roman"/>
          <w:sz w:val="24"/>
          <w:lang w:val="ru-RU"/>
        </w:rPr>
        <w:t>.</w:t>
      </w:r>
    </w:p>
    <w:p w:rsidR="00F164CE" w:rsidRDefault="00F164CE" w:rsidP="00B74F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BED15C6" wp14:editId="2AED6984">
            <wp:extent cx="5156013" cy="419608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546" cy="42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3E4AC8F6" wp14:editId="7202CC97">
            <wp:extent cx="5007691" cy="33299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394" cy="33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7E6EA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Если же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gl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>значит рассчитываем скважину с газлифтом.</w:t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156B1B42" wp14:editId="6C1C75DB">
            <wp:extent cx="5715328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183" cy="21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5D74FAD1" wp14:editId="4029F6E1">
            <wp:extent cx="4937760" cy="2895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554" cy="29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04C06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sz w:val="24"/>
          <w:lang w:val="ru-RU"/>
        </w:rPr>
        <w:t xml:space="preserve">3) </w:t>
      </w:r>
      <w:r>
        <w:rPr>
          <w:rFonts w:ascii="Times New Roman" w:hAnsi="Times New Roman" w:cs="Times New Roman"/>
          <w:sz w:val="24"/>
          <w:lang w:val="ru-RU"/>
        </w:rPr>
        <w:t>Тип расчета ЭЦН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</w:p>
    <w:p w:rsidR="00E75801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Рассчитывает ЭЦН вне скважин. Вызов функции происходит аналогично с </w:t>
      </w:r>
      <w:r>
        <w:rPr>
          <w:rFonts w:ascii="Times New Roman" w:hAnsi="Times New Roman" w:cs="Times New Roman"/>
          <w:sz w:val="24"/>
        </w:rPr>
        <w:t>well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(скважина с ЭЦН)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необходимо загрузить в библиотеку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новый каталог насосов.</w:t>
      </w:r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Файл с каталогом называется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 w:rsidR="00746B72">
        <w:rPr>
          <w:rFonts w:ascii="Times New Roman" w:hAnsi="Times New Roman" w:cs="Times New Roman"/>
          <w:sz w:val="24"/>
          <w:lang w:val="ru-RU"/>
        </w:rPr>
        <w:t>».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открываем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далее заходим в </w:t>
      </w:r>
      <w:r>
        <w:rPr>
          <w:rFonts w:ascii="Times New Roman" w:hAnsi="Times New Roman" w:cs="Times New Roman"/>
          <w:sz w:val="24"/>
        </w:rPr>
        <w:t>Options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3A451DC" wp14:editId="0EDE61BF">
            <wp:extent cx="5006340" cy="35888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10" cy="36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</w:rPr>
        <w:t>Catalog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</w:rPr>
        <w:t>From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file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Нажать на кнопку обзора (…) – Выбрать файл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new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>
        <w:rPr>
          <w:rFonts w:ascii="Times New Roman" w:hAnsi="Times New Roman" w:cs="Times New Roman"/>
          <w:sz w:val="24"/>
          <w:lang w:val="ru-RU"/>
        </w:rPr>
        <w:t>».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Далее </w:t>
      </w:r>
      <w:r>
        <w:rPr>
          <w:rFonts w:ascii="Times New Roman" w:hAnsi="Times New Roman" w:cs="Times New Roman"/>
          <w:sz w:val="24"/>
        </w:rPr>
        <w:t>Import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ru-RU"/>
        </w:rPr>
        <w:t xml:space="preserve">После небольшой загрузки, каталог насосов установится в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36992">
        <w:rPr>
          <w:rFonts w:ascii="Times New Roman" w:hAnsi="Times New Roman" w:cs="Times New Roman"/>
          <w:sz w:val="24"/>
          <w:lang w:val="ru-RU"/>
        </w:rPr>
        <w:t>.</w:t>
      </w:r>
    </w:p>
    <w:p w:rsidR="00836992" w:rsidRP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3F237E" wp14:editId="6A9E5A66">
            <wp:extent cx="5972175" cy="40843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AE" w:rsidRPr="00836992" w:rsidSect="00C921F2">
      <w:footerReference w:type="default" r:id="rId25"/>
      <w:pgSz w:w="12240" w:h="15840" w:code="1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71B4" w:rsidRDefault="00B771B4" w:rsidP="00836992">
      <w:pPr>
        <w:spacing w:after="0" w:line="240" w:lineRule="auto"/>
      </w:pPr>
      <w:r>
        <w:separator/>
      </w:r>
    </w:p>
  </w:endnote>
  <w:endnote w:type="continuationSeparator" w:id="0">
    <w:p w:rsidR="00B771B4" w:rsidRDefault="00B771B4" w:rsidP="0083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5956934"/>
      <w:docPartObj>
        <w:docPartGallery w:val="Page Numbers (Bottom of Page)"/>
        <w:docPartUnique/>
      </w:docPartObj>
    </w:sdtPr>
    <w:sdtEndPr/>
    <w:sdtContent>
      <w:p w:rsidR="00836992" w:rsidRDefault="008369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0829" w:rsidRPr="00CE0829">
          <w:rPr>
            <w:noProof/>
            <w:lang w:val="ru-RU"/>
          </w:rPr>
          <w:t>9</w:t>
        </w:r>
        <w:r>
          <w:fldChar w:fldCharType="end"/>
        </w:r>
      </w:p>
    </w:sdtContent>
  </w:sdt>
  <w:p w:rsidR="00836992" w:rsidRDefault="0083699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71B4" w:rsidRDefault="00B771B4" w:rsidP="00836992">
      <w:pPr>
        <w:spacing w:after="0" w:line="240" w:lineRule="auto"/>
      </w:pPr>
      <w:r>
        <w:separator/>
      </w:r>
    </w:p>
  </w:footnote>
  <w:footnote w:type="continuationSeparator" w:id="0">
    <w:p w:rsidR="00B771B4" w:rsidRDefault="00B771B4" w:rsidP="00836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B0245E"/>
    <w:multiLevelType w:val="multilevel"/>
    <w:tmpl w:val="A5146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6BD"/>
    <w:rsid w:val="00021739"/>
    <w:rsid w:val="00106752"/>
    <w:rsid w:val="004C0B6C"/>
    <w:rsid w:val="0061723B"/>
    <w:rsid w:val="00703353"/>
    <w:rsid w:val="00746B72"/>
    <w:rsid w:val="007E6EAE"/>
    <w:rsid w:val="008076FE"/>
    <w:rsid w:val="00836992"/>
    <w:rsid w:val="0085167C"/>
    <w:rsid w:val="008E0CA0"/>
    <w:rsid w:val="008F0E94"/>
    <w:rsid w:val="0093046B"/>
    <w:rsid w:val="00B046BD"/>
    <w:rsid w:val="00B74FF2"/>
    <w:rsid w:val="00B771B4"/>
    <w:rsid w:val="00C02FF8"/>
    <w:rsid w:val="00C7226E"/>
    <w:rsid w:val="00C921F2"/>
    <w:rsid w:val="00CE0829"/>
    <w:rsid w:val="00E75801"/>
    <w:rsid w:val="00F04C06"/>
    <w:rsid w:val="00F1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1B5380-0B96-4A93-9286-10816963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046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C02FF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6992"/>
  </w:style>
  <w:style w:type="paragraph" w:styleId="a7">
    <w:name w:val="footer"/>
    <w:basedOn w:val="a"/>
    <w:link w:val="a8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6992"/>
  </w:style>
  <w:style w:type="character" w:styleId="a9">
    <w:name w:val="FollowedHyperlink"/>
    <w:basedOn w:val="a0"/>
    <w:uiPriority w:val="99"/>
    <w:semiHidden/>
    <w:unhideWhenUsed/>
    <w:rsid w:val="007033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7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4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di.sk/d/hOVjOuK2oZvvy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91CC5D-B280-480A-9944-3E80185AF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926</Words>
  <Characters>5283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Овсепян</dc:creator>
  <cp:keywords/>
  <dc:description/>
  <cp:lastModifiedBy>Эрик Овсепян</cp:lastModifiedBy>
  <cp:revision>2</cp:revision>
  <dcterms:created xsi:type="dcterms:W3CDTF">2022-06-02T12:55:00Z</dcterms:created>
  <dcterms:modified xsi:type="dcterms:W3CDTF">2022-06-02T12:55:00Z</dcterms:modified>
</cp:coreProperties>
</file>