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= Flag-US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= English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= English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French = Français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= Localization example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= Sound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= Music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 = English localization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= This example shows how to implement localization using NGUI. In order to localize a widget, simply attach [000000]UILocalize[-] script to it. The script will localize the sprite if it's a [000000]UISprite[-], or the text if it's a [000000]UILabel[-]. If you want to localize something else, just implement the [000000]OnLocalize[-] function. Either way, the actual data is defined via text assets specified on the [000000]Localization[-] script which must be present in the scene.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