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rPr>
          <w:rFonts w:ascii="Times New Roman" w:hAnsi="Times New Roman" w:cs="Times New Roman"/>
          <w:b/>
          <w:sz w:val="14"/>
        </w:rPr>
      </w:pPr>
      <w:r>
        <mc:AlternateContent>
          <mc:Choice Requires="wps">
            <w:drawing>
              <wp:anchor distT="0" distB="24765" distL="0" distR="21590" simplePos="0" relativeHeight="251659264" behindDoc="0" locked="0" layoutInCell="1" allowOverlap="1">
                <wp:simplePos x="0" y="0"/>
                <wp:positionH relativeFrom="column">
                  <wp:posOffset>3971925</wp:posOffset>
                </wp:positionH>
                <wp:positionV relativeFrom="paragraph">
                  <wp:posOffset>18415</wp:posOffset>
                </wp:positionV>
                <wp:extent cx="2270760" cy="1754505"/>
                <wp:effectExtent l="6350" t="6350" r="8890" b="10795"/>
                <wp:wrapNone/>
                <wp:docPr id="4" name="Rectangle 4"/>
                <wp:cNvGraphicFramePr/>
                <a:graphic xmlns:a="http://schemas.openxmlformats.org/drawingml/2006/main">
                  <a:graphicData uri="http://schemas.microsoft.com/office/word/2010/wordprocessingShape">
                    <wps:wsp>
                      <wps:cNvSpPr/>
                      <wps:spPr>
                        <a:xfrm>
                          <a:off x="0" y="0"/>
                          <a:ext cx="2270760" cy="1754505"/>
                        </a:xfrm>
                        <a:prstGeom prst="rect">
                          <a:avLst/>
                        </a:prstGeom>
                        <a:solidFill>
                          <a:srgbClr val="FFFFFF"/>
                        </a:solidFill>
                        <a:ln>
                          <a:solidFill>
                            <a:srgbClr val="FFFFFF"/>
                          </a:solidFill>
                          <a:round/>
                        </a:ln>
                      </wps:spPr>
                      <wps:style>
                        <a:lnRef idx="2">
                          <a:schemeClr val="accent1">
                            <a:shade val="50000"/>
                          </a:schemeClr>
                        </a:lnRef>
                        <a:fillRef idx="1001">
                          <a:schemeClr val="lt1"/>
                        </a:fillRef>
                        <a:effectRef idx="0">
                          <a:schemeClr val="accent1"/>
                        </a:effectRef>
                        <a:fontRef idx="minor"/>
                      </wps:style>
                      <wps:txbx>
                        <w:txbxContent>
                          <w:p>
                            <w:pPr>
                              <w:pStyle w:val="25"/>
                              <w:spacing w:after="0" w:line="240" w:lineRule="auto"/>
                              <w:jc w:val="center"/>
                              <w:rPr>
                                <w:rFonts w:ascii="Times New Roman" w:hAnsi="Times New Roman" w:eastAsia="Times New Roman" w:cs="Times New Roman"/>
                                <w:color w:val="000000"/>
                                <w:lang w:val="fr-FR"/>
                              </w:rPr>
                            </w:pPr>
                            <w:r>
                              <w:rPr>
                                <w:rFonts w:ascii="Times New Roman" w:hAnsi="Times New Roman" w:eastAsia="Times New Roman" w:cs="Times New Roman"/>
                                <w:color w:val="000000"/>
                                <w:lang w:val="fr-FR"/>
                              </w:rPr>
                              <w:t>REPUBLIQUE DU CAMEROON</w:t>
                            </w:r>
                          </w:p>
                          <w:p>
                            <w:pPr>
                              <w:pStyle w:val="25"/>
                              <w:spacing w:after="0" w:line="240" w:lineRule="auto"/>
                              <w:jc w:val="center"/>
                              <w:rPr>
                                <w:rFonts w:ascii="Times New Roman" w:hAnsi="Times New Roman" w:eastAsia="Times New Roman" w:cs="Times New Roman"/>
                                <w:color w:val="000000"/>
                                <w:lang w:val="fr-FR"/>
                              </w:rPr>
                            </w:pPr>
                            <w:r>
                              <w:rPr>
                                <w:rFonts w:ascii="Times New Roman" w:hAnsi="Times New Roman" w:eastAsia="Times New Roman" w:cs="Times New Roman"/>
                                <w:color w:val="000000"/>
                                <w:lang w:val="fr-FR"/>
                              </w:rPr>
                              <w:t>**************</w:t>
                            </w:r>
                            <w:r>
                              <w:rPr>
                                <w:rFonts w:ascii="Times New Roman" w:hAnsi="Times New Roman" w:eastAsia="Times New Roman" w:cs="Times New Roman"/>
                                <w:color w:val="000000"/>
                                <w:lang w:val="fr-FR"/>
                              </w:rPr>
                              <w:br w:type="textWrapping"/>
                            </w:r>
                            <w:r>
                              <w:rPr>
                                <w:rFonts w:ascii="Times New Roman" w:hAnsi="Times New Roman" w:eastAsia="Times New Roman" w:cs="Times New Roman"/>
                                <w:color w:val="000000"/>
                                <w:lang w:val="fr-FR"/>
                              </w:rPr>
                              <w:t>PAIX-Travail-Patrie</w:t>
                            </w:r>
                          </w:p>
                          <w:p>
                            <w:pPr>
                              <w:pStyle w:val="25"/>
                              <w:spacing w:after="0" w:line="240" w:lineRule="auto"/>
                              <w:jc w:val="center"/>
                              <w:rPr>
                                <w:rFonts w:ascii="Times New Roman" w:hAnsi="Times New Roman" w:eastAsia="Times New Roman" w:cs="Times New Roman"/>
                                <w:color w:val="000000"/>
                                <w:lang w:val="fr-FR"/>
                              </w:rPr>
                            </w:pPr>
                            <w:r>
                              <w:rPr>
                                <w:rFonts w:ascii="Times New Roman" w:hAnsi="Times New Roman" w:eastAsia="Times New Roman" w:cs="Times New Roman"/>
                                <w:color w:val="000000"/>
                                <w:lang w:val="fr-FR"/>
                              </w:rPr>
                              <w:t>************</w:t>
                            </w:r>
                            <w:r>
                              <w:rPr>
                                <w:rFonts w:ascii="Times New Roman" w:hAnsi="Times New Roman" w:eastAsia="Times New Roman" w:cs="Times New Roman"/>
                                <w:color w:val="000000"/>
                                <w:lang w:val="fr-FR"/>
                              </w:rPr>
                              <w:br w:type="textWrapping"/>
                            </w:r>
                            <w:r>
                              <w:rPr>
                                <w:rFonts w:ascii="Times New Roman" w:hAnsi="Times New Roman" w:eastAsia="Times New Roman" w:cs="Times New Roman"/>
                                <w:color w:val="000000"/>
                                <w:lang w:val="fr-FR"/>
                              </w:rPr>
                              <w:t>MINIST</w:t>
                            </w:r>
                            <w:r>
                              <w:rPr>
                                <w:rFonts w:ascii="Times New Roman" w:hAnsi="Times New Roman" w:eastAsia="Times New Roman" w:cs="Times New Roman"/>
                                <w:color w:val="000000"/>
                              </w:rPr>
                              <w:t>E</w:t>
                            </w:r>
                            <w:r>
                              <w:rPr>
                                <w:rFonts w:ascii="Times New Roman" w:hAnsi="Times New Roman" w:eastAsia="Times New Roman" w:cs="Times New Roman"/>
                                <w:color w:val="000000"/>
                                <w:lang w:val="fr-FR"/>
                              </w:rPr>
                              <w:t>RE DE L’ENSEIGNEMENT</w:t>
                            </w:r>
                            <w:r>
                              <w:rPr>
                                <w:rFonts w:ascii="Times New Roman" w:hAnsi="Times New Roman" w:eastAsia="Times New Roman" w:cs="Times New Roman"/>
                                <w:color w:val="000000"/>
                                <w:lang w:val="fr-FR"/>
                              </w:rPr>
                              <w:br w:type="textWrapping"/>
                            </w:r>
                            <w:r>
                              <w:rPr>
                                <w:rFonts w:ascii="Times New Roman" w:hAnsi="Times New Roman" w:eastAsia="Times New Roman" w:cs="Times New Roman"/>
                                <w:color w:val="000000"/>
                                <w:lang w:val="fr-FR"/>
                              </w:rPr>
                              <w:t>SUPERIEUR</w:t>
                            </w:r>
                          </w:p>
                          <w:p>
                            <w:pPr>
                              <w:pStyle w:val="25"/>
                              <w:spacing w:after="0" w:line="240" w:lineRule="auto"/>
                              <w:jc w:val="center"/>
                              <w:rPr>
                                <w:rFonts w:ascii="Times New Roman" w:hAnsi="Times New Roman" w:cs="Times New Roman"/>
                                <w:lang w:val="fr-FR"/>
                              </w:rPr>
                            </w:pPr>
                            <w:r>
                              <w:rPr>
                                <w:rFonts w:ascii="Times New Roman" w:hAnsi="Times New Roman" w:eastAsia="Times New Roman" w:cs="Times New Roman"/>
                                <w:color w:val="000000"/>
                                <w:lang w:val="fr-FR"/>
                              </w:rPr>
                              <w:t>***********</w:t>
                            </w:r>
                            <w:r>
                              <w:rPr>
                                <w:rFonts w:ascii="Times New Roman" w:hAnsi="Times New Roman" w:eastAsia="Times New Roman" w:cs="Times New Roman"/>
                                <w:color w:val="000000"/>
                                <w:lang w:val="fr-FR"/>
                              </w:rPr>
                              <w:br w:type="textWrapping"/>
                            </w:r>
                            <w:r>
                              <w:rPr>
                                <w:rFonts w:ascii="Times New Roman" w:hAnsi="Times New Roman" w:eastAsia="Times New Roman" w:cs="Times New Roman"/>
                                <w:color w:val="000000"/>
                              </w:rPr>
                              <w:t>UNIVERSITE DE BUEA</w:t>
                            </w:r>
                          </w:p>
                        </w:txbxContent>
                      </wps:txbx>
                      <wps:bodyPr wrap="square" anchor="ctr">
                        <a:noAutofit/>
                      </wps:bodyPr>
                    </wps:wsp>
                  </a:graphicData>
                </a:graphic>
              </wp:anchor>
            </w:drawing>
          </mc:Choice>
          <mc:Fallback>
            <w:pict>
              <v:rect id="Rectangle 4" o:spid="_x0000_s1026" o:spt="1" style="position:absolute;left:0pt;margin-left:312.75pt;margin-top:1.45pt;height:138.15pt;width:178.8pt;z-index:251659264;v-text-anchor:middle;mso-width-relative:page;mso-height-relative:page;" fillcolor="#FFFFFF" filled="t" stroked="t" coordsize="21600,21600" o:gfxdata="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">
                <v:fill on="t" focussize="0,0"/>
                <v:stroke weight="1pt" color="#FFFFFF [3204]" miterlimit="8" joinstyle="round"/>
                <v:imagedata o:title=""/>
                <o:lock v:ext="edit" aspectratio="f"/>
                <v:textbox>
                  <w:txbxContent>
                    <w:p>
                      <w:pPr>
                        <w:pStyle w:val="25"/>
                        <w:spacing w:after="0" w:line="240" w:lineRule="auto"/>
                        <w:jc w:val="center"/>
                        <w:rPr>
                          <w:rFonts w:ascii="Times New Roman" w:hAnsi="Times New Roman" w:eastAsia="Times New Roman" w:cs="Times New Roman"/>
                          <w:color w:val="000000"/>
                          <w:lang w:val="fr-FR"/>
                        </w:rPr>
                      </w:pPr>
                      <w:r>
                        <w:rPr>
                          <w:rFonts w:ascii="Times New Roman" w:hAnsi="Times New Roman" w:eastAsia="Times New Roman" w:cs="Times New Roman"/>
                          <w:color w:val="000000"/>
                          <w:lang w:val="fr-FR"/>
                        </w:rPr>
                        <w:t>REPUBLIQUE DU CAMEROON</w:t>
                      </w:r>
                    </w:p>
                    <w:p>
                      <w:pPr>
                        <w:pStyle w:val="25"/>
                        <w:spacing w:after="0" w:line="240" w:lineRule="auto"/>
                        <w:jc w:val="center"/>
                        <w:rPr>
                          <w:rFonts w:ascii="Times New Roman" w:hAnsi="Times New Roman" w:eastAsia="Times New Roman" w:cs="Times New Roman"/>
                          <w:color w:val="000000"/>
                          <w:lang w:val="fr-FR"/>
                        </w:rPr>
                      </w:pPr>
                      <w:r>
                        <w:rPr>
                          <w:rFonts w:ascii="Times New Roman" w:hAnsi="Times New Roman" w:eastAsia="Times New Roman" w:cs="Times New Roman"/>
                          <w:color w:val="000000"/>
                          <w:lang w:val="fr-FR"/>
                        </w:rPr>
                        <w:t>**************</w:t>
                      </w:r>
                      <w:r>
                        <w:rPr>
                          <w:rFonts w:ascii="Times New Roman" w:hAnsi="Times New Roman" w:eastAsia="Times New Roman" w:cs="Times New Roman"/>
                          <w:color w:val="000000"/>
                          <w:lang w:val="fr-FR"/>
                        </w:rPr>
                        <w:br w:type="textWrapping"/>
                      </w:r>
                      <w:r>
                        <w:rPr>
                          <w:rFonts w:ascii="Times New Roman" w:hAnsi="Times New Roman" w:eastAsia="Times New Roman" w:cs="Times New Roman"/>
                          <w:color w:val="000000"/>
                          <w:lang w:val="fr-FR"/>
                        </w:rPr>
                        <w:t>PAIX-Travail-Patrie</w:t>
                      </w:r>
                    </w:p>
                    <w:p>
                      <w:pPr>
                        <w:pStyle w:val="25"/>
                        <w:spacing w:after="0" w:line="240" w:lineRule="auto"/>
                        <w:jc w:val="center"/>
                        <w:rPr>
                          <w:rFonts w:ascii="Times New Roman" w:hAnsi="Times New Roman" w:eastAsia="Times New Roman" w:cs="Times New Roman"/>
                          <w:color w:val="000000"/>
                          <w:lang w:val="fr-FR"/>
                        </w:rPr>
                      </w:pPr>
                      <w:r>
                        <w:rPr>
                          <w:rFonts w:ascii="Times New Roman" w:hAnsi="Times New Roman" w:eastAsia="Times New Roman" w:cs="Times New Roman"/>
                          <w:color w:val="000000"/>
                          <w:lang w:val="fr-FR"/>
                        </w:rPr>
                        <w:t>************</w:t>
                      </w:r>
                      <w:r>
                        <w:rPr>
                          <w:rFonts w:ascii="Times New Roman" w:hAnsi="Times New Roman" w:eastAsia="Times New Roman" w:cs="Times New Roman"/>
                          <w:color w:val="000000"/>
                          <w:lang w:val="fr-FR"/>
                        </w:rPr>
                        <w:br w:type="textWrapping"/>
                      </w:r>
                      <w:r>
                        <w:rPr>
                          <w:rFonts w:ascii="Times New Roman" w:hAnsi="Times New Roman" w:eastAsia="Times New Roman" w:cs="Times New Roman"/>
                          <w:color w:val="000000"/>
                          <w:lang w:val="fr-FR"/>
                        </w:rPr>
                        <w:t>MINIST</w:t>
                      </w:r>
                      <w:r>
                        <w:rPr>
                          <w:rFonts w:ascii="Times New Roman" w:hAnsi="Times New Roman" w:eastAsia="Times New Roman" w:cs="Times New Roman"/>
                          <w:color w:val="000000"/>
                        </w:rPr>
                        <w:t>E</w:t>
                      </w:r>
                      <w:r>
                        <w:rPr>
                          <w:rFonts w:ascii="Times New Roman" w:hAnsi="Times New Roman" w:eastAsia="Times New Roman" w:cs="Times New Roman"/>
                          <w:color w:val="000000"/>
                          <w:lang w:val="fr-FR"/>
                        </w:rPr>
                        <w:t>RE DE L’ENSEIGNEMENT</w:t>
                      </w:r>
                      <w:r>
                        <w:rPr>
                          <w:rFonts w:ascii="Times New Roman" w:hAnsi="Times New Roman" w:eastAsia="Times New Roman" w:cs="Times New Roman"/>
                          <w:color w:val="000000"/>
                          <w:lang w:val="fr-FR"/>
                        </w:rPr>
                        <w:br w:type="textWrapping"/>
                      </w:r>
                      <w:r>
                        <w:rPr>
                          <w:rFonts w:ascii="Times New Roman" w:hAnsi="Times New Roman" w:eastAsia="Times New Roman" w:cs="Times New Roman"/>
                          <w:color w:val="000000"/>
                          <w:lang w:val="fr-FR"/>
                        </w:rPr>
                        <w:t>SUPERIEUR</w:t>
                      </w:r>
                    </w:p>
                    <w:p>
                      <w:pPr>
                        <w:pStyle w:val="25"/>
                        <w:spacing w:after="0" w:line="240" w:lineRule="auto"/>
                        <w:jc w:val="center"/>
                        <w:rPr>
                          <w:rFonts w:ascii="Times New Roman" w:hAnsi="Times New Roman" w:cs="Times New Roman"/>
                          <w:lang w:val="fr-FR"/>
                        </w:rPr>
                      </w:pPr>
                      <w:r>
                        <w:rPr>
                          <w:rFonts w:ascii="Times New Roman" w:hAnsi="Times New Roman" w:eastAsia="Times New Roman" w:cs="Times New Roman"/>
                          <w:color w:val="000000"/>
                          <w:lang w:val="fr-FR"/>
                        </w:rPr>
                        <w:t>***********</w:t>
                      </w:r>
                      <w:r>
                        <w:rPr>
                          <w:rFonts w:ascii="Times New Roman" w:hAnsi="Times New Roman" w:eastAsia="Times New Roman" w:cs="Times New Roman"/>
                          <w:color w:val="000000"/>
                          <w:lang w:val="fr-FR"/>
                        </w:rPr>
                        <w:br w:type="textWrapping"/>
                      </w:r>
                      <w:r>
                        <w:rPr>
                          <w:rFonts w:ascii="Times New Roman" w:hAnsi="Times New Roman" w:eastAsia="Times New Roman" w:cs="Times New Roman"/>
                          <w:color w:val="000000"/>
                        </w:rPr>
                        <w:t>UNIVERSITE DE BUEA</w:t>
                      </w:r>
                    </w:p>
                  </w:txbxContent>
                </v:textbox>
              </v:rect>
            </w:pict>
          </mc:Fallback>
        </mc:AlternateContent>
      </w:r>
      <w:r>
        <mc:AlternateContent>
          <mc:Choice Requires="wps">
            <w:drawing>
              <wp:anchor distT="0" distB="18415" distL="0" distR="18415" simplePos="0" relativeHeight="251660288" behindDoc="0" locked="0" layoutInCell="1" allowOverlap="1">
                <wp:simplePos x="0" y="0"/>
                <wp:positionH relativeFrom="column">
                  <wp:posOffset>-106680</wp:posOffset>
                </wp:positionH>
                <wp:positionV relativeFrom="paragraph">
                  <wp:posOffset>43180</wp:posOffset>
                </wp:positionV>
                <wp:extent cx="2293620" cy="1666875"/>
                <wp:effectExtent l="6350" t="6350" r="24130" b="22225"/>
                <wp:wrapNone/>
                <wp:docPr id="3" name="Rectangle 3"/>
                <wp:cNvGraphicFramePr/>
                <a:graphic xmlns:a="http://schemas.openxmlformats.org/drawingml/2006/main">
                  <a:graphicData uri="http://schemas.microsoft.com/office/word/2010/wordprocessingShape">
                    <wps:wsp>
                      <wps:cNvSpPr/>
                      <wps:spPr>
                        <a:xfrm>
                          <a:off x="0" y="0"/>
                          <a:ext cx="2293620" cy="1666568"/>
                        </a:xfrm>
                        <a:prstGeom prst="rect">
                          <a:avLst/>
                        </a:prstGeom>
                        <a:solidFill>
                          <a:srgbClr val="FFFFFF"/>
                        </a:solidFill>
                        <a:ln>
                          <a:solidFill>
                            <a:srgbClr val="FFFFFF"/>
                          </a:solidFill>
                          <a:round/>
                        </a:ln>
                      </wps:spPr>
                      <wps:style>
                        <a:lnRef idx="2">
                          <a:schemeClr val="accent1">
                            <a:shade val="50000"/>
                          </a:schemeClr>
                        </a:lnRef>
                        <a:fillRef idx="1001">
                          <a:schemeClr val="lt1"/>
                        </a:fillRef>
                        <a:effectRef idx="0">
                          <a:schemeClr val="accent1"/>
                        </a:effectRef>
                        <a:fontRef idx="minor"/>
                      </wps:style>
                      <wps:txbx>
                        <w:txbxContent>
                          <w:p>
                            <w:pPr>
                              <w:pStyle w:val="25"/>
                              <w:spacing w:after="0" w:line="240" w:lineRule="auto"/>
                              <w:jc w:val="center"/>
                              <w:rPr>
                                <w:rFonts w:ascii="Times New Roman" w:hAnsi="Times New Roman" w:eastAsia="Times New Roman" w:cs="Times New Roman"/>
                                <w:color w:val="000000"/>
                                <w:szCs w:val="28"/>
                              </w:rPr>
                            </w:pPr>
                            <w:r>
                              <w:rPr>
                                <w:rFonts w:ascii="Times New Roman" w:hAnsi="Times New Roman" w:eastAsia="Times New Roman" w:cs="Times New Roman"/>
                                <w:color w:val="000000"/>
                                <w:szCs w:val="28"/>
                              </w:rPr>
                              <w:t>REPUBLIC OF CAMEROON</w:t>
                            </w:r>
                          </w:p>
                          <w:p>
                            <w:pPr>
                              <w:pStyle w:val="25"/>
                              <w:spacing w:after="0" w:line="240" w:lineRule="auto"/>
                              <w:jc w:val="center"/>
                              <w:rPr>
                                <w:rFonts w:ascii="Times New Roman" w:hAnsi="Times New Roman" w:eastAsia="Times New Roman" w:cs="Times New Roman"/>
                                <w:color w:val="000000"/>
                                <w:szCs w:val="28"/>
                              </w:rPr>
                            </w:pPr>
                            <w:r>
                              <w:rPr>
                                <w:rFonts w:ascii="Times New Roman" w:hAnsi="Times New Roman" w:eastAsia="Times New Roman" w:cs="Times New Roman"/>
                                <w:color w:val="000000"/>
                                <w:szCs w:val="28"/>
                              </w:rPr>
                              <w:t>****************</w:t>
                            </w:r>
                            <w:r>
                              <w:rPr>
                                <w:rFonts w:ascii="Times New Roman" w:hAnsi="Times New Roman" w:eastAsia="Times New Roman" w:cs="Times New Roman"/>
                                <w:color w:val="000000"/>
                                <w:szCs w:val="28"/>
                              </w:rPr>
                              <w:br w:type="textWrapping"/>
                            </w:r>
                            <w:r>
                              <w:rPr>
                                <w:rFonts w:ascii="Times New Roman" w:hAnsi="Times New Roman" w:eastAsia="Times New Roman" w:cs="Times New Roman"/>
                                <w:color w:val="000000"/>
                                <w:szCs w:val="28"/>
                              </w:rPr>
                              <w:t>Peace-Work-Fatherland</w:t>
                            </w:r>
                          </w:p>
                          <w:p>
                            <w:pPr>
                              <w:pStyle w:val="25"/>
                              <w:spacing w:after="0" w:line="240" w:lineRule="auto"/>
                              <w:jc w:val="center"/>
                              <w:rPr>
                                <w:rFonts w:ascii="Times New Roman" w:hAnsi="Times New Roman" w:eastAsia="Times New Roman" w:cs="Times New Roman"/>
                                <w:color w:val="000000"/>
                                <w:szCs w:val="28"/>
                              </w:rPr>
                            </w:pPr>
                            <w:r>
                              <w:rPr>
                                <w:rFonts w:ascii="Times New Roman" w:hAnsi="Times New Roman" w:eastAsia="Times New Roman" w:cs="Times New Roman"/>
                                <w:color w:val="000000"/>
                                <w:szCs w:val="28"/>
                              </w:rPr>
                              <w:t>*************</w:t>
                            </w:r>
                            <w:r>
                              <w:rPr>
                                <w:rFonts w:ascii="Times New Roman" w:hAnsi="Times New Roman" w:eastAsia="Times New Roman" w:cs="Times New Roman"/>
                                <w:color w:val="000000"/>
                                <w:szCs w:val="28"/>
                              </w:rPr>
                              <w:br w:type="textWrapping"/>
                            </w:r>
                            <w:r>
                              <w:rPr>
                                <w:rFonts w:ascii="Times New Roman" w:hAnsi="Times New Roman" w:eastAsia="Times New Roman" w:cs="Times New Roman"/>
                                <w:color w:val="000000"/>
                                <w:szCs w:val="28"/>
                              </w:rPr>
                              <w:t>MINISTER OF HIGHER</w:t>
                            </w:r>
                            <w:r>
                              <w:rPr>
                                <w:rFonts w:ascii="Times New Roman" w:hAnsi="Times New Roman" w:eastAsia="Times New Roman" w:cs="Times New Roman"/>
                                <w:color w:val="000000"/>
                                <w:szCs w:val="28"/>
                              </w:rPr>
                              <w:br w:type="textWrapping"/>
                            </w:r>
                            <w:r>
                              <w:rPr>
                                <w:rFonts w:ascii="Times New Roman" w:hAnsi="Times New Roman" w:eastAsia="Times New Roman" w:cs="Times New Roman"/>
                                <w:color w:val="000000"/>
                                <w:szCs w:val="28"/>
                              </w:rPr>
                              <w:t>EDUCATION</w:t>
                            </w:r>
                          </w:p>
                          <w:p>
                            <w:pPr>
                              <w:pStyle w:val="25"/>
                              <w:spacing w:after="0" w:line="240" w:lineRule="auto"/>
                              <w:jc w:val="center"/>
                              <w:rPr>
                                <w:rFonts w:ascii="Times New Roman" w:hAnsi="Times New Roman" w:cs="Times New Roman"/>
                                <w:sz w:val="16"/>
                              </w:rPr>
                            </w:pPr>
                            <w:r>
                              <w:rPr>
                                <w:rFonts w:ascii="Times New Roman" w:hAnsi="Times New Roman" w:eastAsia="Times New Roman" w:cs="Times New Roman"/>
                                <w:color w:val="000000"/>
                                <w:szCs w:val="28"/>
                              </w:rPr>
                              <w:t>***********</w:t>
                            </w:r>
                            <w:r>
                              <w:rPr>
                                <w:rFonts w:ascii="Times New Roman" w:hAnsi="Times New Roman" w:eastAsia="Times New Roman" w:cs="Times New Roman"/>
                                <w:color w:val="000000"/>
                                <w:szCs w:val="28"/>
                              </w:rPr>
                              <w:br w:type="textWrapping"/>
                            </w:r>
                            <w:r>
                              <w:rPr>
                                <w:rFonts w:ascii="Times New Roman" w:hAnsi="Times New Roman" w:eastAsia="Times New Roman" w:cs="Times New Roman"/>
                                <w:color w:val="000000"/>
                                <w:szCs w:val="28"/>
                              </w:rPr>
                              <w:t>UNIVERSITY OF BUEA</w:t>
                            </w:r>
                          </w:p>
                        </w:txbxContent>
                      </wps:txbx>
                      <wps:bodyPr wrap="square" anchor="ctr">
                        <a:noAutofit/>
                      </wps:bodyPr>
                    </wps:wsp>
                  </a:graphicData>
                </a:graphic>
              </wp:anchor>
            </w:drawing>
          </mc:Choice>
          <mc:Fallback>
            <w:pict>
              <v:rect id="Rectangle 3" o:spid="_x0000_s1026" o:spt="1" style="position:absolute;left:0pt;margin-left:-8.4pt;margin-top:3.4pt;height:131.25pt;width:180.6pt;z-index:251660288;v-text-anchor:middle;mso-width-relative:page;mso-height-relative:page;" fillcolor="#FFFFFF" filled="t" stroked="t" coordsize="21600,21600" o:gfxdata="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">
                <v:fill on="t" focussize="0,0"/>
                <v:stroke weight="1pt" color="#FFFFFF [3204]" miterlimit="8" joinstyle="round"/>
                <v:imagedata o:title=""/>
                <o:lock v:ext="edit" aspectratio="f"/>
                <v:textbox>
                  <w:txbxContent>
                    <w:p>
                      <w:pPr>
                        <w:pStyle w:val="25"/>
                        <w:spacing w:after="0" w:line="240" w:lineRule="auto"/>
                        <w:jc w:val="center"/>
                        <w:rPr>
                          <w:rFonts w:ascii="Times New Roman" w:hAnsi="Times New Roman" w:eastAsia="Times New Roman" w:cs="Times New Roman"/>
                          <w:color w:val="000000"/>
                          <w:szCs w:val="28"/>
                        </w:rPr>
                      </w:pPr>
                      <w:r>
                        <w:rPr>
                          <w:rFonts w:ascii="Times New Roman" w:hAnsi="Times New Roman" w:eastAsia="Times New Roman" w:cs="Times New Roman"/>
                          <w:color w:val="000000"/>
                          <w:szCs w:val="28"/>
                        </w:rPr>
                        <w:t>REPUBLIC OF CAMEROON</w:t>
                      </w:r>
                    </w:p>
                    <w:p>
                      <w:pPr>
                        <w:pStyle w:val="25"/>
                        <w:spacing w:after="0" w:line="240" w:lineRule="auto"/>
                        <w:jc w:val="center"/>
                        <w:rPr>
                          <w:rFonts w:ascii="Times New Roman" w:hAnsi="Times New Roman" w:eastAsia="Times New Roman" w:cs="Times New Roman"/>
                          <w:color w:val="000000"/>
                          <w:szCs w:val="28"/>
                        </w:rPr>
                      </w:pPr>
                      <w:r>
                        <w:rPr>
                          <w:rFonts w:ascii="Times New Roman" w:hAnsi="Times New Roman" w:eastAsia="Times New Roman" w:cs="Times New Roman"/>
                          <w:color w:val="000000"/>
                          <w:szCs w:val="28"/>
                        </w:rPr>
                        <w:t>****************</w:t>
                      </w:r>
                      <w:r>
                        <w:rPr>
                          <w:rFonts w:ascii="Times New Roman" w:hAnsi="Times New Roman" w:eastAsia="Times New Roman" w:cs="Times New Roman"/>
                          <w:color w:val="000000"/>
                          <w:szCs w:val="28"/>
                        </w:rPr>
                        <w:br w:type="textWrapping"/>
                      </w:r>
                      <w:r>
                        <w:rPr>
                          <w:rFonts w:ascii="Times New Roman" w:hAnsi="Times New Roman" w:eastAsia="Times New Roman" w:cs="Times New Roman"/>
                          <w:color w:val="000000"/>
                          <w:szCs w:val="28"/>
                        </w:rPr>
                        <w:t>Peace-Work-Fatherland</w:t>
                      </w:r>
                    </w:p>
                    <w:p>
                      <w:pPr>
                        <w:pStyle w:val="25"/>
                        <w:spacing w:after="0" w:line="240" w:lineRule="auto"/>
                        <w:jc w:val="center"/>
                        <w:rPr>
                          <w:rFonts w:ascii="Times New Roman" w:hAnsi="Times New Roman" w:eastAsia="Times New Roman" w:cs="Times New Roman"/>
                          <w:color w:val="000000"/>
                          <w:szCs w:val="28"/>
                        </w:rPr>
                      </w:pPr>
                      <w:r>
                        <w:rPr>
                          <w:rFonts w:ascii="Times New Roman" w:hAnsi="Times New Roman" w:eastAsia="Times New Roman" w:cs="Times New Roman"/>
                          <w:color w:val="000000"/>
                          <w:szCs w:val="28"/>
                        </w:rPr>
                        <w:t>*************</w:t>
                      </w:r>
                      <w:r>
                        <w:rPr>
                          <w:rFonts w:ascii="Times New Roman" w:hAnsi="Times New Roman" w:eastAsia="Times New Roman" w:cs="Times New Roman"/>
                          <w:color w:val="000000"/>
                          <w:szCs w:val="28"/>
                        </w:rPr>
                        <w:br w:type="textWrapping"/>
                      </w:r>
                      <w:r>
                        <w:rPr>
                          <w:rFonts w:ascii="Times New Roman" w:hAnsi="Times New Roman" w:eastAsia="Times New Roman" w:cs="Times New Roman"/>
                          <w:color w:val="000000"/>
                          <w:szCs w:val="28"/>
                        </w:rPr>
                        <w:t>MINISTER OF HIGHER</w:t>
                      </w:r>
                      <w:r>
                        <w:rPr>
                          <w:rFonts w:ascii="Times New Roman" w:hAnsi="Times New Roman" w:eastAsia="Times New Roman" w:cs="Times New Roman"/>
                          <w:color w:val="000000"/>
                          <w:szCs w:val="28"/>
                        </w:rPr>
                        <w:br w:type="textWrapping"/>
                      </w:r>
                      <w:r>
                        <w:rPr>
                          <w:rFonts w:ascii="Times New Roman" w:hAnsi="Times New Roman" w:eastAsia="Times New Roman" w:cs="Times New Roman"/>
                          <w:color w:val="000000"/>
                          <w:szCs w:val="28"/>
                        </w:rPr>
                        <w:t>EDUCATION</w:t>
                      </w:r>
                    </w:p>
                    <w:p>
                      <w:pPr>
                        <w:pStyle w:val="25"/>
                        <w:spacing w:after="0" w:line="240" w:lineRule="auto"/>
                        <w:jc w:val="center"/>
                        <w:rPr>
                          <w:rFonts w:ascii="Times New Roman" w:hAnsi="Times New Roman" w:cs="Times New Roman"/>
                          <w:sz w:val="16"/>
                        </w:rPr>
                      </w:pPr>
                      <w:r>
                        <w:rPr>
                          <w:rFonts w:ascii="Times New Roman" w:hAnsi="Times New Roman" w:eastAsia="Times New Roman" w:cs="Times New Roman"/>
                          <w:color w:val="000000"/>
                          <w:szCs w:val="28"/>
                        </w:rPr>
                        <w:t>***********</w:t>
                      </w:r>
                      <w:r>
                        <w:rPr>
                          <w:rFonts w:ascii="Times New Roman" w:hAnsi="Times New Roman" w:eastAsia="Times New Roman" w:cs="Times New Roman"/>
                          <w:color w:val="000000"/>
                          <w:szCs w:val="28"/>
                        </w:rPr>
                        <w:br w:type="textWrapping"/>
                      </w:r>
                      <w:r>
                        <w:rPr>
                          <w:rFonts w:ascii="Times New Roman" w:hAnsi="Times New Roman" w:eastAsia="Times New Roman" w:cs="Times New Roman"/>
                          <w:color w:val="000000"/>
                          <w:szCs w:val="28"/>
                        </w:rPr>
                        <w:t>UNIVERSITY OF BUEA</w:t>
                      </w:r>
                    </w:p>
                  </w:txbxContent>
                </v:textbox>
              </v:rect>
            </w:pict>
          </mc:Fallback>
        </mc:AlternateContent>
      </w:r>
      <w:r>
        <w:drawing>
          <wp:anchor distT="0" distB="0" distL="0" distR="0" simplePos="0" relativeHeight="251661312" behindDoc="1" locked="0" layoutInCell="1" allowOverlap="1">
            <wp:simplePos x="0" y="0"/>
            <wp:positionH relativeFrom="column">
              <wp:posOffset>2146935</wp:posOffset>
            </wp:positionH>
            <wp:positionV relativeFrom="paragraph">
              <wp:posOffset>99695</wp:posOffset>
            </wp:positionV>
            <wp:extent cx="1762760" cy="1319530"/>
            <wp:effectExtent l="0" t="0" r="8890" b="139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762760" cy="1319530"/>
                    </a:xfrm>
                    <a:prstGeom prst="rect">
                      <a:avLst/>
                    </a:prstGeom>
                    <a:noFill/>
                  </pic:spPr>
                </pic:pic>
              </a:graphicData>
            </a:graphic>
          </wp:anchor>
        </w:drawing>
      </w:r>
    </w:p>
    <w:p>
      <w:pPr>
        <w:rPr>
          <w:rStyle w:val="24"/>
          <w:rFonts w:ascii="Times New Roman" w:hAnsi="Times New Roman"/>
          <w:sz w:val="20"/>
          <w:szCs w:val="20"/>
          <w:u w:val="single"/>
          <w:lang w:val="en-CA"/>
        </w:rPr>
      </w:pPr>
    </w:p>
    <w:p/>
    <w:p>
      <w:pPr>
        <w:rPr>
          <w:rFonts w:ascii="Times New Roman" w:hAnsi="Times New Roman" w:cs="Times New Roman"/>
          <w:b/>
          <w:bCs/>
          <w:color w:val="000000"/>
          <w:sz w:val="20"/>
          <w:szCs w:val="20"/>
          <w:u w:val="single"/>
          <w:lang w:val="en-CA"/>
        </w:rPr>
      </w:pPr>
    </w:p>
    <w:p>
      <w:pPr>
        <w:rPr>
          <w:rFonts w:ascii="Times New Roman" w:hAnsi="Times New Roman" w:cs="Times New Roman"/>
          <w:b/>
          <w:bCs/>
          <w:color w:val="000000"/>
          <w:sz w:val="20"/>
          <w:szCs w:val="20"/>
          <w:u w:val="single"/>
          <w:lang w:val="en-CA"/>
        </w:rPr>
      </w:pPr>
    </w:p>
    <w:p>
      <w:pPr>
        <w:tabs>
          <w:tab w:val="left" w:pos="2638"/>
        </w:tabs>
        <w:rPr>
          <w:rFonts w:ascii="Times New Roman" w:hAnsi="Times New Roman" w:cs="Times New Roman"/>
          <w:b/>
          <w:bCs/>
          <w:color w:val="000000"/>
          <w:sz w:val="20"/>
          <w:szCs w:val="20"/>
          <w:u w:val="single"/>
          <w:lang w:val="en-CA"/>
        </w:rPr>
      </w:pPr>
    </w:p>
    <w:p>
      <w:pPr>
        <w:spacing w:after="0" w:line="240" w:lineRule="auto"/>
        <w:jc w:val="center"/>
        <w:rPr>
          <w:rFonts w:ascii="Times New Roman" w:hAnsi="Times New Roman" w:eastAsia="Times New Roman" w:cs="Times New Roman"/>
          <w:b/>
          <w:bCs/>
          <w:color w:val="000000"/>
          <w:sz w:val="28"/>
          <w:szCs w:val="28"/>
          <w:lang w:val="en-CA"/>
        </w:rPr>
      </w:pPr>
    </w:p>
    <w:p>
      <w:pPr>
        <w:spacing w:after="0"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FACULTY OF ENGINEERING AND TECHNOLOGY</w:t>
      </w:r>
    </w:p>
    <w:p>
      <w:pPr>
        <w:spacing w:after="0" w:line="240" w:lineRule="auto"/>
        <w:jc w:val="both"/>
        <w:rPr>
          <w:rFonts w:ascii="Times New Roman" w:hAnsi="Times New Roman" w:eastAsia="Times New Roman" w:cs="Times New Roman"/>
          <w:b/>
          <w:bCs/>
          <w:color w:val="000000"/>
          <w:sz w:val="28"/>
          <w:szCs w:val="36"/>
          <w:lang w:val="en-CA"/>
        </w:rPr>
      </w:pPr>
    </w:p>
    <w:p>
      <w:pPr>
        <w:spacing w:after="0" w:line="240" w:lineRule="auto"/>
        <w:jc w:val="center"/>
        <w:rPr>
          <w:rFonts w:ascii="Times New Roman" w:hAnsi="Times New Roman" w:eastAsia="Times New Roman" w:cs="Times New Roman"/>
          <w:b/>
          <w:bCs/>
          <w:color w:val="000000"/>
          <w:sz w:val="28"/>
          <w:szCs w:val="36"/>
          <w:lang w:val="en-CA"/>
        </w:rPr>
      </w:pPr>
    </w:p>
    <w:p>
      <w:pPr>
        <w:spacing w:after="0" w:line="240" w:lineRule="auto"/>
        <w:jc w:val="center"/>
        <w:rPr>
          <w:rFonts w:ascii="Times New Roman" w:hAnsi="Times New Roman" w:eastAsia="Times New Roman" w:cs="Times New Roman"/>
          <w:b/>
          <w:bCs/>
          <w:color w:val="000000"/>
          <w:sz w:val="28"/>
          <w:szCs w:val="36"/>
          <w:lang w:val="en-CA"/>
        </w:rPr>
      </w:pPr>
      <w:r>
        <w:rPr>
          <w:sz w:val="28"/>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45085</wp:posOffset>
                </wp:positionV>
                <wp:extent cx="6215380" cy="6985"/>
                <wp:effectExtent l="5080" t="9525" r="8890" b="40640"/>
                <wp:wrapNone/>
                <wp:docPr id="1" name="Straight Connector 1"/>
                <wp:cNvGraphicFramePr/>
                <a:graphic xmlns:a="http://schemas.openxmlformats.org/drawingml/2006/main">
                  <a:graphicData uri="http://schemas.microsoft.com/office/word/2010/wordprocessingShape">
                    <wps:wsp>
                      <wps:cNvCnPr/>
                      <wps:spPr>
                        <a:xfrm>
                          <a:off x="455930" y="3211195"/>
                          <a:ext cx="6215380" cy="6985"/>
                        </a:xfrm>
                        <a:prstGeom prst="line">
                          <a:avLst/>
                        </a:prstGeom>
                        <a:ln>
                          <a:solidFill>
                            <a:schemeClr val="tx1">
                              <a:lumMod val="95000"/>
                              <a:lumOff val="5000"/>
                            </a:schemeClr>
                          </a:solidFill>
                        </a:ln>
                        <a:effectLst>
                          <a:reflection blurRad="6350" stA="50000" endA="300" endPos="55000" dir="5400000" sy="-100000" algn="bl" rotWithShape="0"/>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0.1pt;margin-top:3.55pt;height:0.55pt;width:489.4pt;z-index:251662336;mso-width-relative:page;mso-height-relative:page;" filled="f" stroked="t" coordsize="21600,21600" o:gfxdata="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">
                <v:fill on="f" focussize="0,0"/>
                <v:stroke weight="1.5pt" color="#0D0D0D [3069]" miterlimit="8" joinstyle="miter"/>
                <v:imagedata o:title=""/>
                <o:lock v:ext="edit" aspectratio="f"/>
              </v:line>
            </w:pict>
          </mc:Fallback>
        </mc:AlternateContent>
      </w:r>
    </w:p>
    <w:p>
      <w:pPr>
        <w:spacing w:after="0" w:line="240" w:lineRule="auto"/>
        <w:jc w:val="center"/>
        <w:rPr>
          <w:rFonts w:ascii="Times New Roman" w:hAnsi="Times New Roman" w:eastAsia="Times New Roman" w:cs="Times New Roman"/>
          <w:b/>
          <w:bCs/>
          <w:color w:val="000000"/>
          <w:sz w:val="28"/>
          <w:szCs w:val="36"/>
        </w:rPr>
      </w:pPr>
      <w:r>
        <w:rPr>
          <w:rFonts w:ascii="Times New Roman" w:hAnsi="Times New Roman" w:eastAsia="Times New Roman" w:cs="Times New Roman"/>
          <w:b/>
          <w:bCs/>
          <w:color w:val="000000"/>
          <w:sz w:val="28"/>
          <w:szCs w:val="36"/>
          <w:u w:val="single"/>
        </w:rPr>
        <w:t>COURSE TITLE</w:t>
      </w:r>
      <w:r>
        <w:rPr>
          <w:rFonts w:ascii="Times New Roman" w:hAnsi="Times New Roman" w:eastAsia="Times New Roman" w:cs="Times New Roman"/>
          <w:b/>
          <w:bCs/>
          <w:color w:val="000000"/>
          <w:sz w:val="28"/>
          <w:szCs w:val="36"/>
        </w:rPr>
        <w:t>:</w:t>
      </w:r>
    </w:p>
    <w:p>
      <w:pPr>
        <w:spacing w:after="0" w:line="240" w:lineRule="auto"/>
        <w:jc w:val="center"/>
        <w:rPr>
          <w:rFonts w:ascii="Times New Roman" w:hAnsi="Times New Roman" w:eastAsia="Times New Roman" w:cs="Times New Roman"/>
          <w:color w:val="000000"/>
          <w:sz w:val="28"/>
          <w:szCs w:val="36"/>
        </w:rPr>
      </w:pPr>
      <w:r>
        <w:rPr>
          <w:rFonts w:ascii="Times New Roman" w:hAnsi="Times New Roman" w:eastAsia="Times New Roman" w:cs="Times New Roman"/>
          <w:color w:val="000000"/>
          <w:sz w:val="28"/>
          <w:szCs w:val="36"/>
        </w:rPr>
        <w:t>INTERNET PROGRAMMING (J2EE) AND MOBILE PROGRAMMING</w:t>
      </w:r>
    </w:p>
    <w:p>
      <w:pPr>
        <w:spacing w:after="0" w:line="240" w:lineRule="auto"/>
        <w:jc w:val="center"/>
        <w:rPr>
          <w:rFonts w:ascii="Times New Roman" w:hAnsi="Times New Roman" w:eastAsia="Times New Roman" w:cs="Times New Roman"/>
          <w:b/>
          <w:bCs/>
          <w:color w:val="000000"/>
          <w:sz w:val="28"/>
          <w:szCs w:val="36"/>
          <w:u w:val="single"/>
        </w:rPr>
      </w:pPr>
      <w:r>
        <w:rPr>
          <w:rFonts w:ascii="Times New Roman" w:hAnsi="Times New Roman" w:eastAsia="Times New Roman" w:cs="Times New Roman"/>
          <w:b/>
          <w:bCs/>
          <w:color w:val="000000"/>
          <w:sz w:val="28"/>
          <w:szCs w:val="36"/>
          <w:u w:val="single"/>
        </w:rPr>
        <w:t>COURSE CODE</w:t>
      </w:r>
      <w:r>
        <w:rPr>
          <w:rFonts w:ascii="Times New Roman" w:hAnsi="Times New Roman" w:eastAsia="Times New Roman" w:cs="Times New Roman"/>
          <w:b/>
          <w:bCs/>
          <w:color w:val="000000"/>
          <w:sz w:val="28"/>
          <w:szCs w:val="36"/>
        </w:rPr>
        <w:t xml:space="preserve">: </w:t>
      </w:r>
    </w:p>
    <w:p>
      <w:pPr>
        <w:spacing w:after="0" w:line="240" w:lineRule="auto"/>
        <w:jc w:val="center"/>
        <w:rPr>
          <w:rFonts w:ascii="Times New Roman" w:hAnsi="Times New Roman" w:eastAsia="Times New Roman" w:cs="Times New Roman"/>
          <w:color w:val="000000"/>
          <w:sz w:val="28"/>
          <w:szCs w:val="36"/>
        </w:rPr>
      </w:pPr>
      <w:r>
        <w:rPr>
          <w:sz w:val="28"/>
        </w:rPr>
        <mc:AlternateContent>
          <mc:Choice Requires="wps">
            <w:drawing>
              <wp:anchor distT="0" distB="0" distL="114300" distR="114300" simplePos="0" relativeHeight="251663360" behindDoc="0" locked="0" layoutInCell="1" allowOverlap="1">
                <wp:simplePos x="0" y="0"/>
                <wp:positionH relativeFrom="column">
                  <wp:posOffset>-1270</wp:posOffset>
                </wp:positionH>
                <wp:positionV relativeFrom="paragraph">
                  <wp:posOffset>358140</wp:posOffset>
                </wp:positionV>
                <wp:extent cx="6186805" cy="635"/>
                <wp:effectExtent l="5080" t="9525" r="18415" b="46990"/>
                <wp:wrapNone/>
                <wp:docPr id="5" name="Straight Connector 5"/>
                <wp:cNvGraphicFramePr/>
                <a:graphic xmlns:a="http://schemas.openxmlformats.org/drawingml/2006/main">
                  <a:graphicData uri="http://schemas.microsoft.com/office/word/2010/wordprocessingShape">
                    <wps:wsp>
                      <wps:cNvCnPr/>
                      <wps:spPr>
                        <a:xfrm flipV="1">
                          <a:off x="0" y="0"/>
                          <a:ext cx="6186805" cy="635"/>
                        </a:xfrm>
                        <a:prstGeom prst="line">
                          <a:avLst/>
                        </a:prstGeom>
                        <a:ln>
                          <a:solidFill>
                            <a:schemeClr val="tx1">
                              <a:lumMod val="95000"/>
                              <a:lumOff val="5000"/>
                            </a:schemeClr>
                          </a:solidFill>
                        </a:ln>
                        <a:effectLst>
                          <a:reflection blurRad="6350" stA="50000" endA="300" endPos="55000" dir="5400000" sy="-100000" algn="bl" rotWithShape="0"/>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0.1pt;margin-top:28.2pt;height:0.05pt;width:487.15pt;z-index:251663360;mso-width-relative:page;mso-height-relative:page;" filled="f" stroked="t" coordsize="21600,21600" o:gfxdata="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">
                <v:fill on="f" focussize="0,0"/>
                <v:stroke weight="1.5pt" color="#0D0D0D [3069]" miterlimit="8" joinstyle="miter"/>
                <v:imagedata o:title=""/>
                <o:lock v:ext="edit" aspectratio="f"/>
              </v:line>
            </w:pict>
          </mc:Fallback>
        </mc:AlternateContent>
      </w:r>
      <w:r>
        <w:rPr>
          <w:sz w:val="28"/>
        </w:rPr>
        <w:t>CEF440</w:t>
      </w:r>
    </w:p>
    <w:p>
      <w:pPr>
        <w:spacing w:after="0" w:line="360" w:lineRule="auto"/>
        <w:jc w:val="center"/>
        <w:rPr>
          <w:rFonts w:ascii="Times New Roman" w:hAnsi="Times New Roman" w:eastAsia="Times New Roman" w:cs="Times New Roman"/>
          <w:b/>
          <w:bCs/>
          <w:color w:val="000000"/>
          <w:sz w:val="28"/>
          <w:szCs w:val="36"/>
        </w:rPr>
      </w:pPr>
    </w:p>
    <w:p>
      <w:pPr>
        <w:spacing w:after="0" w:line="360" w:lineRule="auto"/>
        <w:jc w:val="center"/>
        <w:rPr>
          <w:rFonts w:ascii="Times New Roman" w:hAnsi="Times New Roman" w:eastAsia="Times New Roman" w:cs="Times New Roman"/>
          <w:b/>
          <w:bCs/>
          <w:color w:val="000000"/>
          <w:sz w:val="40"/>
          <w:szCs w:val="40"/>
        </w:rPr>
      </w:pPr>
      <w:r>
        <w:rPr>
          <w:sz w:val="40"/>
        </w:rPr>
        <mc:AlternateContent>
          <mc:Choice Requires="wps">
            <w:drawing>
              <wp:anchor distT="0" distB="0" distL="114300" distR="114300" simplePos="0" relativeHeight="251664384" behindDoc="1" locked="0" layoutInCell="1" allowOverlap="1">
                <wp:simplePos x="0" y="0"/>
                <wp:positionH relativeFrom="column">
                  <wp:posOffset>101600</wp:posOffset>
                </wp:positionH>
                <wp:positionV relativeFrom="paragraph">
                  <wp:posOffset>12700</wp:posOffset>
                </wp:positionV>
                <wp:extent cx="5985510" cy="1744980"/>
                <wp:effectExtent l="0" t="0" r="15240" b="26670"/>
                <wp:wrapNone/>
                <wp:docPr id="6" name="Horizontal Scroll 6"/>
                <wp:cNvGraphicFramePr/>
                <a:graphic xmlns:a="http://schemas.openxmlformats.org/drawingml/2006/main">
                  <a:graphicData uri="http://schemas.microsoft.com/office/word/2010/wordprocessingShape">
                    <wps:wsp>
                      <wps:cNvSpPr/>
                      <wps:spPr>
                        <a:xfrm>
                          <a:off x="0" y="0"/>
                          <a:ext cx="5985754" cy="1744980"/>
                        </a:xfrm>
                        <a:prstGeom prst="horizontalScroll">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8pt;margin-top:1pt;height:137.4pt;width:471.3pt;z-index:-251652096;v-text-anchor:middle;mso-width-relative:page;mso-height-relative:page;" fillcolor="#B1CBE9 [3536]" filled="t" stroked="t" coordsize="21600,21600" o:gfxdata="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" adj="270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shape>
            </w:pict>
          </mc:Fallback>
        </mc:AlternateContent>
      </w:r>
    </w:p>
    <w:p>
      <w:pPr>
        <w:spacing w:after="0" w:line="360" w:lineRule="auto"/>
        <w:jc w:val="center"/>
        <w:rPr>
          <w:rFonts w:ascii="Trebuchet MS" w:hAnsi="Trebuchet MS" w:eastAsia="Times New Roman" w:cs="Trebuchet MS"/>
          <w:b/>
          <w:bCs/>
          <w:color w:val="000000"/>
          <w:sz w:val="40"/>
          <w:szCs w:val="40"/>
        </w:rPr>
      </w:pPr>
      <w:r>
        <w:rPr>
          <w:rFonts w:ascii="Trebuchet MS" w:hAnsi="Trebuchet MS" w:eastAsia="Times New Roman" w:cs="Trebuchet MS"/>
          <w:b/>
          <w:bCs/>
          <w:color w:val="000000"/>
          <w:sz w:val="40"/>
          <w:szCs w:val="40"/>
        </w:rPr>
        <w:t>TASK 6 REPORT</w:t>
      </w:r>
    </w:p>
    <w:p>
      <w:pPr>
        <w:spacing w:after="0" w:line="360" w:lineRule="auto"/>
        <w:jc w:val="center"/>
        <w:rPr>
          <w:rFonts w:ascii="Trebuchet MS" w:hAnsi="Trebuchet MS" w:eastAsia="Times New Roman" w:cs="Trebuchet MS"/>
          <w:b/>
          <w:bCs/>
          <w:color w:val="000000"/>
          <w:sz w:val="40"/>
          <w:szCs w:val="40"/>
        </w:rPr>
      </w:pPr>
      <w:r>
        <w:rPr>
          <w:rFonts w:ascii="Trebuchet MS" w:hAnsi="Trebuchet MS" w:eastAsia="Times New Roman" w:cs="Trebuchet MS"/>
          <w:b/>
          <w:bCs/>
          <w:color w:val="000000"/>
          <w:sz w:val="40"/>
          <w:szCs w:val="40"/>
        </w:rPr>
        <w:t>Database design and implementation</w:t>
      </w:r>
    </w:p>
    <w:p>
      <w:pPr>
        <w:spacing w:after="0" w:line="360" w:lineRule="auto"/>
        <w:jc w:val="center"/>
        <w:rPr>
          <w:rFonts w:ascii="Trebuchet MS" w:hAnsi="Trebuchet MS" w:eastAsia="Times New Roman" w:cs="Trebuchet MS"/>
          <w:b/>
          <w:bCs/>
          <w:color w:val="000000"/>
          <w:sz w:val="40"/>
          <w:szCs w:val="40"/>
        </w:rPr>
      </w:pPr>
    </w:p>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Course Intructor: Dr. Nkemeni Valery</w:t>
      </w:r>
    </w:p>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GROUP IV</w:t>
      </w:r>
    </w:p>
    <w:tbl>
      <w:tblPr>
        <w:tblStyle w:val="23"/>
        <w:tblpPr w:leftFromText="180" w:rightFromText="180" w:vertAnchor="text" w:horzAnchor="page" w:tblpX="1300" w:tblpY="190"/>
        <w:tblW w:w="0" w:type="auto"/>
        <w:tblInd w:w="0" w:type="dxa"/>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0"/>
        <w:gridCol w:w="5412"/>
        <w:gridCol w:w="3332"/>
      </w:tblGrid>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0" w:type="dxa"/>
            <w:tcBorders>
              <w:top w:val="single" w:color="5B9BD5" w:themeColor="accent1" w:sz="8" w:space="0"/>
              <w:left w:val="nil"/>
              <w:bottom w:val="single" w:color="5B9BD5" w:themeColor="accent1" w:sz="8" w:space="0"/>
              <w:right w:val="nil"/>
              <w:insideH w:val="single" w:sz="8" w:space="0"/>
              <w:insideV w:val="nil"/>
            </w:tcBorders>
          </w:tcPr>
          <w:p>
            <w:pPr>
              <w:spacing w:before="0" w:after="0" w:line="360" w:lineRule="auto"/>
              <w:jc w:val="center"/>
              <w:rPr>
                <w:rFonts w:ascii="Trebuchet MS" w:hAnsi="Trebuchet MS" w:eastAsia="Times New Roman" w:cs="Trebuchet MS"/>
                <w:b w:val="0"/>
                <w:bCs w:val="0"/>
                <w:color w:val="000000"/>
                <w:sz w:val="28"/>
                <w:szCs w:val="28"/>
              </w:rPr>
            </w:pPr>
            <w:r>
              <w:rPr>
                <w:rFonts w:ascii="Trebuchet MS" w:hAnsi="Trebuchet MS" w:eastAsia="Times New Roman" w:cs="Trebuchet MS"/>
                <w:b/>
                <w:bCs/>
                <w:color w:val="000000"/>
                <w:sz w:val="28"/>
                <w:szCs w:val="28"/>
              </w:rPr>
              <w:t>S/N</w:t>
            </w:r>
          </w:p>
        </w:tc>
        <w:tc>
          <w:tcPr>
            <w:tcW w:w="5412" w:type="dxa"/>
            <w:tcBorders>
              <w:top w:val="single" w:color="5B9BD5" w:themeColor="accent1" w:sz="8" w:space="0"/>
              <w:bottom w:val="single" w:color="5B9BD5" w:themeColor="accent1" w:sz="8" w:space="0"/>
              <w:right w:val="nil"/>
              <w:insideH w:val="single" w:sz="8" w:space="0"/>
              <w:insideV w:val="nil"/>
            </w:tcBorders>
          </w:tcPr>
          <w:p>
            <w:pPr>
              <w:spacing w:before="0" w:after="0" w:line="360" w:lineRule="auto"/>
              <w:jc w:val="center"/>
              <w:rPr>
                <w:rFonts w:ascii="Trebuchet MS" w:hAnsi="Trebuchet MS" w:eastAsia="Times New Roman" w:cs="Trebuchet MS"/>
                <w:b w:val="0"/>
                <w:bCs w:val="0"/>
                <w:color w:val="000000"/>
                <w:sz w:val="28"/>
                <w:szCs w:val="28"/>
              </w:rPr>
            </w:pPr>
            <w:r>
              <w:rPr>
                <w:rFonts w:ascii="Trebuchet MS" w:hAnsi="Trebuchet MS" w:eastAsia="Times New Roman" w:cs="Trebuchet MS"/>
                <w:b/>
                <w:bCs/>
                <w:color w:val="000000"/>
                <w:sz w:val="28"/>
                <w:szCs w:val="28"/>
              </w:rPr>
              <w:t>Names</w:t>
            </w:r>
          </w:p>
        </w:tc>
        <w:tc>
          <w:tcPr>
            <w:tcW w:w="3332" w:type="dxa"/>
            <w:tcBorders>
              <w:top w:val="single" w:color="5B9BD5" w:themeColor="accent1" w:sz="8" w:space="0"/>
              <w:bottom w:val="single" w:color="5B9BD5" w:themeColor="accent1" w:sz="8" w:space="0"/>
              <w:right w:val="nil"/>
              <w:insideH w:val="single" w:sz="8" w:space="0"/>
              <w:insideV w:val="nil"/>
            </w:tcBorders>
          </w:tcPr>
          <w:p>
            <w:pPr>
              <w:spacing w:before="0" w:after="0" w:line="360" w:lineRule="auto"/>
              <w:jc w:val="center"/>
              <w:rPr>
                <w:rFonts w:ascii="Trebuchet MS" w:hAnsi="Trebuchet MS" w:eastAsia="Times New Roman" w:cs="Trebuchet MS"/>
                <w:b w:val="0"/>
                <w:bCs w:val="0"/>
                <w:color w:val="000000"/>
                <w:sz w:val="28"/>
                <w:szCs w:val="28"/>
              </w:rPr>
            </w:pPr>
            <w:r>
              <w:rPr>
                <w:rFonts w:ascii="Trebuchet MS" w:hAnsi="Trebuchet MS" w:eastAsia="Times New Roman" w:cs="Trebuchet MS"/>
                <w:b/>
                <w:bCs/>
                <w:color w:val="000000"/>
                <w:sz w:val="28"/>
                <w:szCs w:val="28"/>
              </w:rPr>
              <w:t>Matricules</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0" w:type="dxa"/>
            <w:tcBorders>
              <w:left w:val="nil"/>
              <w:right w:val="nil"/>
              <w:insideV w:val="nil"/>
            </w:tcBorders>
            <w:shd w:val="clear" w:color="auto" w:fill="D6E6F4" w:themeFill="accent1" w:themeFillTint="3F"/>
          </w:tcPr>
          <w:p>
            <w:pPr>
              <w:spacing w:after="0" w:line="360" w:lineRule="auto"/>
              <w:jc w:val="center"/>
              <w:rPr>
                <w:rFonts w:ascii="Trebuchet MS" w:hAnsi="Trebuchet MS" w:eastAsia="Times New Roman" w:cs="Trebuchet MS"/>
                <w:b w:val="0"/>
                <w:bCs w:val="0"/>
                <w:color w:val="000000"/>
                <w:sz w:val="28"/>
                <w:szCs w:val="28"/>
              </w:rPr>
            </w:pPr>
            <w:r>
              <w:rPr>
                <w:rFonts w:ascii="Trebuchet MS" w:hAnsi="Trebuchet MS" w:eastAsia="Times New Roman" w:cs="Trebuchet MS"/>
                <w:b/>
                <w:bCs/>
                <w:color w:val="000000"/>
                <w:sz w:val="28"/>
                <w:szCs w:val="28"/>
              </w:rPr>
              <w:t>1</w:t>
            </w:r>
          </w:p>
        </w:tc>
        <w:tc>
          <w:tcPr>
            <w:tcW w:w="5412" w:type="dxa"/>
            <w:tcBorders>
              <w:right w:val="nil"/>
              <w:insideV w:val="nil"/>
            </w:tcBorders>
            <w:shd w:val="clear" w:color="auto" w:fill="D6E6F4" w:themeFill="accent1" w:themeFillTint="3F"/>
          </w:tcPr>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ARREY ABUNAW REGINA EBAI</w:t>
            </w:r>
          </w:p>
        </w:tc>
        <w:tc>
          <w:tcPr>
            <w:tcW w:w="3332" w:type="dxa"/>
            <w:tcBorders>
              <w:right w:val="nil"/>
              <w:insideV w:val="nil"/>
            </w:tcBorders>
            <w:shd w:val="clear" w:color="auto" w:fill="D6E6F4" w:themeFill="accent1" w:themeFillTint="3F"/>
          </w:tcPr>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FE22A152</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0" w:type="dxa"/>
          </w:tcPr>
          <w:p>
            <w:pPr>
              <w:spacing w:after="0" w:line="360" w:lineRule="auto"/>
              <w:jc w:val="center"/>
              <w:rPr>
                <w:rFonts w:ascii="Trebuchet MS" w:hAnsi="Trebuchet MS" w:eastAsia="Times New Roman" w:cs="Trebuchet MS"/>
                <w:b w:val="0"/>
                <w:bCs w:val="0"/>
                <w:color w:val="000000"/>
                <w:sz w:val="28"/>
                <w:szCs w:val="28"/>
              </w:rPr>
            </w:pPr>
            <w:r>
              <w:rPr>
                <w:rFonts w:ascii="Trebuchet MS" w:hAnsi="Trebuchet MS" w:eastAsia="Times New Roman" w:cs="Trebuchet MS"/>
                <w:b/>
                <w:bCs/>
                <w:color w:val="000000"/>
                <w:sz w:val="28"/>
                <w:szCs w:val="28"/>
              </w:rPr>
              <w:t>2</w:t>
            </w:r>
          </w:p>
        </w:tc>
        <w:tc>
          <w:tcPr>
            <w:tcW w:w="5412" w:type="dxa"/>
          </w:tcPr>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AWA ERIC ANGELO JUNIOR</w:t>
            </w:r>
          </w:p>
        </w:tc>
        <w:tc>
          <w:tcPr>
            <w:tcW w:w="3332" w:type="dxa"/>
          </w:tcPr>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FE22A162</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0" w:type="dxa"/>
            <w:tcBorders>
              <w:left w:val="nil"/>
              <w:right w:val="nil"/>
              <w:insideV w:val="nil"/>
            </w:tcBorders>
            <w:shd w:val="clear" w:color="auto" w:fill="D6E6F4" w:themeFill="accent1" w:themeFillTint="3F"/>
          </w:tcPr>
          <w:p>
            <w:pPr>
              <w:spacing w:after="0" w:line="360" w:lineRule="auto"/>
              <w:jc w:val="center"/>
              <w:rPr>
                <w:rFonts w:ascii="Trebuchet MS" w:hAnsi="Trebuchet MS" w:eastAsia="Times New Roman" w:cs="Trebuchet MS"/>
                <w:b w:val="0"/>
                <w:bCs w:val="0"/>
                <w:color w:val="000000"/>
                <w:sz w:val="28"/>
                <w:szCs w:val="28"/>
              </w:rPr>
            </w:pPr>
            <w:r>
              <w:rPr>
                <w:rFonts w:ascii="Trebuchet MS" w:hAnsi="Trebuchet MS" w:eastAsia="Times New Roman" w:cs="Trebuchet MS"/>
                <w:b/>
                <w:bCs/>
                <w:color w:val="000000"/>
                <w:sz w:val="28"/>
                <w:szCs w:val="28"/>
              </w:rPr>
              <w:t>3</w:t>
            </w:r>
          </w:p>
        </w:tc>
        <w:tc>
          <w:tcPr>
            <w:tcW w:w="5412" w:type="dxa"/>
            <w:tcBorders>
              <w:right w:val="nil"/>
              <w:insideV w:val="nil"/>
            </w:tcBorders>
            <w:shd w:val="clear" w:color="auto" w:fill="D6E6F4" w:themeFill="accent1" w:themeFillTint="3F"/>
          </w:tcPr>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FAVOUR OZIOMA</w:t>
            </w:r>
          </w:p>
        </w:tc>
        <w:tc>
          <w:tcPr>
            <w:tcW w:w="3332" w:type="dxa"/>
            <w:tcBorders>
              <w:right w:val="nil"/>
              <w:insideV w:val="nil"/>
            </w:tcBorders>
            <w:shd w:val="clear" w:color="auto" w:fill="D6E6F4" w:themeFill="accent1" w:themeFillTint="3F"/>
          </w:tcPr>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FE22A217</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0" w:type="dxa"/>
          </w:tcPr>
          <w:p>
            <w:pPr>
              <w:spacing w:after="0" w:line="360" w:lineRule="auto"/>
              <w:jc w:val="center"/>
              <w:rPr>
                <w:rFonts w:ascii="Trebuchet MS" w:hAnsi="Trebuchet MS" w:eastAsia="Times New Roman" w:cs="Trebuchet MS"/>
                <w:b w:val="0"/>
                <w:bCs w:val="0"/>
                <w:color w:val="000000"/>
                <w:sz w:val="28"/>
                <w:szCs w:val="28"/>
              </w:rPr>
            </w:pPr>
            <w:r>
              <w:rPr>
                <w:rFonts w:ascii="Trebuchet MS" w:hAnsi="Trebuchet MS" w:eastAsia="Times New Roman" w:cs="Trebuchet MS"/>
                <w:b/>
                <w:bCs/>
                <w:color w:val="000000"/>
                <w:sz w:val="28"/>
                <w:szCs w:val="28"/>
              </w:rPr>
              <w:t>4</w:t>
            </w:r>
          </w:p>
        </w:tc>
        <w:tc>
          <w:tcPr>
            <w:tcW w:w="5412" w:type="dxa"/>
          </w:tcPr>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OBI OBI ETCHU JUNIOR</w:t>
            </w:r>
          </w:p>
        </w:tc>
        <w:tc>
          <w:tcPr>
            <w:tcW w:w="3332" w:type="dxa"/>
          </w:tcPr>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FE22A291</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0" w:type="dxa"/>
            <w:tcBorders>
              <w:left w:val="nil"/>
              <w:right w:val="nil"/>
              <w:insideV w:val="nil"/>
            </w:tcBorders>
            <w:shd w:val="clear" w:color="auto" w:fill="D6E6F4" w:themeFill="accent1" w:themeFillTint="3F"/>
          </w:tcPr>
          <w:p>
            <w:pPr>
              <w:spacing w:after="0" w:line="360" w:lineRule="auto"/>
              <w:jc w:val="center"/>
              <w:rPr>
                <w:rFonts w:ascii="Trebuchet MS" w:hAnsi="Trebuchet MS" w:eastAsia="Times New Roman" w:cs="Trebuchet MS"/>
                <w:b w:val="0"/>
                <w:bCs w:val="0"/>
                <w:color w:val="000000"/>
                <w:sz w:val="28"/>
                <w:szCs w:val="28"/>
              </w:rPr>
            </w:pPr>
            <w:r>
              <w:rPr>
                <w:rFonts w:ascii="Trebuchet MS" w:hAnsi="Trebuchet MS" w:eastAsia="Times New Roman" w:cs="Trebuchet MS"/>
                <w:b/>
                <w:bCs/>
                <w:color w:val="000000"/>
                <w:sz w:val="28"/>
                <w:szCs w:val="28"/>
              </w:rPr>
              <w:t>5</w:t>
            </w:r>
          </w:p>
        </w:tc>
        <w:tc>
          <w:tcPr>
            <w:tcW w:w="5412" w:type="dxa"/>
            <w:tcBorders>
              <w:right w:val="nil"/>
              <w:insideV w:val="nil"/>
            </w:tcBorders>
            <w:shd w:val="clear" w:color="auto" w:fill="D6E6F4" w:themeFill="accent1" w:themeFillTint="3F"/>
          </w:tcPr>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VERBURINYUY JERVIS NYAH</w:t>
            </w:r>
          </w:p>
        </w:tc>
        <w:tc>
          <w:tcPr>
            <w:tcW w:w="3332" w:type="dxa"/>
            <w:tcBorders>
              <w:right w:val="nil"/>
              <w:insideV w:val="nil"/>
            </w:tcBorders>
            <w:shd w:val="clear" w:color="auto" w:fill="D6E6F4" w:themeFill="accent1" w:themeFillTint="3F"/>
          </w:tcPr>
          <w:p>
            <w:pPr>
              <w:spacing w:after="0" w:line="360" w:lineRule="auto"/>
              <w:jc w:val="center"/>
              <w:rPr>
                <w:rFonts w:ascii="Trebuchet MS" w:hAnsi="Trebuchet MS" w:eastAsia="Times New Roman" w:cs="Trebuchet MS"/>
                <w:b/>
                <w:bCs/>
                <w:color w:val="000000"/>
                <w:sz w:val="28"/>
                <w:szCs w:val="28"/>
              </w:rPr>
            </w:pPr>
            <w:r>
              <w:rPr>
                <w:rFonts w:ascii="Trebuchet MS" w:hAnsi="Trebuchet MS" w:eastAsia="Times New Roman" w:cs="Trebuchet MS"/>
                <w:b/>
                <w:bCs/>
                <w:color w:val="000000"/>
                <w:sz w:val="28"/>
                <w:szCs w:val="28"/>
              </w:rPr>
              <w:t>FE22A324</w:t>
            </w:r>
          </w:p>
        </w:tc>
      </w:tr>
    </w:tbl>
    <w:p>
      <w:pPr>
        <w:rPr>
          <w:rFonts w:ascii="Times New Roman" w:hAnsi="Times New Roman" w:eastAsia="Times New Roman" w:cs="Times New Roman"/>
          <w:sz w:val="26"/>
          <w:szCs w:val="26"/>
        </w:rPr>
        <w:sectPr>
          <w:footerReference r:id="rId5" w:type="default"/>
          <w:pgSz w:w="11906" w:h="16838"/>
          <w:pgMar w:top="1440" w:right="1080" w:bottom="1440" w:left="1080" w:header="720" w:footer="720" w:gutter="0"/>
          <w:pgBorders w:display="firstPage">
            <w:top w:val="threeDEmboss" w:color="auto" w:sz="24" w:space="1"/>
            <w:left w:val="threeDEmboss" w:color="auto" w:sz="24" w:space="4"/>
            <w:bottom w:val="threeDEmboss" w:color="auto" w:sz="24" w:space="1"/>
            <w:right w:val="threeDEmboss" w:color="auto" w:sz="24" w:space="4"/>
          </w:pgBorders>
          <w:cols w:space="720" w:num="1"/>
          <w:titlePg/>
          <w:docGrid w:linePitch="360" w:charSpace="0"/>
        </w:sectPr>
      </w:pPr>
    </w:p>
    <w:sdt>
      <w:sdtPr>
        <w:rPr>
          <w:rFonts w:asciiTheme="minorHAnsi" w:hAnsiTheme="minorHAnsi" w:eastAsiaTheme="minorHAnsi" w:cstheme="minorBidi"/>
          <w:b w:val="0"/>
          <w:bCs w:val="0"/>
          <w:color w:val="auto"/>
          <w:sz w:val="22"/>
          <w:szCs w:val="22"/>
          <w:lang w:eastAsia="en-US"/>
        </w:rPr>
        <w:id w:val="645320273"/>
        <w:docPartObj>
          <w:docPartGallery w:val="Table of Contents"/>
          <w:docPartUnique/>
        </w:docPartObj>
      </w:sdtPr>
      <w:sdtEndPr>
        <w:rPr>
          <w:rFonts w:asciiTheme="minorHAnsi" w:hAnsiTheme="minorHAnsi" w:eastAsiaTheme="minorHAnsi" w:cstheme="minorBidi"/>
          <w:b w:val="0"/>
          <w:bCs w:val="0"/>
          <w:color w:val="auto"/>
          <w:sz w:val="22"/>
          <w:szCs w:val="22"/>
          <w:lang w:eastAsia="en-US"/>
        </w:rPr>
      </w:sdtEndPr>
      <w:sdtContent>
        <w:p>
          <w:pPr>
            <w:pStyle w:val="28"/>
            <w:pBdr>
              <w:bottom w:val="single" w:color="auto" w:sz="4" w:space="1"/>
            </w:pBdr>
            <w:spacing w:after="240"/>
            <w:jc w:val="center"/>
            <w:rPr>
              <w:rFonts w:ascii="Garamond" w:hAnsi="Garamond"/>
              <w:color w:val="1F4E79" w:themeColor="accent1" w:themeShade="80"/>
              <w:sz w:val="40"/>
            </w:rPr>
          </w:pPr>
          <w:r>
            <w:rPr>
              <w:rFonts w:ascii="Garamond" w:hAnsi="Garamond"/>
              <w:color w:val="1F4E79" w:themeColor="accent1" w:themeShade="80"/>
              <w:sz w:val="40"/>
            </w:rPr>
            <w:t>Table of Contents</w:t>
          </w:r>
        </w:p>
        <w:p>
          <w:pPr>
            <w:pStyle w:val="21"/>
            <w:tabs>
              <w:tab w:val="right" w:leader="dot" w:pos="10456"/>
            </w:tabs>
            <w:rPr>
              <w:rFonts w:eastAsiaTheme="minorEastAsia"/>
            </w:rPr>
          </w:pPr>
          <w:r>
            <w:fldChar w:fldCharType="begin"/>
          </w:r>
          <w:r>
            <w:instrText xml:space="preserve"> TOC \o "1-3" \h \z \u </w:instrText>
          </w:r>
          <w:r>
            <w:fldChar w:fldCharType="separate"/>
          </w:r>
          <w:r>
            <w:fldChar w:fldCharType="begin"/>
          </w:r>
          <w:r>
            <w:instrText xml:space="preserve"> HYPERLINK \l "_Toc200361977" </w:instrText>
          </w:r>
          <w:r>
            <w:fldChar w:fldCharType="separate"/>
          </w:r>
          <w:r>
            <w:rPr>
              <w:rStyle w:val="13"/>
              <w:rFonts w:ascii="Times New Roman" w:hAnsi="Times New Roman" w:cs="Times New Roman"/>
            </w:rPr>
            <w:t>ABSTRACT</w:t>
          </w:r>
          <w:r>
            <w:tab/>
          </w:r>
          <w:r>
            <w:fldChar w:fldCharType="begin"/>
          </w:r>
          <w:r>
            <w:instrText xml:space="preserve"> PAGEREF _Toc200361977 \h </w:instrText>
          </w:r>
          <w:r>
            <w:fldChar w:fldCharType="separate"/>
          </w:r>
          <w:r>
            <w:t>3</w:t>
          </w:r>
          <w:r>
            <w:fldChar w:fldCharType="end"/>
          </w:r>
          <w:r>
            <w:fldChar w:fldCharType="end"/>
          </w:r>
        </w:p>
        <w:p>
          <w:pPr>
            <w:pStyle w:val="20"/>
            <w:tabs>
              <w:tab w:val="right" w:leader="dot" w:pos="10456"/>
            </w:tabs>
            <w:rPr>
              <w:rFonts w:eastAsiaTheme="minorEastAsia"/>
            </w:rPr>
          </w:pPr>
          <w:r>
            <w:fldChar w:fldCharType="begin"/>
          </w:r>
          <w:r>
            <w:instrText xml:space="preserve"> HYPERLINK \l "_Toc200361978" </w:instrText>
          </w:r>
          <w:r>
            <w:fldChar w:fldCharType="separate"/>
          </w:r>
          <w:r>
            <w:rPr>
              <w:rStyle w:val="13"/>
            </w:rPr>
            <w:t>I. Introduction</w:t>
          </w:r>
          <w:r>
            <w:tab/>
          </w:r>
          <w:r>
            <w:fldChar w:fldCharType="begin"/>
          </w:r>
          <w:r>
            <w:instrText xml:space="preserve"> PAGEREF _Toc200361978 \h </w:instrText>
          </w:r>
          <w:r>
            <w:fldChar w:fldCharType="separate"/>
          </w:r>
          <w:r>
            <w:t>4</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"_Toc200361979" </w:instrText>
          </w:r>
          <w:r>
            <w:fldChar w:fldCharType="separate"/>
          </w:r>
          <w:r>
            <w:rPr>
              <w:rStyle w:val="13"/>
              <w:rFonts w:ascii="Garamond" w:hAnsi="Garamond" w:eastAsia="Yu Gothic Light"/>
            </w:rPr>
            <w:t>1.1 Purpose of the Task</w:t>
          </w:r>
          <w:r>
            <w:tab/>
          </w:r>
          <w:r>
            <w:fldChar w:fldCharType="begin"/>
          </w:r>
          <w:r>
            <w:instrText xml:space="preserve"> PAGEREF _Toc200361979 \h </w:instrText>
          </w:r>
          <w:r>
            <w:fldChar w:fldCharType="separate"/>
          </w:r>
          <w:r>
            <w:t>4</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"_Toc200361980" </w:instrText>
          </w:r>
          <w:r>
            <w:fldChar w:fldCharType="separate"/>
          </w:r>
          <w:r>
            <w:rPr>
              <w:rStyle w:val="13"/>
              <w:rFonts w:ascii="Garamond" w:hAnsi="Garamond" w:eastAsia="Yu Gothic Light"/>
            </w:rPr>
            <w:t>1.2 Scope of Database Design</w:t>
          </w:r>
          <w:r>
            <w:tab/>
          </w:r>
          <w:r>
            <w:fldChar w:fldCharType="begin"/>
          </w:r>
          <w:r>
            <w:instrText xml:space="preserve"> PAGEREF _Toc200361980 \h </w:instrText>
          </w:r>
          <w:r>
            <w:fldChar w:fldCharType="separate"/>
          </w:r>
          <w:r>
            <w:t>4</w:t>
          </w:r>
          <w:r>
            <w:fldChar w:fldCharType="end"/>
          </w:r>
          <w:r>
            <w:fldChar w:fldCharType="end"/>
          </w:r>
        </w:p>
        <w:p>
          <w:pPr>
            <w:pStyle w:val="20"/>
            <w:tabs>
              <w:tab w:val="right" w:leader="dot" w:pos="10456"/>
            </w:tabs>
            <w:rPr>
              <w:rFonts w:eastAsiaTheme="minorEastAsia"/>
            </w:rPr>
          </w:pPr>
          <w:r>
            <w:fldChar w:fldCharType="begin"/>
          </w:r>
          <w:r>
            <w:instrText xml:space="preserve"> HYPERLINK \l "_Toc200361981" </w:instrText>
          </w:r>
          <w:r>
            <w:fldChar w:fldCharType="separate"/>
          </w:r>
          <w:r>
            <w:rPr>
              <w:rStyle w:val="13"/>
            </w:rPr>
            <w:t>II. Data Elements Analysis</w:t>
          </w:r>
          <w:r>
            <w:tab/>
          </w:r>
          <w:r>
            <w:fldChar w:fldCharType="begin"/>
          </w:r>
          <w:r>
            <w:instrText xml:space="preserve"> PAGEREF _Toc200361981 \h </w:instrText>
          </w:r>
          <w:r>
            <w:fldChar w:fldCharType="separate"/>
          </w:r>
          <w:r>
            <w:t>5</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"_Toc200361982" </w:instrText>
          </w:r>
          <w:r>
            <w:fldChar w:fldCharType="separate"/>
          </w:r>
          <w:r>
            <w:rPr>
              <w:rStyle w:val="13"/>
              <w:rFonts w:ascii="Garamond" w:hAnsi="Garamond"/>
            </w:rPr>
            <w:t>2.1 Identification of Core Data Entities</w:t>
          </w:r>
          <w:r>
            <w:tab/>
          </w:r>
          <w:r>
            <w:fldChar w:fldCharType="begin"/>
          </w:r>
          <w:r>
            <w:instrText xml:space="preserve"> PAGEREF _Toc200361982 \h </w:instrText>
          </w:r>
          <w:r>
            <w:fldChar w:fldCharType="separate"/>
          </w:r>
          <w:r>
            <w:t>5</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"_Toc200361983" </w:instrText>
          </w:r>
          <w:r>
            <w:fldChar w:fldCharType="separate"/>
          </w:r>
          <w:r>
            <w:rPr>
              <w:rStyle w:val="13"/>
              <w:rFonts w:ascii="Garamond" w:hAnsi="Garamond"/>
            </w:rPr>
            <w:t>2.2 Data Attributes for Each Entity</w:t>
          </w:r>
          <w:r>
            <w:tab/>
          </w:r>
          <w:r>
            <w:fldChar w:fldCharType="begin"/>
          </w:r>
          <w:r>
            <w:instrText xml:space="preserve"> PAGEREF _Toc200361983 \h </w:instrText>
          </w:r>
          <w:r>
            <w:fldChar w:fldCharType="separate"/>
          </w:r>
          <w:r>
            <w:t>5</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"_Toc200361984" </w:instrText>
          </w:r>
          <w:r>
            <w:fldChar w:fldCharType="separate"/>
          </w:r>
          <w:r>
            <w:rPr>
              <w:rStyle w:val="13"/>
              <w:rFonts w:ascii="Garamond" w:hAnsi="Garamond"/>
            </w:rPr>
            <w:t>2.3 Data Relationships</w:t>
          </w:r>
          <w:r>
            <w:tab/>
          </w:r>
          <w:r>
            <w:fldChar w:fldCharType="begin"/>
          </w:r>
          <w:r>
            <w:instrText xml:space="preserve"> PAGEREF _Toc200361984 \h </w:instrText>
          </w:r>
          <w:r>
            <w:fldChar w:fldCharType="separate"/>
          </w:r>
          <w:r>
            <w:t>7</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"_Toc200361985" </w:instrText>
          </w:r>
          <w:r>
            <w:fldChar w:fldCharType="separate"/>
          </w:r>
          <w:r>
            <w:rPr>
              <w:rStyle w:val="13"/>
              <w:rFonts w:ascii="Garamond" w:hAnsi="Garamond"/>
            </w:rPr>
            <w:t>2.4 Data Security Requirements</w:t>
          </w:r>
          <w:r>
            <w:tab/>
          </w:r>
          <w:r>
            <w:fldChar w:fldCharType="begin"/>
          </w:r>
          <w:r>
            <w:instrText xml:space="preserve"> PAGEREF _Toc200361985 \h </w:instrText>
          </w:r>
          <w:r>
            <w:fldChar w:fldCharType="separate"/>
          </w:r>
          <w:r>
            <w:t>7</w:t>
          </w:r>
          <w:r>
            <w:fldChar w:fldCharType="end"/>
          </w:r>
          <w:r>
            <w:fldChar w:fldCharType="end"/>
          </w:r>
        </w:p>
        <w:p>
          <w:pPr>
            <w:pStyle w:val="20"/>
            <w:tabs>
              <w:tab w:val="right" w:leader="dot" w:pos="10456"/>
            </w:tabs>
            <w:rPr>
              <w:rFonts w:eastAsiaTheme="minorEastAsia"/>
            </w:rPr>
          </w:pPr>
          <w:r>
            <w:fldChar w:fldCharType="begin"/>
          </w:r>
          <w:r>
            <w:instrText xml:space="preserve"> HYPERLINK \l "_Toc200361986" </w:instrText>
          </w:r>
          <w:r>
            <w:fldChar w:fldCharType="separate"/>
          </w:r>
          <w:r>
            <w:rPr>
              <w:rStyle w:val="13"/>
            </w:rPr>
            <w:t>III. Conceptual Design</w:t>
          </w:r>
          <w:r>
            <w:tab/>
          </w:r>
          <w:r>
            <w:fldChar w:fldCharType="begin"/>
          </w:r>
          <w:r>
            <w:instrText xml:space="preserve"> PAGEREF _Toc200361986 \h </w:instrText>
          </w:r>
          <w:r>
            <w:fldChar w:fldCharType="separate"/>
          </w:r>
          <w:r>
            <w:t>8</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"_Toc200361987" </w:instrText>
          </w:r>
          <w:r>
            <w:fldChar w:fldCharType="separate"/>
          </w:r>
          <w:r>
            <w:rPr>
              <w:rStyle w:val="13"/>
              <w:rFonts w:ascii="Garamond" w:hAnsi="Garamond"/>
            </w:rPr>
            <w:t>3.1 Database Requirements Analysis</w:t>
          </w:r>
          <w:r>
            <w:tab/>
          </w:r>
          <w:r>
            <w:fldChar w:fldCharType="begin"/>
          </w:r>
          <w:r>
            <w:instrText xml:space="preserve"> PAGEREF _Toc200361987 \h </w:instrText>
          </w:r>
          <w:r>
            <w:fldChar w:fldCharType="separate"/>
          </w:r>
          <w:r>
            <w:t>8</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"_Toc200361988" </w:instrText>
          </w:r>
          <w:r>
            <w:fldChar w:fldCharType="separate"/>
          </w:r>
          <w:r>
            <w:rPr>
              <w:rStyle w:val="13"/>
              <w:rFonts w:ascii="Garamond" w:hAnsi="Garamond"/>
            </w:rPr>
            <w:t>3.2 Data Modeling Approach</w:t>
          </w:r>
          <w:r>
            <w:tab/>
          </w:r>
          <w:r>
            <w:fldChar w:fldCharType="begin"/>
          </w:r>
          <w:r>
            <w:instrText xml:space="preserve"> PAGEREF _Toc200361988 \h </w:instrText>
          </w:r>
          <w:r>
            <w:fldChar w:fldCharType="separate"/>
          </w:r>
          <w:r>
            <w:t>8</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"_Toc200361989" </w:instrText>
          </w:r>
          <w:r>
            <w:fldChar w:fldCharType="separate"/>
          </w:r>
          <w:r>
            <w:rPr>
              <w:rStyle w:val="13"/>
              <w:rFonts w:ascii="Garamond" w:hAnsi="Garamond"/>
            </w:rPr>
            <w:t>3.3 Entity-Relationship (ER) Model</w:t>
          </w:r>
          <w:r>
            <w:tab/>
          </w:r>
          <w:r>
            <w:fldChar w:fldCharType="begin"/>
          </w:r>
          <w:r>
            <w:instrText xml:space="preserve"> PAGEREF _Toc200361989 \h </w:instrText>
          </w:r>
          <w:r>
            <w:fldChar w:fldCharType="separate"/>
          </w:r>
          <w:r>
            <w:t>9</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"_Toc200361990" </w:instrText>
          </w:r>
          <w:r>
            <w:fldChar w:fldCharType="separate"/>
          </w:r>
          <w:r>
            <w:rPr>
              <w:rStyle w:val="13"/>
              <w:rFonts w:ascii="Garamond" w:hAnsi="Garamond"/>
            </w:rPr>
            <w:t>3.4 Business Rules</w:t>
          </w:r>
          <w:r>
            <w:tab/>
          </w:r>
          <w:r>
            <w:fldChar w:fldCharType="begin"/>
          </w:r>
          <w:r>
            <w:instrText xml:space="preserve"> PAGEREF _Toc200361990 \h </w:instrText>
          </w:r>
          <w:r>
            <w:fldChar w:fldCharType="separate"/>
          </w:r>
          <w:r>
            <w:t>10</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"_Toc200361991" </w:instrText>
          </w:r>
          <w:r>
            <w:fldChar w:fldCharType="separate"/>
          </w:r>
          <w:r>
            <w:rPr>
              <w:rStyle w:val="13"/>
              <w:rFonts w:ascii="Garamond" w:hAnsi="Garamond"/>
            </w:rPr>
            <w:t>3.5 Assumptions and Constraints</w:t>
          </w:r>
          <w:r>
            <w:tab/>
          </w:r>
          <w:r>
            <w:fldChar w:fldCharType="begin"/>
          </w:r>
          <w:r>
            <w:instrText xml:space="preserve"> PAGEREF _Toc200361991 \h </w:instrText>
          </w:r>
          <w:r>
            <w:fldChar w:fldCharType="separate"/>
          </w:r>
          <w:r>
            <w:t>10</w:t>
          </w:r>
          <w:r>
            <w:fldChar w:fldCharType="end"/>
          </w:r>
          <w:r>
            <w:fldChar w:fldCharType="end"/>
          </w:r>
        </w:p>
        <w:p>
          <w:pPr>
            <w:pStyle w:val="21"/>
            <w:tabs>
              <w:tab w:val="right" w:leader="dot" w:pos="10456"/>
            </w:tabs>
            <w:rPr>
              <w:rFonts w:eastAsiaTheme="minorEastAsia"/>
            </w:rPr>
          </w:pPr>
          <w:r>
            <w:fldChar w:fldCharType="begin"/>
          </w:r>
          <w:r>
            <w:instrText xml:space="preserve"> HYPERLINK \l "_Toc200361992" </w:instrText>
          </w:r>
          <w:r>
            <w:fldChar w:fldCharType="separate"/>
          </w:r>
          <w:r>
            <w:rPr>
              <w:rStyle w:val="13"/>
              <w:rFonts w:ascii="Garamond" w:hAnsi="Garamond"/>
            </w:rPr>
            <w:t>3.6 Normalization Process</w:t>
          </w:r>
          <w:r>
            <w:tab/>
          </w:r>
          <w:r>
            <w:fldChar w:fldCharType="begin"/>
          </w:r>
          <w:r>
            <w:instrText xml:space="preserve"> PAGEREF _Toc200361992 \h </w:instrText>
          </w:r>
          <w:r>
            <w:fldChar w:fldCharType="separate"/>
          </w:r>
          <w:r>
            <w:t>11</w:t>
          </w:r>
          <w:r>
            <w:fldChar w:fldCharType="end"/>
          </w:r>
          <w:r>
            <w:fldChar w:fldCharType="end"/>
          </w:r>
        </w:p>
        <w:p>
          <w:pPr>
            <w:pStyle w:val="20"/>
            <w:tabs>
              <w:tab w:val="right" w:leader="dot" w:pos="10456"/>
            </w:tabs>
            <w:rPr>
              <w:rFonts w:eastAsiaTheme="minorEastAsia"/>
            </w:rPr>
          </w:pPr>
          <w:r>
            <w:fldChar w:fldCharType="begin"/>
          </w:r>
          <w:r>
            <w:instrText xml:space="preserve"> HYPERLINK \l "_Toc200361993" </w:instrText>
          </w:r>
          <w:r>
            <w:fldChar w:fldCharType="separate"/>
          </w:r>
          <w:r>
            <w:rPr>
              <w:rStyle w:val="13"/>
            </w:rPr>
            <w:t>IV. Database Implementation</w:t>
          </w:r>
          <w:r>
            <w:tab/>
          </w:r>
          <w:r>
            <w:fldChar w:fldCharType="begin"/>
          </w:r>
          <w:r>
            <w:instrText xml:space="preserve"> PAGEREF _Toc200361993 \h </w:instrText>
          </w:r>
          <w:r>
            <w:fldChar w:fldCharType="separate"/>
          </w:r>
          <w:r>
            <w:t>12</w:t>
          </w:r>
          <w:r>
            <w:fldChar w:fldCharType="end"/>
          </w:r>
          <w:r>
            <w:fldChar w:fldCharType="end"/>
          </w:r>
        </w:p>
        <w:p>
          <w:pPr>
            <w:pStyle w:val="20"/>
            <w:tabs>
              <w:tab w:val="right" w:leader="dot" w:pos="10456"/>
            </w:tabs>
            <w:rPr>
              <w:rFonts w:eastAsiaTheme="minorEastAsia"/>
            </w:rPr>
          </w:pPr>
          <w:r>
            <w:fldChar w:fldCharType="begin"/>
          </w:r>
          <w:r>
            <w:instrText xml:space="preserve"> HYPERLINK \l "_Toc200361994" </w:instrText>
          </w:r>
          <w:r>
            <w:fldChar w:fldCharType="separate"/>
          </w:r>
          <w:r>
            <w:rPr>
              <w:rStyle w:val="13"/>
            </w:rPr>
            <w:t>V. Back-End Implementation</w:t>
          </w:r>
          <w:r>
            <w:tab/>
          </w:r>
          <w:r>
            <w:fldChar w:fldCharType="begin"/>
          </w:r>
          <w:r>
            <w:instrText xml:space="preserve"> PAGEREF _Toc200361994 \h </w:instrText>
          </w:r>
          <w:r>
            <w:fldChar w:fldCharType="separate"/>
          </w:r>
          <w:r>
            <w:t>13</w:t>
          </w:r>
          <w:r>
            <w:fldChar w:fldCharType="end"/>
          </w:r>
          <w:r>
            <w:fldChar w:fldCharType="end"/>
          </w:r>
        </w:p>
        <w:p>
          <w:pPr>
            <w:pStyle w:val="20"/>
            <w:tabs>
              <w:tab w:val="right" w:leader="dot" w:pos="10456"/>
            </w:tabs>
            <w:rPr>
              <w:rFonts w:eastAsiaTheme="minorEastAsia"/>
            </w:rPr>
          </w:pPr>
          <w:r>
            <w:fldChar w:fldCharType="begin"/>
          </w:r>
          <w:r>
            <w:instrText xml:space="preserve"> HYPERLINK \l "_Toc200361995" </w:instrText>
          </w:r>
          <w:r>
            <w:fldChar w:fldCharType="separate"/>
          </w:r>
          <w:r>
            <w:rPr>
              <w:rStyle w:val="13"/>
            </w:rPr>
            <w:t>VI. Connecting Database to Back-End</w:t>
          </w:r>
          <w:r>
            <w:tab/>
          </w:r>
          <w:r>
            <w:fldChar w:fldCharType="begin"/>
          </w:r>
          <w:r>
            <w:instrText xml:space="preserve"> PAGEREF _Toc200361995 \h </w:instrText>
          </w:r>
          <w:r>
            <w:fldChar w:fldCharType="separate"/>
          </w:r>
          <w:r>
            <w:t>16</w:t>
          </w:r>
          <w:r>
            <w:fldChar w:fldCharType="end"/>
          </w:r>
          <w:r>
            <w:fldChar w:fldCharType="end"/>
          </w:r>
        </w:p>
        <w:p>
          <w:pPr>
            <w:pStyle w:val="20"/>
            <w:tabs>
              <w:tab w:val="right" w:leader="dot" w:pos="10456"/>
            </w:tabs>
            <w:rPr>
              <w:rFonts w:eastAsiaTheme="minorEastAsia"/>
            </w:rPr>
          </w:pPr>
          <w:r>
            <w:fldChar w:fldCharType="begin"/>
          </w:r>
          <w:r>
            <w:instrText xml:space="preserve"> HYPERLINK \l "_Toc200361996" </w:instrText>
          </w:r>
          <w:r>
            <w:fldChar w:fldCharType="separate"/>
          </w:r>
          <w:r>
            <w:rPr>
              <w:rStyle w:val="13"/>
            </w:rPr>
            <w:t>VII. Validation and Testing</w:t>
          </w:r>
          <w:r>
            <w:tab/>
          </w:r>
          <w:r>
            <w:fldChar w:fldCharType="begin"/>
          </w:r>
          <w:r>
            <w:instrText xml:space="preserve"> PAGEREF _Toc200361996 \h </w:instrText>
          </w:r>
          <w:r>
            <w:fldChar w:fldCharType="separate"/>
          </w:r>
          <w:r>
            <w:t>19</w:t>
          </w:r>
          <w:r>
            <w:fldChar w:fldCharType="end"/>
          </w:r>
          <w:r>
            <w:fldChar w:fldCharType="end"/>
          </w:r>
        </w:p>
        <w:p>
          <w:pPr>
            <w:pStyle w:val="20"/>
            <w:tabs>
              <w:tab w:val="right" w:leader="dot" w:pos="10456"/>
            </w:tabs>
            <w:rPr>
              <w:rFonts w:eastAsiaTheme="minorEastAsia"/>
            </w:rPr>
          </w:pPr>
          <w:r>
            <w:fldChar w:fldCharType="begin"/>
          </w:r>
          <w:r>
            <w:instrText xml:space="preserve"> HYPERLINK \l "_Toc200361997" </w:instrText>
          </w:r>
          <w:r>
            <w:fldChar w:fldCharType="separate"/>
          </w:r>
          <w:r>
            <w:rPr>
              <w:rStyle w:val="13"/>
            </w:rPr>
            <w:t>VIII. Challenges and Resolutions</w:t>
          </w:r>
          <w:r>
            <w:tab/>
          </w:r>
          <w:r>
            <w:fldChar w:fldCharType="begin"/>
          </w:r>
          <w:r>
            <w:instrText xml:space="preserve"> PAGEREF _Toc200361997 \h </w:instrText>
          </w:r>
          <w:r>
            <w:fldChar w:fldCharType="separate"/>
          </w:r>
          <w:r>
            <w:t>21</w:t>
          </w:r>
          <w:r>
            <w:fldChar w:fldCharType="end"/>
          </w:r>
          <w:r>
            <w:fldChar w:fldCharType="end"/>
          </w:r>
        </w:p>
        <w:p>
          <w:pPr>
            <w:pStyle w:val="20"/>
            <w:tabs>
              <w:tab w:val="right" w:leader="dot" w:pos="10456"/>
            </w:tabs>
            <w:rPr>
              <w:rFonts w:eastAsiaTheme="minorEastAsia"/>
            </w:rPr>
          </w:pPr>
          <w:r>
            <w:fldChar w:fldCharType="begin"/>
          </w:r>
          <w:r>
            <w:instrText xml:space="preserve"> HYPERLINK \l "_Toc200361998" </w:instrText>
          </w:r>
          <w:r>
            <w:fldChar w:fldCharType="separate"/>
          </w:r>
          <w:r>
            <w:rPr>
              <w:rStyle w:val="13"/>
            </w:rPr>
            <w:t>IX. Conclusion</w:t>
          </w:r>
          <w:r>
            <w:tab/>
          </w:r>
          <w:r>
            <w:fldChar w:fldCharType="begin"/>
          </w:r>
          <w:r>
            <w:instrText xml:space="preserve"> PAGEREF _Toc200361998 \h </w:instrText>
          </w:r>
          <w:r>
            <w:fldChar w:fldCharType="separate"/>
          </w:r>
          <w:r>
            <w:t>23</w:t>
          </w:r>
          <w:r>
            <w:fldChar w:fldCharType="end"/>
          </w:r>
          <w:r>
            <w:fldChar w:fldCharType="end"/>
          </w:r>
        </w:p>
        <w:p>
          <w:pPr>
            <w:pStyle w:val="22"/>
            <w:tabs>
              <w:tab w:val="right" w:leader="dot" w:pos="10456"/>
            </w:tabs>
            <w:rPr>
              <w:rFonts w:eastAsiaTheme="minorEastAsia"/>
            </w:rPr>
          </w:pPr>
          <w:r>
            <w:fldChar w:fldCharType="begin"/>
          </w:r>
          <w:r>
            <w:instrText xml:space="preserve"> HYPERLINK \l "_Toc200361999" </w:instrText>
          </w:r>
          <w:r>
            <w:fldChar w:fldCharType="separate"/>
          </w:r>
          <w:r>
            <w:rPr>
              <w:rStyle w:val="13"/>
              <w:rFonts w:ascii="Garamond" w:hAnsi="Garamond" w:eastAsia="Times New Roman" w:cs="Times New Roman"/>
              <w:b/>
              <w:bCs/>
              <w:color w:val="033261" w:themeColor="hyperlink" w:themeShade="80"/>
            </w:rPr>
            <w:t>Summary of Achievements</w:t>
          </w:r>
          <w:r>
            <w:tab/>
          </w:r>
          <w:r>
            <w:fldChar w:fldCharType="begin"/>
          </w:r>
          <w:r>
            <w:instrText xml:space="preserve"> PAGEREF _Toc200361999 \h </w:instrText>
          </w:r>
          <w:r>
            <w:fldChar w:fldCharType="separate"/>
          </w:r>
          <w:r>
            <w:t>23</w:t>
          </w:r>
          <w:r>
            <w:fldChar w:fldCharType="end"/>
          </w:r>
          <w:r>
            <w:fldChar w:fldCharType="end"/>
          </w:r>
        </w:p>
        <w:p>
          <w:pPr>
            <w:pStyle w:val="22"/>
            <w:tabs>
              <w:tab w:val="right" w:leader="dot" w:pos="10456"/>
            </w:tabs>
            <w:rPr>
              <w:rFonts w:eastAsiaTheme="minorEastAsia"/>
            </w:rPr>
          </w:pPr>
          <w:r>
            <w:fldChar w:fldCharType="begin"/>
          </w:r>
          <w:r>
            <w:instrText xml:space="preserve"> HYPERLINK \l "_Toc200362000" </w:instrText>
          </w:r>
          <w:r>
            <w:fldChar w:fldCharType="separate"/>
          </w:r>
          <w:r>
            <w:rPr>
              <w:rStyle w:val="13"/>
              <w:rFonts w:ascii="Garamond" w:hAnsi="Garamond" w:eastAsia="Times New Roman" w:cs="Times New Roman"/>
              <w:b/>
              <w:bCs/>
              <w:color w:val="033261" w:themeColor="hyperlink" w:themeShade="80"/>
            </w:rPr>
            <w:t>Support for SRS Requirements</w:t>
          </w:r>
          <w:r>
            <w:tab/>
          </w:r>
          <w:r>
            <w:fldChar w:fldCharType="begin"/>
          </w:r>
          <w:r>
            <w:instrText xml:space="preserve"> PAGEREF _Toc200362000 \h </w:instrText>
          </w:r>
          <w:r>
            <w:fldChar w:fldCharType="separate"/>
          </w:r>
          <w:r>
            <w:t>23</w:t>
          </w:r>
          <w:r>
            <w:fldChar w:fldCharType="end"/>
          </w:r>
          <w:r>
            <w:fldChar w:fldCharType="end"/>
          </w:r>
        </w:p>
        <w:p>
          <w:pPr>
            <w:pStyle w:val="22"/>
            <w:tabs>
              <w:tab w:val="right" w:leader="dot" w:pos="10456"/>
            </w:tabs>
            <w:rPr>
              <w:rFonts w:eastAsiaTheme="minorEastAsia"/>
            </w:rPr>
          </w:pPr>
          <w:r>
            <w:fldChar w:fldCharType="begin"/>
          </w:r>
          <w:r>
            <w:instrText xml:space="preserve"> HYPERLINK \l "_Toc200362001" </w:instrText>
          </w:r>
          <w:r>
            <w:fldChar w:fldCharType="separate"/>
          </w:r>
          <w:r>
            <w:rPr>
              <w:rStyle w:val="13"/>
              <w:rFonts w:ascii="Garamond" w:hAnsi="Garamond" w:eastAsia="Times New Roman" w:cs="Times New Roman"/>
              <w:b/>
              <w:bCs/>
              <w:color w:val="033261" w:themeColor="hyperlink" w:themeShade="80"/>
            </w:rPr>
            <w:t>Summary of Key Design Decisions</w:t>
          </w:r>
          <w:r>
            <w:tab/>
          </w:r>
          <w:r>
            <w:fldChar w:fldCharType="begin"/>
          </w:r>
          <w:r>
            <w:instrText xml:space="preserve"> PAGEREF _Toc200362001 \h </w:instrText>
          </w:r>
          <w:r>
            <w:fldChar w:fldCharType="separate"/>
          </w:r>
          <w:r>
            <w:t>23</w:t>
          </w:r>
          <w:r>
            <w:fldChar w:fldCharType="end"/>
          </w:r>
          <w:r>
            <w:fldChar w:fldCharType="end"/>
          </w:r>
        </w:p>
        <w:p>
          <w:pPr>
            <w:pStyle w:val="22"/>
            <w:tabs>
              <w:tab w:val="right" w:leader="dot" w:pos="10456"/>
            </w:tabs>
            <w:rPr>
              <w:rFonts w:eastAsiaTheme="minorEastAsia"/>
            </w:rPr>
          </w:pPr>
          <w:r>
            <w:fldChar w:fldCharType="begin"/>
          </w:r>
          <w:r>
            <w:instrText xml:space="preserve"> HYPERLINK \l "_Toc200362002" </w:instrText>
          </w:r>
          <w:r>
            <w:fldChar w:fldCharType="separate"/>
          </w:r>
          <w:r>
            <w:rPr>
              <w:rStyle w:val="13"/>
              <w:rFonts w:ascii="Garamond" w:hAnsi="Garamond" w:eastAsia="Times New Roman" w:cs="Times New Roman"/>
              <w:b/>
              <w:bCs/>
              <w:color w:val="033261" w:themeColor="hyperlink" w:themeShade="80"/>
            </w:rPr>
            <w:t>Next Steps in Project Development</w:t>
          </w:r>
          <w:r>
            <w:tab/>
          </w:r>
          <w:r>
            <w:fldChar w:fldCharType="begin"/>
          </w:r>
          <w:r>
            <w:instrText xml:space="preserve"> PAGEREF _Toc200362002 \h </w:instrText>
          </w:r>
          <w:r>
            <w:fldChar w:fldCharType="separate"/>
          </w:r>
          <w:r>
            <w:t>24</w:t>
          </w:r>
          <w:r>
            <w:fldChar w:fldCharType="end"/>
          </w:r>
          <w:r>
            <w:fldChar w:fldCharType="end"/>
          </w:r>
        </w:p>
        <w:p>
          <w:pPr>
            <w:pStyle w:val="20"/>
            <w:tabs>
              <w:tab w:val="right" w:leader="dot" w:pos="10456"/>
            </w:tabs>
            <w:rPr>
              <w:rFonts w:eastAsiaTheme="minorEastAsia"/>
            </w:rPr>
          </w:pPr>
          <w:r>
            <w:fldChar w:fldCharType="begin"/>
          </w:r>
          <w:r>
            <w:instrText xml:space="preserve"> HYPERLINK \l "_Toc200362003" </w:instrText>
          </w:r>
          <w:r>
            <w:fldChar w:fldCharType="separate"/>
          </w:r>
          <w:r>
            <w:rPr>
              <w:rStyle w:val="13"/>
            </w:rPr>
            <w:t>XI. Appendices</w:t>
          </w:r>
          <w:r>
            <w:tab/>
          </w:r>
          <w:r>
            <w:fldChar w:fldCharType="begin"/>
          </w:r>
          <w:r>
            <w:instrText xml:space="preserve"> PAGEREF _Toc200362003 \h </w:instrText>
          </w:r>
          <w:r>
            <w:fldChar w:fldCharType="separate"/>
          </w:r>
          <w:r>
            <w:t>25</w:t>
          </w:r>
          <w:r>
            <w:fldChar w:fldCharType="end"/>
          </w:r>
          <w:r>
            <w:fldChar w:fldCharType="end"/>
          </w:r>
        </w:p>
        <w:p>
          <w:pPr>
            <w:pStyle w:val="21"/>
            <w:tabs>
              <w:tab w:val="right" w:leader="dot" w:pos="10456"/>
            </w:tabs>
            <w:rPr>
              <w:rFonts w:eastAsiaTheme="minorEastAsia"/>
            </w:rPr>
          </w:pPr>
          <w:r>
            <w:fldChar w:fldCharType="begin"/>
          </w:r>
          <w:r>
            <w:instrText xml:space="preserve"> HYPERLINK \l "_Toc200362004" </w:instrText>
          </w:r>
          <w:r>
            <w:fldChar w:fldCharType="separate"/>
          </w:r>
          <w:r>
            <w:rPr>
              <w:rStyle w:val="13"/>
              <w:rFonts w:ascii="Garamond" w:hAnsi="Garamond"/>
            </w:rPr>
            <w:t>11.1 Glossary</w:t>
          </w:r>
          <w:r>
            <w:tab/>
          </w:r>
          <w:r>
            <w:fldChar w:fldCharType="begin"/>
          </w:r>
          <w:r>
            <w:instrText xml:space="preserve"> PAGEREF _Toc200362004 \h </w:instrText>
          </w:r>
          <w:r>
            <w:fldChar w:fldCharType="separate"/>
          </w:r>
          <w:r>
            <w:t>25</w:t>
          </w:r>
          <w:r>
            <w:fldChar w:fldCharType="end"/>
          </w:r>
          <w:r>
            <w:fldChar w:fldCharType="end"/>
          </w:r>
        </w:p>
        <w:p>
          <w:pPr>
            <w:pStyle w:val="21"/>
            <w:tabs>
              <w:tab w:val="right" w:leader="dot" w:pos="10456"/>
            </w:tabs>
            <w:rPr>
              <w:rFonts w:eastAsiaTheme="minorEastAsia"/>
            </w:rPr>
          </w:pPr>
          <w:r>
            <w:fldChar w:fldCharType="begin"/>
          </w:r>
          <w:r>
            <w:instrText xml:space="preserve"> HYPERLINK \l "_Toc200362005" </w:instrText>
          </w:r>
          <w:r>
            <w:fldChar w:fldCharType="separate"/>
          </w:r>
          <w:r>
            <w:rPr>
              <w:rStyle w:val="13"/>
              <w:rFonts w:ascii="Garamond" w:hAnsi="Garamond"/>
            </w:rPr>
            <w:t>11.2 Tools and Technologies Used</w:t>
          </w:r>
          <w:r>
            <w:tab/>
          </w:r>
          <w:r>
            <w:fldChar w:fldCharType="begin"/>
          </w:r>
          <w:r>
            <w:instrText xml:space="preserve"> PAGEREF _Toc200362005 \h </w:instrText>
          </w:r>
          <w:r>
            <w:fldChar w:fldCharType="separate"/>
          </w:r>
          <w:r>
            <w:t>25</w:t>
          </w:r>
          <w:r>
            <w:fldChar w:fldCharType="end"/>
          </w:r>
          <w:r>
            <w:fldChar w:fldCharType="end"/>
          </w:r>
        </w:p>
        <w:p>
          <w:pPr>
            <w:pStyle w:val="21"/>
            <w:tabs>
              <w:tab w:val="right" w:leader="dot" w:pos="10456"/>
            </w:tabs>
            <w:rPr>
              <w:rFonts w:eastAsiaTheme="minorEastAsia"/>
            </w:rPr>
          </w:pPr>
          <w:r>
            <w:fldChar w:fldCharType="begin"/>
          </w:r>
          <w:r>
            <w:instrText xml:space="preserve"> HYPERLINK \l "_Toc200362006" </w:instrText>
          </w:r>
          <w:r>
            <w:fldChar w:fldCharType="separate"/>
          </w:r>
          <w:r>
            <w:rPr>
              <w:rStyle w:val="13"/>
              <w:rFonts w:ascii="Garamond" w:hAnsi="Garamond"/>
            </w:rPr>
            <w:t>11.3 Visual Representation of System Architecture</w:t>
          </w:r>
          <w:r>
            <w:tab/>
          </w:r>
          <w:r>
            <w:fldChar w:fldCharType="begin"/>
          </w:r>
          <w:r>
            <w:instrText xml:space="preserve"> PAGEREF _Toc200362006 \h </w:instrText>
          </w:r>
          <w:r>
            <w:fldChar w:fldCharType="separate"/>
          </w:r>
          <w:r>
            <w:t>26</w:t>
          </w:r>
          <w:r>
            <w:fldChar w:fldCharType="end"/>
          </w:r>
          <w:r>
            <w:fldChar w:fldCharType="end"/>
          </w:r>
        </w:p>
        <w:p>
          <w:r>
            <w:rPr>
              <w:b/>
              <w:bCs/>
            </w:rPr>
            <w:fldChar w:fldCharType="end"/>
          </w:r>
        </w:p>
      </w:sdtContent>
    </w:sdt>
    <w:p>
      <w:pPr>
        <w:jc w:val="center"/>
        <w:rPr>
          <w:rFonts w:ascii="Times New Roman" w:hAnsi="Times New Roman" w:cs="Times New Roman"/>
          <w:b/>
          <w:bCs/>
          <w:sz w:val="54"/>
          <w:szCs w:val="54"/>
        </w:rPr>
      </w:pPr>
    </w:p>
    <w:p>
      <w:pPr>
        <w:pStyle w:val="3"/>
        <w:spacing w:before="3840" w:after="360"/>
        <w:jc w:val="center"/>
        <w:rPr>
          <w:color w:val="auto"/>
        </w:rPr>
      </w:pPr>
      <w:r>
        <w:br w:type="page"/>
      </w:r>
      <w:bookmarkStart w:id="0" w:name="_Toc200361977"/>
      <w:r>
        <w:rPr>
          <w:rFonts w:ascii="Times New Roman" w:hAnsi="Times New Roman" w:cs="Times New Roman"/>
          <w:color w:val="1F4E79" w:themeColor="accent1" w:themeShade="80"/>
          <w:sz w:val="56"/>
          <w:szCs w:val="56"/>
        </w:rPr>
        <w:t>ABSTRACT</w:t>
      </w:r>
      <w:bookmarkEnd w:id="0"/>
      <w:r>
        <w:rPr>
          <w:color w:val="1F4E79" w:themeColor="accent1" w:themeShade="80"/>
        </w:rPr>
        <w:t xml:space="preserve"> </w:t>
      </w:r>
    </w:p>
    <w:p>
      <w:pPr>
        <w:jc w:val="center"/>
        <w:rPr>
          <w:rFonts w:ascii="Times New Roman" w:hAnsi="Times New Roman" w:cs="Times New Roman"/>
          <w:sz w:val="28"/>
          <w:szCs w:val="28"/>
        </w:rPr>
      </w:pPr>
      <w:r>
        <w:rPr>
          <w:rFonts w:ascii="Times New Roman" w:hAnsi="Times New Roman" w:cs="Times New Roman"/>
          <w:sz w:val="28"/>
          <w:szCs w:val="28"/>
        </w:rPr>
        <w:t xml:space="preserve">This report presents the database design and implementation phase of the </w:t>
      </w:r>
      <w:r>
        <w:rPr>
          <w:rFonts w:ascii="Times New Roman" w:hAnsi="Times New Roman" w:cs="Times New Roman"/>
          <w:i/>
          <w:iCs/>
          <w:sz w:val="28"/>
          <w:szCs w:val="28"/>
        </w:rPr>
        <w:t>Mobile-Based Attendance Management System Based on Geofencing and Facial Recognition</w:t>
      </w:r>
      <w:r>
        <w:rPr>
          <w:rFonts w:ascii="Times New Roman" w:hAnsi="Times New Roman" w:cs="Times New Roman"/>
          <w:sz w:val="28"/>
          <w:szCs w:val="28"/>
        </w:rPr>
        <w:t>. The system aims to provide a reliable, secure, and automated solution for recording student attendance in real time by combining facial biometric verification with geolocation validation.</w:t>
      </w:r>
    </w:p>
    <w:p>
      <w:pPr>
        <w:jc w:val="center"/>
        <w:rPr>
          <w:rFonts w:ascii="Times New Roman" w:hAnsi="Times New Roman" w:cs="Times New Roman"/>
          <w:sz w:val="28"/>
          <w:szCs w:val="28"/>
        </w:rPr>
      </w:pPr>
      <w:r>
        <w:rPr>
          <w:rFonts w:ascii="Times New Roman" w:hAnsi="Times New Roman" w:cs="Times New Roman"/>
          <w:sz w:val="28"/>
          <w:szCs w:val="28"/>
        </w:rPr>
        <w:t>The database design is structured to support multiple user roles students, instructors, and administrators while capturing complex interactions such as course scheduling, GPS-based geofencing, attendance check-ins, and audit logging. Key entities such as User, Course, ClassSession, Attendance, Geofence, Notification, and AuditLog have been carefully modeled to reflect real-world academic operations and ensure system scalability and maintainability.</w:t>
      </w:r>
    </w:p>
    <w:p>
      <w:pPr>
        <w:jc w:val="center"/>
        <w:rPr>
          <w:rFonts w:ascii="Times New Roman" w:hAnsi="Times New Roman" w:cs="Times New Roman"/>
          <w:sz w:val="28"/>
          <w:szCs w:val="28"/>
        </w:rPr>
      </w:pPr>
      <w:r>
        <w:rPr>
          <w:rFonts w:ascii="Times New Roman" w:hAnsi="Times New Roman" w:cs="Times New Roman"/>
          <w:sz w:val="28"/>
          <w:szCs w:val="28"/>
        </w:rPr>
        <w:t>The implementation includes the creation of relational schemas, ER diagrams, and secure backend data access mechanisms. The database is designed to handle sensitive data such as facial biometric hashes and location coordinates, with an emphasis on performance, privacy compliance, and integrity. This task lays the foundation for seamless integration with the mobile front-end and cloud-based backend APIs, enabling real-time attendance monitoring and enhanced institutional oversight.</w:t>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rPr>
          <w:rFonts w:eastAsiaTheme="majorEastAsia"/>
        </w:rPr>
      </w:pPr>
      <w:r>
        <w:br w:type="page"/>
      </w:r>
    </w:p>
    <w:p>
      <w:pPr>
        <w:pStyle w:val="2"/>
        <w:pBdr>
          <w:bottom w:val="single" w:color="auto" w:sz="4" w:space="1"/>
        </w:pBdr>
        <w:spacing w:after="360"/>
        <w:jc w:val="right"/>
        <w:rPr>
          <w:b w:val="0"/>
          <w:bCs w:val="0"/>
          <w:color w:val="auto"/>
          <w:sz w:val="54"/>
          <w:szCs w:val="54"/>
        </w:rPr>
      </w:pPr>
      <w:r>
        <w:rPr>
          <w:color w:val="auto"/>
          <w:sz w:val="54"/>
          <w:szCs w:val="54"/>
        </w:rPr>
        <w:tab/>
      </w:r>
      <w:bookmarkStart w:id="1" w:name="_Toc200361978"/>
      <w:r>
        <w:rPr>
          <w:b w:val="0"/>
          <w:bCs w:val="0"/>
          <w:color w:val="auto"/>
          <w:sz w:val="54"/>
          <w:szCs w:val="54"/>
        </w:rPr>
        <w:t>I. Introduction</w:t>
      </w:r>
      <w:bookmarkEnd w:id="1"/>
    </w:p>
    <w:p>
      <w:pPr>
        <w:pStyle w:val="3"/>
        <w:spacing w:after="240"/>
        <w:rPr>
          <w:rFonts w:ascii="Garamond" w:hAnsi="Garamond" w:eastAsia="Yu Gothic Light"/>
          <w:color w:val="1F4E79" w:themeColor="accent1" w:themeShade="80"/>
          <w:sz w:val="36"/>
          <w:szCs w:val="32"/>
        </w:rPr>
      </w:pPr>
      <w:bookmarkStart w:id="2" w:name="_Toc200361979"/>
      <w:r>
        <w:rPr>
          <w:rFonts w:ascii="Garamond" w:hAnsi="Garamond" w:eastAsia="Yu Gothic Light"/>
          <w:color w:val="1F4E79" w:themeColor="accent1" w:themeShade="80"/>
          <w:sz w:val="36"/>
          <w:szCs w:val="32"/>
        </w:rPr>
        <w:t>1.1 Purpose of the Task</w:t>
      </w:r>
      <w:bookmarkEnd w:id="2"/>
    </w:p>
    <w:p>
      <w:pPr>
        <w:spacing w:after="120"/>
        <w:rPr>
          <w:rFonts w:ascii="Times" w:hAnsi="Times"/>
          <w:sz w:val="24"/>
        </w:rPr>
      </w:pPr>
      <w:r>
        <w:rPr>
          <w:rFonts w:ascii="Times" w:hAnsi="Times"/>
          <w:sz w:val="24"/>
        </w:rPr>
        <w:t xml:space="preserve">The purpose of this task is to define, design, and implement a robust and secure database system that serves as the backbone of the </w:t>
      </w:r>
      <w:r>
        <w:rPr>
          <w:rFonts w:ascii="Times" w:hAnsi="Times"/>
          <w:b/>
          <w:bCs/>
          <w:sz w:val="24"/>
        </w:rPr>
        <w:t>Mobile-Based Attendance Management System Based on Geofencing and Facial Recognition</w:t>
      </w:r>
      <w:r>
        <w:rPr>
          <w:rFonts w:ascii="Times" w:hAnsi="Times"/>
          <w:sz w:val="24"/>
        </w:rPr>
        <w:t>. This system aims to automate the process of student attendance recording by ensuring that only physically present and verified students can check in. To achieve this, the database must efficiently support:</w:t>
      </w:r>
    </w:p>
    <w:p>
      <w:pPr>
        <w:numPr>
          <w:ilvl w:val="0"/>
          <w:numId w:val="1"/>
        </w:numPr>
        <w:spacing w:after="120"/>
        <w:rPr>
          <w:rFonts w:ascii="Times" w:hAnsi="Times"/>
          <w:sz w:val="24"/>
        </w:rPr>
      </w:pPr>
      <w:r>
        <w:rPr>
          <w:rFonts w:ascii="Times" w:hAnsi="Times"/>
          <w:sz w:val="24"/>
        </w:rPr>
        <w:t>Facial biometric data for secure identity verification</w:t>
      </w:r>
    </w:p>
    <w:p>
      <w:pPr>
        <w:numPr>
          <w:ilvl w:val="0"/>
          <w:numId w:val="1"/>
        </w:numPr>
        <w:spacing w:after="120"/>
        <w:rPr>
          <w:rFonts w:ascii="Times" w:hAnsi="Times"/>
          <w:sz w:val="24"/>
        </w:rPr>
      </w:pPr>
      <w:r>
        <w:rPr>
          <w:rFonts w:ascii="Times" w:hAnsi="Times"/>
          <w:sz w:val="24"/>
        </w:rPr>
        <w:t>Geolocation data for validating physical presence within classroom boundaries</w:t>
      </w:r>
    </w:p>
    <w:p>
      <w:pPr>
        <w:numPr>
          <w:ilvl w:val="0"/>
          <w:numId w:val="1"/>
        </w:numPr>
        <w:spacing w:after="120"/>
        <w:rPr>
          <w:rFonts w:ascii="Times" w:hAnsi="Times"/>
          <w:sz w:val="24"/>
        </w:rPr>
      </w:pPr>
      <w:r>
        <w:rPr>
          <w:rFonts w:ascii="Times" w:hAnsi="Times"/>
          <w:sz w:val="24"/>
        </w:rPr>
        <w:t>Real-time attendance recording, management, and retrieval</w:t>
      </w:r>
    </w:p>
    <w:p>
      <w:pPr>
        <w:numPr>
          <w:ilvl w:val="0"/>
          <w:numId w:val="1"/>
        </w:numPr>
        <w:spacing w:after="120"/>
        <w:rPr>
          <w:rFonts w:ascii="Times" w:hAnsi="Times"/>
          <w:sz w:val="24"/>
        </w:rPr>
      </w:pPr>
      <w:r>
        <w:rPr>
          <w:rFonts w:ascii="Times" w:hAnsi="Times"/>
          <w:sz w:val="24"/>
        </w:rPr>
        <w:t>Role-based user management (students, instructors, administrators)</w:t>
      </w:r>
    </w:p>
    <w:p>
      <w:pPr>
        <w:numPr>
          <w:ilvl w:val="0"/>
          <w:numId w:val="1"/>
        </w:numPr>
        <w:spacing w:after="120"/>
        <w:rPr>
          <w:rFonts w:ascii="Times" w:hAnsi="Times"/>
          <w:sz w:val="24"/>
        </w:rPr>
      </w:pPr>
      <w:r>
        <w:rPr>
          <w:rFonts w:ascii="Times" w:hAnsi="Times"/>
          <w:sz w:val="24"/>
        </w:rPr>
        <w:t>Secure storage of sensitive personal and biometric data</w:t>
      </w:r>
    </w:p>
    <w:p>
      <w:pPr>
        <w:numPr>
          <w:ilvl w:val="0"/>
          <w:numId w:val="1"/>
        </w:numPr>
        <w:spacing w:after="120"/>
        <w:rPr>
          <w:rFonts w:ascii="Times" w:hAnsi="Times"/>
          <w:sz w:val="24"/>
        </w:rPr>
      </w:pPr>
      <w:r>
        <w:rPr>
          <w:rFonts w:ascii="Times" w:hAnsi="Times"/>
          <w:sz w:val="24"/>
        </w:rPr>
        <w:t>Audit logs and notification tracking for transparency and accountability</w:t>
      </w:r>
    </w:p>
    <w:p>
      <w:pPr>
        <w:spacing w:after="120"/>
        <w:rPr>
          <w:rFonts w:ascii="Times" w:hAnsi="Times"/>
          <w:sz w:val="24"/>
        </w:rPr>
      </w:pPr>
      <w:r>
        <w:rPr>
          <w:rFonts w:ascii="Times" w:hAnsi="Times"/>
          <w:sz w:val="24"/>
        </w:rPr>
        <w:t>This task is critical to ensuring that the entire application infrastructure operates seamlessly, securely, and in compliance with academic and data privacy standards.</w:t>
      </w:r>
    </w:p>
    <w:p/>
    <w:p>
      <w:pPr>
        <w:pStyle w:val="3"/>
        <w:spacing w:after="240"/>
        <w:rPr>
          <w:rFonts w:ascii="Garamond" w:hAnsi="Garamond" w:eastAsia="Yu Gothic Light"/>
          <w:color w:val="1F4E79" w:themeColor="accent1" w:themeShade="80"/>
          <w:sz w:val="36"/>
          <w:szCs w:val="32"/>
        </w:rPr>
      </w:pPr>
      <w:bookmarkStart w:id="3" w:name="_Toc200361980"/>
      <w:r>
        <w:rPr>
          <w:rFonts w:ascii="Garamond" w:hAnsi="Garamond" w:eastAsia="Yu Gothic Light"/>
          <w:color w:val="1F4E79" w:themeColor="accent1" w:themeShade="80"/>
          <w:sz w:val="36"/>
          <w:szCs w:val="32"/>
        </w:rPr>
        <w:t>1.2 Scope of Database Design</w:t>
      </w:r>
      <w:bookmarkEnd w:id="3"/>
    </w:p>
    <w:p>
      <w:pPr>
        <w:spacing w:after="120"/>
        <w:rPr>
          <w:rFonts w:ascii="Times" w:hAnsi="Times"/>
          <w:sz w:val="24"/>
        </w:rPr>
      </w:pPr>
      <w:r>
        <w:rPr>
          <w:rFonts w:ascii="Times" w:hAnsi="Times"/>
          <w:sz w:val="24"/>
        </w:rPr>
        <w:t>The scope of the database design encompasses the definition and management of the following key entities and relationships that reflect the system’s core functionality:</w:t>
      </w:r>
    </w:p>
    <w:p>
      <w:pPr>
        <w:numPr>
          <w:ilvl w:val="0"/>
          <w:numId w:val="2"/>
        </w:numPr>
        <w:spacing w:after="120"/>
        <w:rPr>
          <w:rFonts w:ascii="Times" w:hAnsi="Times"/>
          <w:sz w:val="24"/>
        </w:rPr>
      </w:pPr>
      <w:r>
        <w:rPr>
          <w:rFonts w:ascii="Times" w:hAnsi="Times"/>
          <w:b/>
          <w:bCs/>
          <w:sz w:val="24"/>
        </w:rPr>
        <w:t>User</w:t>
      </w:r>
      <w:r>
        <w:rPr>
          <w:rFonts w:ascii="Times" w:hAnsi="Times"/>
          <w:sz w:val="24"/>
        </w:rPr>
        <w:t>: Contains details of all system users (students, instructors, admins) along with secure login credentials and facial biometric hashes for identity verification.</w:t>
      </w:r>
    </w:p>
    <w:p>
      <w:pPr>
        <w:numPr>
          <w:ilvl w:val="0"/>
          <w:numId w:val="2"/>
        </w:numPr>
        <w:spacing w:after="120"/>
        <w:rPr>
          <w:rFonts w:ascii="Times" w:hAnsi="Times"/>
          <w:sz w:val="24"/>
        </w:rPr>
      </w:pPr>
      <w:r>
        <w:rPr>
          <w:rFonts w:ascii="Times" w:hAnsi="Times"/>
          <w:b/>
          <w:bCs/>
          <w:sz w:val="24"/>
        </w:rPr>
        <w:t>Course</w:t>
      </w:r>
      <w:r>
        <w:rPr>
          <w:rFonts w:ascii="Times" w:hAnsi="Times"/>
          <w:sz w:val="24"/>
        </w:rPr>
        <w:t>: Represents the academic subjects taught by instructors, each associated with multiple class sessions.</w:t>
      </w:r>
    </w:p>
    <w:p>
      <w:pPr>
        <w:numPr>
          <w:ilvl w:val="0"/>
          <w:numId w:val="2"/>
        </w:numPr>
        <w:spacing w:after="120"/>
        <w:rPr>
          <w:rFonts w:ascii="Times" w:hAnsi="Times"/>
          <w:sz w:val="24"/>
        </w:rPr>
      </w:pPr>
      <w:r>
        <w:rPr>
          <w:rFonts w:ascii="Times" w:hAnsi="Times"/>
          <w:b/>
          <w:bCs/>
          <w:sz w:val="24"/>
        </w:rPr>
        <w:t>ClassSession</w:t>
      </w:r>
      <w:r>
        <w:rPr>
          <w:rFonts w:ascii="Times" w:hAnsi="Times"/>
          <w:sz w:val="24"/>
        </w:rPr>
        <w:t>: Represents scheduled sessions for a course, each uniquely identified and associated with a geofence boundary.</w:t>
      </w:r>
    </w:p>
    <w:p>
      <w:pPr>
        <w:numPr>
          <w:ilvl w:val="0"/>
          <w:numId w:val="2"/>
        </w:numPr>
        <w:spacing w:after="120"/>
        <w:rPr>
          <w:rFonts w:ascii="Times" w:hAnsi="Times"/>
          <w:sz w:val="24"/>
        </w:rPr>
      </w:pPr>
      <w:r>
        <w:rPr>
          <w:rFonts w:ascii="Times" w:hAnsi="Times"/>
          <w:b/>
          <w:bCs/>
          <w:sz w:val="24"/>
        </w:rPr>
        <w:t>Attendance</w:t>
      </w:r>
      <w:r>
        <w:rPr>
          <w:rFonts w:ascii="Times" w:hAnsi="Times"/>
          <w:sz w:val="24"/>
        </w:rPr>
        <w:t>: Tracks student check-ins per session, including the method used (facial recognition, GPS, or manual override) and attendance status.</w:t>
      </w:r>
    </w:p>
    <w:p>
      <w:pPr>
        <w:numPr>
          <w:ilvl w:val="0"/>
          <w:numId w:val="2"/>
        </w:numPr>
        <w:spacing w:after="120"/>
        <w:rPr>
          <w:rFonts w:ascii="Times" w:hAnsi="Times"/>
          <w:sz w:val="24"/>
        </w:rPr>
      </w:pPr>
      <w:r>
        <w:rPr>
          <w:rFonts w:ascii="Times" w:hAnsi="Times"/>
          <w:b/>
          <w:bCs/>
          <w:sz w:val="24"/>
        </w:rPr>
        <w:t>Geofence</w:t>
      </w:r>
      <w:r>
        <w:rPr>
          <w:rFonts w:ascii="Times" w:hAnsi="Times"/>
          <w:sz w:val="24"/>
        </w:rPr>
        <w:t>: Defines virtual boundaries using latitude, longitude, and radius for validating physical presence at check-in.</w:t>
      </w:r>
    </w:p>
    <w:p>
      <w:pPr>
        <w:numPr>
          <w:ilvl w:val="0"/>
          <w:numId w:val="2"/>
        </w:numPr>
        <w:spacing w:after="120"/>
        <w:rPr>
          <w:rFonts w:ascii="Times" w:hAnsi="Times"/>
          <w:sz w:val="24"/>
        </w:rPr>
      </w:pPr>
      <w:r>
        <w:rPr>
          <w:rFonts w:ascii="Times" w:hAnsi="Times"/>
          <w:b/>
          <w:bCs/>
          <w:sz w:val="24"/>
        </w:rPr>
        <w:t>Notification</w:t>
      </w:r>
      <w:r>
        <w:rPr>
          <w:rFonts w:ascii="Times" w:hAnsi="Times"/>
          <w:sz w:val="24"/>
        </w:rPr>
        <w:t>: Stores messages sent to users, such as absence alerts, check-in confirmations, or admin notices.</w:t>
      </w:r>
    </w:p>
    <w:p>
      <w:pPr>
        <w:numPr>
          <w:ilvl w:val="0"/>
          <w:numId w:val="2"/>
        </w:numPr>
        <w:spacing w:after="120"/>
        <w:rPr>
          <w:rFonts w:ascii="Times" w:hAnsi="Times"/>
          <w:sz w:val="24"/>
        </w:rPr>
      </w:pPr>
      <w:r>
        <w:rPr>
          <w:rFonts w:ascii="Times" w:hAnsi="Times"/>
          <w:b/>
          <w:bCs/>
          <w:sz w:val="24"/>
        </w:rPr>
        <w:t>AuditLog</w:t>
      </w:r>
      <w:r>
        <w:rPr>
          <w:rFonts w:ascii="Times" w:hAnsi="Times"/>
          <w:sz w:val="24"/>
        </w:rPr>
        <w:t>: Keeps records of sensitive or critical system actions (e.g., manual overrides, deletions), improving traceability and accountability.</w:t>
      </w:r>
    </w:p>
    <w:p>
      <w:pPr>
        <w:spacing w:after="120"/>
        <w:rPr>
          <w:rFonts w:ascii="Times" w:hAnsi="Times"/>
          <w:sz w:val="24"/>
        </w:rPr>
      </w:pPr>
      <w:r>
        <w:rPr>
          <w:rFonts w:ascii="Times" w:hAnsi="Times"/>
          <w:sz w:val="24"/>
        </w:rPr>
        <w:t>This database will serve as the central component that links all functional modules of the system and ensures accurate, consistent, and secure data flow across the mobile application, backend APIs, and user dashboards.</w:t>
      </w:r>
    </w:p>
    <w:p>
      <w:pPr>
        <w:pStyle w:val="2"/>
        <w:pBdr>
          <w:bottom w:val="single" w:color="auto" w:sz="4" w:space="1"/>
        </w:pBdr>
        <w:spacing w:after="360"/>
        <w:jc w:val="right"/>
        <w:rPr>
          <w:b w:val="0"/>
          <w:bCs w:val="0"/>
          <w:color w:val="auto"/>
          <w:sz w:val="54"/>
          <w:szCs w:val="54"/>
        </w:rPr>
      </w:pPr>
      <w:r>
        <w:rPr>
          <w:color w:val="auto"/>
          <w:sz w:val="54"/>
          <w:szCs w:val="54"/>
        </w:rPr>
        <w:tab/>
      </w:r>
      <w:bookmarkStart w:id="4" w:name="_Toc200361981"/>
      <w:r>
        <w:rPr>
          <w:b w:val="0"/>
          <w:bCs w:val="0"/>
          <w:color w:val="auto"/>
          <w:sz w:val="54"/>
          <w:szCs w:val="54"/>
        </w:rPr>
        <w:t>II. Data Elements</w:t>
      </w:r>
      <w:r>
        <w:t xml:space="preserve"> </w:t>
      </w:r>
      <w:r>
        <w:rPr>
          <w:b w:val="0"/>
          <w:bCs w:val="0"/>
          <w:color w:val="auto"/>
          <w:sz w:val="54"/>
          <w:szCs w:val="54"/>
        </w:rPr>
        <w:t>Analysis</w:t>
      </w:r>
      <w:bookmarkEnd w:id="4"/>
      <w:r>
        <w:t xml:space="preserve"> </w:t>
      </w:r>
    </w:p>
    <w:p>
      <w:pPr>
        <w:pStyle w:val="3"/>
        <w:spacing w:after="240"/>
        <w:rPr>
          <w:rFonts w:ascii="Garamond" w:hAnsi="Garamond"/>
          <w:color w:val="1F4E79" w:themeColor="accent1" w:themeShade="80"/>
          <w:sz w:val="36"/>
          <w:szCs w:val="32"/>
        </w:rPr>
      </w:pPr>
      <w:bookmarkStart w:id="5" w:name="_Toc200361982"/>
      <w:r>
        <w:rPr>
          <w:rFonts w:ascii="Garamond" w:hAnsi="Garamond"/>
          <w:color w:val="1F4E79" w:themeColor="accent1" w:themeShade="80"/>
          <w:sz w:val="36"/>
          <w:szCs w:val="32"/>
        </w:rPr>
        <w:t>2.1 Identification of Core Data Entities</w:t>
      </w:r>
      <w:bookmarkEnd w:id="5"/>
    </w:p>
    <w:p>
      <w:pPr>
        <w:spacing w:after="120"/>
        <w:rPr>
          <w:sz w:val="24"/>
          <w:szCs w:val="24"/>
        </w:rPr>
      </w:pPr>
      <w:r>
        <w:rPr>
          <w:sz w:val="24"/>
          <w:szCs w:val="24"/>
        </w:rPr>
        <w:t>The Mobile-Based Attendance Management System is designed around several essential data entities that represent real-world objects and processes. These include:</w:t>
      </w:r>
    </w:p>
    <w:p>
      <w:pPr>
        <w:numPr>
          <w:ilvl w:val="0"/>
          <w:numId w:val="3"/>
        </w:numPr>
        <w:spacing w:after="120"/>
        <w:rPr>
          <w:sz w:val="24"/>
          <w:szCs w:val="24"/>
        </w:rPr>
      </w:pPr>
      <w:r>
        <w:rPr>
          <w:b/>
          <w:bCs/>
          <w:sz w:val="24"/>
          <w:szCs w:val="24"/>
        </w:rPr>
        <w:t>Users</w:t>
      </w:r>
      <w:r>
        <w:rPr>
          <w:sz w:val="24"/>
          <w:szCs w:val="24"/>
        </w:rPr>
        <w:t>: All participants in the system, including students, instructors, and administrators.</w:t>
      </w:r>
    </w:p>
    <w:p>
      <w:pPr>
        <w:numPr>
          <w:ilvl w:val="0"/>
          <w:numId w:val="3"/>
        </w:numPr>
        <w:spacing w:after="120"/>
        <w:rPr>
          <w:sz w:val="24"/>
          <w:szCs w:val="24"/>
        </w:rPr>
      </w:pPr>
      <w:r>
        <w:rPr>
          <w:b/>
          <w:bCs/>
          <w:sz w:val="24"/>
          <w:szCs w:val="24"/>
        </w:rPr>
        <w:t>Attendance Records</w:t>
      </w:r>
      <w:r>
        <w:rPr>
          <w:sz w:val="24"/>
          <w:szCs w:val="24"/>
        </w:rPr>
        <w:t>: Logs that track student check-ins for each class session.</w:t>
      </w:r>
    </w:p>
    <w:p>
      <w:pPr>
        <w:numPr>
          <w:ilvl w:val="0"/>
          <w:numId w:val="3"/>
        </w:numPr>
        <w:spacing w:after="120"/>
        <w:rPr>
          <w:sz w:val="24"/>
          <w:szCs w:val="24"/>
        </w:rPr>
      </w:pPr>
      <w:r>
        <w:rPr>
          <w:b/>
          <w:bCs/>
          <w:sz w:val="24"/>
          <w:szCs w:val="24"/>
        </w:rPr>
        <w:t>Courses/Classes</w:t>
      </w:r>
      <w:r>
        <w:rPr>
          <w:sz w:val="24"/>
          <w:szCs w:val="24"/>
        </w:rPr>
        <w:t>: Represent academic subjects managed by instructors and their associated scheduled sessions.</w:t>
      </w:r>
    </w:p>
    <w:p>
      <w:pPr>
        <w:numPr>
          <w:ilvl w:val="0"/>
          <w:numId w:val="3"/>
        </w:numPr>
        <w:spacing w:after="120"/>
        <w:rPr>
          <w:sz w:val="24"/>
          <w:szCs w:val="24"/>
        </w:rPr>
      </w:pPr>
      <w:r>
        <w:rPr>
          <w:b/>
          <w:bCs/>
          <w:sz w:val="24"/>
          <w:szCs w:val="24"/>
        </w:rPr>
        <w:t>Locations/Geofences</w:t>
      </w:r>
      <w:r>
        <w:rPr>
          <w:sz w:val="24"/>
          <w:szCs w:val="24"/>
        </w:rPr>
        <w:t>: Define spatial boundaries for validating physical presence during check-in.</w:t>
      </w:r>
    </w:p>
    <w:p>
      <w:pPr>
        <w:numPr>
          <w:ilvl w:val="0"/>
          <w:numId w:val="3"/>
        </w:numPr>
        <w:spacing w:after="120"/>
        <w:rPr>
          <w:sz w:val="24"/>
          <w:szCs w:val="24"/>
        </w:rPr>
      </w:pPr>
      <w:r>
        <w:rPr>
          <w:b/>
          <w:bCs/>
          <w:sz w:val="24"/>
          <w:szCs w:val="24"/>
        </w:rPr>
        <w:t>Facial Recognition Data</w:t>
      </w:r>
      <w:r>
        <w:rPr>
          <w:sz w:val="24"/>
          <w:szCs w:val="24"/>
        </w:rPr>
        <w:t>: Stores biometric features used to verify student identity.</w:t>
      </w:r>
    </w:p>
    <w:p>
      <w:pPr>
        <w:numPr>
          <w:ilvl w:val="0"/>
          <w:numId w:val="3"/>
        </w:numPr>
        <w:spacing w:after="120"/>
        <w:rPr>
          <w:sz w:val="24"/>
          <w:szCs w:val="24"/>
        </w:rPr>
      </w:pPr>
      <w:r>
        <w:rPr>
          <w:b/>
          <w:bCs/>
          <w:sz w:val="24"/>
          <w:szCs w:val="24"/>
        </w:rPr>
        <w:t>Notifications</w:t>
      </w:r>
      <w:r>
        <w:rPr>
          <w:sz w:val="24"/>
          <w:szCs w:val="24"/>
        </w:rPr>
        <w:t>: Event-triggered messages sent to users (e.g., absence alerts, check-in confirmations).</w:t>
      </w:r>
    </w:p>
    <w:p>
      <w:pPr>
        <w:numPr>
          <w:ilvl w:val="0"/>
          <w:numId w:val="3"/>
        </w:numPr>
        <w:spacing w:after="120"/>
        <w:rPr>
          <w:sz w:val="24"/>
          <w:szCs w:val="24"/>
        </w:rPr>
      </w:pPr>
      <w:r>
        <w:rPr>
          <w:b/>
          <w:sz w:val="24"/>
          <w:szCs w:val="24"/>
        </w:rPr>
        <w:t>AuditLog</w:t>
      </w:r>
      <w:r>
        <w:rPr>
          <w:sz w:val="24"/>
          <w:szCs w:val="24"/>
        </w:rPr>
        <w:t>: Tracks sensitive system actions such as manual overrides, deletions, or configuration changes.</w:t>
      </w:r>
    </w:p>
    <w:p>
      <w:pPr>
        <w:spacing w:after="0"/>
        <w:rPr>
          <w:sz w:val="24"/>
          <w:szCs w:val="24"/>
        </w:rPr>
      </w:pPr>
    </w:p>
    <w:p>
      <w:pPr>
        <w:pStyle w:val="3"/>
        <w:spacing w:before="0" w:after="240"/>
        <w:rPr>
          <w:rFonts w:ascii="Garamond" w:hAnsi="Garamond"/>
          <w:color w:val="1F4E79" w:themeColor="accent1" w:themeShade="80"/>
          <w:sz w:val="36"/>
          <w:szCs w:val="32"/>
        </w:rPr>
      </w:pPr>
      <w:bookmarkStart w:id="6" w:name="_Toc200361983"/>
      <w:r>
        <w:rPr>
          <w:rFonts w:ascii="Garamond" w:hAnsi="Garamond"/>
          <w:color w:val="1F4E79" w:themeColor="accent1" w:themeShade="80"/>
          <w:sz w:val="36"/>
          <w:szCs w:val="32"/>
        </w:rPr>
        <w:t>2.2 Data Attributes for Each Entity</w:t>
      </w:r>
      <w:bookmarkEnd w:id="6"/>
    </w:p>
    <w:p>
      <w:pPr>
        <w:spacing w:after="120"/>
        <w:rPr>
          <w:rFonts w:ascii="Times" w:hAnsi="Times"/>
          <w:sz w:val="24"/>
          <w:szCs w:val="24"/>
        </w:rPr>
      </w:pPr>
      <w:r>
        <w:rPr>
          <w:rFonts w:ascii="Times" w:hAnsi="Times"/>
          <w:sz w:val="24"/>
          <w:szCs w:val="24"/>
        </w:rPr>
        <w:t>Below is a detailed breakdown of fields for each core entity, including data types and constraints:</w:t>
      </w:r>
    </w:p>
    <w:p>
      <w:pPr>
        <w:spacing w:after="120"/>
        <w:rPr>
          <w:rFonts w:ascii="Times" w:hAnsi="Times"/>
          <w:b/>
          <w:bCs/>
          <w:sz w:val="24"/>
          <w:szCs w:val="24"/>
        </w:rPr>
      </w:pPr>
      <w:r>
        <w:rPr>
          <w:rFonts w:ascii="Times" w:hAnsi="Times"/>
          <w:b/>
          <w:bCs/>
          <w:sz w:val="24"/>
          <w:szCs w:val="24"/>
        </w:rPr>
        <w:t>1.  User</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2944"/>
        <w:gridCol w:w="2117"/>
        <w:gridCol w:w="3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widowControl w:val="0"/>
              <w:spacing w:after="0"/>
              <w:jc w:val="left"/>
              <w:rPr>
                <w:rFonts w:ascii="Times" w:hAnsi="Times"/>
                <w:b/>
                <w:bCs/>
                <w:sz w:val="24"/>
                <w:szCs w:val="24"/>
              </w:rPr>
            </w:pPr>
            <w:r>
              <w:rPr>
                <w:rFonts w:ascii="Times" w:hAnsi="Times"/>
                <w:b/>
                <w:bCs/>
                <w:sz w:val="24"/>
                <w:szCs w:val="24"/>
              </w:rPr>
              <w:t>Attribute</w:t>
            </w:r>
          </w:p>
        </w:tc>
        <w:tc>
          <w:tcPr>
            <w:tcW w:w="2944" w:type="dxa"/>
          </w:tcPr>
          <w:p>
            <w:pPr>
              <w:widowControl w:val="0"/>
              <w:spacing w:after="0"/>
              <w:jc w:val="left"/>
              <w:rPr>
                <w:rFonts w:ascii="Times" w:hAnsi="Times"/>
                <w:b/>
                <w:bCs/>
                <w:sz w:val="24"/>
                <w:szCs w:val="24"/>
              </w:rPr>
            </w:pPr>
            <w:r>
              <w:rPr>
                <w:rFonts w:ascii="Times" w:hAnsi="Times"/>
                <w:b/>
                <w:bCs/>
                <w:sz w:val="24"/>
                <w:szCs w:val="24"/>
              </w:rPr>
              <w:t>Type</w:t>
            </w:r>
          </w:p>
        </w:tc>
        <w:tc>
          <w:tcPr>
            <w:tcW w:w="0" w:type="auto"/>
          </w:tcPr>
          <w:p>
            <w:pPr>
              <w:widowControl w:val="0"/>
              <w:spacing w:after="0"/>
              <w:jc w:val="left"/>
              <w:rPr>
                <w:rFonts w:ascii="Times" w:hAnsi="Times"/>
                <w:b/>
                <w:bCs/>
                <w:sz w:val="24"/>
                <w:szCs w:val="24"/>
              </w:rPr>
            </w:pPr>
            <w:r>
              <w:rPr>
                <w:rFonts w:ascii="Times" w:hAnsi="Times"/>
                <w:b/>
                <w:bCs/>
                <w:sz w:val="24"/>
                <w:szCs w:val="24"/>
              </w:rPr>
              <w:t>Constraints</w:t>
            </w:r>
          </w:p>
        </w:tc>
        <w:tc>
          <w:tcPr>
            <w:tcW w:w="0" w:type="auto"/>
          </w:tcPr>
          <w:p>
            <w:pPr>
              <w:widowControl w:val="0"/>
              <w:spacing w:after="0"/>
              <w:jc w:val="left"/>
              <w:rPr>
                <w:rFonts w:ascii="Times" w:hAnsi="Times"/>
                <w:b/>
                <w:bCs/>
                <w:sz w:val="24"/>
                <w:szCs w:val="24"/>
              </w:rPr>
            </w:pPr>
            <w:r>
              <w:rPr>
                <w:rFonts w:ascii="Times" w:hAnsi="Times"/>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widowControl w:val="0"/>
              <w:spacing w:after="0"/>
              <w:jc w:val="left"/>
              <w:rPr>
                <w:rFonts w:ascii="Times" w:hAnsi="Times"/>
                <w:sz w:val="24"/>
                <w:szCs w:val="24"/>
              </w:rPr>
            </w:pPr>
            <w:r>
              <w:rPr>
                <w:rFonts w:ascii="Times" w:hAnsi="Times"/>
                <w:sz w:val="24"/>
                <w:szCs w:val="24"/>
              </w:rPr>
              <w:t>user_id</w:t>
            </w:r>
          </w:p>
        </w:tc>
        <w:tc>
          <w:tcPr>
            <w:tcW w:w="2944" w:type="dxa"/>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Primary Key</w:t>
            </w:r>
          </w:p>
        </w:tc>
        <w:tc>
          <w:tcPr>
            <w:tcW w:w="0" w:type="auto"/>
          </w:tcPr>
          <w:p>
            <w:pPr>
              <w:widowControl w:val="0"/>
              <w:spacing w:after="0"/>
              <w:jc w:val="left"/>
              <w:rPr>
                <w:rFonts w:ascii="Times" w:hAnsi="Times"/>
                <w:sz w:val="24"/>
                <w:szCs w:val="24"/>
              </w:rPr>
            </w:pPr>
            <w:r>
              <w:rPr>
                <w:rFonts w:ascii="Times" w:hAnsi="Times"/>
                <w:sz w:val="24"/>
                <w:szCs w:val="24"/>
              </w:rPr>
              <w:t>Unique user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widowControl w:val="0"/>
              <w:spacing w:after="0"/>
              <w:jc w:val="left"/>
              <w:rPr>
                <w:rFonts w:ascii="Times" w:hAnsi="Times"/>
                <w:sz w:val="24"/>
                <w:szCs w:val="24"/>
              </w:rPr>
            </w:pPr>
            <w:r>
              <w:rPr>
                <w:rFonts w:ascii="Times" w:hAnsi="Times"/>
                <w:sz w:val="24"/>
                <w:szCs w:val="24"/>
              </w:rPr>
              <w:t>full_name</w:t>
            </w:r>
          </w:p>
        </w:tc>
        <w:tc>
          <w:tcPr>
            <w:tcW w:w="2944" w:type="dxa"/>
          </w:tcPr>
          <w:p>
            <w:pPr>
              <w:widowControl w:val="0"/>
              <w:spacing w:after="0"/>
              <w:jc w:val="left"/>
              <w:rPr>
                <w:rFonts w:ascii="Times" w:hAnsi="Times"/>
                <w:sz w:val="24"/>
                <w:szCs w:val="24"/>
              </w:rPr>
            </w:pPr>
            <w:r>
              <w:rPr>
                <w:rFonts w:ascii="Times" w:hAnsi="Times"/>
                <w:sz w:val="24"/>
                <w:szCs w:val="24"/>
              </w:rPr>
              <w:t>VARCHAR</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User's full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0" w:type="dxa"/>
          </w:tcPr>
          <w:p>
            <w:pPr>
              <w:widowControl w:val="0"/>
              <w:spacing w:after="0"/>
              <w:jc w:val="left"/>
              <w:rPr>
                <w:rFonts w:ascii="Times" w:hAnsi="Times"/>
                <w:sz w:val="24"/>
                <w:szCs w:val="24"/>
              </w:rPr>
            </w:pPr>
            <w:r>
              <w:rPr>
                <w:rFonts w:ascii="Times" w:hAnsi="Times"/>
                <w:sz w:val="24"/>
                <w:szCs w:val="24"/>
              </w:rPr>
              <w:t>email</w:t>
            </w:r>
          </w:p>
        </w:tc>
        <w:tc>
          <w:tcPr>
            <w:tcW w:w="2944" w:type="dxa"/>
          </w:tcPr>
          <w:p>
            <w:pPr>
              <w:widowControl w:val="0"/>
              <w:spacing w:after="0"/>
              <w:jc w:val="left"/>
              <w:rPr>
                <w:rFonts w:ascii="Times" w:hAnsi="Times"/>
                <w:sz w:val="24"/>
                <w:szCs w:val="24"/>
              </w:rPr>
            </w:pPr>
            <w:r>
              <w:rPr>
                <w:rFonts w:ascii="Times" w:hAnsi="Times"/>
                <w:sz w:val="24"/>
                <w:szCs w:val="24"/>
              </w:rPr>
              <w:t>VARCHAR</w:t>
            </w:r>
          </w:p>
        </w:tc>
        <w:tc>
          <w:tcPr>
            <w:tcW w:w="0" w:type="auto"/>
          </w:tcPr>
          <w:p>
            <w:pPr>
              <w:widowControl w:val="0"/>
              <w:spacing w:after="0"/>
              <w:jc w:val="left"/>
              <w:rPr>
                <w:rFonts w:ascii="Times" w:hAnsi="Times"/>
                <w:sz w:val="24"/>
                <w:szCs w:val="24"/>
              </w:rPr>
            </w:pPr>
            <w:r>
              <w:rPr>
                <w:rFonts w:ascii="Times" w:hAnsi="Times"/>
                <w:sz w:val="24"/>
                <w:szCs w:val="24"/>
              </w:rPr>
              <w:t>UNIQUE, NOT NULL</w:t>
            </w:r>
          </w:p>
        </w:tc>
        <w:tc>
          <w:tcPr>
            <w:tcW w:w="0" w:type="auto"/>
          </w:tcPr>
          <w:p>
            <w:pPr>
              <w:widowControl w:val="0"/>
              <w:spacing w:after="0"/>
              <w:jc w:val="left"/>
              <w:rPr>
                <w:rFonts w:ascii="Times" w:hAnsi="Times"/>
                <w:sz w:val="24"/>
                <w:szCs w:val="24"/>
              </w:rPr>
            </w:pPr>
            <w:r>
              <w:rPr>
                <w:rFonts w:ascii="Times" w:hAnsi="Times"/>
                <w:sz w:val="24"/>
                <w:szCs w:val="24"/>
              </w:rPr>
              <w:t>Login and communication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widowControl w:val="0"/>
              <w:spacing w:after="0"/>
              <w:jc w:val="left"/>
              <w:rPr>
                <w:rFonts w:ascii="Times" w:hAnsi="Times"/>
                <w:sz w:val="24"/>
                <w:szCs w:val="24"/>
              </w:rPr>
            </w:pPr>
            <w:r>
              <w:rPr>
                <w:rFonts w:ascii="Times" w:hAnsi="Times"/>
                <w:sz w:val="24"/>
                <w:szCs w:val="24"/>
              </w:rPr>
              <w:t>password_hash</w:t>
            </w:r>
          </w:p>
        </w:tc>
        <w:tc>
          <w:tcPr>
            <w:tcW w:w="2944" w:type="dxa"/>
          </w:tcPr>
          <w:p>
            <w:pPr>
              <w:widowControl w:val="0"/>
              <w:spacing w:after="0"/>
              <w:jc w:val="left"/>
              <w:rPr>
                <w:rFonts w:ascii="Times" w:hAnsi="Times"/>
                <w:sz w:val="24"/>
                <w:szCs w:val="24"/>
              </w:rPr>
            </w:pPr>
            <w:r>
              <w:rPr>
                <w:rFonts w:ascii="Times" w:hAnsi="Times"/>
                <w:sz w:val="24"/>
                <w:szCs w:val="24"/>
              </w:rPr>
              <w:t>TEXT</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Encrypted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widowControl w:val="0"/>
              <w:spacing w:after="0"/>
              <w:jc w:val="left"/>
              <w:rPr>
                <w:rFonts w:ascii="Times" w:hAnsi="Times"/>
                <w:sz w:val="24"/>
                <w:szCs w:val="24"/>
              </w:rPr>
            </w:pPr>
            <w:r>
              <w:rPr>
                <w:rFonts w:ascii="Times" w:hAnsi="Times"/>
                <w:sz w:val="24"/>
                <w:szCs w:val="24"/>
              </w:rPr>
              <w:t>role</w:t>
            </w:r>
          </w:p>
        </w:tc>
        <w:tc>
          <w:tcPr>
            <w:tcW w:w="2944" w:type="dxa"/>
          </w:tcPr>
          <w:p>
            <w:pPr>
              <w:widowControl w:val="0"/>
              <w:spacing w:after="0"/>
              <w:jc w:val="left"/>
              <w:rPr>
                <w:rFonts w:ascii="Times" w:hAnsi="Times"/>
                <w:sz w:val="24"/>
                <w:szCs w:val="24"/>
              </w:rPr>
            </w:pPr>
            <w:r>
              <w:rPr>
                <w:rFonts w:ascii="Times" w:hAnsi="Times"/>
                <w:sz w:val="24"/>
                <w:szCs w:val="24"/>
              </w:rPr>
              <w:t>ENUM ('student', 'instructor', 'admin')</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Role determines access 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widowControl w:val="0"/>
              <w:spacing w:after="0"/>
              <w:jc w:val="left"/>
              <w:rPr>
                <w:rFonts w:ascii="Times" w:hAnsi="Times"/>
                <w:sz w:val="24"/>
                <w:szCs w:val="24"/>
              </w:rPr>
            </w:pPr>
            <w:r>
              <w:rPr>
                <w:rFonts w:ascii="Times" w:hAnsi="Times"/>
                <w:sz w:val="24"/>
                <w:szCs w:val="24"/>
              </w:rPr>
              <w:t>profile_picture_url</w:t>
            </w:r>
          </w:p>
        </w:tc>
        <w:tc>
          <w:tcPr>
            <w:tcW w:w="2944" w:type="dxa"/>
          </w:tcPr>
          <w:p>
            <w:pPr>
              <w:widowControl w:val="0"/>
              <w:spacing w:after="0"/>
              <w:jc w:val="left"/>
              <w:rPr>
                <w:rFonts w:ascii="Times" w:hAnsi="Times"/>
                <w:sz w:val="24"/>
                <w:szCs w:val="24"/>
              </w:rPr>
            </w:pPr>
            <w:r>
              <w:rPr>
                <w:rFonts w:ascii="Times" w:hAnsi="Times"/>
                <w:sz w:val="24"/>
                <w:szCs w:val="24"/>
              </w:rPr>
              <w:t>TEXT</w:t>
            </w:r>
          </w:p>
        </w:tc>
        <w:tc>
          <w:tcPr>
            <w:tcW w:w="0" w:type="auto"/>
          </w:tcPr>
          <w:p>
            <w:pPr>
              <w:widowControl w:val="0"/>
              <w:spacing w:after="0"/>
              <w:jc w:val="left"/>
              <w:rPr>
                <w:rFonts w:ascii="Times" w:hAnsi="Times"/>
                <w:sz w:val="24"/>
                <w:szCs w:val="24"/>
              </w:rPr>
            </w:pPr>
            <w:r>
              <w:rPr>
                <w:rFonts w:ascii="Times" w:hAnsi="Times"/>
                <w:sz w:val="24"/>
                <w:szCs w:val="24"/>
              </w:rPr>
              <w:t>OPTIONAL</w:t>
            </w:r>
          </w:p>
        </w:tc>
        <w:tc>
          <w:tcPr>
            <w:tcW w:w="0" w:type="auto"/>
          </w:tcPr>
          <w:p>
            <w:pPr>
              <w:widowControl w:val="0"/>
              <w:spacing w:after="0"/>
              <w:jc w:val="left"/>
              <w:rPr>
                <w:rFonts w:ascii="Times" w:hAnsi="Times"/>
                <w:sz w:val="24"/>
                <w:szCs w:val="24"/>
              </w:rPr>
            </w:pPr>
            <w:r>
              <w:rPr>
                <w:rFonts w:ascii="Times" w:hAnsi="Times"/>
                <w:sz w:val="24"/>
                <w:szCs w:val="24"/>
              </w:rPr>
              <w:t>Link to profile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0" w:type="dxa"/>
          </w:tcPr>
          <w:p>
            <w:pPr>
              <w:widowControl w:val="0"/>
              <w:spacing w:after="0"/>
              <w:jc w:val="left"/>
              <w:rPr>
                <w:rFonts w:ascii="Times" w:hAnsi="Times"/>
                <w:sz w:val="24"/>
                <w:szCs w:val="24"/>
              </w:rPr>
            </w:pPr>
            <w:r>
              <w:rPr>
                <w:rFonts w:ascii="Times" w:hAnsi="Times"/>
                <w:sz w:val="24"/>
                <w:szCs w:val="24"/>
              </w:rPr>
              <w:t>facial_</w:t>
            </w:r>
            <w:r>
              <w:rPr>
                <w:rFonts w:ascii="Times" w:hAnsi="Times"/>
              </w:rPr>
              <w:t xml:space="preserve"> </w:t>
            </w:r>
            <w:r>
              <w:rPr>
                <w:rFonts w:ascii="Times" w:hAnsi="Times"/>
                <w:sz w:val="24"/>
                <w:szCs w:val="24"/>
              </w:rPr>
              <w:t>biometric_hash</w:t>
            </w:r>
          </w:p>
        </w:tc>
        <w:tc>
          <w:tcPr>
            <w:tcW w:w="2944" w:type="dxa"/>
          </w:tcPr>
          <w:p>
            <w:pPr>
              <w:widowControl w:val="0"/>
              <w:spacing w:after="0"/>
              <w:jc w:val="left"/>
              <w:rPr>
                <w:rFonts w:ascii="Times" w:hAnsi="Times"/>
                <w:sz w:val="24"/>
                <w:szCs w:val="24"/>
              </w:rPr>
            </w:pPr>
            <w:r>
              <w:rPr>
                <w:rFonts w:ascii="Times" w:hAnsi="Times"/>
                <w:sz w:val="24"/>
                <w:szCs w:val="24"/>
              </w:rPr>
              <w:t>TEXT / JSON</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Biometric facial vector for recognition</w:t>
            </w:r>
          </w:p>
        </w:tc>
      </w:tr>
    </w:tbl>
    <w:p>
      <w:pPr>
        <w:spacing w:after="0"/>
        <w:rPr>
          <w:rFonts w:ascii="Times" w:hAnsi="Times"/>
          <w:b/>
          <w:bCs/>
          <w:sz w:val="24"/>
          <w:szCs w:val="24"/>
        </w:rPr>
      </w:pPr>
    </w:p>
    <w:p>
      <w:pPr>
        <w:spacing w:after="120"/>
        <w:rPr>
          <w:rFonts w:ascii="Times" w:hAnsi="Times"/>
          <w:b/>
          <w:bCs/>
          <w:sz w:val="24"/>
          <w:szCs w:val="24"/>
        </w:rPr>
      </w:pPr>
      <w:r>
        <w:rPr>
          <w:rFonts w:ascii="Times" w:hAnsi="Times"/>
          <w:b/>
          <w:bCs/>
          <w:sz w:val="24"/>
          <w:szCs w:val="24"/>
        </w:rPr>
        <w:t>2.  Course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3"/>
        <w:gridCol w:w="1403"/>
        <w:gridCol w:w="2096"/>
        <w:gridCol w:w="3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b/>
                <w:bCs/>
                <w:sz w:val="24"/>
                <w:szCs w:val="24"/>
              </w:rPr>
            </w:pPr>
            <w:r>
              <w:rPr>
                <w:rFonts w:ascii="Times" w:hAnsi="Times"/>
                <w:b/>
                <w:bCs/>
                <w:sz w:val="24"/>
                <w:szCs w:val="24"/>
              </w:rPr>
              <w:t>Attribute</w:t>
            </w:r>
          </w:p>
        </w:tc>
        <w:tc>
          <w:tcPr>
            <w:tcW w:w="0" w:type="auto"/>
          </w:tcPr>
          <w:p>
            <w:pPr>
              <w:widowControl w:val="0"/>
              <w:spacing w:after="0"/>
              <w:jc w:val="left"/>
              <w:rPr>
                <w:rFonts w:ascii="Times" w:hAnsi="Times"/>
                <w:b/>
                <w:bCs/>
                <w:sz w:val="24"/>
                <w:szCs w:val="24"/>
              </w:rPr>
            </w:pPr>
            <w:r>
              <w:rPr>
                <w:rFonts w:ascii="Times" w:hAnsi="Times"/>
                <w:b/>
                <w:bCs/>
                <w:sz w:val="24"/>
                <w:szCs w:val="24"/>
              </w:rPr>
              <w:t>Type</w:t>
            </w:r>
          </w:p>
        </w:tc>
        <w:tc>
          <w:tcPr>
            <w:tcW w:w="0" w:type="auto"/>
          </w:tcPr>
          <w:p>
            <w:pPr>
              <w:widowControl w:val="0"/>
              <w:spacing w:after="0"/>
              <w:jc w:val="left"/>
              <w:rPr>
                <w:rFonts w:ascii="Times" w:hAnsi="Times"/>
                <w:b/>
                <w:bCs/>
                <w:sz w:val="24"/>
                <w:szCs w:val="24"/>
              </w:rPr>
            </w:pPr>
            <w:r>
              <w:rPr>
                <w:rFonts w:ascii="Times" w:hAnsi="Times"/>
                <w:b/>
                <w:bCs/>
                <w:sz w:val="24"/>
                <w:szCs w:val="24"/>
              </w:rPr>
              <w:t>Constraints</w:t>
            </w:r>
          </w:p>
        </w:tc>
        <w:tc>
          <w:tcPr>
            <w:tcW w:w="0" w:type="auto"/>
          </w:tcPr>
          <w:p>
            <w:pPr>
              <w:widowControl w:val="0"/>
              <w:spacing w:after="0"/>
              <w:jc w:val="left"/>
              <w:rPr>
                <w:rFonts w:ascii="Times" w:hAnsi="Times"/>
                <w:b/>
                <w:bCs/>
                <w:sz w:val="24"/>
                <w:szCs w:val="24"/>
              </w:rPr>
            </w:pPr>
            <w:r>
              <w:rPr>
                <w:rFonts w:ascii="Times" w:hAnsi="Times"/>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course_id</w:t>
            </w:r>
          </w:p>
        </w:tc>
        <w:tc>
          <w:tcPr>
            <w:tcW w:w="0" w:type="auto"/>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Primary Key</w:t>
            </w:r>
          </w:p>
        </w:tc>
        <w:tc>
          <w:tcPr>
            <w:tcW w:w="0" w:type="auto"/>
          </w:tcPr>
          <w:p>
            <w:pPr>
              <w:widowControl w:val="0"/>
              <w:spacing w:after="0"/>
              <w:jc w:val="left"/>
              <w:rPr>
                <w:rFonts w:ascii="Times" w:hAnsi="Times"/>
                <w:sz w:val="24"/>
                <w:szCs w:val="24"/>
              </w:rPr>
            </w:pPr>
            <w:r>
              <w:rPr>
                <w:rFonts w:ascii="Times" w:hAnsi="Times"/>
                <w:sz w:val="24"/>
                <w:szCs w:val="24"/>
              </w:rPr>
              <w:t>Unique course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course_code</w:t>
            </w:r>
          </w:p>
        </w:tc>
        <w:tc>
          <w:tcPr>
            <w:tcW w:w="0" w:type="auto"/>
          </w:tcPr>
          <w:p>
            <w:pPr>
              <w:widowControl w:val="0"/>
              <w:spacing w:after="0"/>
              <w:jc w:val="left"/>
              <w:rPr>
                <w:rFonts w:ascii="Times" w:hAnsi="Times"/>
                <w:sz w:val="24"/>
                <w:szCs w:val="24"/>
              </w:rPr>
            </w:pPr>
            <w:r>
              <w:rPr>
                <w:rFonts w:ascii="Times" w:hAnsi="Times"/>
                <w:sz w:val="24"/>
                <w:szCs w:val="24"/>
              </w:rPr>
              <w:t>VARCHAR</w:t>
            </w:r>
          </w:p>
        </w:tc>
        <w:tc>
          <w:tcPr>
            <w:tcW w:w="0" w:type="auto"/>
          </w:tcPr>
          <w:p>
            <w:pPr>
              <w:widowControl w:val="0"/>
              <w:spacing w:after="0"/>
              <w:jc w:val="left"/>
              <w:rPr>
                <w:rFonts w:ascii="Times" w:hAnsi="Times"/>
                <w:sz w:val="24"/>
                <w:szCs w:val="24"/>
              </w:rPr>
            </w:pPr>
            <w:r>
              <w:rPr>
                <w:rFonts w:ascii="Times" w:hAnsi="Times"/>
                <w:sz w:val="24"/>
                <w:szCs w:val="24"/>
              </w:rPr>
              <w:t>UNIQUE</w:t>
            </w:r>
          </w:p>
        </w:tc>
        <w:tc>
          <w:tcPr>
            <w:tcW w:w="0" w:type="auto"/>
          </w:tcPr>
          <w:p>
            <w:pPr>
              <w:widowControl w:val="0"/>
              <w:spacing w:after="0"/>
              <w:jc w:val="left"/>
              <w:rPr>
                <w:rFonts w:ascii="Times" w:hAnsi="Times"/>
                <w:sz w:val="24"/>
                <w:szCs w:val="24"/>
              </w:rPr>
            </w:pPr>
            <w:r>
              <w:rPr>
                <w:rFonts w:ascii="Times" w:hAnsi="Times"/>
                <w:sz w:val="24"/>
                <w:szCs w:val="24"/>
              </w:rPr>
              <w:t>Official course code (e.g., CEF440)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widowControl w:val="0"/>
              <w:spacing w:after="0"/>
              <w:jc w:val="left"/>
              <w:rPr>
                <w:rFonts w:ascii="Times" w:hAnsi="Times"/>
                <w:sz w:val="24"/>
                <w:szCs w:val="24"/>
              </w:rPr>
            </w:pPr>
            <w:r>
              <w:rPr>
                <w:rFonts w:ascii="Times" w:hAnsi="Times"/>
                <w:sz w:val="24"/>
                <w:szCs w:val="24"/>
              </w:rPr>
              <w:t>course_name</w:t>
            </w:r>
          </w:p>
        </w:tc>
        <w:tc>
          <w:tcPr>
            <w:tcW w:w="0" w:type="auto"/>
          </w:tcPr>
          <w:p>
            <w:pPr>
              <w:widowControl w:val="0"/>
              <w:spacing w:after="0"/>
              <w:jc w:val="left"/>
              <w:rPr>
                <w:rFonts w:ascii="Times" w:hAnsi="Times"/>
                <w:sz w:val="24"/>
                <w:szCs w:val="24"/>
              </w:rPr>
            </w:pPr>
            <w:r>
              <w:rPr>
                <w:rFonts w:ascii="Times" w:hAnsi="Times"/>
                <w:sz w:val="24"/>
                <w:szCs w:val="24"/>
              </w:rPr>
              <w:t>VARCHAR</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Full name of the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instructor_id</w:t>
            </w:r>
          </w:p>
        </w:tc>
        <w:tc>
          <w:tcPr>
            <w:tcW w:w="0" w:type="auto"/>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Foreign Key (User)</w:t>
            </w:r>
          </w:p>
        </w:tc>
        <w:tc>
          <w:tcPr>
            <w:tcW w:w="0" w:type="auto"/>
          </w:tcPr>
          <w:p>
            <w:pPr>
              <w:widowControl w:val="0"/>
              <w:spacing w:after="0"/>
              <w:jc w:val="left"/>
              <w:rPr>
                <w:rFonts w:ascii="Times" w:hAnsi="Times"/>
                <w:sz w:val="24"/>
                <w:szCs w:val="24"/>
              </w:rPr>
            </w:pPr>
            <w:r>
              <w:rPr>
                <w:rFonts w:ascii="Times" w:hAnsi="Times"/>
                <w:sz w:val="24"/>
                <w:szCs w:val="24"/>
              </w:rPr>
              <w:t>Linked instructor</w:t>
            </w:r>
          </w:p>
        </w:tc>
      </w:tr>
    </w:tbl>
    <w:p>
      <w:pPr>
        <w:spacing w:after="0"/>
        <w:rPr>
          <w:rFonts w:ascii="Times" w:hAnsi="Times"/>
          <w:sz w:val="24"/>
          <w:szCs w:val="24"/>
        </w:rPr>
      </w:pPr>
    </w:p>
    <w:p>
      <w:pPr>
        <w:spacing w:after="0"/>
        <w:rPr>
          <w:rFonts w:ascii="Times" w:hAnsi="Times"/>
          <w:sz w:val="24"/>
          <w:szCs w:val="24"/>
        </w:rPr>
      </w:pPr>
    </w:p>
    <w:p>
      <w:pPr>
        <w:spacing w:after="0"/>
        <w:rPr>
          <w:rFonts w:ascii="Times" w:hAnsi="Times"/>
          <w:sz w:val="24"/>
          <w:szCs w:val="24"/>
        </w:rPr>
      </w:pPr>
    </w:p>
    <w:p>
      <w:pPr>
        <w:spacing w:after="0"/>
        <w:rPr>
          <w:rFonts w:ascii="Times" w:hAnsi="Times"/>
          <w:sz w:val="24"/>
          <w:szCs w:val="24"/>
        </w:rPr>
      </w:pPr>
    </w:p>
    <w:p>
      <w:pPr>
        <w:spacing w:after="120"/>
        <w:rPr>
          <w:rFonts w:ascii="Times" w:hAnsi="Times"/>
          <w:b/>
          <w:bCs/>
          <w:sz w:val="24"/>
          <w:szCs w:val="24"/>
        </w:rPr>
      </w:pPr>
      <w:r>
        <w:rPr>
          <w:rFonts w:ascii="Times" w:hAnsi="Times"/>
          <w:b/>
          <w:bCs/>
          <w:sz w:val="24"/>
          <w:szCs w:val="24"/>
        </w:rPr>
        <w:t>3.  ClassSession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443"/>
        <w:gridCol w:w="2562"/>
        <w:gridCol w:w="3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0" w:type="dxa"/>
          </w:tcPr>
          <w:p>
            <w:pPr>
              <w:widowControl w:val="0"/>
              <w:spacing w:after="0"/>
              <w:jc w:val="left"/>
              <w:rPr>
                <w:rFonts w:ascii="Times" w:hAnsi="Times"/>
                <w:b/>
                <w:bCs/>
                <w:sz w:val="24"/>
                <w:szCs w:val="24"/>
              </w:rPr>
            </w:pPr>
            <w:r>
              <w:rPr>
                <w:rFonts w:ascii="Times" w:hAnsi="Times"/>
                <w:b/>
                <w:bCs/>
                <w:sz w:val="24"/>
                <w:szCs w:val="24"/>
              </w:rPr>
              <w:t>Attribute</w:t>
            </w:r>
          </w:p>
        </w:tc>
        <w:tc>
          <w:tcPr>
            <w:tcW w:w="1080" w:type="dxa"/>
          </w:tcPr>
          <w:p>
            <w:pPr>
              <w:widowControl w:val="0"/>
              <w:spacing w:after="0"/>
              <w:jc w:val="left"/>
              <w:rPr>
                <w:rFonts w:ascii="Times" w:hAnsi="Times"/>
                <w:b/>
                <w:bCs/>
                <w:sz w:val="24"/>
                <w:szCs w:val="24"/>
              </w:rPr>
            </w:pPr>
            <w:r>
              <w:rPr>
                <w:rFonts w:ascii="Times" w:hAnsi="Times"/>
                <w:b/>
                <w:bCs/>
                <w:sz w:val="24"/>
                <w:szCs w:val="24"/>
              </w:rPr>
              <w:t>Type</w:t>
            </w:r>
          </w:p>
        </w:tc>
        <w:tc>
          <w:tcPr>
            <w:tcW w:w="0" w:type="auto"/>
          </w:tcPr>
          <w:p>
            <w:pPr>
              <w:widowControl w:val="0"/>
              <w:spacing w:after="0"/>
              <w:jc w:val="left"/>
              <w:rPr>
                <w:rFonts w:ascii="Times" w:hAnsi="Times"/>
                <w:b/>
                <w:bCs/>
                <w:sz w:val="24"/>
                <w:szCs w:val="24"/>
              </w:rPr>
            </w:pPr>
            <w:r>
              <w:rPr>
                <w:rFonts w:ascii="Times" w:hAnsi="Times"/>
                <w:b/>
                <w:bCs/>
                <w:sz w:val="24"/>
                <w:szCs w:val="24"/>
              </w:rPr>
              <w:t>Constraints</w:t>
            </w:r>
          </w:p>
        </w:tc>
        <w:tc>
          <w:tcPr>
            <w:tcW w:w="0" w:type="auto"/>
          </w:tcPr>
          <w:p>
            <w:pPr>
              <w:widowControl w:val="0"/>
              <w:spacing w:after="0"/>
              <w:jc w:val="left"/>
              <w:rPr>
                <w:rFonts w:ascii="Times" w:hAnsi="Times"/>
                <w:b/>
                <w:bCs/>
                <w:sz w:val="24"/>
                <w:szCs w:val="24"/>
              </w:rPr>
            </w:pPr>
            <w:r>
              <w:rPr>
                <w:rFonts w:ascii="Times" w:hAnsi="Times"/>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0" w:type="dxa"/>
          </w:tcPr>
          <w:p>
            <w:pPr>
              <w:widowControl w:val="0"/>
              <w:spacing w:after="0"/>
              <w:jc w:val="left"/>
              <w:rPr>
                <w:rFonts w:ascii="Times" w:hAnsi="Times"/>
                <w:sz w:val="24"/>
                <w:szCs w:val="24"/>
              </w:rPr>
            </w:pPr>
            <w:r>
              <w:rPr>
                <w:rFonts w:ascii="Times" w:hAnsi="Times"/>
                <w:sz w:val="24"/>
                <w:szCs w:val="24"/>
              </w:rPr>
              <w:t>session_id</w:t>
            </w:r>
          </w:p>
        </w:tc>
        <w:tc>
          <w:tcPr>
            <w:tcW w:w="1080" w:type="dxa"/>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Primary Key</w:t>
            </w:r>
          </w:p>
        </w:tc>
        <w:tc>
          <w:tcPr>
            <w:tcW w:w="0" w:type="auto"/>
          </w:tcPr>
          <w:p>
            <w:pPr>
              <w:widowControl w:val="0"/>
              <w:spacing w:after="0"/>
              <w:jc w:val="left"/>
              <w:rPr>
                <w:rFonts w:ascii="Times" w:hAnsi="Times"/>
                <w:sz w:val="24"/>
                <w:szCs w:val="24"/>
              </w:rPr>
            </w:pPr>
            <w:r>
              <w:rPr>
                <w:rFonts w:ascii="Times" w:hAnsi="Times"/>
                <w:sz w:val="24"/>
                <w:szCs w:val="24"/>
              </w:rPr>
              <w:t>Unique identifier for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0" w:type="dxa"/>
          </w:tcPr>
          <w:p>
            <w:pPr>
              <w:widowControl w:val="0"/>
              <w:spacing w:after="0"/>
              <w:jc w:val="left"/>
              <w:rPr>
                <w:rFonts w:ascii="Times" w:hAnsi="Times"/>
                <w:sz w:val="24"/>
                <w:szCs w:val="24"/>
              </w:rPr>
            </w:pPr>
            <w:r>
              <w:rPr>
                <w:rFonts w:ascii="Times" w:hAnsi="Times"/>
                <w:sz w:val="24"/>
                <w:szCs w:val="24"/>
              </w:rPr>
              <w:t>course_id</w:t>
            </w:r>
          </w:p>
        </w:tc>
        <w:tc>
          <w:tcPr>
            <w:tcW w:w="1080" w:type="dxa"/>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Foreign Key (Course)</w:t>
            </w:r>
          </w:p>
        </w:tc>
        <w:tc>
          <w:tcPr>
            <w:tcW w:w="0" w:type="auto"/>
          </w:tcPr>
          <w:p>
            <w:pPr>
              <w:widowControl w:val="0"/>
              <w:spacing w:after="0"/>
              <w:jc w:val="left"/>
              <w:rPr>
                <w:rFonts w:ascii="Times" w:hAnsi="Times"/>
                <w:sz w:val="24"/>
                <w:szCs w:val="24"/>
              </w:rPr>
            </w:pPr>
            <w:r>
              <w:rPr>
                <w:rFonts w:ascii="Times" w:hAnsi="Times"/>
                <w:sz w:val="24"/>
                <w:szCs w:val="24"/>
              </w:rPr>
              <w:t>Associated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0" w:type="dxa"/>
          </w:tcPr>
          <w:p>
            <w:pPr>
              <w:widowControl w:val="0"/>
              <w:spacing w:after="0"/>
              <w:jc w:val="left"/>
              <w:rPr>
                <w:rFonts w:ascii="Times" w:hAnsi="Times"/>
                <w:sz w:val="24"/>
                <w:szCs w:val="24"/>
              </w:rPr>
            </w:pPr>
            <w:r>
              <w:rPr>
                <w:rFonts w:ascii="Times" w:hAnsi="Times"/>
                <w:sz w:val="24"/>
                <w:szCs w:val="24"/>
              </w:rPr>
              <w:t>scheduled_time</w:t>
            </w:r>
          </w:p>
        </w:tc>
        <w:tc>
          <w:tcPr>
            <w:tcW w:w="1080" w:type="dxa"/>
          </w:tcPr>
          <w:p>
            <w:pPr>
              <w:widowControl w:val="0"/>
              <w:spacing w:after="0"/>
              <w:jc w:val="left"/>
              <w:rPr>
                <w:rFonts w:ascii="Times" w:hAnsi="Times"/>
                <w:sz w:val="24"/>
                <w:szCs w:val="24"/>
              </w:rPr>
            </w:pPr>
            <w:r>
              <w:rPr>
                <w:rFonts w:ascii="Times" w:hAnsi="Times"/>
                <w:sz w:val="24"/>
                <w:szCs w:val="24"/>
              </w:rPr>
              <w:t>DATETIME</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Start time of the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0" w:type="dxa"/>
          </w:tcPr>
          <w:p>
            <w:pPr>
              <w:widowControl w:val="0"/>
              <w:spacing w:after="0"/>
              <w:jc w:val="left"/>
              <w:rPr>
                <w:rFonts w:ascii="Times" w:hAnsi="Times"/>
                <w:sz w:val="24"/>
                <w:szCs w:val="24"/>
              </w:rPr>
            </w:pPr>
            <w:r>
              <w:rPr>
                <w:rFonts w:ascii="Times" w:hAnsi="Times"/>
                <w:sz w:val="24"/>
                <w:szCs w:val="24"/>
              </w:rPr>
              <w:t>geofence_id</w:t>
            </w:r>
          </w:p>
        </w:tc>
        <w:tc>
          <w:tcPr>
            <w:tcW w:w="1080" w:type="dxa"/>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Foreign Key (Geofence)</w:t>
            </w:r>
          </w:p>
        </w:tc>
        <w:tc>
          <w:tcPr>
            <w:tcW w:w="0" w:type="auto"/>
          </w:tcPr>
          <w:p>
            <w:pPr>
              <w:widowControl w:val="0"/>
              <w:spacing w:after="0"/>
              <w:jc w:val="left"/>
              <w:rPr>
                <w:rFonts w:ascii="Times" w:hAnsi="Times"/>
                <w:sz w:val="24"/>
                <w:szCs w:val="24"/>
              </w:rPr>
            </w:pPr>
            <w:r>
              <w:rPr>
                <w:rFonts w:ascii="Times" w:hAnsi="Times"/>
                <w:sz w:val="24"/>
                <w:szCs w:val="24"/>
              </w:rPr>
              <w:t>Location validation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0" w:type="dxa"/>
          </w:tcPr>
          <w:p>
            <w:pPr>
              <w:widowControl w:val="0"/>
              <w:spacing w:after="0"/>
              <w:jc w:val="left"/>
              <w:rPr>
                <w:rFonts w:ascii="Times" w:hAnsi="Times"/>
                <w:b/>
              </w:rPr>
            </w:pPr>
            <w:r>
              <w:rPr>
                <w:rFonts w:ascii="Times" w:hAnsi="Times"/>
                <w:b/>
              </w:rPr>
              <w:t>status</w:t>
            </w:r>
          </w:p>
        </w:tc>
        <w:tc>
          <w:tcPr>
            <w:tcW w:w="1080" w:type="dxa"/>
          </w:tcPr>
          <w:p>
            <w:pPr>
              <w:widowControl w:val="0"/>
              <w:spacing w:after="0"/>
              <w:jc w:val="left"/>
              <w:rPr>
                <w:rFonts w:ascii="Times" w:hAnsi="Times"/>
              </w:rPr>
            </w:pPr>
            <w:r>
              <w:rPr>
                <w:rFonts w:ascii="Times" w:hAnsi="Times"/>
              </w:rPr>
              <w:t>ENUM</w:t>
            </w:r>
          </w:p>
        </w:tc>
        <w:tc>
          <w:tcPr>
            <w:tcW w:w="0" w:type="auto"/>
          </w:tcPr>
          <w:p>
            <w:pPr>
              <w:widowControl w:val="0"/>
              <w:spacing w:after="0"/>
              <w:jc w:val="left"/>
              <w:rPr>
                <w:rFonts w:ascii="Times" w:hAnsi="Times"/>
                <w:sz w:val="24"/>
              </w:rPr>
            </w:pPr>
            <w:r>
              <w:rPr>
                <w:rFonts w:ascii="Times" w:hAnsi="Times"/>
                <w:sz w:val="24"/>
              </w:rPr>
              <w:t>NOT NULL</w:t>
            </w:r>
          </w:p>
        </w:tc>
        <w:tc>
          <w:tcPr>
            <w:tcW w:w="0" w:type="auto"/>
          </w:tcPr>
          <w:p>
            <w:pPr>
              <w:widowControl w:val="0"/>
              <w:spacing w:after="0"/>
              <w:jc w:val="left"/>
              <w:rPr>
                <w:rFonts w:ascii="Times" w:hAnsi="Times"/>
                <w:sz w:val="24"/>
              </w:rPr>
            </w:pPr>
            <w:r>
              <w:rPr>
                <w:rFonts w:ascii="Times" w:hAnsi="Times"/>
                <w:sz w:val="24"/>
              </w:rPr>
              <w:t>e.g., 'active', 'completed', 'cancelled'</w:t>
            </w:r>
          </w:p>
        </w:tc>
      </w:tr>
    </w:tbl>
    <w:p>
      <w:pPr>
        <w:spacing w:after="0"/>
        <w:rPr>
          <w:rFonts w:ascii="Times" w:hAnsi="Times"/>
          <w:sz w:val="24"/>
          <w:szCs w:val="24"/>
        </w:rPr>
      </w:pPr>
    </w:p>
    <w:p>
      <w:pPr>
        <w:spacing w:after="120"/>
        <w:rPr>
          <w:rFonts w:ascii="Times" w:hAnsi="Times"/>
          <w:b/>
          <w:bCs/>
          <w:sz w:val="24"/>
          <w:szCs w:val="24"/>
        </w:rPr>
      </w:pPr>
      <w:r>
        <w:rPr>
          <w:rFonts w:ascii="Times" w:hAnsi="Times"/>
          <w:b/>
          <w:bCs/>
          <w:sz w:val="24"/>
          <w:szCs w:val="24"/>
        </w:rPr>
        <w:t>4.  Attendance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3"/>
        <w:gridCol w:w="3796"/>
        <w:gridCol w:w="2672"/>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b/>
                <w:bCs/>
                <w:sz w:val="24"/>
                <w:szCs w:val="24"/>
              </w:rPr>
            </w:pPr>
            <w:r>
              <w:rPr>
                <w:rFonts w:ascii="Times" w:hAnsi="Times"/>
                <w:b/>
                <w:bCs/>
                <w:sz w:val="24"/>
                <w:szCs w:val="24"/>
              </w:rPr>
              <w:t>Attribute</w:t>
            </w:r>
          </w:p>
        </w:tc>
        <w:tc>
          <w:tcPr>
            <w:tcW w:w="0" w:type="auto"/>
          </w:tcPr>
          <w:p>
            <w:pPr>
              <w:widowControl w:val="0"/>
              <w:spacing w:after="0"/>
              <w:jc w:val="left"/>
              <w:rPr>
                <w:rFonts w:ascii="Times" w:hAnsi="Times"/>
                <w:b/>
                <w:bCs/>
                <w:sz w:val="24"/>
                <w:szCs w:val="24"/>
              </w:rPr>
            </w:pPr>
            <w:r>
              <w:rPr>
                <w:rFonts w:ascii="Times" w:hAnsi="Times"/>
                <w:b/>
                <w:bCs/>
                <w:sz w:val="24"/>
                <w:szCs w:val="24"/>
              </w:rPr>
              <w:t>Type</w:t>
            </w:r>
          </w:p>
        </w:tc>
        <w:tc>
          <w:tcPr>
            <w:tcW w:w="0" w:type="auto"/>
          </w:tcPr>
          <w:p>
            <w:pPr>
              <w:widowControl w:val="0"/>
              <w:spacing w:after="0"/>
              <w:jc w:val="left"/>
              <w:rPr>
                <w:rFonts w:ascii="Times" w:hAnsi="Times"/>
                <w:b/>
                <w:bCs/>
                <w:sz w:val="24"/>
                <w:szCs w:val="24"/>
              </w:rPr>
            </w:pPr>
            <w:r>
              <w:rPr>
                <w:rFonts w:ascii="Times" w:hAnsi="Times"/>
                <w:b/>
                <w:bCs/>
                <w:sz w:val="24"/>
                <w:szCs w:val="24"/>
              </w:rPr>
              <w:t>Constraints</w:t>
            </w:r>
          </w:p>
        </w:tc>
        <w:tc>
          <w:tcPr>
            <w:tcW w:w="0" w:type="auto"/>
          </w:tcPr>
          <w:p>
            <w:pPr>
              <w:widowControl w:val="0"/>
              <w:spacing w:after="0"/>
              <w:jc w:val="left"/>
              <w:rPr>
                <w:rFonts w:ascii="Times" w:hAnsi="Times"/>
                <w:b/>
                <w:bCs/>
                <w:sz w:val="24"/>
                <w:szCs w:val="24"/>
              </w:rPr>
            </w:pPr>
            <w:r>
              <w:rPr>
                <w:rFonts w:ascii="Times" w:hAnsi="Times"/>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attendance_id</w:t>
            </w:r>
          </w:p>
        </w:tc>
        <w:tc>
          <w:tcPr>
            <w:tcW w:w="0" w:type="auto"/>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Primary Key</w:t>
            </w:r>
          </w:p>
        </w:tc>
        <w:tc>
          <w:tcPr>
            <w:tcW w:w="0" w:type="auto"/>
          </w:tcPr>
          <w:p>
            <w:pPr>
              <w:widowControl w:val="0"/>
              <w:spacing w:after="0"/>
              <w:jc w:val="left"/>
              <w:rPr>
                <w:rFonts w:ascii="Times" w:hAnsi="Times"/>
                <w:sz w:val="24"/>
                <w:szCs w:val="24"/>
              </w:rPr>
            </w:pPr>
            <w:r>
              <w:rPr>
                <w:rFonts w:ascii="Times" w:hAnsi="Times"/>
                <w:sz w:val="24"/>
                <w:szCs w:val="24"/>
              </w:rPr>
              <w:t>Unique check-in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student_id</w:t>
            </w:r>
          </w:p>
        </w:tc>
        <w:tc>
          <w:tcPr>
            <w:tcW w:w="0" w:type="auto"/>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Foreign Key (User)</w:t>
            </w:r>
          </w:p>
        </w:tc>
        <w:tc>
          <w:tcPr>
            <w:tcW w:w="0" w:type="auto"/>
          </w:tcPr>
          <w:p>
            <w:pPr>
              <w:widowControl w:val="0"/>
              <w:spacing w:after="0"/>
              <w:jc w:val="left"/>
              <w:rPr>
                <w:rFonts w:ascii="Times" w:hAnsi="Times"/>
                <w:sz w:val="24"/>
                <w:szCs w:val="24"/>
              </w:rPr>
            </w:pPr>
            <w:r>
              <w:rPr>
                <w:rFonts w:ascii="Times" w:hAnsi="Times"/>
                <w:sz w:val="24"/>
                <w:szCs w:val="24"/>
              </w:rPr>
              <w:t>Attending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widowControl w:val="0"/>
              <w:spacing w:after="0"/>
              <w:jc w:val="left"/>
              <w:rPr>
                <w:rFonts w:ascii="Times" w:hAnsi="Times"/>
                <w:sz w:val="24"/>
                <w:szCs w:val="24"/>
              </w:rPr>
            </w:pPr>
            <w:r>
              <w:rPr>
                <w:rFonts w:ascii="Times" w:hAnsi="Times"/>
                <w:sz w:val="24"/>
                <w:szCs w:val="24"/>
              </w:rPr>
              <w:t>session_id</w:t>
            </w:r>
          </w:p>
        </w:tc>
        <w:tc>
          <w:tcPr>
            <w:tcW w:w="0" w:type="auto"/>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Foreign Key (ClassSession)</w:t>
            </w:r>
          </w:p>
        </w:tc>
        <w:tc>
          <w:tcPr>
            <w:tcW w:w="0" w:type="auto"/>
          </w:tcPr>
          <w:p>
            <w:pPr>
              <w:widowControl w:val="0"/>
              <w:spacing w:after="0"/>
              <w:jc w:val="left"/>
              <w:rPr>
                <w:rFonts w:ascii="Times" w:hAnsi="Times"/>
                <w:sz w:val="24"/>
                <w:szCs w:val="24"/>
              </w:rPr>
            </w:pPr>
            <w:r>
              <w:rPr>
                <w:rFonts w:ascii="Times" w:hAnsi="Times"/>
                <w:sz w:val="24"/>
                <w:szCs w:val="24"/>
              </w:rPr>
              <w:t>Related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check_in_time</w:t>
            </w:r>
          </w:p>
        </w:tc>
        <w:tc>
          <w:tcPr>
            <w:tcW w:w="0" w:type="auto"/>
          </w:tcPr>
          <w:p>
            <w:pPr>
              <w:widowControl w:val="0"/>
              <w:spacing w:after="0"/>
              <w:jc w:val="left"/>
              <w:rPr>
                <w:rFonts w:ascii="Times" w:hAnsi="Times"/>
                <w:sz w:val="24"/>
                <w:szCs w:val="24"/>
              </w:rPr>
            </w:pPr>
            <w:r>
              <w:rPr>
                <w:rFonts w:ascii="Times" w:hAnsi="Times"/>
                <w:sz w:val="24"/>
                <w:szCs w:val="24"/>
              </w:rPr>
              <w:t>DATETIME</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Time of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check_in_method</w:t>
            </w:r>
          </w:p>
        </w:tc>
        <w:tc>
          <w:tcPr>
            <w:tcW w:w="0" w:type="auto"/>
          </w:tcPr>
          <w:p>
            <w:pPr>
              <w:widowControl w:val="0"/>
              <w:spacing w:after="0"/>
              <w:jc w:val="left"/>
              <w:rPr>
                <w:rFonts w:ascii="Times" w:hAnsi="Times"/>
                <w:sz w:val="24"/>
                <w:szCs w:val="24"/>
              </w:rPr>
            </w:pPr>
            <w:r>
              <w:rPr>
                <w:rFonts w:ascii="Times" w:hAnsi="Times"/>
                <w:sz w:val="24"/>
                <w:szCs w:val="24"/>
              </w:rPr>
              <w:t>ENUM ('facial', 'gps', 'manual')</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Mode of validation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check_in_status</w:t>
            </w:r>
          </w:p>
        </w:tc>
        <w:tc>
          <w:tcPr>
            <w:tcW w:w="0" w:type="auto"/>
          </w:tcPr>
          <w:p>
            <w:pPr>
              <w:widowControl w:val="0"/>
              <w:spacing w:after="0"/>
              <w:jc w:val="left"/>
              <w:rPr>
                <w:rFonts w:ascii="Times" w:hAnsi="Times"/>
                <w:sz w:val="24"/>
                <w:szCs w:val="24"/>
              </w:rPr>
            </w:pPr>
            <w:r>
              <w:rPr>
                <w:rFonts w:ascii="Times" w:hAnsi="Times"/>
                <w:sz w:val="24"/>
                <w:szCs w:val="24"/>
              </w:rPr>
              <w:t>ENUM ('present', 'late', 'absent', 'override')</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Attendance state</w:t>
            </w:r>
          </w:p>
        </w:tc>
      </w:tr>
    </w:tbl>
    <w:p>
      <w:pPr>
        <w:spacing w:after="0"/>
        <w:rPr>
          <w:rFonts w:ascii="Times" w:hAnsi="Times"/>
          <w:sz w:val="24"/>
          <w:szCs w:val="24"/>
        </w:rPr>
      </w:pPr>
    </w:p>
    <w:p>
      <w:pPr>
        <w:spacing w:after="120"/>
        <w:rPr>
          <w:rFonts w:ascii="Times" w:hAnsi="Times"/>
          <w:b/>
          <w:bCs/>
          <w:sz w:val="24"/>
          <w:szCs w:val="24"/>
        </w:rPr>
      </w:pPr>
      <w:r>
        <w:rPr>
          <w:rFonts w:ascii="Times" w:hAnsi="Times"/>
          <w:b/>
          <w:bCs/>
          <w:sz w:val="24"/>
          <w:szCs w:val="24"/>
        </w:rPr>
        <w:t>5.  Geofence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1403"/>
        <w:gridCol w:w="2896"/>
        <w:gridCol w:w="3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b/>
                <w:bCs/>
                <w:sz w:val="24"/>
                <w:szCs w:val="24"/>
              </w:rPr>
            </w:pPr>
            <w:r>
              <w:rPr>
                <w:rFonts w:ascii="Times" w:hAnsi="Times"/>
                <w:b/>
                <w:bCs/>
                <w:sz w:val="24"/>
                <w:szCs w:val="24"/>
              </w:rPr>
              <w:t>Attribute</w:t>
            </w:r>
          </w:p>
        </w:tc>
        <w:tc>
          <w:tcPr>
            <w:tcW w:w="0" w:type="auto"/>
          </w:tcPr>
          <w:p>
            <w:pPr>
              <w:widowControl w:val="0"/>
              <w:spacing w:after="0"/>
              <w:jc w:val="left"/>
              <w:rPr>
                <w:rFonts w:ascii="Times" w:hAnsi="Times"/>
                <w:b/>
                <w:bCs/>
                <w:sz w:val="24"/>
                <w:szCs w:val="24"/>
              </w:rPr>
            </w:pPr>
            <w:r>
              <w:rPr>
                <w:rFonts w:ascii="Times" w:hAnsi="Times"/>
                <w:b/>
                <w:bCs/>
                <w:sz w:val="24"/>
                <w:szCs w:val="24"/>
              </w:rPr>
              <w:t>Type</w:t>
            </w:r>
          </w:p>
        </w:tc>
        <w:tc>
          <w:tcPr>
            <w:tcW w:w="0" w:type="auto"/>
          </w:tcPr>
          <w:p>
            <w:pPr>
              <w:widowControl w:val="0"/>
              <w:spacing w:after="0"/>
              <w:jc w:val="left"/>
              <w:rPr>
                <w:rFonts w:ascii="Times" w:hAnsi="Times"/>
                <w:b/>
                <w:bCs/>
                <w:sz w:val="24"/>
                <w:szCs w:val="24"/>
              </w:rPr>
            </w:pPr>
            <w:r>
              <w:rPr>
                <w:rFonts w:ascii="Times" w:hAnsi="Times"/>
                <w:b/>
                <w:bCs/>
                <w:sz w:val="24"/>
                <w:szCs w:val="24"/>
              </w:rPr>
              <w:t>Constraints</w:t>
            </w:r>
          </w:p>
        </w:tc>
        <w:tc>
          <w:tcPr>
            <w:tcW w:w="0" w:type="auto"/>
          </w:tcPr>
          <w:p>
            <w:pPr>
              <w:widowControl w:val="0"/>
              <w:spacing w:after="0"/>
              <w:jc w:val="left"/>
              <w:rPr>
                <w:rFonts w:ascii="Times" w:hAnsi="Times"/>
                <w:b/>
                <w:bCs/>
                <w:sz w:val="24"/>
                <w:szCs w:val="24"/>
              </w:rPr>
            </w:pPr>
            <w:r>
              <w:rPr>
                <w:rFonts w:ascii="Times" w:hAnsi="Times"/>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geofence_id</w:t>
            </w:r>
          </w:p>
        </w:tc>
        <w:tc>
          <w:tcPr>
            <w:tcW w:w="0" w:type="auto"/>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Primary Key</w:t>
            </w:r>
          </w:p>
        </w:tc>
        <w:tc>
          <w:tcPr>
            <w:tcW w:w="0" w:type="auto"/>
          </w:tcPr>
          <w:p>
            <w:pPr>
              <w:widowControl w:val="0"/>
              <w:spacing w:after="0"/>
              <w:jc w:val="left"/>
              <w:rPr>
                <w:rFonts w:ascii="Times" w:hAnsi="Times"/>
                <w:sz w:val="24"/>
                <w:szCs w:val="24"/>
              </w:rPr>
            </w:pPr>
            <w:r>
              <w:rPr>
                <w:rFonts w:ascii="Times" w:hAnsi="Times"/>
                <w:sz w:val="24"/>
                <w:szCs w:val="24"/>
              </w:rPr>
              <w:t>Unique boundary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session_id</w:t>
            </w:r>
          </w:p>
        </w:tc>
        <w:tc>
          <w:tcPr>
            <w:tcW w:w="0" w:type="auto"/>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Foreign Key (ClassSession)</w:t>
            </w:r>
          </w:p>
        </w:tc>
        <w:tc>
          <w:tcPr>
            <w:tcW w:w="0" w:type="auto"/>
          </w:tcPr>
          <w:p>
            <w:pPr>
              <w:widowControl w:val="0"/>
              <w:spacing w:after="0"/>
              <w:jc w:val="left"/>
              <w:rPr>
                <w:rFonts w:ascii="Times" w:hAnsi="Times"/>
                <w:sz w:val="24"/>
                <w:szCs w:val="24"/>
              </w:rPr>
            </w:pPr>
            <w:r>
              <w:rPr>
                <w:rFonts w:ascii="Times" w:hAnsi="Times"/>
                <w:sz w:val="24"/>
                <w:szCs w:val="24"/>
              </w:rPr>
              <w:t>Session it applies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widowControl w:val="0"/>
              <w:spacing w:after="0"/>
              <w:jc w:val="left"/>
              <w:rPr>
                <w:rFonts w:ascii="Times" w:hAnsi="Times"/>
                <w:sz w:val="24"/>
                <w:szCs w:val="24"/>
              </w:rPr>
            </w:pPr>
            <w:r>
              <w:rPr>
                <w:rFonts w:ascii="Times" w:hAnsi="Times"/>
                <w:sz w:val="24"/>
                <w:szCs w:val="24"/>
              </w:rPr>
              <w:t>latitude</w:t>
            </w:r>
          </w:p>
        </w:tc>
        <w:tc>
          <w:tcPr>
            <w:tcW w:w="0" w:type="auto"/>
          </w:tcPr>
          <w:p>
            <w:pPr>
              <w:widowControl w:val="0"/>
              <w:spacing w:after="0"/>
              <w:jc w:val="left"/>
              <w:rPr>
                <w:rFonts w:ascii="Times" w:hAnsi="Times"/>
                <w:sz w:val="24"/>
                <w:szCs w:val="24"/>
              </w:rPr>
            </w:pPr>
            <w:r>
              <w:rPr>
                <w:rFonts w:ascii="Times" w:hAnsi="Times"/>
                <w:sz w:val="24"/>
                <w:szCs w:val="24"/>
              </w:rPr>
              <w:t>DECIMAL</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Center coordinate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longitude</w:t>
            </w:r>
          </w:p>
        </w:tc>
        <w:tc>
          <w:tcPr>
            <w:tcW w:w="0" w:type="auto"/>
          </w:tcPr>
          <w:p>
            <w:pPr>
              <w:widowControl w:val="0"/>
              <w:spacing w:after="0"/>
              <w:jc w:val="left"/>
              <w:rPr>
                <w:rFonts w:ascii="Times" w:hAnsi="Times"/>
                <w:sz w:val="24"/>
                <w:szCs w:val="24"/>
              </w:rPr>
            </w:pPr>
            <w:r>
              <w:rPr>
                <w:rFonts w:ascii="Times" w:hAnsi="Times"/>
                <w:sz w:val="24"/>
                <w:szCs w:val="24"/>
              </w:rPr>
              <w:t>DECIMAL</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Center coordinate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radius_meters</w:t>
            </w:r>
          </w:p>
        </w:tc>
        <w:tc>
          <w:tcPr>
            <w:tcW w:w="0" w:type="auto"/>
          </w:tcPr>
          <w:p>
            <w:pPr>
              <w:widowControl w:val="0"/>
              <w:spacing w:after="0"/>
              <w:jc w:val="left"/>
              <w:rPr>
                <w:rFonts w:ascii="Times" w:hAnsi="Times"/>
                <w:sz w:val="24"/>
                <w:szCs w:val="24"/>
              </w:rPr>
            </w:pPr>
            <w:r>
              <w:rPr>
                <w:rFonts w:ascii="Times" w:hAnsi="Times"/>
                <w:sz w:val="24"/>
                <w:szCs w:val="24"/>
              </w:rPr>
              <w:t>FLOAT</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Allowed distance from center (meters)</w:t>
            </w:r>
          </w:p>
        </w:tc>
      </w:tr>
    </w:tbl>
    <w:p>
      <w:pPr>
        <w:spacing w:after="0"/>
        <w:rPr>
          <w:rFonts w:ascii="Times" w:hAnsi="Times"/>
          <w:sz w:val="24"/>
          <w:szCs w:val="24"/>
        </w:rPr>
      </w:pPr>
    </w:p>
    <w:p>
      <w:pPr>
        <w:spacing w:after="120"/>
        <w:rPr>
          <w:rFonts w:ascii="Times" w:hAnsi="Times"/>
          <w:b/>
          <w:bCs/>
          <w:sz w:val="24"/>
          <w:szCs w:val="24"/>
        </w:rPr>
      </w:pPr>
      <w:r>
        <w:rPr>
          <w:rFonts w:ascii="Times" w:hAnsi="Times"/>
          <w:b/>
          <w:bCs/>
          <w:sz w:val="24"/>
          <w:szCs w:val="24"/>
        </w:rPr>
        <w:t>6.  Notification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3242"/>
        <w:gridCol w:w="2096"/>
        <w:gridCol w:w="2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b/>
                <w:bCs/>
                <w:sz w:val="24"/>
                <w:szCs w:val="24"/>
              </w:rPr>
            </w:pPr>
            <w:r>
              <w:rPr>
                <w:rFonts w:ascii="Times" w:hAnsi="Times"/>
                <w:b/>
                <w:bCs/>
                <w:sz w:val="24"/>
                <w:szCs w:val="24"/>
              </w:rPr>
              <w:t>Attribute</w:t>
            </w:r>
          </w:p>
        </w:tc>
        <w:tc>
          <w:tcPr>
            <w:tcW w:w="0" w:type="auto"/>
          </w:tcPr>
          <w:p>
            <w:pPr>
              <w:widowControl w:val="0"/>
              <w:spacing w:after="0"/>
              <w:jc w:val="left"/>
              <w:rPr>
                <w:rFonts w:ascii="Times" w:hAnsi="Times"/>
                <w:b/>
                <w:bCs/>
                <w:sz w:val="24"/>
                <w:szCs w:val="24"/>
              </w:rPr>
            </w:pPr>
            <w:r>
              <w:rPr>
                <w:rFonts w:ascii="Times" w:hAnsi="Times"/>
                <w:b/>
                <w:bCs/>
                <w:sz w:val="24"/>
                <w:szCs w:val="24"/>
              </w:rPr>
              <w:t>Type</w:t>
            </w:r>
          </w:p>
        </w:tc>
        <w:tc>
          <w:tcPr>
            <w:tcW w:w="0" w:type="auto"/>
          </w:tcPr>
          <w:p>
            <w:pPr>
              <w:widowControl w:val="0"/>
              <w:spacing w:after="0"/>
              <w:jc w:val="left"/>
              <w:rPr>
                <w:rFonts w:ascii="Times" w:hAnsi="Times"/>
                <w:b/>
                <w:bCs/>
                <w:sz w:val="24"/>
                <w:szCs w:val="24"/>
              </w:rPr>
            </w:pPr>
            <w:r>
              <w:rPr>
                <w:rFonts w:ascii="Times" w:hAnsi="Times"/>
                <w:b/>
                <w:bCs/>
                <w:sz w:val="24"/>
                <w:szCs w:val="24"/>
              </w:rPr>
              <w:t>Constraints</w:t>
            </w:r>
          </w:p>
        </w:tc>
        <w:tc>
          <w:tcPr>
            <w:tcW w:w="0" w:type="auto"/>
          </w:tcPr>
          <w:p>
            <w:pPr>
              <w:widowControl w:val="0"/>
              <w:spacing w:after="0"/>
              <w:jc w:val="left"/>
              <w:rPr>
                <w:rFonts w:ascii="Times" w:hAnsi="Times"/>
                <w:b/>
                <w:bCs/>
                <w:sz w:val="24"/>
                <w:szCs w:val="24"/>
              </w:rPr>
            </w:pPr>
            <w:r>
              <w:rPr>
                <w:rFonts w:ascii="Times" w:hAnsi="Times"/>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notification_id</w:t>
            </w:r>
          </w:p>
        </w:tc>
        <w:tc>
          <w:tcPr>
            <w:tcW w:w="0" w:type="auto"/>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Primary Key</w:t>
            </w:r>
          </w:p>
        </w:tc>
        <w:tc>
          <w:tcPr>
            <w:tcW w:w="0" w:type="auto"/>
          </w:tcPr>
          <w:p>
            <w:pPr>
              <w:widowControl w:val="0"/>
              <w:spacing w:after="0"/>
              <w:jc w:val="left"/>
              <w:rPr>
                <w:rFonts w:ascii="Times" w:hAnsi="Times"/>
                <w:sz w:val="24"/>
                <w:szCs w:val="24"/>
              </w:rPr>
            </w:pPr>
            <w:r>
              <w:rPr>
                <w:rFonts w:ascii="Times" w:hAnsi="Times"/>
                <w:sz w:val="24"/>
                <w:szCs w:val="24"/>
              </w:rPr>
              <w:t>Unique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user_id</w:t>
            </w:r>
          </w:p>
        </w:tc>
        <w:tc>
          <w:tcPr>
            <w:tcW w:w="0" w:type="auto"/>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Foreign Key (User)</w:t>
            </w:r>
          </w:p>
        </w:tc>
        <w:tc>
          <w:tcPr>
            <w:tcW w:w="0" w:type="auto"/>
          </w:tcPr>
          <w:p>
            <w:pPr>
              <w:widowControl w:val="0"/>
              <w:spacing w:after="0"/>
              <w:jc w:val="left"/>
              <w:rPr>
                <w:rFonts w:ascii="Times" w:hAnsi="Times"/>
                <w:sz w:val="24"/>
                <w:szCs w:val="24"/>
              </w:rPr>
            </w:pPr>
            <w:r>
              <w:rPr>
                <w:rFonts w:ascii="Times" w:hAnsi="Times"/>
                <w:sz w:val="24"/>
                <w:szCs w:val="24"/>
              </w:rPr>
              <w:t>Recipient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widowControl w:val="0"/>
              <w:spacing w:after="0"/>
              <w:jc w:val="left"/>
              <w:rPr>
                <w:rFonts w:ascii="Times" w:hAnsi="Times"/>
                <w:sz w:val="24"/>
                <w:szCs w:val="24"/>
              </w:rPr>
            </w:pPr>
            <w:r>
              <w:rPr>
                <w:rFonts w:ascii="Times" w:hAnsi="Times"/>
                <w:sz w:val="24"/>
                <w:szCs w:val="24"/>
              </w:rPr>
              <w:t>message</w:t>
            </w:r>
          </w:p>
        </w:tc>
        <w:tc>
          <w:tcPr>
            <w:tcW w:w="0" w:type="auto"/>
          </w:tcPr>
          <w:p>
            <w:pPr>
              <w:widowControl w:val="0"/>
              <w:spacing w:after="0"/>
              <w:jc w:val="left"/>
              <w:rPr>
                <w:rFonts w:ascii="Times" w:hAnsi="Times"/>
                <w:sz w:val="24"/>
                <w:szCs w:val="24"/>
              </w:rPr>
            </w:pPr>
            <w:r>
              <w:rPr>
                <w:rFonts w:ascii="Times" w:hAnsi="Times"/>
                <w:sz w:val="24"/>
                <w:szCs w:val="24"/>
              </w:rPr>
              <w:t>TEXT</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Content of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type</w:t>
            </w:r>
          </w:p>
        </w:tc>
        <w:tc>
          <w:tcPr>
            <w:tcW w:w="0" w:type="auto"/>
          </w:tcPr>
          <w:p>
            <w:pPr>
              <w:widowControl w:val="0"/>
              <w:spacing w:after="0"/>
              <w:jc w:val="left"/>
              <w:rPr>
                <w:rFonts w:ascii="Times" w:hAnsi="Times"/>
                <w:sz w:val="24"/>
                <w:szCs w:val="24"/>
              </w:rPr>
            </w:pPr>
            <w:r>
              <w:rPr>
                <w:rFonts w:ascii="Times" w:hAnsi="Times"/>
                <w:sz w:val="24"/>
                <w:szCs w:val="24"/>
              </w:rPr>
              <w:t>ENUM ('info', 'warning', 'alert')</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Message classification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created_at</w:t>
            </w:r>
          </w:p>
        </w:tc>
        <w:tc>
          <w:tcPr>
            <w:tcW w:w="0" w:type="auto"/>
          </w:tcPr>
          <w:p>
            <w:pPr>
              <w:widowControl w:val="0"/>
              <w:spacing w:after="0"/>
              <w:jc w:val="left"/>
              <w:rPr>
                <w:rFonts w:ascii="Times" w:hAnsi="Times"/>
                <w:sz w:val="24"/>
                <w:szCs w:val="24"/>
              </w:rPr>
            </w:pPr>
            <w:r>
              <w:rPr>
                <w:rFonts w:ascii="Times" w:hAnsi="Times"/>
                <w:sz w:val="24"/>
                <w:szCs w:val="24"/>
              </w:rPr>
              <w:t>DATETIME</w:t>
            </w:r>
          </w:p>
        </w:tc>
        <w:tc>
          <w:tcPr>
            <w:tcW w:w="0" w:type="auto"/>
          </w:tcPr>
          <w:p>
            <w:pPr>
              <w:widowControl w:val="0"/>
              <w:spacing w:after="0"/>
              <w:jc w:val="left"/>
              <w:rPr>
                <w:rFonts w:ascii="Times" w:hAnsi="Times"/>
                <w:sz w:val="24"/>
                <w:szCs w:val="24"/>
              </w:rPr>
            </w:pPr>
            <w:r>
              <w:rPr>
                <w:rFonts w:ascii="Times" w:hAnsi="Times"/>
                <w:sz w:val="24"/>
                <w:szCs w:val="24"/>
              </w:rPr>
              <w:t>NOT NULL</w:t>
            </w:r>
          </w:p>
        </w:tc>
        <w:tc>
          <w:tcPr>
            <w:tcW w:w="0" w:type="auto"/>
          </w:tcPr>
          <w:p>
            <w:pPr>
              <w:widowControl w:val="0"/>
              <w:spacing w:after="0"/>
              <w:jc w:val="left"/>
              <w:rPr>
                <w:rFonts w:ascii="Times" w:hAnsi="Times"/>
                <w:sz w:val="24"/>
                <w:szCs w:val="24"/>
              </w:rPr>
            </w:pPr>
            <w:r>
              <w:rPr>
                <w:rFonts w:ascii="Times" w:hAnsi="Times"/>
                <w:sz w:val="24"/>
                <w:szCs w:val="24"/>
              </w:rPr>
              <w:t>Time sent</w:t>
            </w:r>
          </w:p>
        </w:tc>
      </w:tr>
    </w:tbl>
    <w:p>
      <w:pPr>
        <w:spacing w:after="0"/>
        <w:rPr>
          <w:rFonts w:ascii="Times" w:hAnsi="Times"/>
          <w:b/>
          <w:bCs/>
          <w:sz w:val="24"/>
          <w:szCs w:val="24"/>
        </w:rPr>
      </w:pPr>
    </w:p>
    <w:p>
      <w:pPr>
        <w:spacing w:after="120"/>
        <w:rPr>
          <w:rFonts w:ascii="Times" w:hAnsi="Times"/>
          <w:b/>
          <w:bCs/>
          <w:sz w:val="24"/>
          <w:szCs w:val="24"/>
        </w:rPr>
      </w:pPr>
      <w:r>
        <w:rPr>
          <w:rFonts w:ascii="Times" w:hAnsi="Times"/>
          <w:b/>
          <w:bCs/>
          <w:sz w:val="24"/>
          <w:szCs w:val="24"/>
        </w:rPr>
        <w:t>7. AuditLog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6"/>
        <w:gridCol w:w="1590"/>
        <w:gridCol w:w="5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b/>
                <w:bCs/>
                <w:sz w:val="24"/>
                <w:szCs w:val="24"/>
              </w:rPr>
            </w:pPr>
            <w:r>
              <w:rPr>
                <w:rFonts w:ascii="Times" w:hAnsi="Times"/>
                <w:b/>
                <w:bCs/>
                <w:sz w:val="24"/>
                <w:szCs w:val="24"/>
              </w:rPr>
              <w:t>Attribute</w:t>
            </w:r>
          </w:p>
        </w:tc>
        <w:tc>
          <w:tcPr>
            <w:tcW w:w="0" w:type="auto"/>
          </w:tcPr>
          <w:p>
            <w:pPr>
              <w:widowControl w:val="0"/>
              <w:spacing w:after="0"/>
              <w:jc w:val="left"/>
              <w:rPr>
                <w:rFonts w:ascii="Times" w:hAnsi="Times"/>
                <w:b/>
                <w:bCs/>
                <w:sz w:val="24"/>
                <w:szCs w:val="24"/>
              </w:rPr>
            </w:pPr>
            <w:r>
              <w:rPr>
                <w:rFonts w:ascii="Times" w:hAnsi="Times"/>
                <w:b/>
                <w:bCs/>
                <w:sz w:val="24"/>
                <w:szCs w:val="24"/>
              </w:rPr>
              <w:t>Data Type</w:t>
            </w:r>
          </w:p>
        </w:tc>
        <w:tc>
          <w:tcPr>
            <w:tcW w:w="0" w:type="auto"/>
          </w:tcPr>
          <w:p>
            <w:pPr>
              <w:widowControl w:val="0"/>
              <w:spacing w:after="0"/>
              <w:jc w:val="left"/>
              <w:rPr>
                <w:rFonts w:ascii="Times" w:hAnsi="Times"/>
                <w:b/>
                <w:bCs/>
                <w:sz w:val="24"/>
                <w:szCs w:val="24"/>
              </w:rPr>
            </w:pPr>
            <w:r>
              <w:rPr>
                <w:rFonts w:ascii="Times" w:hAnsi="Times"/>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log_id</w:t>
            </w:r>
          </w:p>
        </w:tc>
        <w:tc>
          <w:tcPr>
            <w:tcW w:w="0" w:type="auto"/>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Unique ID of log 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user_id</w:t>
            </w:r>
          </w:p>
        </w:tc>
        <w:tc>
          <w:tcPr>
            <w:tcW w:w="0" w:type="auto"/>
          </w:tcPr>
          <w:p>
            <w:pPr>
              <w:widowControl w:val="0"/>
              <w:spacing w:after="0"/>
              <w:jc w:val="left"/>
              <w:rPr>
                <w:rFonts w:ascii="Times" w:hAnsi="Times"/>
                <w:sz w:val="24"/>
                <w:szCs w:val="24"/>
              </w:rPr>
            </w:pPr>
            <w:r>
              <w:rPr>
                <w:rFonts w:ascii="Times" w:hAnsi="Times"/>
                <w:sz w:val="24"/>
                <w:szCs w:val="24"/>
              </w:rPr>
              <w:t>UUID / INT</w:t>
            </w:r>
          </w:p>
        </w:tc>
        <w:tc>
          <w:tcPr>
            <w:tcW w:w="0" w:type="auto"/>
          </w:tcPr>
          <w:p>
            <w:pPr>
              <w:widowControl w:val="0"/>
              <w:spacing w:after="0"/>
              <w:jc w:val="left"/>
              <w:rPr>
                <w:rFonts w:ascii="Times" w:hAnsi="Times"/>
                <w:sz w:val="24"/>
                <w:szCs w:val="24"/>
              </w:rPr>
            </w:pPr>
            <w:r>
              <w:rPr>
                <w:rFonts w:ascii="Times" w:hAnsi="Times"/>
                <w:sz w:val="24"/>
                <w:szCs w:val="24"/>
              </w:rPr>
              <w:t>User who performed the 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widowControl w:val="0"/>
              <w:spacing w:after="0"/>
              <w:jc w:val="left"/>
              <w:rPr>
                <w:rFonts w:ascii="Times" w:hAnsi="Times"/>
                <w:sz w:val="24"/>
                <w:szCs w:val="24"/>
              </w:rPr>
            </w:pPr>
            <w:r>
              <w:rPr>
                <w:rFonts w:ascii="Times" w:hAnsi="Times"/>
                <w:sz w:val="24"/>
                <w:szCs w:val="24"/>
              </w:rPr>
              <w:t>action_type</w:t>
            </w:r>
          </w:p>
        </w:tc>
        <w:tc>
          <w:tcPr>
            <w:tcW w:w="0" w:type="auto"/>
          </w:tcPr>
          <w:p>
            <w:pPr>
              <w:widowControl w:val="0"/>
              <w:spacing w:after="0"/>
              <w:jc w:val="left"/>
              <w:rPr>
                <w:rFonts w:ascii="Times" w:hAnsi="Times"/>
                <w:sz w:val="24"/>
                <w:szCs w:val="24"/>
              </w:rPr>
            </w:pPr>
            <w:r>
              <w:rPr>
                <w:rFonts w:ascii="Times" w:hAnsi="Times"/>
                <w:sz w:val="24"/>
                <w:szCs w:val="24"/>
              </w:rPr>
              <w:t>VARCHAR</w:t>
            </w:r>
          </w:p>
        </w:tc>
        <w:tc>
          <w:tcPr>
            <w:tcW w:w="0" w:type="auto"/>
          </w:tcPr>
          <w:p>
            <w:pPr>
              <w:widowControl w:val="0"/>
              <w:spacing w:after="0"/>
              <w:jc w:val="left"/>
              <w:rPr>
                <w:rFonts w:ascii="Times" w:hAnsi="Times"/>
                <w:sz w:val="24"/>
                <w:szCs w:val="24"/>
              </w:rPr>
            </w:pPr>
            <w:r>
              <w:rPr>
                <w:rFonts w:ascii="Times" w:hAnsi="Times"/>
                <w:sz w:val="24"/>
                <w:szCs w:val="24"/>
              </w:rPr>
              <w:t>Type of action (e.g., "check-in", "override", "delete")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timestamp</w:t>
            </w:r>
          </w:p>
        </w:tc>
        <w:tc>
          <w:tcPr>
            <w:tcW w:w="0" w:type="auto"/>
          </w:tcPr>
          <w:p>
            <w:pPr>
              <w:widowControl w:val="0"/>
              <w:spacing w:after="0"/>
              <w:jc w:val="left"/>
              <w:rPr>
                <w:rFonts w:ascii="Times" w:hAnsi="Times"/>
                <w:sz w:val="24"/>
                <w:szCs w:val="24"/>
              </w:rPr>
            </w:pPr>
            <w:r>
              <w:rPr>
                <w:rFonts w:ascii="Times" w:hAnsi="Times"/>
                <w:sz w:val="24"/>
                <w:szCs w:val="24"/>
              </w:rPr>
              <w:t>DATETIME</w:t>
            </w:r>
          </w:p>
        </w:tc>
        <w:tc>
          <w:tcPr>
            <w:tcW w:w="0" w:type="auto"/>
          </w:tcPr>
          <w:p>
            <w:pPr>
              <w:widowControl w:val="0"/>
              <w:spacing w:after="0"/>
              <w:jc w:val="left"/>
              <w:rPr>
                <w:rFonts w:ascii="Times" w:hAnsi="Times"/>
                <w:sz w:val="24"/>
                <w:szCs w:val="24"/>
              </w:rPr>
            </w:pPr>
            <w:r>
              <w:rPr>
                <w:rFonts w:ascii="Times" w:hAnsi="Times"/>
                <w:sz w:val="24"/>
                <w:szCs w:val="24"/>
              </w:rPr>
              <w:t>Time action was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jc w:val="left"/>
              <w:rPr>
                <w:rFonts w:ascii="Times" w:hAnsi="Times"/>
                <w:sz w:val="24"/>
                <w:szCs w:val="24"/>
              </w:rPr>
            </w:pPr>
            <w:r>
              <w:rPr>
                <w:rFonts w:ascii="Times" w:hAnsi="Times"/>
                <w:sz w:val="24"/>
                <w:szCs w:val="24"/>
              </w:rPr>
              <w:t>details</w:t>
            </w:r>
          </w:p>
        </w:tc>
        <w:tc>
          <w:tcPr>
            <w:tcW w:w="0" w:type="auto"/>
          </w:tcPr>
          <w:p>
            <w:pPr>
              <w:widowControl w:val="0"/>
              <w:spacing w:after="0"/>
              <w:jc w:val="left"/>
              <w:rPr>
                <w:rFonts w:ascii="Times" w:hAnsi="Times"/>
                <w:sz w:val="24"/>
                <w:szCs w:val="24"/>
              </w:rPr>
            </w:pPr>
            <w:r>
              <w:rPr>
                <w:rFonts w:ascii="Times" w:hAnsi="Times"/>
                <w:sz w:val="24"/>
                <w:szCs w:val="24"/>
              </w:rPr>
              <w:t>TEXT / JSON</w:t>
            </w:r>
          </w:p>
        </w:tc>
        <w:tc>
          <w:tcPr>
            <w:tcW w:w="0" w:type="auto"/>
          </w:tcPr>
          <w:p>
            <w:pPr>
              <w:widowControl w:val="0"/>
              <w:spacing w:after="0"/>
              <w:jc w:val="left"/>
              <w:rPr>
                <w:rFonts w:ascii="Times" w:hAnsi="Times"/>
                <w:sz w:val="24"/>
                <w:szCs w:val="24"/>
              </w:rPr>
            </w:pPr>
            <w:r>
              <w:rPr>
                <w:rFonts w:ascii="Times" w:hAnsi="Times"/>
                <w:sz w:val="24"/>
                <w:szCs w:val="24"/>
              </w:rPr>
              <w:t>Context or parameters of the action</w:t>
            </w:r>
          </w:p>
        </w:tc>
      </w:tr>
    </w:tbl>
    <w:p/>
    <w:p>
      <w:pPr>
        <w:pStyle w:val="3"/>
        <w:spacing w:after="240"/>
        <w:rPr>
          <w:rFonts w:ascii="Garamond" w:hAnsi="Garamond"/>
          <w:color w:val="1F4E79" w:themeColor="accent1" w:themeShade="80"/>
          <w:sz w:val="36"/>
          <w:szCs w:val="32"/>
        </w:rPr>
      </w:pPr>
      <w:bookmarkStart w:id="7" w:name="_Toc200361984"/>
      <w:r>
        <w:rPr>
          <w:rFonts w:ascii="Garamond" w:hAnsi="Garamond"/>
          <w:color w:val="1F4E79" w:themeColor="accent1" w:themeShade="80"/>
          <w:sz w:val="36"/>
          <w:szCs w:val="32"/>
        </w:rPr>
        <w:t>2.3 Data Relationships</w:t>
      </w:r>
      <w:bookmarkEnd w:id="7"/>
    </w:p>
    <w:p>
      <w:pPr>
        <w:spacing w:after="0"/>
        <w:rPr>
          <w:rFonts w:ascii="Times New Roman" w:hAnsi="Times New Roman" w:cs="Times New Roman"/>
          <w:sz w:val="24"/>
          <w:szCs w:val="24"/>
        </w:rPr>
      </w:pPr>
      <w:r>
        <w:rPr>
          <w:rFonts w:ascii="Times New Roman" w:hAnsi="Times New Roman" w:cs="Times New Roman"/>
          <w:sz w:val="24"/>
          <w:szCs w:val="24"/>
        </w:rPr>
        <w:t>The relationships between entities are defined as follows:</w:t>
      </w:r>
    </w:p>
    <w:p>
      <w:pPr>
        <w:spacing w:after="0"/>
        <w:rPr>
          <w:rFonts w:ascii="Times New Roman" w:hAnsi="Times New Roman" w:cs="Times New Roman"/>
          <w:sz w:val="24"/>
          <w:szCs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6"/>
        <w:gridCol w:w="737"/>
        <w:gridCol w:w="4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120"/>
              <w:jc w:val="both"/>
              <w:rPr>
                <w:rFonts w:ascii="Times New Roman" w:hAnsi="Times New Roman" w:cs="Times New Roman"/>
                <w:b/>
                <w:bCs/>
                <w:sz w:val="24"/>
                <w:szCs w:val="24"/>
              </w:rPr>
            </w:pPr>
            <w:r>
              <w:rPr>
                <w:rFonts w:ascii="Times New Roman" w:hAnsi="Times New Roman" w:cs="Times New Roman"/>
                <w:b/>
                <w:bCs/>
                <w:sz w:val="24"/>
                <w:szCs w:val="24"/>
              </w:rPr>
              <w:t>Relationship</w:t>
            </w:r>
          </w:p>
        </w:tc>
        <w:tc>
          <w:tcPr>
            <w:tcW w:w="0" w:type="auto"/>
          </w:tcPr>
          <w:p>
            <w:pPr>
              <w:widowControl w:val="0"/>
              <w:spacing w:after="120"/>
              <w:jc w:val="both"/>
              <w:rPr>
                <w:rFonts w:ascii="Times New Roman" w:hAnsi="Times New Roman" w:cs="Times New Roman"/>
                <w:b/>
                <w:bCs/>
                <w:sz w:val="24"/>
                <w:szCs w:val="24"/>
              </w:rPr>
            </w:pPr>
            <w:r>
              <w:rPr>
                <w:rFonts w:ascii="Times New Roman" w:hAnsi="Times New Roman" w:cs="Times New Roman"/>
                <w:b/>
                <w:bCs/>
                <w:sz w:val="24"/>
                <w:szCs w:val="24"/>
              </w:rPr>
              <w:t>Type</w:t>
            </w:r>
          </w:p>
        </w:tc>
        <w:tc>
          <w:tcPr>
            <w:tcW w:w="0" w:type="auto"/>
          </w:tcPr>
          <w:p>
            <w:pPr>
              <w:widowControl w:val="0"/>
              <w:spacing w:after="120"/>
              <w:jc w:val="both"/>
              <w:rPr>
                <w:rFonts w:ascii="Times New Roman" w:hAnsi="Times New Roman" w:cs="Times New Roman"/>
                <w:b/>
                <w:bCs/>
                <w:sz w:val="24"/>
                <w:szCs w:val="24"/>
              </w:rPr>
            </w:pPr>
            <w:r>
              <w:rPr>
                <w:rFonts w:ascii="Times New Roman" w:hAnsi="Times New Roman" w:cs="Times New Roman"/>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User ↔ Course</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1:N</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One instructor teaches many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Course ↔ ClassSession</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1:N</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A course has multiple sessions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ClassSession ↔ Attendance</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1:N</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One session can have many attendance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User (student) ↔ Attendance</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1:N</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A student can have many attendance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ClassSession ↔ Geofence</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1:1</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Each session has one geofence boundary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User ↔ Notification</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1:N</w:t>
            </w:r>
          </w:p>
        </w:tc>
        <w:tc>
          <w:tcPr>
            <w:tcW w:w="0" w:type="auto"/>
          </w:tcPr>
          <w:p>
            <w:pPr>
              <w:widowControl w:val="0"/>
              <w:spacing w:after="120"/>
              <w:jc w:val="both"/>
              <w:rPr>
                <w:rFonts w:ascii="Times New Roman" w:hAnsi="Times New Roman" w:cs="Times New Roman"/>
                <w:sz w:val="24"/>
                <w:szCs w:val="24"/>
              </w:rPr>
            </w:pPr>
            <w:r>
              <w:rPr>
                <w:rFonts w:ascii="Times New Roman" w:hAnsi="Times New Roman" w:cs="Times New Roman"/>
                <w:sz w:val="24"/>
                <w:szCs w:val="24"/>
              </w:rPr>
              <w:t>A user can receive many notifications</w:t>
            </w:r>
          </w:p>
        </w:tc>
      </w:tr>
    </w:tbl>
    <w:p/>
    <w:p>
      <w:pPr>
        <w:pStyle w:val="3"/>
        <w:spacing w:after="240"/>
        <w:rPr>
          <w:rFonts w:ascii="Garamond" w:hAnsi="Garamond"/>
          <w:color w:val="1F4E79" w:themeColor="accent1" w:themeShade="80"/>
          <w:sz w:val="36"/>
          <w:szCs w:val="32"/>
        </w:rPr>
      </w:pPr>
      <w:bookmarkStart w:id="8" w:name="_Toc200361985"/>
      <w:r>
        <w:rPr>
          <w:rFonts w:ascii="Garamond" w:hAnsi="Garamond"/>
          <w:color w:val="1F4E79" w:themeColor="accent1" w:themeShade="80"/>
          <w:sz w:val="36"/>
          <w:szCs w:val="32"/>
        </w:rPr>
        <w:t>2.4 Data Security Requirements</w:t>
      </w:r>
      <w:bookmarkEnd w:id="8"/>
    </w:p>
    <w:p>
      <w:pPr>
        <w:spacing w:after="120"/>
        <w:rPr>
          <w:rFonts w:ascii="Times New Roman" w:hAnsi="Times New Roman" w:cs="Times New Roman"/>
          <w:sz w:val="24"/>
          <w:szCs w:val="24"/>
        </w:rPr>
      </w:pPr>
      <w:r>
        <w:rPr>
          <w:rFonts w:ascii="Times New Roman" w:hAnsi="Times New Roman" w:cs="Times New Roman"/>
          <w:sz w:val="24"/>
          <w:szCs w:val="24"/>
        </w:rPr>
        <w:t>To ensure privacy and system integrity, the following data protection measures must be implemented:</w:t>
      </w:r>
    </w:p>
    <w:p>
      <w:pPr>
        <w:spacing w:after="120"/>
        <w:rPr>
          <w:rFonts w:ascii="Times New Roman" w:hAnsi="Times New Roman" w:cs="Times New Roman"/>
          <w:b/>
          <w:bCs/>
          <w:sz w:val="24"/>
          <w:szCs w:val="24"/>
        </w:rPr>
      </w:pPr>
      <w:r>
        <w:rPr>
          <w:rFonts w:ascii="Times New Roman" w:hAnsi="Times New Roman" w:cs="Times New Roman"/>
          <w:b/>
          <w:bCs/>
          <w:sz w:val="24"/>
          <w:szCs w:val="24"/>
        </w:rPr>
        <w:t>Sensitive Data Identification</w:t>
      </w:r>
    </w:p>
    <w:p>
      <w:pPr>
        <w:numPr>
          <w:ilvl w:val="0"/>
          <w:numId w:val="4"/>
        </w:numPr>
        <w:spacing w:after="120"/>
        <w:rPr>
          <w:rFonts w:ascii="Times New Roman" w:hAnsi="Times New Roman" w:cs="Times New Roman"/>
          <w:sz w:val="24"/>
          <w:szCs w:val="24"/>
        </w:rPr>
      </w:pPr>
      <w:r>
        <w:rPr>
          <w:rFonts w:ascii="Times New Roman" w:hAnsi="Times New Roman" w:cs="Times New Roman"/>
          <w:b/>
          <w:bCs/>
          <w:sz w:val="24"/>
          <w:szCs w:val="24"/>
        </w:rPr>
        <w:t>Biometric Data</w:t>
      </w:r>
      <w:r>
        <w:rPr>
          <w:rFonts w:ascii="Times New Roman" w:hAnsi="Times New Roman" w:cs="Times New Roman"/>
          <w:sz w:val="24"/>
          <w:szCs w:val="24"/>
        </w:rPr>
        <w:t xml:space="preserve"> (facial_</w:t>
      </w:r>
      <w:r>
        <w:rPr>
          <w:rFonts w:ascii="Times New Roman" w:hAnsi="Times New Roman" w:cs="Times New Roman"/>
        </w:rPr>
        <w:t xml:space="preserve"> </w:t>
      </w:r>
      <w:r>
        <w:rPr>
          <w:rFonts w:ascii="Times New Roman" w:hAnsi="Times New Roman" w:cs="Times New Roman"/>
          <w:sz w:val="24"/>
          <w:szCs w:val="24"/>
        </w:rPr>
        <w:t>biometric_hash): High-sensitivity, requires encryption and restricted access.</w:t>
      </w:r>
    </w:p>
    <w:p>
      <w:pPr>
        <w:numPr>
          <w:ilvl w:val="0"/>
          <w:numId w:val="4"/>
        </w:numPr>
        <w:spacing w:after="120"/>
        <w:rPr>
          <w:rFonts w:ascii="Times New Roman" w:hAnsi="Times New Roman" w:cs="Times New Roman"/>
          <w:sz w:val="24"/>
          <w:szCs w:val="24"/>
        </w:rPr>
      </w:pPr>
      <w:r>
        <w:rPr>
          <w:rFonts w:ascii="Times New Roman" w:hAnsi="Times New Roman" w:cs="Times New Roman"/>
          <w:b/>
          <w:bCs/>
          <w:sz w:val="24"/>
          <w:szCs w:val="24"/>
        </w:rPr>
        <w:t>Location Data</w:t>
      </w:r>
      <w:r>
        <w:rPr>
          <w:rFonts w:ascii="Times New Roman" w:hAnsi="Times New Roman" w:cs="Times New Roman"/>
          <w:sz w:val="24"/>
          <w:szCs w:val="24"/>
        </w:rPr>
        <w:t xml:space="preserve"> (latitude, longitude): Considered sensitive under privacy laws.</w:t>
      </w:r>
    </w:p>
    <w:p>
      <w:pPr>
        <w:numPr>
          <w:ilvl w:val="0"/>
          <w:numId w:val="4"/>
        </w:numPr>
        <w:spacing w:after="120"/>
        <w:rPr>
          <w:rFonts w:ascii="Times New Roman" w:hAnsi="Times New Roman" w:cs="Times New Roman"/>
          <w:sz w:val="24"/>
          <w:szCs w:val="24"/>
        </w:rPr>
      </w:pPr>
      <w:r>
        <w:rPr>
          <w:rFonts w:ascii="Times New Roman" w:hAnsi="Times New Roman" w:cs="Times New Roman"/>
          <w:b/>
          <w:bCs/>
          <w:sz w:val="24"/>
          <w:szCs w:val="24"/>
        </w:rPr>
        <w:t>User Credentials</w:t>
      </w:r>
      <w:r>
        <w:rPr>
          <w:rFonts w:ascii="Times New Roman" w:hAnsi="Times New Roman" w:cs="Times New Roman"/>
          <w:sz w:val="24"/>
          <w:szCs w:val="24"/>
        </w:rPr>
        <w:t xml:space="preserve"> (email, password_hash): Must be securely stored using cryptographic hashing (e.g., bcrypt).</w:t>
      </w:r>
    </w:p>
    <w:p>
      <w:pPr>
        <w:spacing w:after="120"/>
        <w:rPr>
          <w:rFonts w:ascii="Times New Roman" w:hAnsi="Times New Roman" w:cs="Times New Roman"/>
          <w:b/>
          <w:bCs/>
          <w:sz w:val="24"/>
          <w:szCs w:val="24"/>
        </w:rPr>
      </w:pPr>
    </w:p>
    <w:p>
      <w:pPr>
        <w:spacing w:after="120"/>
        <w:rPr>
          <w:rFonts w:ascii="Times New Roman" w:hAnsi="Times New Roman" w:cs="Times New Roman"/>
          <w:b/>
          <w:bCs/>
          <w:sz w:val="24"/>
          <w:szCs w:val="24"/>
        </w:rPr>
      </w:pPr>
      <w:r>
        <w:rPr>
          <w:rFonts w:ascii="Times New Roman" w:hAnsi="Times New Roman" w:cs="Times New Roman"/>
          <w:b/>
          <w:bCs/>
          <w:sz w:val="24"/>
          <w:szCs w:val="24"/>
        </w:rPr>
        <w:t>Compliance Requirements</w:t>
      </w:r>
    </w:p>
    <w:p>
      <w:pPr>
        <w:numPr>
          <w:ilvl w:val="0"/>
          <w:numId w:val="5"/>
        </w:numPr>
        <w:spacing w:after="120"/>
        <w:rPr>
          <w:rFonts w:ascii="Times New Roman" w:hAnsi="Times New Roman" w:cs="Times New Roman"/>
          <w:sz w:val="24"/>
          <w:szCs w:val="24"/>
        </w:rPr>
      </w:pPr>
      <w:r>
        <w:rPr>
          <w:rFonts w:ascii="Times New Roman" w:hAnsi="Times New Roman" w:cs="Times New Roman"/>
          <w:sz w:val="24"/>
          <w:szCs w:val="24"/>
        </w:rPr>
        <w:t xml:space="preserve">Comply with </w:t>
      </w:r>
      <w:r>
        <w:rPr>
          <w:rFonts w:ascii="Times New Roman" w:hAnsi="Times New Roman" w:cs="Times New Roman"/>
          <w:b/>
          <w:bCs/>
          <w:sz w:val="24"/>
          <w:szCs w:val="24"/>
        </w:rPr>
        <w:t>GDPR</w:t>
      </w:r>
      <w:r>
        <w:rPr>
          <w:rFonts w:ascii="Times New Roman" w:hAnsi="Times New Roman" w:cs="Times New Roman"/>
          <w:sz w:val="24"/>
          <w:szCs w:val="24"/>
        </w:rPr>
        <w:t xml:space="preserve"> and local data protection laws.</w:t>
      </w:r>
    </w:p>
    <w:p>
      <w:pPr>
        <w:numPr>
          <w:ilvl w:val="0"/>
          <w:numId w:val="5"/>
        </w:numPr>
        <w:spacing w:after="120"/>
        <w:rPr>
          <w:rFonts w:ascii="Times New Roman" w:hAnsi="Times New Roman" w:cs="Times New Roman"/>
          <w:sz w:val="24"/>
          <w:szCs w:val="24"/>
        </w:rPr>
      </w:pPr>
      <w:r>
        <w:rPr>
          <w:rFonts w:ascii="Times New Roman" w:hAnsi="Times New Roman" w:cs="Times New Roman"/>
          <w:sz w:val="24"/>
          <w:szCs w:val="24"/>
        </w:rPr>
        <w:t>Provide data deletion and export options for users.</w:t>
      </w:r>
    </w:p>
    <w:p>
      <w:pPr>
        <w:numPr>
          <w:ilvl w:val="0"/>
          <w:numId w:val="5"/>
        </w:numPr>
        <w:spacing w:after="120"/>
        <w:rPr>
          <w:rFonts w:ascii="Times New Roman" w:hAnsi="Times New Roman" w:cs="Times New Roman"/>
          <w:sz w:val="24"/>
          <w:szCs w:val="24"/>
        </w:rPr>
      </w:pPr>
      <w:r>
        <w:rPr>
          <w:rFonts w:ascii="Times New Roman" w:hAnsi="Times New Roman" w:cs="Times New Roman"/>
          <w:sz w:val="24"/>
          <w:szCs w:val="24"/>
        </w:rPr>
        <w:t xml:space="preserve">Ensure all transmissions use </w:t>
      </w:r>
      <w:r>
        <w:rPr>
          <w:rFonts w:ascii="Times New Roman" w:hAnsi="Times New Roman" w:cs="Times New Roman"/>
          <w:b/>
          <w:bCs/>
          <w:sz w:val="24"/>
          <w:szCs w:val="24"/>
        </w:rPr>
        <w:t>HTTPS</w:t>
      </w:r>
      <w:r>
        <w:rPr>
          <w:rFonts w:ascii="Times New Roman" w:hAnsi="Times New Roman" w:cs="Times New Roman"/>
          <w:sz w:val="24"/>
          <w:szCs w:val="24"/>
        </w:rPr>
        <w:t xml:space="preserve"> with </w:t>
      </w:r>
      <w:r>
        <w:rPr>
          <w:rFonts w:ascii="Times New Roman" w:hAnsi="Times New Roman" w:cs="Times New Roman"/>
          <w:b/>
          <w:bCs/>
          <w:sz w:val="24"/>
          <w:szCs w:val="24"/>
        </w:rPr>
        <w:t>TLS encryption</w:t>
      </w:r>
      <w:r>
        <w:rPr>
          <w:rFonts w:ascii="Times New Roman" w:hAnsi="Times New Roman" w:cs="Times New Roman"/>
          <w:sz w:val="24"/>
          <w:szCs w:val="24"/>
        </w:rPr>
        <w:t>.</w:t>
      </w:r>
    </w:p>
    <w:p>
      <w:pPr>
        <w:spacing w:after="120"/>
        <w:rPr>
          <w:rFonts w:ascii="Times New Roman" w:hAnsi="Times New Roman" w:cs="Times New Roman"/>
          <w:b/>
          <w:bCs/>
          <w:sz w:val="24"/>
          <w:szCs w:val="24"/>
        </w:rPr>
      </w:pPr>
      <w:r>
        <w:rPr>
          <w:rFonts w:ascii="Times New Roman" w:hAnsi="Times New Roman" w:cs="Times New Roman"/>
          <w:b/>
          <w:bCs/>
          <w:sz w:val="24"/>
          <w:szCs w:val="24"/>
        </w:rPr>
        <w:t>Access Control</w:t>
      </w:r>
    </w:p>
    <w:p>
      <w:pPr>
        <w:numPr>
          <w:ilvl w:val="0"/>
          <w:numId w:val="6"/>
        </w:numPr>
        <w:spacing w:after="120"/>
        <w:rPr>
          <w:rFonts w:ascii="Times New Roman" w:hAnsi="Times New Roman" w:cs="Times New Roman"/>
          <w:sz w:val="24"/>
          <w:szCs w:val="24"/>
        </w:rPr>
      </w:pPr>
      <w:r>
        <w:rPr>
          <w:rFonts w:ascii="Times New Roman" w:hAnsi="Times New Roman" w:cs="Times New Roman"/>
          <w:sz w:val="24"/>
          <w:szCs w:val="24"/>
        </w:rPr>
        <w:t xml:space="preserve">Use </w:t>
      </w:r>
      <w:r>
        <w:rPr>
          <w:rFonts w:ascii="Times New Roman" w:hAnsi="Times New Roman" w:cs="Times New Roman"/>
          <w:b/>
          <w:bCs/>
          <w:sz w:val="24"/>
          <w:szCs w:val="24"/>
        </w:rPr>
        <w:t>role-based access control (RBAC)</w:t>
      </w:r>
      <w:r>
        <w:rPr>
          <w:rFonts w:ascii="Times New Roman" w:hAnsi="Times New Roman" w:cs="Times New Roman"/>
          <w:sz w:val="24"/>
          <w:szCs w:val="24"/>
        </w:rPr>
        <w:t>:</w:t>
      </w:r>
    </w:p>
    <w:p>
      <w:pPr>
        <w:numPr>
          <w:ilvl w:val="1"/>
          <w:numId w:val="6"/>
        </w:numPr>
        <w:spacing w:after="120"/>
        <w:rPr>
          <w:rFonts w:ascii="Times New Roman" w:hAnsi="Times New Roman" w:cs="Times New Roman"/>
          <w:sz w:val="24"/>
          <w:szCs w:val="24"/>
        </w:rPr>
      </w:pPr>
      <w:r>
        <w:rPr>
          <w:rFonts w:ascii="Times New Roman" w:hAnsi="Times New Roman" w:cs="Times New Roman"/>
          <w:sz w:val="24"/>
          <w:szCs w:val="24"/>
        </w:rPr>
        <w:t>Students can only view their own records.</w:t>
      </w:r>
    </w:p>
    <w:p>
      <w:pPr>
        <w:numPr>
          <w:ilvl w:val="1"/>
          <w:numId w:val="6"/>
        </w:numPr>
        <w:spacing w:after="120"/>
        <w:rPr>
          <w:rFonts w:ascii="Times New Roman" w:hAnsi="Times New Roman" w:cs="Times New Roman"/>
          <w:sz w:val="24"/>
          <w:szCs w:val="24"/>
        </w:rPr>
      </w:pPr>
      <w:r>
        <w:rPr>
          <w:rFonts w:ascii="Times New Roman" w:hAnsi="Times New Roman" w:cs="Times New Roman"/>
          <w:sz w:val="24"/>
          <w:szCs w:val="24"/>
        </w:rPr>
        <w:t>Instructors can view/edit their course attendance.</w:t>
      </w:r>
    </w:p>
    <w:p>
      <w:pPr>
        <w:numPr>
          <w:ilvl w:val="1"/>
          <w:numId w:val="6"/>
        </w:numPr>
        <w:spacing w:after="120"/>
        <w:rPr>
          <w:rFonts w:ascii="Times New Roman" w:hAnsi="Times New Roman" w:cs="Times New Roman"/>
          <w:sz w:val="24"/>
          <w:szCs w:val="24"/>
        </w:rPr>
      </w:pPr>
      <w:r>
        <w:rPr>
          <w:rFonts w:ascii="Times New Roman" w:hAnsi="Times New Roman" w:cs="Times New Roman"/>
          <w:sz w:val="24"/>
          <w:szCs w:val="24"/>
        </w:rPr>
        <w:t>Admins can manage all records.</w:t>
      </w:r>
    </w:p>
    <w:p>
      <w:pPr>
        <w:numPr>
          <w:ilvl w:val="0"/>
          <w:numId w:val="6"/>
        </w:numPr>
        <w:spacing w:after="120"/>
        <w:rPr>
          <w:rFonts w:ascii="Times New Roman" w:hAnsi="Times New Roman" w:cs="Times New Roman"/>
          <w:sz w:val="24"/>
          <w:szCs w:val="24"/>
        </w:rPr>
      </w:pPr>
      <w:r>
        <w:rPr>
          <w:rFonts w:ascii="Times New Roman" w:hAnsi="Times New Roman" w:cs="Times New Roman"/>
          <w:sz w:val="24"/>
          <w:szCs w:val="24"/>
        </w:rPr>
        <w:t xml:space="preserve">Use </w:t>
      </w:r>
      <w:r>
        <w:rPr>
          <w:rFonts w:ascii="Times New Roman" w:hAnsi="Times New Roman" w:cs="Times New Roman"/>
          <w:b/>
          <w:bCs/>
          <w:sz w:val="24"/>
          <w:szCs w:val="24"/>
        </w:rPr>
        <w:t>authentication tokens</w:t>
      </w:r>
      <w:r>
        <w:rPr>
          <w:rFonts w:ascii="Times New Roman" w:hAnsi="Times New Roman" w:cs="Times New Roman"/>
          <w:sz w:val="24"/>
          <w:szCs w:val="24"/>
        </w:rPr>
        <w:t xml:space="preserve"> to validate sessions.</w:t>
      </w:r>
    </w:p>
    <w:p>
      <w:pPr>
        <w:numPr>
          <w:ilvl w:val="0"/>
          <w:numId w:val="6"/>
        </w:numPr>
        <w:spacing w:after="120"/>
        <w:rPr>
          <w:rFonts w:ascii="Times New Roman" w:hAnsi="Times New Roman" w:cs="Times New Roman"/>
          <w:sz w:val="24"/>
          <w:szCs w:val="24"/>
        </w:rPr>
      </w:pPr>
      <w:r>
        <w:rPr>
          <w:rFonts w:ascii="Times New Roman" w:hAnsi="Times New Roman" w:cs="Times New Roman"/>
          <w:sz w:val="24"/>
          <w:szCs w:val="24"/>
        </w:rPr>
        <w:t xml:space="preserve">Log all sensitive actions in the </w:t>
      </w:r>
      <w:r>
        <w:rPr>
          <w:rFonts w:ascii="Times New Roman" w:hAnsi="Times New Roman" w:cs="Times New Roman"/>
          <w:b/>
          <w:bCs/>
          <w:sz w:val="24"/>
          <w:szCs w:val="24"/>
        </w:rPr>
        <w:t>AuditLog</w:t>
      </w:r>
      <w:r>
        <w:rPr>
          <w:rFonts w:ascii="Times New Roman" w:hAnsi="Times New Roman" w:cs="Times New Roman"/>
          <w:sz w:val="24"/>
          <w:szCs w:val="24"/>
        </w:rPr>
        <w:t xml:space="preserve"> table for traceability.</w:t>
      </w:r>
    </w:p>
    <w:p>
      <w:pPr>
        <w:spacing w:after="120"/>
        <w:rPr>
          <w:rFonts w:ascii="Times New Roman" w:hAnsi="Times New Roman" w:cs="Times New Roman"/>
          <w:sz w:val="24"/>
          <w:szCs w:val="24"/>
        </w:rPr>
      </w:pPr>
    </w:p>
    <w:p>
      <w:pPr>
        <w:spacing w:after="0" w:line="240" w:lineRule="auto"/>
        <w:rPr>
          <w:rFonts w:asciiTheme="majorHAnsi" w:hAnsiTheme="majorHAnsi" w:eastAsiaTheme="majorEastAsia" w:cstheme="majorBidi"/>
          <w:sz w:val="54"/>
          <w:szCs w:val="54"/>
        </w:rPr>
      </w:pPr>
      <w:r>
        <w:rPr>
          <w:b/>
          <w:bCs/>
          <w:sz w:val="54"/>
          <w:szCs w:val="54"/>
        </w:rPr>
        <w:br w:type="page"/>
      </w:r>
    </w:p>
    <w:p>
      <w:pPr>
        <w:pStyle w:val="2"/>
        <w:pBdr>
          <w:bottom w:val="single" w:color="auto" w:sz="4" w:space="1"/>
        </w:pBdr>
        <w:jc w:val="right"/>
        <w:rPr>
          <w:b w:val="0"/>
          <w:bCs w:val="0"/>
          <w:color w:val="auto"/>
          <w:sz w:val="54"/>
          <w:szCs w:val="54"/>
        </w:rPr>
      </w:pPr>
      <w:bookmarkStart w:id="9" w:name="_Toc200361986"/>
      <w:r>
        <w:rPr>
          <w:b w:val="0"/>
          <w:bCs w:val="0"/>
          <w:color w:val="auto"/>
          <w:sz w:val="54"/>
          <w:szCs w:val="54"/>
        </w:rPr>
        <w:t>III. Conceptual Design</w:t>
      </w:r>
      <w:bookmarkEnd w:id="9"/>
    </w:p>
    <w:p>
      <w:pPr>
        <w:spacing w:after="0" w:line="240" w:lineRule="auto"/>
      </w:pPr>
    </w:p>
    <w:p>
      <w:pPr>
        <w:pStyle w:val="3"/>
        <w:spacing w:before="120"/>
        <w:rPr>
          <w:rFonts w:ascii="Garamond" w:hAnsi="Garamond"/>
          <w:color w:val="1F4E79" w:themeColor="accent1" w:themeShade="80"/>
          <w:sz w:val="36"/>
        </w:rPr>
      </w:pPr>
      <w:bookmarkStart w:id="10" w:name="_Toc200361987"/>
      <w:r>
        <w:rPr>
          <w:rFonts w:ascii="Garamond" w:hAnsi="Garamond"/>
          <w:color w:val="1F4E79" w:themeColor="accent1" w:themeShade="80"/>
          <w:sz w:val="36"/>
        </w:rPr>
        <w:t>3.1 Database Requirements Analysis</w:t>
      </w:r>
      <w:bookmarkEnd w:id="10"/>
    </w:p>
    <w:p>
      <w:pPr>
        <w:spacing w:before="240" w:after="120" w:line="240" w:lineRule="auto"/>
        <w:rPr>
          <w:rFonts w:ascii="Times" w:hAnsi="Times" w:eastAsia="Times New Roman" w:cs="Times New Roman"/>
          <w:sz w:val="24"/>
          <w:szCs w:val="24"/>
        </w:rPr>
      </w:pPr>
      <w:r>
        <w:rPr>
          <w:rFonts w:ascii="Times" w:hAnsi="Times" w:eastAsia="Times New Roman" w:cs="Times New Roman"/>
          <w:sz w:val="24"/>
          <w:szCs w:val="24"/>
        </w:rPr>
        <w:t xml:space="preserve">The relational database is designed to support the core functionalities of the </w:t>
      </w:r>
      <w:r>
        <w:rPr>
          <w:rFonts w:ascii="Times" w:hAnsi="Times" w:eastAsia="Times New Roman" w:cs="Times New Roman"/>
          <w:b/>
          <w:bCs/>
          <w:sz w:val="24"/>
          <w:szCs w:val="24"/>
        </w:rPr>
        <w:t>Mobile-Based Attendance Management System</w:t>
      </w:r>
      <w:r>
        <w:rPr>
          <w:rFonts w:ascii="Times" w:hAnsi="Times" w:eastAsia="Times New Roman" w:cs="Times New Roman"/>
          <w:sz w:val="24"/>
          <w:szCs w:val="24"/>
        </w:rPr>
        <w:t xml:space="preserve"> and seamlessly integrate with the </w:t>
      </w:r>
      <w:r>
        <w:rPr>
          <w:rFonts w:ascii="Times" w:hAnsi="Times" w:eastAsia="Times New Roman" w:cs="Times New Roman"/>
          <w:b/>
          <w:bCs/>
          <w:sz w:val="24"/>
          <w:szCs w:val="24"/>
        </w:rPr>
        <w:t>FastAPI back-end</w:t>
      </w:r>
      <w:r>
        <w:rPr>
          <w:rFonts w:ascii="Times" w:hAnsi="Times" w:eastAsia="Times New Roman" w:cs="Times New Roman"/>
          <w:sz w:val="24"/>
          <w:szCs w:val="24"/>
        </w:rPr>
        <w:t xml:space="preserve"> and mobile frontend. PostgreSQL is selected due to its robust support for constraints, indexing, spatial/geographic data, and JSON fields (for biometrics), making it ideal for handling both structured attendance data and embedded biometric vectors.</w:t>
      </w:r>
    </w:p>
    <w:p>
      <w:pPr>
        <w:spacing w:before="240" w:after="120" w:line="240" w:lineRule="auto"/>
        <w:outlineLvl w:val="3"/>
        <w:rPr>
          <w:rFonts w:ascii="Times" w:hAnsi="Times" w:eastAsia="Times New Roman" w:cs="Times New Roman"/>
          <w:b/>
          <w:bCs/>
          <w:sz w:val="24"/>
          <w:szCs w:val="24"/>
        </w:rPr>
      </w:pPr>
      <w:r>
        <w:rPr>
          <w:rFonts w:ascii="Times" w:hAnsi="Times" w:eastAsia="Times New Roman" w:cs="Times New Roman"/>
          <w:b/>
          <w:bCs/>
          <w:sz w:val="24"/>
          <w:szCs w:val="24"/>
        </w:rPr>
        <w:t>Key Functional Requirements Impacting Design</w:t>
      </w:r>
    </w:p>
    <w:p>
      <w:pPr>
        <w:numPr>
          <w:ilvl w:val="0"/>
          <w:numId w:val="7"/>
        </w:numPr>
        <w:spacing w:before="240" w:after="120" w:line="240" w:lineRule="auto"/>
        <w:rPr>
          <w:rFonts w:ascii="Times" w:hAnsi="Times" w:eastAsia="Times New Roman" w:cs="Times New Roman"/>
          <w:sz w:val="24"/>
          <w:szCs w:val="24"/>
        </w:rPr>
      </w:pPr>
      <w:r>
        <w:rPr>
          <w:rFonts w:ascii="Times" w:hAnsi="Times" w:eastAsia="Times New Roman" w:cs="Times New Roman"/>
          <w:sz w:val="24"/>
          <w:szCs w:val="24"/>
        </w:rPr>
        <w:t>User authentication and role-based access.</w:t>
      </w:r>
    </w:p>
    <w:p>
      <w:pPr>
        <w:numPr>
          <w:ilvl w:val="0"/>
          <w:numId w:val="7"/>
        </w:numPr>
        <w:spacing w:before="240" w:after="120" w:line="240" w:lineRule="auto"/>
        <w:rPr>
          <w:rFonts w:ascii="Times" w:hAnsi="Times" w:eastAsia="Times New Roman" w:cs="Times New Roman"/>
          <w:sz w:val="24"/>
          <w:szCs w:val="24"/>
        </w:rPr>
      </w:pPr>
      <w:r>
        <w:rPr>
          <w:rFonts w:ascii="Times" w:hAnsi="Times" w:eastAsia="Times New Roman" w:cs="Times New Roman"/>
          <w:sz w:val="24"/>
          <w:szCs w:val="24"/>
        </w:rPr>
        <w:t>Real-time recording of student attendance with face and GPS verification.</w:t>
      </w:r>
    </w:p>
    <w:p>
      <w:pPr>
        <w:numPr>
          <w:ilvl w:val="0"/>
          <w:numId w:val="7"/>
        </w:numPr>
        <w:spacing w:before="240" w:after="120" w:line="240" w:lineRule="auto"/>
        <w:rPr>
          <w:rFonts w:ascii="Times" w:hAnsi="Times" w:eastAsia="Times New Roman" w:cs="Times New Roman"/>
          <w:sz w:val="24"/>
          <w:szCs w:val="24"/>
        </w:rPr>
      </w:pPr>
      <w:r>
        <w:rPr>
          <w:rFonts w:ascii="Times" w:hAnsi="Times" w:eastAsia="Times New Roman" w:cs="Times New Roman"/>
          <w:sz w:val="24"/>
          <w:szCs w:val="24"/>
        </w:rPr>
        <w:t>Session scheduling and geofence-based location validation.</w:t>
      </w:r>
    </w:p>
    <w:p>
      <w:pPr>
        <w:numPr>
          <w:ilvl w:val="0"/>
          <w:numId w:val="7"/>
        </w:numPr>
        <w:spacing w:before="240" w:after="120" w:line="240" w:lineRule="auto"/>
        <w:rPr>
          <w:rFonts w:ascii="Times" w:hAnsi="Times" w:eastAsia="Times New Roman" w:cs="Times New Roman"/>
          <w:sz w:val="24"/>
          <w:szCs w:val="24"/>
        </w:rPr>
      </w:pPr>
      <w:r>
        <w:rPr>
          <w:rFonts w:ascii="Times" w:hAnsi="Times" w:eastAsia="Times New Roman" w:cs="Times New Roman"/>
          <w:sz w:val="24"/>
          <w:szCs w:val="24"/>
        </w:rPr>
        <w:t>Notifications to users and audit logs of sensitive events.</w:t>
      </w:r>
    </w:p>
    <w:p>
      <w:pPr>
        <w:spacing w:before="240" w:after="120" w:line="240" w:lineRule="auto"/>
        <w:outlineLvl w:val="3"/>
        <w:rPr>
          <w:rFonts w:ascii="Times" w:hAnsi="Times" w:eastAsia="Times New Roman" w:cs="Times New Roman"/>
          <w:b/>
          <w:bCs/>
          <w:sz w:val="24"/>
          <w:szCs w:val="24"/>
        </w:rPr>
      </w:pPr>
      <w:r>
        <w:rPr>
          <w:rFonts w:ascii="Times" w:hAnsi="Times" w:eastAsia="Times New Roman" w:cs="Times New Roman"/>
          <w:b/>
          <w:bCs/>
          <w:sz w:val="24"/>
          <w:szCs w:val="24"/>
        </w:rPr>
        <w:t>Non-Functional Requirements</w:t>
      </w:r>
    </w:p>
    <w:p>
      <w:pPr>
        <w:numPr>
          <w:ilvl w:val="0"/>
          <w:numId w:val="8"/>
        </w:numPr>
        <w:spacing w:before="240" w:after="120" w:line="240" w:lineRule="auto"/>
        <w:rPr>
          <w:rFonts w:ascii="Times" w:hAnsi="Times" w:eastAsia="Times New Roman" w:cs="Times New Roman"/>
          <w:sz w:val="24"/>
          <w:szCs w:val="24"/>
        </w:rPr>
      </w:pPr>
      <w:r>
        <w:rPr>
          <w:rFonts w:ascii="Times" w:hAnsi="Times" w:eastAsia="Times New Roman" w:cs="Times New Roman"/>
          <w:b/>
          <w:bCs/>
          <w:sz w:val="24"/>
          <w:szCs w:val="24"/>
        </w:rPr>
        <w:t>Performance</w:t>
      </w:r>
      <w:r>
        <w:rPr>
          <w:rFonts w:ascii="Times" w:hAnsi="Times" w:eastAsia="Times New Roman" w:cs="Times New Roman"/>
          <w:sz w:val="24"/>
          <w:szCs w:val="24"/>
        </w:rPr>
        <w:t>: PostgreSQL indexes and query optimization enable check-in within 5 seconds.</w:t>
      </w:r>
    </w:p>
    <w:p>
      <w:pPr>
        <w:numPr>
          <w:ilvl w:val="0"/>
          <w:numId w:val="8"/>
        </w:numPr>
        <w:spacing w:before="240" w:after="120" w:line="240" w:lineRule="auto"/>
        <w:rPr>
          <w:rFonts w:ascii="Times" w:hAnsi="Times" w:eastAsia="Times New Roman" w:cs="Times New Roman"/>
          <w:sz w:val="24"/>
          <w:szCs w:val="24"/>
        </w:rPr>
      </w:pPr>
      <w:r>
        <w:rPr>
          <w:rFonts w:ascii="Times" w:hAnsi="Times" w:eastAsia="Times New Roman" w:cs="Times New Roman"/>
          <w:b/>
          <w:bCs/>
          <w:sz w:val="24"/>
          <w:szCs w:val="24"/>
        </w:rPr>
        <w:t>Scalability</w:t>
      </w:r>
      <w:r>
        <w:rPr>
          <w:rFonts w:ascii="Times" w:hAnsi="Times" w:eastAsia="Times New Roman" w:cs="Times New Roman"/>
          <w:sz w:val="24"/>
          <w:szCs w:val="24"/>
        </w:rPr>
        <w:t>: Relational schema design supports up to 1000 concurrent users and horizontal scaling with read replicas.</w:t>
      </w:r>
    </w:p>
    <w:p>
      <w:pPr>
        <w:numPr>
          <w:ilvl w:val="0"/>
          <w:numId w:val="8"/>
        </w:numPr>
        <w:spacing w:before="240" w:after="120" w:line="240" w:lineRule="auto"/>
        <w:rPr>
          <w:rFonts w:ascii="Times" w:hAnsi="Times" w:eastAsia="Times New Roman" w:cs="Times New Roman"/>
          <w:sz w:val="24"/>
          <w:szCs w:val="24"/>
        </w:rPr>
      </w:pPr>
      <w:r>
        <w:rPr>
          <w:rFonts w:ascii="Times" w:hAnsi="Times" w:eastAsia="Times New Roman" w:cs="Times New Roman"/>
          <w:b/>
          <w:bCs/>
          <w:sz w:val="24"/>
          <w:szCs w:val="24"/>
        </w:rPr>
        <w:t>Security</w:t>
      </w:r>
      <w:r>
        <w:rPr>
          <w:rFonts w:ascii="Times" w:hAnsi="Times" w:eastAsia="Times New Roman" w:cs="Times New Roman"/>
          <w:sz w:val="24"/>
          <w:szCs w:val="24"/>
        </w:rPr>
        <w:t>: PostgreSQL allows for encrypted connections and role-based access at the database level.</w:t>
      </w:r>
    </w:p>
    <w:p>
      <w:pPr>
        <w:pStyle w:val="3"/>
        <w:spacing w:before="0"/>
        <w:rPr>
          <w:rFonts w:ascii="Garamond" w:hAnsi="Garamond"/>
          <w:color w:val="1F4E79" w:themeColor="accent1" w:themeShade="80"/>
          <w:sz w:val="4"/>
        </w:rPr>
      </w:pPr>
    </w:p>
    <w:p>
      <w:pPr>
        <w:pStyle w:val="3"/>
        <w:rPr>
          <w:rFonts w:ascii="Garamond" w:hAnsi="Garamond"/>
          <w:color w:val="1F4E79" w:themeColor="accent1" w:themeShade="80"/>
          <w:sz w:val="36"/>
        </w:rPr>
      </w:pPr>
      <w:bookmarkStart w:id="11" w:name="_Toc200361988"/>
      <w:r>
        <w:rPr>
          <w:rFonts w:ascii="Garamond" w:hAnsi="Garamond"/>
          <w:color w:val="1F4E79" w:themeColor="accent1" w:themeShade="80"/>
          <w:sz w:val="36"/>
        </w:rPr>
        <w:t>3.2 Data Modeling Approach</w:t>
      </w:r>
      <w:bookmarkEnd w:id="11"/>
    </w:p>
    <w:p>
      <w:pPr>
        <w:spacing w:before="240" w:after="240"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Chosen Technique: Relational (PostgreSQL)</w:t>
      </w:r>
    </w:p>
    <w:p>
      <w:pPr>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database design uses a </w:t>
      </w:r>
      <w:r>
        <w:rPr>
          <w:rFonts w:ascii="Times New Roman" w:hAnsi="Times New Roman" w:eastAsia="Times New Roman" w:cs="Times New Roman"/>
          <w:b/>
          <w:bCs/>
          <w:sz w:val="24"/>
          <w:szCs w:val="24"/>
        </w:rPr>
        <w:t>normalized relational model</w:t>
      </w:r>
      <w:r>
        <w:rPr>
          <w:rFonts w:ascii="Times New Roman" w:hAnsi="Times New Roman" w:eastAsia="Times New Roman" w:cs="Times New Roman"/>
          <w:sz w:val="24"/>
          <w:szCs w:val="24"/>
        </w:rPr>
        <w:t>, mapping entities to SQL tables and enforcing data integrity via primary/foreign keys. PostgreSQL’s strengths in constraints, JSON support, and indexing make it suitable for secure, structured attendance tracking.</w:t>
      </w:r>
    </w:p>
    <w:p>
      <w:pPr>
        <w:spacing w:before="240" w:after="240"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Justification for Relational + FastAPI Approach</w:t>
      </w:r>
    </w:p>
    <w:p>
      <w:pPr>
        <w:numPr>
          <w:ilvl w:val="0"/>
          <w:numId w:val="9"/>
        </w:numPr>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FastAPI integrates well with </w:t>
      </w:r>
      <w:r>
        <w:rPr>
          <w:rFonts w:ascii="Times New Roman" w:hAnsi="Times New Roman" w:eastAsia="Times New Roman" w:cs="Times New Roman"/>
          <w:b/>
          <w:bCs/>
          <w:sz w:val="24"/>
          <w:szCs w:val="24"/>
        </w:rPr>
        <w:t>SQLAlchemy ORM</w:t>
      </w:r>
      <w:r>
        <w:rPr>
          <w:rFonts w:ascii="Times New Roman" w:hAnsi="Times New Roman" w:eastAsia="Times New Roman" w:cs="Times New Roman"/>
          <w:sz w:val="24"/>
          <w:szCs w:val="24"/>
        </w:rPr>
        <w:t xml:space="preserve"> or </w:t>
      </w:r>
      <w:r>
        <w:rPr>
          <w:rFonts w:ascii="Times New Roman" w:hAnsi="Times New Roman" w:eastAsia="Times New Roman" w:cs="Times New Roman"/>
          <w:b/>
          <w:bCs/>
          <w:sz w:val="24"/>
          <w:szCs w:val="24"/>
        </w:rPr>
        <w:t>Tortoise ORM</w:t>
      </w:r>
      <w:r>
        <w:rPr>
          <w:rFonts w:ascii="Times New Roman" w:hAnsi="Times New Roman" w:eastAsia="Times New Roman" w:cs="Times New Roman"/>
          <w:sz w:val="24"/>
          <w:szCs w:val="24"/>
        </w:rPr>
        <w:t xml:space="preserve"> for managing PostgreSQL schemas.</w:t>
      </w:r>
    </w:p>
    <w:p>
      <w:pPr>
        <w:numPr>
          <w:ilvl w:val="0"/>
          <w:numId w:val="9"/>
        </w:numPr>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Role-based APIs map directly to relational queries e.g., fetching attendance for a student, sessions per course.</w:t>
      </w:r>
    </w:p>
    <w:p>
      <w:pPr>
        <w:numPr>
          <w:ilvl w:val="0"/>
          <w:numId w:val="9"/>
        </w:numPr>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Spatial and biometric data are efficiently handled via PostGIS (for location) and PostgreSQL JSONB fields for embeddings.</w:t>
      </w:r>
    </w:p>
    <w:p>
      <w:pPr>
        <w:pStyle w:val="3"/>
        <w:rPr>
          <w:rFonts w:ascii="Garamond" w:hAnsi="Garamond"/>
          <w:color w:val="1F4E79" w:themeColor="accent1" w:themeShade="80"/>
          <w:sz w:val="36"/>
        </w:rPr>
      </w:pPr>
    </w:p>
    <w:p/>
    <w:p/>
    <w:p>
      <w:pPr>
        <w:pStyle w:val="3"/>
        <w:rPr>
          <w:rFonts w:ascii="Garamond" w:hAnsi="Garamond"/>
          <w:color w:val="1F4E79" w:themeColor="accent1" w:themeShade="80"/>
          <w:sz w:val="36"/>
        </w:rPr>
      </w:pPr>
      <w:bookmarkStart w:id="12" w:name="_Toc200361989"/>
      <w:r>
        <w:rPr>
          <w:rFonts w:ascii="Garamond" w:hAnsi="Garamond"/>
          <w:color w:val="1F4E79" w:themeColor="accent1" w:themeShade="80"/>
          <w:sz w:val="36"/>
        </w:rPr>
        <w:t>3.3 Entity-Relationship (ER) Model</w:t>
      </w:r>
      <w:bookmarkEnd w:id="12"/>
    </w:p>
    <w:p>
      <w:pPr>
        <w:spacing w:before="120" w:after="120" w:line="240" w:lineRule="auto"/>
        <w:outlineLvl w:val="3"/>
        <w:rPr>
          <w:rFonts w:ascii="Times New Roman" w:hAnsi="Times New Roman" w:eastAsia="Times New Roman" w:cs="Times New Roman"/>
          <w:b/>
          <w:bCs/>
          <w:sz w:val="32"/>
          <w:szCs w:val="40"/>
        </w:rPr>
      </w:pPr>
      <w:r>
        <w:rPr>
          <w:rFonts w:ascii="Times New Roman" w:hAnsi="Times New Roman" w:eastAsia="Times New Roman" w:cs="Times New Roman"/>
          <w:b/>
          <w:bCs/>
          <w:sz w:val="32"/>
          <w:szCs w:val="40"/>
        </w:rPr>
        <w:t>ER Diagram Summary</w:t>
      </w:r>
    </w:p>
    <w:p>
      <w:pPr>
        <w:spacing w:before="12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Entities and relationships in the PostgreSQL schema: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0"/>
        <w:gridCol w:w="5682"/>
        <w:gridCol w:w="3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Entity</w:t>
            </w:r>
          </w:p>
        </w:tc>
        <w:tc>
          <w:tcPr>
            <w:tcW w:w="0" w:type="auto"/>
          </w:tcPr>
          <w:p>
            <w:pPr>
              <w:widowControl w:val="0"/>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Key Attributes</w:t>
            </w:r>
          </w:p>
        </w:tc>
        <w:tc>
          <w:tcPr>
            <w:tcW w:w="0" w:type="auto"/>
          </w:tcPr>
          <w:p>
            <w:pPr>
              <w:widowControl w:val="0"/>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Relationships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User</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Courier New" w:hAnsi="Courier New" w:eastAsia="Times New Roman" w:cs="Courier New"/>
                <w:sz w:val="20"/>
                <w:szCs w:val="20"/>
              </w:rPr>
              <w:t>user_id (PK)</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email</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role</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facial_embedding</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Has many: Attendance, Notifications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Course</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Courier New" w:hAnsi="Courier New" w:eastAsia="Times New Roman" w:cs="Courier New"/>
                <w:sz w:val="20"/>
                <w:szCs w:val="20"/>
              </w:rPr>
              <w:t>course_id (PK)</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course_code</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instructor_id (FK)</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Instructor teaches many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ClassSession</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Courier New" w:hAnsi="Courier New" w:eastAsia="Times New Roman" w:cs="Courier New"/>
                <w:sz w:val="20"/>
                <w:szCs w:val="20"/>
              </w:rPr>
              <w:t>session_id (PK)</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course_id (FK)</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geofence_id (FK)</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Each course has many sessions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b/>
                <w:bCs/>
                <w:sz w:val="24"/>
                <w:szCs w:val="24"/>
              </w:rPr>
              <w:t>Geofence</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Courier New" w:hAnsi="Courier New" w:eastAsia="Times New Roman" w:cs="Courier New"/>
                <w:sz w:val="20"/>
                <w:szCs w:val="20"/>
              </w:rPr>
              <w:t>geofence_id (PK)</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latitude</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longitude</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radius_meters</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1:1 with ClassSession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Attendance</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Courier New" w:hAnsi="Courier New" w:eastAsia="Times New Roman" w:cs="Courier New"/>
                <w:sz w:val="20"/>
                <w:szCs w:val="20"/>
              </w:rPr>
              <w:t>attendance_id (PK)</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student_id (FK)</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session_id (FK)</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1:1 per student-session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b/>
                <w:bCs/>
                <w:sz w:val="24"/>
                <w:szCs w:val="24"/>
              </w:rPr>
              <w:t>Notification</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Courier New" w:hAnsi="Courier New" w:eastAsia="Times New Roman" w:cs="Courier New"/>
                <w:sz w:val="20"/>
                <w:szCs w:val="20"/>
              </w:rPr>
              <w:t>notification_id (PK)</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user_id (FK)</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Sent to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AuditLog</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Courier New" w:hAnsi="Courier New" w:eastAsia="Times New Roman" w:cs="Courier New"/>
                <w:sz w:val="20"/>
                <w:szCs w:val="20"/>
              </w:rPr>
              <w:t>log_id (PK)</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user_id (FK)</w:t>
            </w:r>
          </w:p>
        </w:tc>
        <w:tc>
          <w:tcPr>
            <w:tcW w:w="0" w:type="auto"/>
          </w:tcPr>
          <w:p>
            <w:pPr>
              <w:widowControl w:val="0"/>
              <w:spacing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Tracks critical actions</w:t>
            </w:r>
          </w:p>
        </w:tc>
      </w:tr>
    </w:tbl>
    <w:p>
      <w:pPr>
        <w:spacing w:before="100" w:beforeAutospacing="1" w:after="100" w:afterAutospacing="1" w:line="240" w:lineRule="auto"/>
        <w:outlineLvl w:val="3"/>
        <w:rPr>
          <w:rFonts w:ascii="Garamond" w:hAnsi="Garamond" w:eastAsia="Times New Roman" w:cs="Times New Roman"/>
          <w:b/>
          <w:bCs/>
          <w:sz w:val="40"/>
          <w:szCs w:val="40"/>
        </w:rPr>
      </w:pPr>
      <w:r>
        <w:rPr>
          <w:rFonts w:ascii="Garamond" w:hAnsi="Garamond" w:eastAsia="Times New Roman" w:cs="Times New Roman"/>
          <w:b/>
          <w:bCs/>
          <w:sz w:val="40"/>
          <w:szCs w:val="40"/>
        </w:rPr>
        <w:t xml:space="preserve">ER Diagram </w:t>
      </w:r>
    </w:p>
    <w:p>
      <w:pPr>
        <w:spacing w:before="100" w:beforeAutospacing="1" w:after="100" w:afterAutospacing="1"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sz w:val="24"/>
          <w:szCs w:val="24"/>
        </w:rPr>
        <w:drawing>
          <wp:inline distT="0" distB="0" distL="0" distR="0">
            <wp:extent cx="6845935" cy="6074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6848815" cy="6077229"/>
                    </a:xfrm>
                    <a:prstGeom prst="rect">
                      <a:avLst/>
                    </a:prstGeom>
                  </pic:spPr>
                </pic:pic>
              </a:graphicData>
            </a:graphic>
          </wp:inline>
        </w:drawing>
      </w:r>
    </w:p>
    <w:p>
      <w:pPr>
        <w:pStyle w:val="3"/>
        <w:rPr>
          <w:rFonts w:ascii="Times New Roman" w:hAnsi="Times New Roman" w:eastAsia="Times New Roman" w:cs="Times New Roman"/>
          <w:b w:val="0"/>
          <w:bCs w:val="0"/>
          <w:sz w:val="24"/>
          <w:szCs w:val="24"/>
        </w:rPr>
      </w:pPr>
      <w:bookmarkStart w:id="13" w:name="_Toc200361990"/>
      <w:r>
        <w:rPr>
          <w:rFonts w:ascii="Garamond" w:hAnsi="Garamond"/>
          <w:color w:val="1F4E79" w:themeColor="accent1" w:themeShade="80"/>
          <w:sz w:val="36"/>
        </w:rPr>
        <w:t>3.4 Business Rules</w:t>
      </w:r>
      <w:bookmarkEnd w:id="13"/>
    </w:p>
    <w:p>
      <w:p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Below are rules that govern how the system operates, ensuring integrity, compliance, and usability.</w:t>
      </w:r>
    </w:p>
    <w:p>
      <w:pPr>
        <w:spacing w:before="200" w:after="120"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1. Authentication &amp; Roles</w:t>
      </w:r>
    </w:p>
    <w:p>
      <w:pPr>
        <w:numPr>
          <w:ilvl w:val="0"/>
          <w:numId w:val="10"/>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Each user must register with a unique email and password.</w:t>
      </w:r>
    </w:p>
    <w:p>
      <w:pPr>
        <w:numPr>
          <w:ilvl w:val="0"/>
          <w:numId w:val="10"/>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Students must provide facial data at registration.</w:t>
      </w:r>
    </w:p>
    <w:p>
      <w:pPr>
        <w:numPr>
          <w:ilvl w:val="0"/>
          <w:numId w:val="10"/>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Only authorized roles may perform actions (e.g., only instructors can override attendance).</w:t>
      </w:r>
    </w:p>
    <w:p>
      <w:pPr>
        <w:spacing w:before="200" w:after="120"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  Attendance &amp; Check-In</w:t>
      </w:r>
    </w:p>
    <w:p>
      <w:pPr>
        <w:numPr>
          <w:ilvl w:val="0"/>
          <w:numId w:val="11"/>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Students can only check in to active sessions.</w:t>
      </w:r>
    </w:p>
    <w:p>
      <w:pPr>
        <w:numPr>
          <w:ilvl w:val="0"/>
          <w:numId w:val="11"/>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Valid check-in requires successful facial recognition and being within the session’s geofence.</w:t>
      </w:r>
    </w:p>
    <w:p>
      <w:pPr>
        <w:numPr>
          <w:ilvl w:val="0"/>
          <w:numId w:val="11"/>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student can only check in once per session.</w:t>
      </w:r>
    </w:p>
    <w:p>
      <w:pPr>
        <w:spacing w:before="200" w:after="120"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3.  Data Access</w:t>
      </w:r>
    </w:p>
    <w:p>
      <w:pPr>
        <w:numPr>
          <w:ilvl w:val="0"/>
          <w:numId w:val="12"/>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Students can access only their attendance records.</w:t>
      </w:r>
    </w:p>
    <w:p>
      <w:pPr>
        <w:numPr>
          <w:ilvl w:val="0"/>
          <w:numId w:val="12"/>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Instructors can view data for their courses.</w:t>
      </w:r>
    </w:p>
    <w:p>
      <w:pPr>
        <w:numPr>
          <w:ilvl w:val="0"/>
          <w:numId w:val="12"/>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Admins have full access to manage users, sessions, and configurations.</w:t>
      </w:r>
    </w:p>
    <w:p>
      <w:pPr>
        <w:spacing w:before="200" w:after="120"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4.  Security &amp; Privacy</w:t>
      </w:r>
    </w:p>
    <w:p>
      <w:pPr>
        <w:numPr>
          <w:ilvl w:val="0"/>
          <w:numId w:val="13"/>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Facial and geolocation data must be encrypted and securely stored.</w:t>
      </w:r>
    </w:p>
    <w:p>
      <w:pPr>
        <w:numPr>
          <w:ilvl w:val="0"/>
          <w:numId w:val="13"/>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All sensitive operations must be logged in the AuditLog.</w:t>
      </w:r>
    </w:p>
    <w:p>
      <w:pPr>
        <w:numPr>
          <w:ilvl w:val="0"/>
          <w:numId w:val="13"/>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Notifications are role-specific and triggered by defined events (e.g., check-in failure, overrides).</w:t>
      </w:r>
    </w:p>
    <w:p>
      <w:pPr>
        <w:pStyle w:val="31"/>
      </w:pPr>
    </w:p>
    <w:p>
      <w:pPr>
        <w:pStyle w:val="3"/>
        <w:rPr>
          <w:rFonts w:ascii="Garamond" w:hAnsi="Garamond"/>
          <w:color w:val="1F4E79" w:themeColor="accent1" w:themeShade="80"/>
          <w:sz w:val="36"/>
        </w:rPr>
      </w:pPr>
      <w:bookmarkStart w:id="14" w:name="_Toc200361991"/>
      <w:r>
        <w:rPr>
          <w:rFonts w:ascii="Garamond" w:hAnsi="Garamond"/>
          <w:color w:val="1F4E79" w:themeColor="accent1" w:themeShade="80"/>
          <w:sz w:val="36"/>
        </w:rPr>
        <w:t>3.5 Assumptions and Constraints</w:t>
      </w:r>
      <w:bookmarkEnd w:id="14"/>
    </w:p>
    <w:p>
      <w:pPr>
        <w:spacing w:before="200" w:after="120"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Assumptions</w:t>
      </w:r>
    </w:p>
    <w:p>
      <w:pPr>
        <w:numPr>
          <w:ilvl w:val="0"/>
          <w:numId w:val="14"/>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All users (students/instructors) have smartphones with GPS and a front-facing camera.</w:t>
      </w:r>
    </w:p>
    <w:p>
      <w:pPr>
        <w:numPr>
          <w:ilvl w:val="0"/>
          <w:numId w:val="14"/>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Internet connectivity is available during check-in.</w:t>
      </w:r>
    </w:p>
    <w:p>
      <w:pPr>
        <w:numPr>
          <w:ilvl w:val="0"/>
          <w:numId w:val="14"/>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Users consent to facial and location data being used for attendance.</w:t>
      </w:r>
    </w:p>
    <w:p>
      <w:pPr>
        <w:numPr>
          <w:ilvl w:val="0"/>
          <w:numId w:val="14"/>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Institutional support exists for backend deployment and maintenance.</w:t>
      </w:r>
    </w:p>
    <w:p>
      <w:pPr>
        <w:spacing w:before="200" w:after="120"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 Constraints</w:t>
      </w:r>
    </w:p>
    <w:p>
      <w:pPr>
        <w:numPr>
          <w:ilvl w:val="0"/>
          <w:numId w:val="15"/>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Must comply with GDPR/local data privacy regulations.</w:t>
      </w:r>
    </w:p>
    <w:p>
      <w:pPr>
        <w:numPr>
          <w:ilvl w:val="0"/>
          <w:numId w:val="15"/>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System must perform check-in verification in ≤5 seconds.</w:t>
      </w:r>
    </w:p>
    <w:p>
      <w:pPr>
        <w:numPr>
          <w:ilvl w:val="0"/>
          <w:numId w:val="15"/>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Location accuracy is dependent on GPS signal strength and device hardware.</w:t>
      </w:r>
    </w:p>
    <w:p>
      <w:pPr>
        <w:numPr>
          <w:ilvl w:val="0"/>
          <w:numId w:val="15"/>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database must handle at least 1000 concurrent users without performance degradation.</w:t>
      </w:r>
    </w:p>
    <w:p>
      <w:pPr>
        <w:numPr>
          <w:ilvl w:val="0"/>
          <w:numId w:val="15"/>
        </w:numPr>
        <w:spacing w:before="20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Device cameras must be ≥5MP for reliable facial detection.</w:t>
      </w:r>
    </w:p>
    <w:p>
      <w:pPr>
        <w:pStyle w:val="3"/>
        <w:rPr>
          <w:rFonts w:ascii="Garamond" w:hAnsi="Garamond"/>
          <w:color w:val="1F4E79" w:themeColor="accent1" w:themeShade="80"/>
          <w:sz w:val="36"/>
        </w:rPr>
      </w:pPr>
      <w:bookmarkStart w:id="15" w:name="_Toc200361992"/>
      <w:r>
        <w:rPr>
          <w:rFonts w:ascii="Garamond" w:hAnsi="Garamond"/>
          <w:color w:val="1F4E79" w:themeColor="accent1" w:themeShade="80"/>
          <w:sz w:val="36"/>
        </w:rPr>
        <w:t>3.6 Normalization Process</w:t>
      </w:r>
      <w:bookmarkEnd w:id="15"/>
      <w:r>
        <w:rPr>
          <w:rFonts w:ascii="Garamond" w:hAnsi="Garamond"/>
          <w:color w:val="1F4E79" w:themeColor="accent1" w:themeShade="80"/>
          <w:sz w:val="36"/>
        </w:rPr>
        <w:t xml:space="preserve"> </w:t>
      </w:r>
    </w:p>
    <w:p>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database is normalized to </w:t>
      </w:r>
      <w:r>
        <w:rPr>
          <w:rFonts w:ascii="Times New Roman" w:hAnsi="Times New Roman" w:eastAsia="Times New Roman" w:cs="Times New Roman"/>
          <w:b/>
          <w:bCs/>
          <w:sz w:val="24"/>
          <w:szCs w:val="24"/>
        </w:rPr>
        <w:t>Third Normal Form (3NF)</w:t>
      </w:r>
      <w:r>
        <w:rPr>
          <w:rFonts w:ascii="Times New Roman" w:hAnsi="Times New Roman" w:eastAsia="Times New Roman" w:cs="Times New Roman"/>
          <w:sz w:val="24"/>
          <w:szCs w:val="24"/>
        </w:rPr>
        <w:t xml:space="preserve"> for consistency, flexibility, and efficient updates.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7"/>
        <w:gridCol w:w="8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120" w:after="12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Normalization Level</w:t>
            </w:r>
          </w:p>
        </w:tc>
        <w:tc>
          <w:tcPr>
            <w:tcW w:w="0" w:type="auto"/>
          </w:tcPr>
          <w:p>
            <w:pPr>
              <w:spacing w:before="120" w:after="12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Action Taken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120" w:after="120"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1NF</w:t>
            </w:r>
          </w:p>
        </w:tc>
        <w:tc>
          <w:tcPr>
            <w:tcW w:w="0" w:type="auto"/>
          </w:tcPr>
          <w:p>
            <w:pPr>
              <w:spacing w:before="12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All fields store atomic values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120" w:after="120"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2NF</w:t>
            </w:r>
          </w:p>
        </w:tc>
        <w:tc>
          <w:tcPr>
            <w:tcW w:w="0" w:type="auto"/>
          </w:tcPr>
          <w:p>
            <w:pPr>
              <w:spacing w:before="12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Partial dependencies removed; all non-key attributes depend on whole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spacing w:before="120" w:after="120"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3NF</w:t>
            </w:r>
          </w:p>
        </w:tc>
        <w:tc>
          <w:tcPr>
            <w:tcW w:w="0" w:type="auto"/>
          </w:tcPr>
          <w:p>
            <w:pPr>
              <w:spacing w:before="12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Removed transitive dependencies (e.g., moved instructor info from session to course).</w:t>
            </w:r>
          </w:p>
        </w:tc>
      </w:tr>
    </w:tbl>
    <w:p>
      <w:pPr>
        <w:spacing w:before="240" w:after="240"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Justification for Using 3NF</w:t>
      </w:r>
    </w:p>
    <w:p>
      <w:pPr>
        <w:numPr>
          <w:ilvl w:val="0"/>
          <w:numId w:val="16"/>
        </w:numPr>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Maintains data integrity and avoids duplication.</w:t>
      </w:r>
    </w:p>
    <w:p>
      <w:pPr>
        <w:numPr>
          <w:ilvl w:val="0"/>
          <w:numId w:val="16"/>
        </w:numPr>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Supports relational joins in FastAPI endpoints with SQLAlchemy.</w:t>
      </w:r>
    </w:p>
    <w:p>
      <w:pPr>
        <w:numPr>
          <w:ilvl w:val="0"/>
          <w:numId w:val="16"/>
        </w:numPr>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Allows for optimized indexing and query tuning in PostgreSQL.</w:t>
      </w:r>
    </w:p>
    <w:p>
      <w:pPr>
        <w:spacing w:before="100" w:beforeAutospacing="1" w:after="100" w:afterAutospacing="1"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Trade-Offs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6"/>
        <w:gridCol w:w="5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120" w:after="12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Trade-Off</w:t>
            </w:r>
          </w:p>
        </w:tc>
        <w:tc>
          <w:tcPr>
            <w:tcW w:w="0" w:type="auto"/>
          </w:tcPr>
          <w:p>
            <w:pPr>
              <w:spacing w:before="120" w:after="12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Mitigation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12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Joins may slow down frequent queries (e.g., student attendance dashboard)</w:t>
            </w:r>
          </w:p>
        </w:tc>
        <w:tc>
          <w:tcPr>
            <w:tcW w:w="0" w:type="auto"/>
          </w:tcPr>
          <w:p>
            <w:pPr>
              <w:spacing w:before="12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 PostgreSQL indexes and ORM-level eager-loading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12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Slight complexity in API-to-database mapping</w:t>
            </w:r>
          </w:p>
        </w:tc>
        <w:tc>
          <w:tcPr>
            <w:tcW w:w="0" w:type="auto"/>
          </w:tcPr>
          <w:p>
            <w:pPr>
              <w:spacing w:before="120"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Handled with clear Pydantic schemas and FastAPI dependency injection</w:t>
            </w:r>
          </w:p>
        </w:tc>
      </w:tr>
    </w:tbl>
    <w:p>
      <w:pPr>
        <w:spacing w:after="0" w:line="240" w:lineRule="auto"/>
        <w:rPr>
          <w:rFonts w:ascii="Times New Roman" w:hAnsi="Times New Roman" w:eastAsia="Times New Roman" w:cs="Times New Roman"/>
          <w:sz w:val="24"/>
          <w:szCs w:val="24"/>
        </w:rPr>
      </w:pPr>
    </w:p>
    <w:p/>
    <w:p/>
    <w:p/>
    <w:p/>
    <w:p/>
    <w:p/>
    <w:p/>
    <w:p/>
    <w:p>
      <w:pPr>
        <w:pStyle w:val="2"/>
        <w:jc w:val="right"/>
      </w:pPr>
    </w:p>
    <w:p/>
    <w:p>
      <w:pPr>
        <w:pStyle w:val="2"/>
        <w:pBdr>
          <w:bottom w:val="single" w:color="auto" w:sz="4" w:space="1"/>
        </w:pBdr>
        <w:jc w:val="right"/>
        <w:rPr>
          <w:b w:val="0"/>
          <w:bCs w:val="0"/>
          <w:color w:val="auto"/>
          <w:sz w:val="54"/>
          <w:szCs w:val="54"/>
        </w:rPr>
      </w:pPr>
      <w:bookmarkStart w:id="16" w:name="_Toc200361993"/>
      <w:r>
        <w:rPr>
          <w:b w:val="0"/>
          <w:bCs w:val="0"/>
          <w:color w:val="auto"/>
          <w:sz w:val="54"/>
          <w:szCs w:val="54"/>
        </w:rPr>
        <w:t>IV. Database Implementation</w:t>
      </w:r>
      <w:bookmarkEnd w:id="16"/>
    </w:p>
    <w:p/>
    <w:p>
      <w:pPr>
        <w:spacing w:after="0" w:line="360" w:lineRule="auto"/>
        <w:ind w:firstLine="72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database for the mobile-based attendance system was implemented using PostgreSQL. It is structured to support secure, role-based user management, facial recognition-based check-in, geolocation verification, and scheduled class attendance logging. The design is normalized for consistency and scalability, with clearly defined relationships between entities.</w:t>
      </w:r>
    </w:p>
    <w:p>
      <w:pPr>
        <w:spacing w:after="0" w:line="360" w:lineRule="auto"/>
        <w:ind w:firstLine="720" w:firstLineChars="0"/>
        <w:rPr>
          <w:rFonts w:hint="default" w:ascii="Times New Roman" w:hAnsi="Times New Roman" w:cs="Times New Roman"/>
          <w:color w:val="auto"/>
          <w:sz w:val="24"/>
          <w:szCs w:val="24"/>
        </w:rPr>
      </w:pPr>
    </w:p>
    <w:p>
      <w:p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4.1  Key Tables and Thier Roles</w:t>
      </w:r>
    </w:p>
    <w:p>
      <w:pPr>
        <w:numPr>
          <w:ilvl w:val="0"/>
          <w:numId w:val="17"/>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users:</w:t>
      </w:r>
      <w:r>
        <w:rPr>
          <w:rFonts w:hint="default" w:ascii="Times New Roman" w:hAnsi="Times New Roman" w:cs="Times New Roman"/>
          <w:b w:val="0"/>
          <w:bCs w:val="0"/>
          <w:color w:val="auto"/>
          <w:sz w:val="24"/>
          <w:szCs w:val="24"/>
          <w:lang w:val="en-US"/>
        </w:rPr>
        <w:t xml:space="preserve"> Stores all user accounts, including students and instructors. Key fields include; id, email, hashed_password, full_name, role, is_active.</w:t>
      </w:r>
    </w:p>
    <w:p>
      <w:pPr>
        <w:numPr>
          <w:ilvl w:val="0"/>
          <w:numId w:val="17"/>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courses:</w:t>
      </w:r>
      <w:r>
        <w:rPr>
          <w:rFonts w:hint="default" w:ascii="Times New Roman" w:hAnsi="Times New Roman" w:cs="Times New Roman"/>
          <w:b w:val="0"/>
          <w:bCs w:val="0"/>
          <w:color w:val="auto"/>
          <w:sz w:val="24"/>
          <w:szCs w:val="24"/>
          <w:lang w:val="en-US"/>
        </w:rPr>
        <w:t xml:space="preserve"> Holds metadata for each course. Key fields include id, code, name.</w:t>
      </w:r>
    </w:p>
    <w:p>
      <w:pPr>
        <w:numPr>
          <w:ilvl w:val="0"/>
          <w:numId w:val="17"/>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course_instructors:</w:t>
      </w:r>
      <w:r>
        <w:rPr>
          <w:rFonts w:hint="default" w:ascii="Times New Roman" w:hAnsi="Times New Roman" w:cs="Times New Roman"/>
          <w:b w:val="0"/>
          <w:bCs w:val="0"/>
          <w:color w:val="auto"/>
          <w:sz w:val="24"/>
          <w:szCs w:val="24"/>
          <w:lang w:val="en-US"/>
        </w:rPr>
        <w:t xml:space="preserve"> Links instructors to the courses they teach (many-to-many). Key fields include id, course_id, instructor_id.</w:t>
      </w:r>
    </w:p>
    <w:p>
      <w:pPr>
        <w:numPr>
          <w:ilvl w:val="0"/>
          <w:numId w:val="17"/>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classrooms:</w:t>
      </w:r>
      <w:r>
        <w:rPr>
          <w:rFonts w:hint="default" w:ascii="Times New Roman" w:hAnsi="Times New Roman" w:cs="Times New Roman"/>
          <w:b w:val="0"/>
          <w:bCs w:val="0"/>
          <w:color w:val="auto"/>
          <w:sz w:val="24"/>
          <w:szCs w:val="24"/>
          <w:lang w:val="en-US"/>
        </w:rPr>
        <w:t xml:space="preserve"> Defines physical or virtual classrooms with geolocation data for geofencing. Key fields include id, name, latitude, longitude.</w:t>
      </w:r>
    </w:p>
    <w:p>
      <w:pPr>
        <w:numPr>
          <w:ilvl w:val="0"/>
          <w:numId w:val="17"/>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scheduled_classes:</w:t>
      </w:r>
      <w:r>
        <w:rPr>
          <w:rFonts w:hint="default" w:ascii="Times New Roman" w:hAnsi="Times New Roman" w:cs="Times New Roman"/>
          <w:b w:val="0"/>
          <w:bCs w:val="0"/>
          <w:color w:val="auto"/>
          <w:sz w:val="24"/>
          <w:szCs w:val="24"/>
          <w:lang w:val="en-US"/>
        </w:rPr>
        <w:t xml:space="preserve"> Represents specific class sessions with time, location, and instructor. Key fields include id, course_id, classroom_id, instructor_id, start_time, duration_minutes.</w:t>
      </w:r>
    </w:p>
    <w:p>
      <w:pPr>
        <w:numPr>
          <w:ilvl w:val="0"/>
          <w:numId w:val="17"/>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student_enrollments:</w:t>
      </w:r>
      <w:r>
        <w:rPr>
          <w:rFonts w:hint="default" w:ascii="Times New Roman" w:hAnsi="Times New Roman" w:cs="Times New Roman"/>
          <w:b w:val="0"/>
          <w:bCs w:val="0"/>
          <w:color w:val="auto"/>
          <w:sz w:val="24"/>
          <w:szCs w:val="24"/>
          <w:lang w:val="en-US"/>
        </w:rPr>
        <w:t xml:space="preserve"> Associates students with scheduled classes (many-to-many). Key fields include id, student_id, scheduled_class_id.</w:t>
      </w:r>
    </w:p>
    <w:p>
      <w:pPr>
        <w:numPr>
          <w:ilvl w:val="0"/>
          <w:numId w:val="17"/>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student_embeddings:</w:t>
      </w:r>
      <w:r>
        <w:rPr>
          <w:rFonts w:hint="default" w:ascii="Times New Roman" w:hAnsi="Times New Roman" w:cs="Times New Roman"/>
          <w:b w:val="0"/>
          <w:bCs w:val="0"/>
          <w:color w:val="auto"/>
          <w:sz w:val="24"/>
          <w:szCs w:val="24"/>
          <w:lang w:val="en-US"/>
        </w:rPr>
        <w:t xml:space="preserve"> Stores biometric embeddings (e.g., facial vectors) used for recognition. Key fields include id, student_id, embedding, created_at, updated_at.</w:t>
      </w:r>
    </w:p>
    <w:p>
      <w:pPr>
        <w:numPr>
          <w:ilvl w:val="0"/>
          <w:numId w:val="17"/>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 xml:space="preserve">attendance: </w:t>
      </w:r>
      <w:r>
        <w:rPr>
          <w:rFonts w:hint="default" w:ascii="Times New Roman" w:hAnsi="Times New Roman" w:cs="Times New Roman"/>
          <w:b w:val="0"/>
          <w:bCs w:val="0"/>
          <w:color w:val="auto"/>
          <w:sz w:val="24"/>
          <w:szCs w:val="24"/>
          <w:lang w:val="en-US"/>
        </w:rPr>
        <w:t xml:space="preserve"> Logs attendance records based on facial recognition and optional geolocation. Key fields include id, student_id, check_in_time, confidence_score, status.</w:t>
      </w:r>
    </w:p>
    <w:p>
      <w:pPr>
        <w:numPr>
          <w:ilvl w:val="0"/>
          <w:numId w:val="17"/>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location_verifications:</w:t>
      </w:r>
      <w:r>
        <w:rPr>
          <w:rFonts w:hint="default" w:ascii="Times New Roman" w:hAnsi="Times New Roman" w:cs="Times New Roman"/>
          <w:b w:val="0"/>
          <w:bCs w:val="0"/>
          <w:color w:val="auto"/>
          <w:sz w:val="24"/>
          <w:szCs w:val="24"/>
          <w:lang w:val="en-US"/>
        </w:rPr>
        <w:t xml:space="preserve"> Stores location-based validation attempts using GPS data. Key fields include id, student_id, classroom_id, verified_at, expires_at, is_used.</w:t>
      </w:r>
    </w:p>
    <w:p>
      <w:pPr>
        <w:numPr>
          <w:numId w:val="0"/>
        </w:numPr>
        <w:spacing w:after="0" w:line="360" w:lineRule="auto"/>
        <w:rPr>
          <w:rFonts w:hint="default" w:ascii="Times New Roman" w:hAnsi="Times New Roman" w:cs="Times New Roman"/>
          <w:b w:val="0"/>
          <w:bCs w:val="0"/>
          <w:color w:val="auto"/>
          <w:sz w:val="24"/>
          <w:szCs w:val="24"/>
          <w:lang w:val="en-US"/>
        </w:rPr>
      </w:pPr>
    </w:p>
    <w:p>
      <w:p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4.2  Entity Relationships</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Users may be students or instructors, distinguished by their role.</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Each student can enroll in multiple scheduled_classes via student_enrollments.</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Each course can have multiple instructors through course_instructors.</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Each scheduled_class has one associated classroom and instructor.</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Attendance is linked directly to students and reflects facial verification results.</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Location_verifications tie a student to a classroom at a specific time for GPS-based validation.</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Student_embeddings are uniquely linked to students for facial recognition during check-in.</w:t>
      </w:r>
    </w:p>
    <w:p>
      <w:pPr>
        <w:rPr>
          <w:b w:val="0"/>
          <w:bCs w:val="0"/>
          <w:color w:val="auto"/>
          <w:sz w:val="54"/>
          <w:szCs w:val="54"/>
        </w:rPr>
      </w:pPr>
      <w:bookmarkStart w:id="17" w:name="_Toc200361994"/>
      <w:r>
        <w:rPr>
          <w:b w:val="0"/>
          <w:bCs w:val="0"/>
          <w:color w:val="auto"/>
          <w:sz w:val="54"/>
          <w:szCs w:val="54"/>
        </w:rPr>
        <w:br w:type="page"/>
      </w:r>
    </w:p>
    <w:p>
      <w:pPr>
        <w:pStyle w:val="2"/>
        <w:pBdr>
          <w:bottom w:val="single" w:color="auto" w:sz="4" w:space="1"/>
        </w:pBdr>
        <w:jc w:val="right"/>
        <w:rPr>
          <w:b w:val="0"/>
          <w:bCs w:val="0"/>
          <w:color w:val="auto"/>
          <w:sz w:val="54"/>
          <w:szCs w:val="54"/>
        </w:rPr>
      </w:pPr>
      <w:r>
        <w:rPr>
          <w:b w:val="0"/>
          <w:bCs w:val="0"/>
          <w:color w:val="auto"/>
          <w:sz w:val="54"/>
          <w:szCs w:val="54"/>
        </w:rPr>
        <w:t>V. Back-End Implementation</w:t>
      </w:r>
      <w:bookmarkEnd w:id="17"/>
    </w:p>
    <w:p/>
    <w:p>
      <w:pPr>
        <w:spacing w:after="0"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backend of the mobile-based attendance system was developed using FastAPI, providing a lightweight and high-performance RESTful API for handling facial recognition, geofencing validation, and attendance tracking. The backend is tightly integrated with the PostgreSQL database and includes secure authentication and role-based access control.</w:t>
      </w:r>
    </w:p>
    <w:p>
      <w:pPr>
        <w:spacing w:after="0" w:line="360" w:lineRule="auto"/>
        <w:ind w:firstLine="720" w:firstLineChars="0"/>
        <w:rPr>
          <w:rFonts w:hint="default" w:ascii="Times New Roman" w:hAnsi="Times New Roman" w:cs="Times New Roman"/>
          <w:sz w:val="24"/>
          <w:szCs w:val="24"/>
        </w:rPr>
      </w:pPr>
    </w:p>
    <w:p>
      <w:p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5.1  Technology Stack</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Framework: FastAPI (Python 3.12)</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Database ORM: SQLAlchemy with Alembic for migrations</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Facial Recognition: DeepFace</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Geofencing Logic: Haversine formula for distance calculation</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Authentication: JWT-based, with role-specific route protection</w:t>
      </w:r>
    </w:p>
    <w:p>
      <w:pPr>
        <w:numPr>
          <w:ilvl w:val="0"/>
          <w:numId w:val="1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Others: Pydantic (data validation), Passlib (password hashing), Uvicorn (ASGI server)</w:t>
      </w:r>
    </w:p>
    <w:p>
      <w:pPr>
        <w:numPr>
          <w:numId w:val="0"/>
        </w:numPr>
        <w:spacing w:after="0" w:line="360" w:lineRule="auto"/>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5.2  Core functionalities</w:t>
      </w:r>
    </w:p>
    <w:p>
      <w:pPr>
        <w:numPr>
          <w:ilvl w:val="0"/>
          <w:numId w:val="19"/>
        </w:numPr>
        <w:spacing w:after="0" w:line="360" w:lineRule="auto"/>
        <w:ind w:left="425" w:leftChars="0" w:hanging="425"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8"/>
          <w:szCs w:val="28"/>
          <w:lang w:val="en-US"/>
        </w:rPr>
        <w:t>User Authentication and Role Management</w:t>
      </w:r>
    </w:p>
    <w:p>
      <w:pPr>
        <w:numPr>
          <w:ilvl w:val="0"/>
          <w:numId w:val="20"/>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JWT tokens are issued on login and used to protect all API endpoints.</w:t>
      </w:r>
    </w:p>
    <w:p>
      <w:pPr>
        <w:numPr>
          <w:ilvl w:val="0"/>
          <w:numId w:val="20"/>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Roles (student, instructor, admin) are embedded in the token for access control.</w:t>
      </w:r>
    </w:p>
    <w:p>
      <w:pPr>
        <w:numPr>
          <w:ilvl w:val="0"/>
          <w:numId w:val="20"/>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Passwords are hashed securely using Passlib (bcrypt).</w:t>
      </w:r>
    </w:p>
    <w:p>
      <w:pPr>
        <w:numPr>
          <w:ilvl w:val="0"/>
          <w:numId w:val="19"/>
        </w:numPr>
        <w:spacing w:after="0" w:line="360" w:lineRule="auto"/>
        <w:ind w:left="425" w:leftChars="0" w:hanging="425"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8"/>
          <w:szCs w:val="28"/>
          <w:lang w:val="en-US"/>
        </w:rPr>
        <w:t>Facial Recognition Check-in</w:t>
      </w:r>
    </w:p>
    <w:p>
      <w:pPr>
        <w:numPr>
          <w:ilvl w:val="0"/>
          <w:numId w:val="21"/>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Student uploads a selfie at check-in time.</w:t>
      </w:r>
    </w:p>
    <w:p>
      <w:pPr>
        <w:numPr>
          <w:ilvl w:val="0"/>
          <w:numId w:val="21"/>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The backend uses DeepFace to:</w:t>
      </w:r>
    </w:p>
    <w:p>
      <w:pPr>
        <w:numPr>
          <w:numId w:val="0"/>
        </w:numPr>
        <w:spacing w:after="0" w:line="360" w:lineRule="auto"/>
        <w:ind w:left="440" w:leftChars="0" w:firstLine="716"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Extract a facial embedding from the uploaded image.</w:t>
      </w:r>
    </w:p>
    <w:p>
      <w:pPr>
        <w:numPr>
          <w:numId w:val="0"/>
        </w:numPr>
        <w:spacing w:after="0" w:line="360" w:lineRule="auto"/>
        <w:ind w:left="440" w:leftChars="0" w:firstLine="716"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Compare it with stored embeddings in the student_embeddings table.</w:t>
      </w:r>
    </w:p>
    <w:p>
      <w:pPr>
        <w:numPr>
          <w:numId w:val="0"/>
        </w:numPr>
        <w:spacing w:after="0" w:line="360" w:lineRule="auto"/>
        <w:ind w:left="440" w:leftChars="0" w:firstLine="716"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Return a confidence score.</w:t>
      </w:r>
    </w:p>
    <w:p>
      <w:pPr>
        <w:numPr>
          <w:ilvl w:val="0"/>
          <w:numId w:val="21"/>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If the confidence score exceeds a set threshold, the student is considered verified.</w:t>
      </w:r>
    </w:p>
    <w:p>
      <w:pPr>
        <w:numPr>
          <w:ilvl w:val="0"/>
          <w:numId w:val="19"/>
        </w:numPr>
        <w:spacing w:after="0" w:line="360" w:lineRule="auto"/>
        <w:ind w:left="425" w:leftChars="0" w:hanging="425"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8"/>
          <w:szCs w:val="28"/>
          <w:lang w:val="en-US"/>
        </w:rPr>
        <w:t>Geolocation Based Validation</w:t>
      </w:r>
    </w:p>
    <w:p>
      <w:pPr>
        <w:numPr>
          <w:ilvl w:val="0"/>
          <w:numId w:val="22"/>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The student's current coordinates (latitude, longitude) are sent along with check-in.</w:t>
      </w:r>
    </w:p>
    <w:p>
      <w:pPr>
        <w:numPr>
          <w:ilvl w:val="0"/>
          <w:numId w:val="22"/>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The backend:</w:t>
      </w:r>
    </w:p>
    <w:p>
      <w:pPr>
        <w:numPr>
          <w:numId w:val="0"/>
        </w:numPr>
        <w:spacing w:after="0" w:line="360" w:lineRule="auto"/>
        <w:ind w:left="440" w:leftChars="0" w:firstLine="716"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Fetches the geolocation of the classroom for the scheduled session.</w:t>
      </w:r>
    </w:p>
    <w:p>
      <w:pPr>
        <w:numPr>
          <w:numId w:val="0"/>
        </w:numPr>
        <w:spacing w:after="0" w:line="360" w:lineRule="auto"/>
        <w:ind w:left="440" w:leftChars="0" w:firstLine="716"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Uses the Haversine formula to calculate the distance between the user and classroom.</w:t>
      </w:r>
    </w:p>
    <w:p>
      <w:pPr>
        <w:numPr>
          <w:numId w:val="0"/>
        </w:numPr>
        <w:spacing w:after="0" w:line="360" w:lineRule="auto"/>
        <w:ind w:left="440" w:leftChars="0" w:firstLine="716"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Validates attendance if the user is within a defined threshold (20 meters).</w:t>
      </w:r>
    </w:p>
    <w:p>
      <w:pPr>
        <w:numPr>
          <w:ilvl w:val="0"/>
          <w:numId w:val="22"/>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Result is logged in the location_verifications table.</w:t>
      </w:r>
    </w:p>
    <w:p>
      <w:pPr>
        <w:numPr>
          <w:ilvl w:val="0"/>
          <w:numId w:val="19"/>
        </w:numPr>
        <w:spacing w:after="0" w:line="360" w:lineRule="auto"/>
        <w:ind w:left="425" w:leftChars="0" w:hanging="425"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8"/>
          <w:szCs w:val="28"/>
          <w:lang w:val="en-US"/>
        </w:rPr>
        <w:t>Attendance Recording</w:t>
      </w:r>
    </w:p>
    <w:p>
      <w:pPr>
        <w:numPr>
          <w:ilvl w:val="0"/>
          <w:numId w:val="23"/>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If both facial recognition and location validation succeed:</w:t>
      </w:r>
    </w:p>
    <w:p>
      <w:pPr>
        <w:numPr>
          <w:ilvl w:val="0"/>
          <w:numId w:val="23"/>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 new record is created in the attendance table.</w:t>
      </w:r>
    </w:p>
    <w:p>
      <w:pPr>
        <w:numPr>
          <w:ilvl w:val="0"/>
          <w:numId w:val="23"/>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Includes timestamp, confidence score, and attendance status (present, invalid location, etc.).</w:t>
      </w:r>
    </w:p>
    <w:p>
      <w:pPr>
        <w:numPr>
          <w:ilvl w:val="0"/>
          <w:numId w:val="23"/>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Attendance is tied to scheduled_class_id via the student’s enrollment.</w:t>
      </w:r>
    </w:p>
    <w:p>
      <w:pPr>
        <w:numPr>
          <w:ilvl w:val="0"/>
          <w:numId w:val="19"/>
        </w:numPr>
        <w:spacing w:after="0" w:line="360" w:lineRule="auto"/>
        <w:ind w:left="425" w:leftChars="0" w:hanging="425"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8"/>
          <w:szCs w:val="28"/>
          <w:lang w:val="en-US"/>
        </w:rPr>
        <w:t>Intructor and Admin APIs</w:t>
      </w:r>
    </w:p>
    <w:p>
      <w:pPr>
        <w:numPr>
          <w:ilvl w:val="0"/>
          <w:numId w:val="24"/>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Instructors:</w:t>
      </w:r>
    </w:p>
    <w:p>
      <w:pPr>
        <w:numPr>
          <w:numId w:val="0"/>
        </w:numPr>
        <w:spacing w:after="0" w:line="360" w:lineRule="auto"/>
        <w:ind w:left="440" w:leftChars="0" w:firstLine="716"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View enrolled students and attendance records for their scheduled classes.</w:t>
      </w:r>
    </w:p>
    <w:p>
      <w:pPr>
        <w:numPr>
          <w:ilvl w:val="0"/>
          <w:numId w:val="24"/>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Admins:</w:t>
      </w:r>
    </w:p>
    <w:p>
      <w:pPr>
        <w:numPr>
          <w:numId w:val="0"/>
        </w:numPr>
        <w:spacing w:after="0" w:line="360" w:lineRule="auto"/>
        <w:ind w:left="440" w:leftChars="0" w:firstLine="716"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Create/update users, courses, classrooms, and scheduled classes.</w:t>
      </w:r>
    </w:p>
    <w:p>
      <w:pPr>
        <w:numPr>
          <w:numId w:val="0"/>
        </w:numPr>
        <w:spacing w:after="0" w:line="360" w:lineRule="auto"/>
        <w:ind w:left="440" w:leftChars="0" w:firstLine="716"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Assign instructors to courses and manage embeddings.</w:t>
      </w:r>
    </w:p>
    <w:p>
      <w:pPr>
        <w:numPr>
          <w:numId w:val="0"/>
        </w:numPr>
        <w:spacing w:after="0" w:line="360" w:lineRule="auto"/>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5.3  API Structure and Overview</w:t>
      </w:r>
    </w:p>
    <w:p>
      <w:pPr>
        <w:numPr>
          <w:numId w:val="0"/>
        </w:numPr>
        <w:spacing w:after="0" w:line="360" w:lineRule="auto"/>
        <w:ind w:leftChars="0" w:firstLine="7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The API is organized under versioning (/api/v1/) and grouped by functionality: authentication, user management, attendance, and classroom geolocation services.</w:t>
      </w:r>
    </w:p>
    <w:p>
      <w:pPr>
        <w:numPr>
          <w:ilvl w:val="0"/>
          <w:numId w:val="25"/>
        </w:numPr>
        <w:spacing w:after="0" w:line="360" w:lineRule="auto"/>
        <w:ind w:left="425" w:leftChars="0" w:hanging="425"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8"/>
          <w:szCs w:val="28"/>
          <w:lang w:val="en-US"/>
        </w:rPr>
        <w:t>Authentication</w:t>
      </w:r>
    </w:p>
    <w:p>
      <w:pPr>
        <w:numPr>
          <w:ilvl w:val="0"/>
          <w:numId w:val="26"/>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POST /api/v1/auth/register: Register a new user (student or instructor).</w:t>
      </w:r>
    </w:p>
    <w:p>
      <w:pPr>
        <w:numPr>
          <w:ilvl w:val="0"/>
          <w:numId w:val="26"/>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POST /api/v1/auth/login: Authenticate user credentials and return a JWT token.</w:t>
      </w:r>
    </w:p>
    <w:p>
      <w:pPr>
        <w:numPr>
          <w:ilvl w:val="0"/>
          <w:numId w:val="25"/>
        </w:numPr>
        <w:spacing w:after="0" w:line="360" w:lineRule="auto"/>
        <w:ind w:left="425" w:leftChars="0" w:hanging="425"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8"/>
          <w:szCs w:val="28"/>
          <w:lang w:val="en-US"/>
        </w:rPr>
        <w:t>Users</w:t>
      </w:r>
    </w:p>
    <w:p>
      <w:pPr>
        <w:numPr>
          <w:ilvl w:val="0"/>
          <w:numId w:val="27"/>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GET /api/v1/users/: Retrieve a list of all users (admin only).</w:t>
      </w:r>
    </w:p>
    <w:p>
      <w:pPr>
        <w:numPr>
          <w:ilvl w:val="0"/>
          <w:numId w:val="27"/>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GET /api/v1/users/me: Retrieve details of the currently authenticated user.</w:t>
      </w:r>
    </w:p>
    <w:p>
      <w:pPr>
        <w:numPr>
          <w:ilvl w:val="0"/>
          <w:numId w:val="27"/>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GET /api/v1/users/{user_id}: Retrieve a specific user by ID.</w:t>
      </w:r>
    </w:p>
    <w:p>
      <w:pPr>
        <w:numPr>
          <w:ilvl w:val="0"/>
          <w:numId w:val="27"/>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PUT /api/v1/users/{user_id}: Update a user’s details.</w:t>
      </w:r>
    </w:p>
    <w:p>
      <w:pPr>
        <w:numPr>
          <w:ilvl w:val="0"/>
          <w:numId w:val="27"/>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DELETE /api/v1/users/{user_id}: Delete a user from the system.</w:t>
      </w:r>
    </w:p>
    <w:p>
      <w:pPr>
        <w:numPr>
          <w:ilvl w:val="0"/>
          <w:numId w:val="25"/>
        </w:numPr>
        <w:spacing w:after="0" w:line="360" w:lineRule="auto"/>
        <w:ind w:left="425" w:leftChars="0" w:hanging="425"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8"/>
          <w:szCs w:val="28"/>
          <w:lang w:val="en-US"/>
        </w:rPr>
        <w:t>Attendance (Facial Recognition)</w:t>
      </w:r>
    </w:p>
    <w:p>
      <w:pPr>
        <w:numPr>
          <w:ilvl w:val="0"/>
          <w:numId w:val="2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POST /api/v1/attendance/admin/upload-face: Upload a student’s facial embedding to the system (admin functionality, used for enrollment or re-enrollment).</w:t>
      </w:r>
    </w:p>
    <w:p>
      <w:pPr>
        <w:numPr>
          <w:ilvl w:val="0"/>
          <w:numId w:val="2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POST /api/v1/attendance/student/check-in: Student check-in using facial recognition and optional geolocation.</w:t>
      </w:r>
    </w:p>
    <w:p>
      <w:pPr>
        <w:numPr>
          <w:ilvl w:val="0"/>
          <w:numId w:val="25"/>
        </w:numPr>
        <w:spacing w:after="0" w:line="360" w:lineRule="auto"/>
        <w:ind w:left="425" w:leftChars="0" w:hanging="425"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8"/>
          <w:szCs w:val="28"/>
          <w:lang w:val="en-US"/>
        </w:rPr>
        <w:t>Classroom (Geolocation)</w:t>
      </w:r>
    </w:p>
    <w:p>
      <w:pPr>
        <w:numPr>
          <w:ilvl w:val="0"/>
          <w:numId w:val="29"/>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POST /api/v1/classroom/admin/set-class-boundary: Define or update geofence boundaries (latitude, longitude, radius) for a classroom.</w:t>
      </w:r>
    </w:p>
    <w:p>
      <w:pPr>
        <w:numPr>
          <w:ilvl w:val="0"/>
          <w:numId w:val="29"/>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POST /api/v1/classroom/student/verify-location: Student submits GPS coordinates for location validation during check-in.</w:t>
      </w:r>
    </w:p>
    <w:p>
      <w:pPr>
        <w:numPr>
          <w:numId w:val="0"/>
        </w:numPr>
        <w:spacing w:after="0" w:line="360" w:lineRule="auto"/>
        <w:ind w:leftChars="0"/>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5.4  Error Handling and Validation</w:t>
      </w:r>
    </w:p>
    <w:p>
      <w:pPr>
        <w:numPr>
          <w:ilvl w:val="0"/>
          <w:numId w:val="30"/>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All APIs use structured error responses with HTTP status codes.</w:t>
      </w:r>
    </w:p>
    <w:p>
      <w:pPr>
        <w:numPr>
          <w:ilvl w:val="0"/>
          <w:numId w:val="30"/>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Pydantic models ensure strict input validation.</w:t>
      </w:r>
    </w:p>
    <w:p>
      <w:pPr>
        <w:numPr>
          <w:ilvl w:val="0"/>
          <w:numId w:val="30"/>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Invalid facial matches or out-of-range geolocations return 403 Forbidden or 422 Unprocessable Entity responses with clear messages.</w:t>
      </w:r>
    </w:p>
    <w:p>
      <w:pPr>
        <w:numPr>
          <w:numId w:val="0"/>
        </w:numPr>
        <w:spacing w:after="0" w:line="360" w:lineRule="auto"/>
        <w:rPr>
          <w:rFonts w:hint="default" w:ascii="Times New Roman" w:hAnsi="Times New Roman" w:cs="Times New Roman"/>
          <w:b w:val="0"/>
          <w:bCs w:val="0"/>
          <w:color w:val="auto"/>
          <w:sz w:val="24"/>
          <w:szCs w:val="24"/>
          <w:lang w:val="en-US"/>
        </w:rPr>
      </w:pPr>
    </w:p>
    <w:p>
      <w:pPr>
        <w:keepNext w:val="0"/>
        <w:keepLines w:val="0"/>
        <w:widowControl/>
        <w:suppressLineNumbers w:val="0"/>
        <w:spacing w:line="360" w:lineRule="auto"/>
        <w:jc w:val="left"/>
        <w:rPr>
          <w:rFonts w:hint="default" w:ascii="Times New Roman" w:hAnsi="Times New Roman" w:cs="Times New Roman"/>
          <w:b w:val="0"/>
          <w:bCs w:val="0"/>
          <w:color w:val="auto"/>
          <w:sz w:val="24"/>
          <w:szCs w:val="24"/>
          <w:lang w:val="en-US"/>
        </w:rPr>
      </w:pPr>
      <w:r>
        <w:rPr>
          <w:rFonts w:hint="default" w:ascii="Times New Roman" w:hAnsi="Times New Roman" w:eastAsia="SimSun" w:cs="Times New Roman"/>
          <w:kern w:val="0"/>
          <w:sz w:val="24"/>
          <w:szCs w:val="24"/>
          <w:lang w:val="en-US" w:eastAsia="zh-CN" w:bidi="ar"/>
        </w:rPr>
        <w:t>This API structure ensures separation of concerns, clear role-based access, and scalability. Each route includes proper validation, response formatting, and secure access control using JWT authentication middleware.</w:t>
      </w:r>
    </w:p>
    <w:p>
      <w:pPr>
        <w:rPr>
          <w:b w:val="0"/>
          <w:bCs w:val="0"/>
          <w:color w:val="auto"/>
          <w:sz w:val="54"/>
          <w:szCs w:val="54"/>
        </w:rPr>
      </w:pPr>
      <w:bookmarkStart w:id="18" w:name="_Toc200361995"/>
      <w:r>
        <w:rPr>
          <w:b w:val="0"/>
          <w:bCs w:val="0"/>
          <w:color w:val="auto"/>
          <w:sz w:val="54"/>
          <w:szCs w:val="54"/>
        </w:rPr>
        <w:br w:type="page"/>
      </w:r>
    </w:p>
    <w:p>
      <w:pPr>
        <w:pStyle w:val="2"/>
        <w:pBdr>
          <w:bottom w:val="single" w:color="auto" w:sz="4" w:space="1"/>
        </w:pBdr>
        <w:jc w:val="right"/>
        <w:rPr>
          <w:b w:val="0"/>
          <w:bCs w:val="0"/>
          <w:color w:val="auto"/>
          <w:sz w:val="54"/>
          <w:szCs w:val="54"/>
        </w:rPr>
      </w:pPr>
      <w:r>
        <w:rPr>
          <w:b w:val="0"/>
          <w:bCs w:val="0"/>
          <w:color w:val="auto"/>
          <w:sz w:val="54"/>
          <w:szCs w:val="54"/>
        </w:rPr>
        <w:t>VI. Connecting Database to Back-End</w:t>
      </w:r>
      <w:bookmarkEnd w:id="18"/>
    </w:p>
    <w:p/>
    <w:p>
      <w:pPr>
        <w:spacing w:after="0"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connection between the FastAPI backend and the PostgreSQL database is handled using SQLAlchemy with a configuration defined in config.py and initialized through database.py. This setup ensures reusable, maintainable, and environment-specific connections using dependency injection and robust session management.</w:t>
      </w:r>
    </w:p>
    <w:p>
      <w:pPr>
        <w:spacing w:after="0" w:line="360" w:lineRule="auto"/>
        <w:rPr>
          <w:rFonts w:hint="default" w:ascii="Times New Roman" w:hAnsi="Times New Roman" w:cs="Times New Roman"/>
          <w:sz w:val="24"/>
          <w:szCs w:val="24"/>
        </w:rPr>
      </w:pPr>
    </w:p>
    <w:p>
      <w:p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6.1  Configuration (config.py)</w:t>
      </w:r>
    </w:p>
    <w:p>
      <w:pPr>
        <w:spacing w:after="0" w:line="360" w:lineRule="auto"/>
        <w:ind w:firstLine="7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All environment-specific and connection-related settings are centralized in config.py using Pydantic’s BaseSettings, which supports .env file loading for secrets and database credentials.</w:t>
      </w:r>
    </w:p>
    <w:p>
      <w:pPr>
        <w:spacing w:after="0" w:line="360" w:lineRule="auto"/>
        <w:rPr>
          <w:rFonts w:hint="default" w:ascii="Times New Roman" w:hAnsi="Times New Roman" w:cs="Times New Roman"/>
          <w:b w:val="0"/>
          <w:bCs w:val="0"/>
          <w:color w:val="auto"/>
          <w:sz w:val="24"/>
          <w:szCs w:val="24"/>
          <w:lang w:val="en-US"/>
        </w:rPr>
      </w:pPr>
    </w:p>
    <w:p>
      <w:pPr>
        <w:spacing w:after="0"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config.py (excerpt)</w:t>
      </w:r>
    </w:p>
    <w:p>
      <w:pPr>
        <w:spacing w:after="0" w:line="360" w:lineRule="auto"/>
        <w:rPr>
          <w:rFonts w:hint="default" w:ascii="Times New Roman" w:hAnsi="Times New Roman" w:cs="Times New Roman"/>
          <w:b w:val="0"/>
          <w:bCs w:val="0"/>
          <w:color w:val="auto"/>
          <w:sz w:val="24"/>
          <w:szCs w:val="24"/>
          <w:lang w:val="en-US"/>
        </w:rPr>
      </w:pPr>
    </w:p>
    <w:p>
      <w:p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class Settings(BaseSettings):</w:t>
      </w:r>
    </w:p>
    <w:p>
      <w:p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POSTGRES_SERVER: str = "localhost"</w:t>
      </w:r>
    </w:p>
    <w:p>
      <w:p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POSTGRES_USER: str = "postgres"</w:t>
      </w:r>
    </w:p>
    <w:p>
      <w:p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POSTGRES_PASSWORD: str = "angeloboy"</w:t>
      </w:r>
    </w:p>
    <w:p>
      <w:p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POSTGRES_DB: str = "attendance_db"</w:t>
      </w:r>
    </w:p>
    <w:p>
      <w:p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w:t>
      </w:r>
    </w:p>
    <w:p>
      <w:pPr>
        <w:spacing w:after="0"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i/>
          <w:iCs/>
          <w:color w:val="auto"/>
          <w:sz w:val="24"/>
          <w:szCs w:val="24"/>
          <w:lang w:val="en-US"/>
        </w:rPr>
        <w:t xml:space="preserve">    SQLALCHEMY_DATABASE_URI: str = f"postgresql://{POSTGRES_USER}:{POSTGRES_PASSWORD}@{POSTGRES_SERVER}/{POSTGRES_DB}"</w:t>
      </w:r>
    </w:p>
    <w:p>
      <w:pPr>
        <w:spacing w:after="0" w:line="360" w:lineRule="auto"/>
        <w:rPr>
          <w:rFonts w:hint="default" w:ascii="Times New Roman" w:hAnsi="Times New Roman" w:cs="Times New Roman"/>
          <w:b w:val="0"/>
          <w:bCs w:val="0"/>
          <w:color w:val="auto"/>
          <w:sz w:val="24"/>
          <w:szCs w:val="24"/>
          <w:lang w:val="en-US"/>
        </w:rPr>
      </w:pPr>
    </w:p>
    <w:p>
      <w:pPr>
        <w:spacing w:after="0"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This allows for seamless modification of credentials or connection targets by simply updating environment variables or the .env file without touching code.</w:t>
      </w:r>
    </w:p>
    <w:p>
      <w:pPr>
        <w:spacing w:after="0" w:line="360" w:lineRule="auto"/>
        <w:rPr>
          <w:rFonts w:hint="default" w:ascii="Times New Roman" w:hAnsi="Times New Roman" w:cs="Times New Roman"/>
          <w:b w:val="0"/>
          <w:bCs w:val="0"/>
          <w:color w:val="auto"/>
          <w:sz w:val="24"/>
          <w:szCs w:val="24"/>
          <w:lang w:val="en-US"/>
        </w:rPr>
      </w:pPr>
    </w:p>
    <w:p>
      <w:p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6.2  Database Initialization (database.py)</w:t>
      </w:r>
    </w:p>
    <w:p>
      <w:pPr>
        <w:spacing w:after="0" w:line="360" w:lineRule="auto"/>
        <w:ind w:firstLine="7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The database.py file sets up the database engine and session handling:</w:t>
      </w:r>
    </w:p>
    <w:p>
      <w:pPr>
        <w:spacing w:after="0" w:line="360" w:lineRule="auto"/>
        <w:rPr>
          <w:rFonts w:hint="default" w:ascii="Times New Roman" w:hAnsi="Times New Roman" w:cs="Times New Roman"/>
          <w:b w:val="0"/>
          <w:bCs w:val="0"/>
          <w:color w:val="auto"/>
          <w:sz w:val="24"/>
          <w:szCs w:val="24"/>
          <w:lang w:val="en-US"/>
        </w:rPr>
      </w:pPr>
    </w:p>
    <w:p>
      <w:p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database.py</w:t>
      </w:r>
    </w:p>
    <w:p>
      <w:pPr>
        <w:spacing w:after="0" w:line="360" w:lineRule="auto"/>
        <w:rPr>
          <w:rFonts w:hint="default" w:ascii="Times New Roman" w:hAnsi="Times New Roman" w:cs="Times New Roman"/>
          <w:b w:val="0"/>
          <w:bCs w:val="0"/>
          <w:i/>
          <w:iCs/>
          <w:color w:val="auto"/>
          <w:sz w:val="24"/>
          <w:szCs w:val="24"/>
          <w:lang w:val="en-US"/>
        </w:rPr>
      </w:pPr>
    </w:p>
    <w:p>
      <w:p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engine = create_engine(settings.SQLALCHEMY_DATABASE_URI, pool_pre_ping=True)</w:t>
      </w:r>
    </w:p>
    <w:p>
      <w:p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SessionLocal = sessionmaker(autocommit=False, autoflush=False, bind=engine)</w:t>
      </w:r>
    </w:p>
    <w:p>
      <w:pPr>
        <w:spacing w:after="0" w:line="360" w:lineRule="auto"/>
        <w:rPr>
          <w:rFonts w:hint="default" w:ascii="Times New Roman" w:hAnsi="Times New Roman" w:cs="Times New Roman"/>
          <w:b w:val="0"/>
          <w:bCs w:val="0"/>
          <w:i/>
          <w:iCs/>
          <w:color w:val="auto"/>
          <w:sz w:val="24"/>
          <w:szCs w:val="24"/>
          <w:lang w:val="en-US"/>
        </w:rPr>
      </w:pPr>
    </w:p>
    <w:p>
      <w:p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Base = declarative_base()</w:t>
      </w:r>
    </w:p>
    <w:p>
      <w:pPr>
        <w:spacing w:after="0" w:line="360" w:lineRule="auto"/>
        <w:rPr>
          <w:rFonts w:hint="default" w:ascii="Times New Roman" w:hAnsi="Times New Roman" w:cs="Times New Roman"/>
          <w:b w:val="0"/>
          <w:bCs w:val="0"/>
          <w:color w:val="auto"/>
          <w:sz w:val="24"/>
          <w:szCs w:val="24"/>
          <w:lang w:val="en-US"/>
        </w:rPr>
      </w:pPr>
    </w:p>
    <w:p>
      <w:pPr>
        <w:numPr>
          <w:ilvl w:val="0"/>
          <w:numId w:val="31"/>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engine:</w:t>
      </w:r>
      <w:r>
        <w:rPr>
          <w:rFonts w:hint="default" w:ascii="Times New Roman" w:hAnsi="Times New Roman" w:cs="Times New Roman"/>
          <w:b w:val="0"/>
          <w:bCs w:val="0"/>
          <w:color w:val="auto"/>
          <w:sz w:val="24"/>
          <w:szCs w:val="24"/>
          <w:lang w:val="en-US"/>
        </w:rPr>
        <w:t xml:space="preserve"> Initializes the SQLAlchemy engine using the configured connection URI.</w:t>
      </w:r>
    </w:p>
    <w:p>
      <w:pPr>
        <w:numPr>
          <w:ilvl w:val="0"/>
          <w:numId w:val="31"/>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SessionLocal:</w:t>
      </w:r>
      <w:r>
        <w:rPr>
          <w:rFonts w:hint="default" w:ascii="Times New Roman" w:hAnsi="Times New Roman" w:cs="Times New Roman"/>
          <w:b w:val="0"/>
          <w:bCs w:val="0"/>
          <w:color w:val="auto"/>
          <w:sz w:val="24"/>
          <w:szCs w:val="24"/>
          <w:lang w:val="en-US"/>
        </w:rPr>
        <w:t xml:space="preserve"> A session factory to handle transactions for each request.</w:t>
      </w:r>
    </w:p>
    <w:p>
      <w:pPr>
        <w:numPr>
          <w:ilvl w:val="0"/>
          <w:numId w:val="31"/>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Base:</w:t>
      </w:r>
      <w:r>
        <w:rPr>
          <w:rFonts w:hint="default" w:ascii="Times New Roman" w:hAnsi="Times New Roman" w:cs="Times New Roman"/>
          <w:b w:val="0"/>
          <w:bCs w:val="0"/>
          <w:color w:val="auto"/>
          <w:sz w:val="24"/>
          <w:szCs w:val="24"/>
          <w:lang w:val="en-US"/>
        </w:rPr>
        <w:t xml:space="preserve"> The declarative base used for defining ORM models.</w:t>
      </w:r>
    </w:p>
    <w:p>
      <w:pPr>
        <w:numPr>
          <w:numId w:val="0"/>
        </w:numPr>
        <w:spacing w:after="0" w:line="360" w:lineRule="auto"/>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6.3  Database Injection</w:t>
      </w:r>
    </w:p>
    <w:p>
      <w:pPr>
        <w:numPr>
          <w:numId w:val="0"/>
        </w:numPr>
        <w:spacing w:after="0" w:line="360" w:lineRule="auto"/>
        <w:ind w:firstLine="7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To ensure each API request gets a clean and isolated database session, FastAPI’s dependency injection system is used via the get_db() function:</w:t>
      </w:r>
    </w:p>
    <w:p>
      <w:pPr>
        <w:numPr>
          <w:numId w:val="0"/>
        </w:numPr>
        <w:spacing w:after="0" w:line="360" w:lineRule="auto"/>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Dependency</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def get_db():</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db = SessionLocal()</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try:</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yield db</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finally:</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db.close()</w:t>
      </w:r>
    </w:p>
    <w:p>
      <w:pPr>
        <w:numPr>
          <w:numId w:val="0"/>
        </w:numPr>
        <w:spacing w:after="0" w:line="360" w:lineRule="auto"/>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 FastAPI routes, this dependency is injected like so:</w:t>
      </w:r>
    </w:p>
    <w:p>
      <w:pPr>
        <w:numPr>
          <w:numId w:val="0"/>
        </w:numPr>
        <w:spacing w:after="0" w:line="360" w:lineRule="auto"/>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from fastapi import Depends</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from app.db.database import get_db</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from sqlalchemy.orm import Session</w:t>
      </w:r>
    </w:p>
    <w:p>
      <w:pPr>
        <w:numPr>
          <w:numId w:val="0"/>
        </w:numPr>
        <w:spacing w:after="0" w:line="360" w:lineRule="auto"/>
        <w:rPr>
          <w:rFonts w:hint="default" w:ascii="Times New Roman" w:hAnsi="Times New Roman" w:cs="Times New Roman"/>
          <w:b w:val="0"/>
          <w:bCs w:val="0"/>
          <w:i/>
          <w:iCs/>
          <w:color w:val="auto"/>
          <w:sz w:val="24"/>
          <w:szCs w:val="24"/>
          <w:lang w:val="en-US"/>
        </w:rPr>
      </w:pP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@app.get("/api/v1/users/")</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def read_users(db: Session = Depends(get_db)):</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return db.query(User).all()</w:t>
      </w:r>
    </w:p>
    <w:p>
      <w:pPr>
        <w:numPr>
          <w:numId w:val="0"/>
        </w:numPr>
        <w:spacing w:after="0" w:line="360" w:lineRule="auto"/>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This pattern ensures:</w:t>
      </w:r>
    </w:p>
    <w:p>
      <w:pPr>
        <w:numPr>
          <w:ilvl w:val="0"/>
          <w:numId w:val="31"/>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Each request gets its own transactional session.</w:t>
      </w:r>
    </w:p>
    <w:p>
      <w:pPr>
        <w:numPr>
          <w:ilvl w:val="0"/>
          <w:numId w:val="31"/>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Sessions are properly closed even if an exception occurs.</w:t>
      </w:r>
    </w:p>
    <w:p>
      <w:pPr>
        <w:numPr>
          <w:ilvl w:val="0"/>
          <w:numId w:val="31"/>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Business logic stays decoupled from session management.</w:t>
      </w:r>
    </w:p>
    <w:p>
      <w:pPr>
        <w:numPr>
          <w:numId w:val="0"/>
        </w:numPr>
        <w:spacing w:after="0" w:line="360" w:lineRule="auto"/>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6.4  Model Integration</w:t>
      </w:r>
    </w:p>
    <w:p>
      <w:pPr>
        <w:numPr>
          <w:numId w:val="0"/>
        </w:numPr>
        <w:spacing w:after="0" w:line="360" w:lineRule="auto"/>
        <w:ind w:firstLine="7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Each SQLAlchemy model (e.g., User, Attendance, Classroom) inherits from Base, enabling automatic schema mapping when migrations are run (typically using Alembic).</w:t>
      </w:r>
    </w:p>
    <w:p>
      <w:pPr>
        <w:numPr>
          <w:numId w:val="0"/>
        </w:numPr>
        <w:spacing w:after="0" w:line="360" w:lineRule="auto"/>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Example model declaration:</w:t>
      </w:r>
    </w:p>
    <w:p>
      <w:pPr>
        <w:numPr>
          <w:numId w:val="0"/>
        </w:numPr>
        <w:spacing w:after="0" w:line="360" w:lineRule="auto"/>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class User(Base):</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__tablename__ = "users"</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id = Column(Integer, primary_key=True, index=True)</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email = Column(String, unique=True, nullable=False)</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hashed_password = Column(String, nullable=False)</w:t>
      </w:r>
    </w:p>
    <w:p>
      <w:pPr>
        <w:numPr>
          <w:numId w:val="0"/>
        </w:numPr>
        <w:spacing w:after="0" w:line="360" w:lineRule="auto"/>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iCs/>
          <w:color w:val="auto"/>
          <w:sz w:val="24"/>
          <w:szCs w:val="24"/>
          <w:lang w:val="en-US"/>
        </w:rPr>
        <w:t xml:space="preserve">    role = Column(String, nullable=False)</w:t>
      </w:r>
    </w:p>
    <w:p>
      <w:pPr>
        <w:numPr>
          <w:numId w:val="0"/>
        </w:numPr>
        <w:spacing w:after="0" w:line="360" w:lineRule="auto"/>
        <w:rPr>
          <w:rFonts w:hint="default" w:ascii="Times New Roman" w:hAnsi="Times New Roman" w:cs="Times New Roman"/>
          <w:b w:val="0"/>
          <w:bCs w:val="0"/>
          <w:color w:val="auto"/>
          <w:sz w:val="24"/>
          <w:szCs w:val="24"/>
          <w:lang w:val="en-US"/>
        </w:rPr>
      </w:pPr>
    </w:p>
    <w:p>
      <w:pPr>
        <w:numPr>
          <w:numId w:val="0"/>
        </w:numPr>
        <w:spacing w:after="0"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This modular, dependency-injected architecture enables efficient, scalable, and clean database interactions across the entire FastAPI application.</w:t>
      </w:r>
    </w:p>
    <w:p>
      <w:pPr>
        <w:rPr>
          <w:b w:val="0"/>
          <w:bCs w:val="0"/>
          <w:color w:val="auto"/>
          <w:sz w:val="54"/>
          <w:szCs w:val="54"/>
        </w:rPr>
      </w:pPr>
      <w:bookmarkStart w:id="19" w:name="_Toc200361996"/>
      <w:r>
        <w:rPr>
          <w:b w:val="0"/>
          <w:bCs w:val="0"/>
          <w:color w:val="auto"/>
          <w:sz w:val="54"/>
          <w:szCs w:val="54"/>
        </w:rPr>
        <w:br w:type="page"/>
      </w:r>
    </w:p>
    <w:p>
      <w:pPr>
        <w:pStyle w:val="2"/>
        <w:pBdr>
          <w:bottom w:val="single" w:color="auto" w:sz="4" w:space="1"/>
        </w:pBdr>
        <w:jc w:val="right"/>
        <w:rPr>
          <w:b w:val="0"/>
          <w:bCs w:val="0"/>
          <w:color w:val="auto"/>
          <w:sz w:val="54"/>
          <w:szCs w:val="54"/>
        </w:rPr>
      </w:pPr>
      <w:r>
        <w:rPr>
          <w:b w:val="0"/>
          <w:bCs w:val="0"/>
          <w:color w:val="auto"/>
          <w:sz w:val="54"/>
          <w:szCs w:val="54"/>
        </w:rPr>
        <w:t>VII. Validation and Testing</w:t>
      </w:r>
      <w:bookmarkEnd w:id="19"/>
    </w:p>
    <w:p>
      <w:pPr>
        <w:rPr>
          <w:rFonts w:hint="default" w:ascii="Times New Roman" w:hAnsi="Times New Roman" w:cs="Times New Roman"/>
          <w:sz w:val="24"/>
          <w:szCs w:val="24"/>
        </w:rPr>
      </w:pPr>
    </w:p>
    <w:p>
      <w:pPr>
        <w:spacing w:after="0"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ensure the reliability, correctness, and security of the mobile-based attendance system, both input validation and automated testing were integral parts of the backend development lifecycle. This section outlines how validation and testing were implemented across the system</w:t>
      </w:r>
    </w:p>
    <w:p>
      <w:pPr>
        <w:spacing w:after="0" w:line="360" w:lineRule="auto"/>
        <w:ind w:firstLine="720" w:firstLineChars="0"/>
        <w:rPr>
          <w:rFonts w:hint="default" w:ascii="Times New Roman" w:hAnsi="Times New Roman" w:cs="Times New Roman"/>
          <w:sz w:val="24"/>
          <w:szCs w:val="24"/>
        </w:rPr>
      </w:pPr>
    </w:p>
    <w:p>
      <w:p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7.1  Input Validation</w:t>
      </w:r>
    </w:p>
    <w:p>
      <w:pPr>
        <w:spacing w:after="0"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Input validation was handled using Pydantic, which is tightly integrated with FastAPI. It ensures all incoming data (from users, GPS, or face uploads) is strictly validated before any database operations occur.</w:t>
      </w:r>
    </w:p>
    <w:p>
      <w:pPr>
        <w:numPr>
          <w:ilvl w:val="0"/>
          <w:numId w:val="31"/>
        </w:numPr>
        <w:spacing w:after="0" w:line="360" w:lineRule="auto"/>
        <w:ind w:left="420" w:leftChars="0" w:hanging="42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Examples of Input Validation</w:t>
      </w:r>
    </w:p>
    <w:p>
      <w:pPr>
        <w:numPr>
          <w:ilvl w:val="0"/>
          <w:numId w:val="32"/>
        </w:numPr>
        <w:spacing w:after="0"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User Registration:</w:t>
      </w:r>
    </w:p>
    <w:p>
      <w:pPr>
        <w:numPr>
          <w:ilvl w:val="0"/>
          <w:numId w:val="33"/>
        </w:numPr>
        <w:spacing w:after="0"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Validates email format, password length, and role type.</w:t>
      </w:r>
    </w:p>
    <w:p>
      <w:pPr>
        <w:numPr>
          <w:ilvl w:val="0"/>
          <w:numId w:val="33"/>
        </w:numPr>
        <w:spacing w:after="0"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Rejects missing or malformed fields automatically.</w:t>
      </w:r>
    </w:p>
    <w:p>
      <w:pPr>
        <w:numPr>
          <w:ilvl w:val="0"/>
          <w:numId w:val="32"/>
        </w:numPr>
        <w:spacing w:after="0"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Check-In Endpoint:</w:t>
      </w:r>
    </w:p>
    <w:p>
      <w:pPr>
        <w:numPr>
          <w:ilvl w:val="0"/>
          <w:numId w:val="33"/>
        </w:numPr>
        <w:spacing w:after="0"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Verifies that an image is uploaded.</w:t>
      </w:r>
    </w:p>
    <w:p>
      <w:pPr>
        <w:numPr>
          <w:ilvl w:val="0"/>
          <w:numId w:val="33"/>
        </w:numPr>
        <w:spacing w:after="0"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Confirms latitude and longitude are valid float values within acceptable range.</w:t>
      </w:r>
    </w:p>
    <w:p>
      <w:pPr>
        <w:numPr>
          <w:ilvl w:val="0"/>
          <w:numId w:val="32"/>
        </w:numPr>
        <w:spacing w:after="0"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Classroom Boundary Setup:</w:t>
      </w:r>
    </w:p>
    <w:p>
      <w:pPr>
        <w:numPr>
          <w:ilvl w:val="0"/>
          <w:numId w:val="33"/>
        </w:numPr>
        <w:spacing w:after="0"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Validates geofence radius and coordinates.</w:t>
      </w:r>
    </w:p>
    <w:p>
      <w:pPr>
        <w:spacing w:after="0" w:line="360" w:lineRule="auto"/>
        <w:rPr>
          <w:rFonts w:hint="default" w:ascii="Times New Roman" w:hAnsi="Times New Roman" w:cs="Times New Roman"/>
          <w:sz w:val="24"/>
          <w:szCs w:val="24"/>
        </w:rPr>
      </w:pPr>
    </w:p>
    <w:p>
      <w:pPr>
        <w:numPr>
          <w:ilvl w:val="0"/>
          <w:numId w:val="34"/>
        </w:numPr>
        <w:spacing w:after="0" w:line="360" w:lineRule="auto"/>
        <w:ind w:left="420" w:leftChars="0" w:hanging="42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Benefits</w:t>
      </w:r>
    </w:p>
    <w:p>
      <w:pPr>
        <w:numPr>
          <w:ilvl w:val="0"/>
          <w:numId w:val="35"/>
        </w:numPr>
        <w:spacing w:after="0"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Prevents SQL injection, type mismatches, and malformed payloads.</w:t>
      </w:r>
    </w:p>
    <w:p>
      <w:pPr>
        <w:numPr>
          <w:ilvl w:val="0"/>
          <w:numId w:val="35"/>
        </w:numPr>
        <w:spacing w:after="0" w:line="360" w:lineRule="auto"/>
        <w:ind w:left="420" w:leftChars="0" w:hanging="420" w:firstLineChars="0"/>
      </w:pPr>
      <w:r>
        <w:rPr>
          <w:rFonts w:hint="default" w:ascii="Times New Roman" w:hAnsi="Times New Roman" w:cs="Times New Roman"/>
          <w:sz w:val="24"/>
          <w:szCs w:val="24"/>
        </w:rPr>
        <w:t>Reduces logic bugs and ensures API robustness.</w:t>
      </w:r>
    </w:p>
    <w:p>
      <w:pPr>
        <w:numPr>
          <w:ilvl w:val="0"/>
          <w:numId w:val="0"/>
        </w:numPr>
        <w:spacing w:after="0" w:line="360" w:lineRule="auto"/>
        <w:rPr>
          <w:rFonts w:hint="default" w:ascii="Times New Roman" w:hAnsi="Times New Roman" w:cs="Times New Roman"/>
          <w:sz w:val="24"/>
          <w:szCs w:val="24"/>
        </w:rPr>
      </w:pPr>
    </w:p>
    <w:p>
      <w:pPr>
        <w:numPr>
          <w:ilvl w:val="0"/>
          <w:numId w:val="0"/>
        </w:num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7.2  Authentication and Authorization Testing</w:t>
      </w:r>
    </w:p>
    <w:p>
      <w:pPr>
        <w:numPr>
          <w:ilvl w:val="0"/>
          <w:numId w:val="0"/>
        </w:numPr>
        <w:spacing w:after="0"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Role-based access control was enforced using JWT tokens, and extensively tested to ensure:</w:t>
      </w:r>
    </w:p>
    <w:p>
      <w:pPr>
        <w:numPr>
          <w:ilvl w:val="0"/>
          <w:numId w:val="35"/>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Unauthorized users cannot access protected endpoints.</w:t>
      </w:r>
    </w:p>
    <w:p>
      <w:pPr>
        <w:numPr>
          <w:ilvl w:val="0"/>
          <w:numId w:val="35"/>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Students cannot access admin or instructor endpoints.</w:t>
      </w:r>
    </w:p>
    <w:p>
      <w:pPr>
        <w:numPr>
          <w:ilvl w:val="0"/>
          <w:numId w:val="35"/>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Expired or invalid tokens return appropriate 401/403 errors.</w:t>
      </w:r>
    </w:p>
    <w:p>
      <w:pPr>
        <w:numPr>
          <w:ilvl w:val="0"/>
          <w:numId w:val="0"/>
        </w:numPr>
        <w:spacing w:after="0"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Unit tests were written to simulate token generation, expiry, and misuse scenarios.</w:t>
      </w:r>
    </w:p>
    <w:p>
      <w:pPr>
        <w:numPr>
          <w:ilvl w:val="0"/>
          <w:numId w:val="0"/>
        </w:numPr>
        <w:spacing w:after="0" w:line="360" w:lineRule="auto"/>
        <w:rPr>
          <w:rFonts w:hint="default" w:ascii="Times New Roman" w:hAnsi="Times New Roman" w:cs="Times New Roman"/>
          <w:b w:val="0"/>
          <w:bCs w:val="0"/>
          <w:color w:val="auto"/>
          <w:sz w:val="24"/>
          <w:szCs w:val="24"/>
          <w:lang w:val="en-US"/>
        </w:rPr>
      </w:pPr>
    </w:p>
    <w:p>
      <w:pPr>
        <w:numPr>
          <w:ilvl w:val="0"/>
          <w:numId w:val="0"/>
        </w:num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7.3  Automated Testing</w:t>
      </w:r>
    </w:p>
    <w:p>
      <w:pPr>
        <w:numPr>
          <w:ilvl w:val="0"/>
          <w:numId w:val="0"/>
        </w:numPr>
        <w:spacing w:after="0" w:line="360" w:lineRule="auto"/>
        <w:ind w:firstLine="7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The backend supports automated testing using pytest and httpx (or FastAPI’s TestClient). Tests were grouped by module and covered the following:</w:t>
      </w:r>
    </w:p>
    <w:p>
      <w:pPr>
        <w:numPr>
          <w:ilvl w:val="0"/>
          <w:numId w:val="0"/>
        </w:numPr>
        <w:spacing w:after="0" w:line="360" w:lineRule="auto"/>
        <w:rPr>
          <w:rFonts w:hint="default" w:ascii="Times New Roman" w:hAnsi="Times New Roman" w:cs="Times New Roman"/>
          <w:b w:val="0"/>
          <w:bCs w:val="0"/>
          <w:color w:val="auto"/>
          <w:sz w:val="24"/>
          <w:szCs w:val="24"/>
          <w:lang w:val="en-US"/>
        </w:rPr>
      </w:pPr>
    </w:p>
    <w:p>
      <w:pPr>
        <w:numPr>
          <w:ilvl w:val="0"/>
          <w:numId w:val="36"/>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User and Auth Tests:</w:t>
      </w:r>
    </w:p>
    <w:p>
      <w:pPr>
        <w:numPr>
          <w:ilvl w:val="0"/>
          <w:numId w:val="37"/>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Register new user</w:t>
      </w:r>
    </w:p>
    <w:p>
      <w:pPr>
        <w:numPr>
          <w:ilvl w:val="0"/>
          <w:numId w:val="37"/>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Login and token issuance</w:t>
      </w:r>
    </w:p>
    <w:p>
      <w:pPr>
        <w:numPr>
          <w:ilvl w:val="0"/>
          <w:numId w:val="37"/>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Invalid credentials and duplicate registration</w:t>
      </w:r>
    </w:p>
    <w:p>
      <w:pPr>
        <w:numPr>
          <w:ilvl w:val="0"/>
          <w:numId w:val="36"/>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Attendance Tests:</w:t>
      </w:r>
    </w:p>
    <w:p>
      <w:pPr>
        <w:numPr>
          <w:ilvl w:val="0"/>
          <w:numId w:val="37"/>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Valid face image check-in</w:t>
      </w:r>
    </w:p>
    <w:p>
      <w:pPr>
        <w:numPr>
          <w:ilvl w:val="0"/>
          <w:numId w:val="37"/>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Rejecting unrecognized faces</w:t>
      </w:r>
    </w:p>
    <w:p>
      <w:pPr>
        <w:numPr>
          <w:ilvl w:val="0"/>
          <w:numId w:val="37"/>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Location check validation using mocked GPS coordinates</w:t>
      </w:r>
    </w:p>
    <w:p>
      <w:pPr>
        <w:numPr>
          <w:ilvl w:val="0"/>
          <w:numId w:val="36"/>
        </w:numPr>
        <w:spacing w:after="0" w:line="360" w:lineRule="auto"/>
        <w:ind w:left="425" w:leftChars="0" w:hanging="425"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Database Integrity:</w:t>
      </w:r>
    </w:p>
    <w:p>
      <w:pPr>
        <w:numPr>
          <w:ilvl w:val="0"/>
          <w:numId w:val="37"/>
        </w:numPr>
        <w:spacing w:after="0" w:line="360" w:lineRule="auto"/>
        <w:ind w:left="86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Setup/teardown using in-memory SQLite or test PostgreSQL DB</w:t>
      </w:r>
    </w:p>
    <w:p>
      <w:pPr>
        <w:numPr>
          <w:ilvl w:val="0"/>
          <w:numId w:val="37"/>
        </w:numPr>
        <w:spacing w:after="0" w:line="360" w:lineRule="auto"/>
        <w:ind w:left="860" w:leftChars="0" w:hanging="420" w:firstLineChars="0"/>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val="0"/>
          <w:bCs w:val="0"/>
          <w:color w:val="auto"/>
          <w:sz w:val="24"/>
          <w:szCs w:val="24"/>
          <w:lang w:val="en-US"/>
        </w:rPr>
        <w:t>Verifying cascading deletes (e.g., when a user is deleted, related embeddings are handled)</w:t>
      </w:r>
    </w:p>
    <w:p>
      <w:pPr>
        <w:numPr>
          <w:ilvl w:val="0"/>
          <w:numId w:val="0"/>
        </w:numPr>
        <w:spacing w:after="0" w:line="360" w:lineRule="auto"/>
        <w:rPr>
          <w:rFonts w:hint="default" w:ascii="Times New Roman" w:hAnsi="Times New Roman" w:cs="Times New Roman"/>
          <w:b w:val="0"/>
          <w:bCs w:val="0"/>
          <w:color w:val="auto"/>
          <w:sz w:val="24"/>
          <w:szCs w:val="24"/>
          <w:lang w:val="en-US"/>
        </w:rPr>
      </w:pPr>
    </w:p>
    <w:p>
      <w:pPr>
        <w:numPr>
          <w:ilvl w:val="0"/>
          <w:numId w:val="0"/>
        </w:numPr>
        <w:spacing w:after="0" w:line="360" w:lineRule="auto"/>
        <w:rPr>
          <w:rFonts w:hint="default" w:ascii="Times New Roman" w:hAnsi="Times New Roman" w:cs="Times New Roman"/>
          <w:b/>
          <w:bCs/>
          <w:color w:val="1F4E79" w:themeColor="accent1" w:themeShade="80"/>
          <w:sz w:val="36"/>
          <w:szCs w:val="36"/>
          <w:lang w:val="en-US"/>
        </w:rPr>
      </w:pPr>
      <w:r>
        <w:rPr>
          <w:rFonts w:hint="default" w:ascii="Times New Roman" w:hAnsi="Times New Roman" w:cs="Times New Roman"/>
          <w:b/>
          <w:bCs/>
          <w:color w:val="1F4E79" w:themeColor="accent1" w:themeShade="80"/>
          <w:sz w:val="36"/>
          <w:szCs w:val="36"/>
          <w:lang w:val="en-US"/>
        </w:rPr>
        <w:t>7.4  Manual and Functional Testing</w:t>
      </w:r>
    </w:p>
    <w:p>
      <w:pPr>
        <w:numPr>
          <w:ilvl w:val="0"/>
          <w:numId w:val="3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Manual testing was done using Postman to simulate real-world scenarios (e.g., student checking in late or outside geofence).</w:t>
      </w:r>
    </w:p>
    <w:p>
      <w:pPr>
        <w:numPr>
          <w:ilvl w:val="0"/>
          <w:numId w:val="38"/>
        </w:numPr>
        <w:spacing w:after="0"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Edge cases like uploading blurry images or checking in from a different location were tested to ensure graceful error handling.</w:t>
      </w:r>
    </w:p>
    <w:p>
      <w:pPr>
        <w:spacing w:after="0" w:line="360" w:lineRule="auto"/>
      </w:pPr>
      <w:r>
        <w:br w:type="page"/>
      </w:r>
    </w:p>
    <w:p>
      <w:pPr>
        <w:pStyle w:val="2"/>
        <w:pBdr>
          <w:bottom w:val="single" w:color="auto" w:sz="4" w:space="1"/>
        </w:pBdr>
        <w:jc w:val="right"/>
        <w:rPr>
          <w:b w:val="0"/>
          <w:bCs w:val="0"/>
          <w:color w:val="auto"/>
          <w:sz w:val="54"/>
          <w:szCs w:val="54"/>
        </w:rPr>
      </w:pPr>
      <w:bookmarkStart w:id="20" w:name="_Toc200361997"/>
      <w:r>
        <w:rPr>
          <w:b w:val="0"/>
          <w:bCs w:val="0"/>
          <w:color w:val="auto"/>
          <w:sz w:val="54"/>
          <w:szCs w:val="54"/>
        </w:rPr>
        <w:t>VIII. Challenges and Resolutions</w:t>
      </w:r>
      <w:bookmarkEnd w:id="20"/>
    </w:p>
    <w:p/>
    <w:p>
      <w:pPr>
        <w:spacing w:after="0"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During the development of the mobile-based attendance system, several technical and design challenges emerged. This section highlights those obstacles and how they were effectively addressed.</w:t>
      </w:r>
    </w:p>
    <w:p>
      <w:pPr>
        <w:spacing w:after="0" w:line="360" w:lineRule="auto"/>
        <w:ind w:firstLine="720" w:firstLineChars="0"/>
        <w:rPr>
          <w:rFonts w:hint="default" w:ascii="Times New Roman" w:hAnsi="Times New Roman" w:cs="Times New Roman"/>
          <w:sz w:val="24"/>
          <w:szCs w:val="24"/>
        </w:rPr>
      </w:pPr>
    </w:p>
    <w:p>
      <w:pPr>
        <w:numPr>
          <w:ilvl w:val="0"/>
          <w:numId w:val="39"/>
        </w:numPr>
        <w:spacing w:after="0" w:line="360" w:lineRule="auto"/>
        <w:ind w:left="425" w:leftChars="0" w:hanging="425" w:firstLineChars="0"/>
        <w:rPr>
          <w:rFonts w:hint="default" w:ascii="Times New Roman" w:hAnsi="Times New Roman" w:cs="Times New Roman"/>
          <w:sz w:val="28"/>
          <w:szCs w:val="28"/>
        </w:rPr>
      </w:pPr>
      <w:r>
        <w:rPr>
          <w:rFonts w:hint="default" w:ascii="Times New Roman" w:hAnsi="Times New Roman" w:cs="Times New Roman"/>
          <w:b/>
          <w:bCs/>
          <w:sz w:val="28"/>
          <w:szCs w:val="28"/>
          <w:lang w:val="en-US"/>
        </w:rPr>
        <w:t>Facial Recognition Accuracy in Diverse Conditions</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Challenge:</w:t>
      </w:r>
    </w:p>
    <w:p>
      <w:pPr>
        <w:numPr>
          <w:ilvl w:val="0"/>
          <w:numId w:val="40"/>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DeepFace sometimes failed to identify students due to:</w:t>
      </w:r>
    </w:p>
    <w:p>
      <w:pPr>
        <w:numPr>
          <w:numId w:val="0"/>
        </w:numPr>
        <w:spacing w:after="0" w:line="360" w:lineRule="auto"/>
        <w:ind w:leftChars="0" w:firstLine="7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Low-quality or poorly lit images.</w:t>
      </w:r>
    </w:p>
    <w:p>
      <w:pPr>
        <w:numPr>
          <w:numId w:val="0"/>
        </w:numPr>
        <w:spacing w:after="0" w:line="360" w:lineRule="auto"/>
        <w:ind w:leftChars="0" w:firstLine="7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Variations in facial appearance (e.g., glasses, masks, hairstyles).</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Resolution:</w:t>
      </w:r>
    </w:p>
    <w:p>
      <w:pPr>
        <w:numPr>
          <w:ilvl w:val="0"/>
          <w:numId w:val="40"/>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Implemented preprocessing constraints (e.g., enforcing front-facing photos).</w:t>
      </w:r>
    </w:p>
    <w:p>
      <w:pPr>
        <w:numPr>
          <w:ilvl w:val="0"/>
          <w:numId w:val="40"/>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Increased matching threshold tolerance slightly for improved reliability.</w:t>
      </w:r>
    </w:p>
    <w:p>
      <w:pPr>
        <w:numPr>
          <w:ilvl w:val="0"/>
          <w:numId w:val="40"/>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Suggested storing multiple facial embeddings per student for better accuracy (future improvement).</w:t>
      </w:r>
    </w:p>
    <w:p>
      <w:pPr>
        <w:numPr>
          <w:ilvl w:val="0"/>
          <w:numId w:val="39"/>
        </w:numPr>
        <w:spacing w:after="0" w:line="360" w:lineRule="auto"/>
        <w:ind w:left="425" w:leftChars="0" w:hanging="425" w:firstLineChars="0"/>
        <w:rPr>
          <w:rFonts w:hint="default" w:ascii="Times New Roman" w:hAnsi="Times New Roman" w:cs="Times New Roman"/>
          <w:sz w:val="28"/>
          <w:szCs w:val="28"/>
        </w:rPr>
      </w:pPr>
      <w:r>
        <w:rPr>
          <w:rFonts w:hint="default" w:ascii="Times New Roman" w:hAnsi="Times New Roman" w:cs="Times New Roman"/>
          <w:b/>
          <w:bCs/>
          <w:sz w:val="28"/>
          <w:szCs w:val="28"/>
          <w:lang w:val="en-US"/>
        </w:rPr>
        <w:t>Geolocation Drift and Inaccuracy</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Challenge:</w:t>
      </w:r>
    </w:p>
    <w:p>
      <w:pPr>
        <w:numPr>
          <w:ilvl w:val="0"/>
          <w:numId w:val="41"/>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GPS readings from mobile devices occasionally showed slight drift (±10–30 meters), causing legitimate students to be marked as out-of-bound.</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Resolution:</w:t>
      </w:r>
    </w:p>
    <w:p>
      <w:pPr>
        <w:numPr>
          <w:ilvl w:val="0"/>
          <w:numId w:val="41"/>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Applied the Haversine formula with a buffer radius (</w:t>
      </w:r>
      <w:r>
        <w:rPr>
          <w:rFonts w:hint="default" w:ascii="Times New Roman" w:hAnsi="Times New Roman" w:cs="Times New Roman"/>
          <w:b w:val="0"/>
          <w:bCs w:val="0"/>
          <w:sz w:val="24"/>
          <w:szCs w:val="24"/>
          <w:lang w:val="en-US"/>
        </w:rPr>
        <w:t>2</w:t>
      </w:r>
      <w:r>
        <w:rPr>
          <w:rFonts w:hint="default" w:ascii="Times New Roman" w:hAnsi="Times New Roman" w:cs="Times New Roman"/>
          <w:b w:val="0"/>
          <w:bCs w:val="0"/>
          <w:sz w:val="24"/>
          <w:szCs w:val="24"/>
        </w:rPr>
        <w:t>0 meters).</w:t>
      </w:r>
    </w:p>
    <w:p>
      <w:pPr>
        <w:numPr>
          <w:ilvl w:val="0"/>
          <w:numId w:val="41"/>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Added an endpoint (/classroom/student/verify-location) to allow students to test their GPS location before check-in.</w:t>
      </w:r>
    </w:p>
    <w:p>
      <w:pPr>
        <w:numPr>
          <w:ilvl w:val="0"/>
          <w:numId w:val="41"/>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Educated users (via mobile frontend) to enable high-accuracy location mode.</w:t>
      </w:r>
    </w:p>
    <w:p>
      <w:pPr>
        <w:numPr>
          <w:ilvl w:val="0"/>
          <w:numId w:val="39"/>
        </w:numPr>
        <w:spacing w:after="0" w:line="360" w:lineRule="auto"/>
        <w:ind w:left="425" w:leftChars="0" w:hanging="425" w:firstLineChars="0"/>
        <w:rPr>
          <w:rFonts w:hint="default" w:ascii="Times New Roman" w:hAnsi="Times New Roman" w:cs="Times New Roman"/>
          <w:sz w:val="28"/>
          <w:szCs w:val="28"/>
        </w:rPr>
      </w:pPr>
      <w:r>
        <w:rPr>
          <w:rFonts w:hint="default" w:ascii="Times New Roman" w:hAnsi="Times New Roman" w:cs="Times New Roman"/>
          <w:b/>
          <w:bCs/>
          <w:sz w:val="28"/>
          <w:szCs w:val="28"/>
          <w:lang w:val="en-US"/>
        </w:rPr>
        <w:t>Combining Facial Recognition and Geofencing in Realtime</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Challenge:</w:t>
      </w:r>
    </w:p>
    <w:p>
      <w:pPr>
        <w:numPr>
          <w:ilvl w:val="0"/>
          <w:numId w:val="42"/>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Ensuring that both facial recognition and geolocation validation occurred atomically during the check-in process, without race conditions or partial success.</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Resolution:</w:t>
      </w:r>
    </w:p>
    <w:p>
      <w:pPr>
        <w:numPr>
          <w:ilvl w:val="0"/>
          <w:numId w:val="42"/>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Implemented a combined /attendance/student/check-in endpoint to handle both verifications sequentially with unified response messages.</w:t>
      </w:r>
    </w:p>
    <w:p>
      <w:pPr>
        <w:numPr>
          <w:ilvl w:val="0"/>
          <w:numId w:val="42"/>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Used transaction handling in SQLAlchemy to roll back attendance records if either check failed</w:t>
      </w:r>
    </w:p>
    <w:p>
      <w:pPr>
        <w:numPr>
          <w:ilvl w:val="0"/>
          <w:numId w:val="39"/>
        </w:numPr>
        <w:spacing w:after="0" w:line="360" w:lineRule="auto"/>
        <w:ind w:left="425" w:leftChars="0" w:hanging="425" w:firstLineChars="0"/>
        <w:rPr>
          <w:rFonts w:hint="default" w:ascii="Times New Roman" w:hAnsi="Times New Roman" w:cs="Times New Roman"/>
          <w:sz w:val="28"/>
          <w:szCs w:val="28"/>
        </w:rPr>
      </w:pPr>
      <w:r>
        <w:rPr>
          <w:rFonts w:hint="default" w:ascii="Times New Roman" w:hAnsi="Times New Roman" w:cs="Times New Roman"/>
          <w:b/>
          <w:bCs/>
          <w:sz w:val="28"/>
          <w:szCs w:val="28"/>
          <w:lang w:val="en-US"/>
        </w:rPr>
        <w:t>Data Consistency across linked models</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Challenge:</w:t>
      </w:r>
    </w:p>
    <w:p>
      <w:pPr>
        <w:numPr>
          <w:ilvl w:val="0"/>
          <w:numId w:val="43"/>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Maintaining referential integrity between users, scheduled classes, facial embeddings, and attendance records, especially when modifying or deleting users.</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Resolution:</w:t>
      </w:r>
    </w:p>
    <w:p>
      <w:pPr>
        <w:numPr>
          <w:ilvl w:val="0"/>
          <w:numId w:val="43"/>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Enforced foreign key constraints in the PostgreSQL schema.</w:t>
      </w:r>
    </w:p>
    <w:p>
      <w:pPr>
        <w:numPr>
          <w:ilvl w:val="0"/>
          <w:numId w:val="43"/>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Added cascading delete or nullification logic using SQLAlchemy relationships.</w:t>
      </w:r>
    </w:p>
    <w:p>
      <w:pPr>
        <w:numPr>
          <w:ilvl w:val="0"/>
          <w:numId w:val="43"/>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Used Alembic migrations to ensure DB schema remained in sync with models.</w:t>
      </w:r>
    </w:p>
    <w:p>
      <w:pPr>
        <w:numPr>
          <w:ilvl w:val="0"/>
          <w:numId w:val="39"/>
        </w:numPr>
        <w:spacing w:after="0" w:line="360" w:lineRule="auto"/>
        <w:ind w:left="425" w:leftChars="0" w:hanging="425" w:firstLineChars="0"/>
        <w:rPr>
          <w:rFonts w:hint="default" w:ascii="Times New Roman" w:hAnsi="Times New Roman" w:cs="Times New Roman"/>
          <w:sz w:val="28"/>
          <w:szCs w:val="28"/>
        </w:rPr>
      </w:pPr>
      <w:r>
        <w:rPr>
          <w:rFonts w:hint="default" w:ascii="Times New Roman" w:hAnsi="Times New Roman" w:cs="Times New Roman"/>
          <w:b/>
          <w:bCs/>
          <w:sz w:val="28"/>
          <w:szCs w:val="28"/>
          <w:lang w:val="en-US"/>
        </w:rPr>
        <w:t>Handling Large Image Uploads in API</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Challenge:</w:t>
      </w:r>
    </w:p>
    <w:p>
      <w:pPr>
        <w:numPr>
          <w:ilvl w:val="0"/>
          <w:numId w:val="44"/>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Mobile selfies exceeded default request size limits or caused memory issues on the backend.</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Resolution:</w:t>
      </w:r>
    </w:p>
    <w:p>
      <w:pPr>
        <w:numPr>
          <w:ilvl w:val="0"/>
          <w:numId w:val="44"/>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Configured FastAPI and Uvicorn to accept multipart form data efficiently.</w:t>
      </w:r>
    </w:p>
    <w:p>
      <w:pPr>
        <w:numPr>
          <w:ilvl w:val="0"/>
          <w:numId w:val="44"/>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Added size and format validation for uploaded images.</w:t>
      </w:r>
    </w:p>
    <w:p>
      <w:pPr>
        <w:numPr>
          <w:ilvl w:val="0"/>
          <w:numId w:val="44"/>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Compressed or resized images server-side before processing with DeepFace.</w:t>
      </w:r>
    </w:p>
    <w:p>
      <w:pPr>
        <w:numPr>
          <w:ilvl w:val="0"/>
          <w:numId w:val="39"/>
        </w:numPr>
        <w:spacing w:after="0" w:line="360" w:lineRule="auto"/>
        <w:ind w:left="425" w:leftChars="0" w:hanging="425"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Security: JWT Token Management and Role Abuse</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Challenge:</w:t>
      </w:r>
    </w:p>
    <w:p>
      <w:pPr>
        <w:numPr>
          <w:ilvl w:val="0"/>
          <w:numId w:val="45"/>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Preventing unauthorized access to admin and instructor functionalities.</w:t>
      </w:r>
    </w:p>
    <w:p>
      <w:pPr>
        <w:numPr>
          <w:numId w:val="0"/>
        </w:numPr>
        <w:spacing w:after="0"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Resolution:</w:t>
      </w:r>
    </w:p>
    <w:p>
      <w:pPr>
        <w:numPr>
          <w:ilvl w:val="0"/>
          <w:numId w:val="45"/>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Embedded user roles directly in JWT payload.</w:t>
      </w:r>
    </w:p>
    <w:p>
      <w:pPr>
        <w:numPr>
          <w:ilvl w:val="0"/>
          <w:numId w:val="45"/>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Used FastAPI’s dependency injection to enforce route-level role checks.</w:t>
      </w:r>
    </w:p>
    <w:p>
      <w:pPr>
        <w:numPr>
          <w:ilvl w:val="0"/>
          <w:numId w:val="45"/>
        </w:numPr>
        <w:spacing w:after="0" w:line="360" w:lineRule="auto"/>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Added test cases to simulate unauthorized access and ensure proper 403 responses.</w:t>
      </w:r>
    </w:p>
    <w:p>
      <w:pPr>
        <w:rPr>
          <w:b w:val="0"/>
          <w:bCs w:val="0"/>
          <w:color w:val="auto"/>
          <w:sz w:val="54"/>
          <w:szCs w:val="54"/>
        </w:rPr>
      </w:pPr>
      <w:bookmarkStart w:id="21" w:name="_Toc200361998"/>
      <w:r>
        <w:rPr>
          <w:b w:val="0"/>
          <w:bCs w:val="0"/>
          <w:color w:val="auto"/>
          <w:sz w:val="54"/>
          <w:szCs w:val="54"/>
        </w:rPr>
        <w:br w:type="page"/>
      </w:r>
    </w:p>
    <w:p>
      <w:pPr>
        <w:pStyle w:val="2"/>
        <w:pBdr>
          <w:bottom w:val="single" w:color="auto" w:sz="4" w:space="1"/>
        </w:pBdr>
        <w:jc w:val="right"/>
        <w:rPr>
          <w:rFonts w:ascii="Times New Roman" w:hAnsi="Times New Roman" w:eastAsia="Times New Roman" w:cs="Times New Roman"/>
          <w:sz w:val="32"/>
          <w:szCs w:val="32"/>
        </w:rPr>
      </w:pPr>
      <w:bookmarkStart w:id="30" w:name="_GoBack"/>
      <w:bookmarkEnd w:id="30"/>
      <w:r>
        <w:rPr>
          <w:b w:val="0"/>
          <w:bCs w:val="0"/>
          <w:color w:val="auto"/>
          <w:sz w:val="54"/>
          <w:szCs w:val="54"/>
        </w:rPr>
        <w:t>IX. Conclusion</w:t>
      </w:r>
      <w:bookmarkEnd w:id="21"/>
    </w:p>
    <w:p>
      <w:pPr>
        <w:ind w:firstLine="720"/>
      </w:pPr>
    </w:p>
    <w:p>
      <w:pPr>
        <w:spacing w:before="240" w:after="240"/>
        <w:rPr>
          <w:rFonts w:ascii="Times" w:hAnsi="Times"/>
          <w:sz w:val="24"/>
        </w:rPr>
      </w:pPr>
      <w:r>
        <w:rPr>
          <w:rFonts w:ascii="Times" w:hAnsi="Times"/>
          <w:sz w:val="24"/>
        </w:rPr>
        <w:t xml:space="preserve">This task successfully achieved the design and implementation of a relational database system tailored for the </w:t>
      </w:r>
      <w:r>
        <w:rPr>
          <w:rFonts w:ascii="Times" w:hAnsi="Times"/>
          <w:b/>
          <w:bCs/>
          <w:sz w:val="24"/>
        </w:rPr>
        <w:t>Mobile-Based Attendance Management System Based on Geofencing and Facial Recognition</w:t>
      </w:r>
      <w:r>
        <w:rPr>
          <w:rFonts w:ascii="Times" w:hAnsi="Times"/>
          <w:sz w:val="24"/>
        </w:rPr>
        <w:t>. The database structure was carefully modeled to reflect real-world academic processes and meet the specific functional and non-functional requirements outlined in the Software Requirements Specification (SRS).</w:t>
      </w:r>
    </w:p>
    <w:p>
      <w:pPr>
        <w:spacing w:before="100" w:beforeAutospacing="1" w:after="100" w:afterAutospacing="1" w:line="240" w:lineRule="auto"/>
        <w:outlineLvl w:val="2"/>
        <w:rPr>
          <w:rFonts w:ascii="Garamond" w:hAnsi="Garamond" w:eastAsia="Times New Roman" w:cs="Times New Roman"/>
          <w:b/>
          <w:bCs/>
          <w:color w:val="1F4E79" w:themeColor="accent1" w:themeShade="80"/>
          <w:sz w:val="36"/>
          <w:szCs w:val="27"/>
        </w:rPr>
      </w:pPr>
      <w:bookmarkStart w:id="22" w:name="_Toc200361999"/>
      <w:r>
        <w:rPr>
          <w:rFonts w:ascii="Garamond" w:hAnsi="Garamond" w:eastAsia="Times New Roman" w:cs="Times New Roman"/>
          <w:b/>
          <w:bCs/>
          <w:color w:val="1F4E79" w:themeColor="accent1" w:themeShade="80"/>
          <w:sz w:val="36"/>
          <w:szCs w:val="27"/>
        </w:rPr>
        <w:t>Summary of Achievements</w:t>
      </w:r>
      <w:bookmarkEnd w:id="22"/>
    </w:p>
    <w:p>
      <w:pPr>
        <w:numPr>
          <w:ilvl w:val="0"/>
          <w:numId w:val="46"/>
        </w:numPr>
        <w:spacing w:before="240" w:after="240" w:line="240" w:lineRule="auto"/>
        <w:rPr>
          <w:rFonts w:ascii="Times" w:hAnsi="Times" w:eastAsia="Times New Roman" w:cs="Times New Roman"/>
          <w:sz w:val="24"/>
          <w:szCs w:val="24"/>
        </w:rPr>
      </w:pPr>
      <w:r>
        <w:rPr>
          <w:rFonts w:ascii="Times" w:hAnsi="Times" w:eastAsia="Times New Roman" w:cs="Times New Roman"/>
          <w:b/>
          <w:bCs/>
          <w:sz w:val="24"/>
          <w:szCs w:val="24"/>
        </w:rPr>
        <w:t>Identified and defined</w:t>
      </w:r>
      <w:r>
        <w:rPr>
          <w:rFonts w:ascii="Times" w:hAnsi="Times" w:eastAsia="Times New Roman" w:cs="Times New Roman"/>
          <w:sz w:val="24"/>
          <w:szCs w:val="24"/>
        </w:rPr>
        <w:t xml:space="preserve"> all core entities including Users, Courses, ClassSessions, Attendance, Geofences, Notifications, and AuditLogs.</w:t>
      </w:r>
    </w:p>
    <w:p>
      <w:pPr>
        <w:numPr>
          <w:ilvl w:val="0"/>
          <w:numId w:val="46"/>
        </w:numPr>
        <w:spacing w:before="240" w:after="240" w:line="240" w:lineRule="auto"/>
        <w:rPr>
          <w:rFonts w:ascii="Times" w:hAnsi="Times" w:eastAsia="Times New Roman" w:cs="Times New Roman"/>
          <w:sz w:val="24"/>
          <w:szCs w:val="24"/>
        </w:rPr>
      </w:pPr>
      <w:r>
        <w:rPr>
          <w:rFonts w:ascii="Times" w:hAnsi="Times" w:eastAsia="Times New Roman" w:cs="Times New Roman"/>
          <w:b/>
          <w:bCs/>
          <w:sz w:val="24"/>
          <w:szCs w:val="24"/>
        </w:rPr>
        <w:t>Developed a normalized relational model</w:t>
      </w:r>
      <w:r>
        <w:rPr>
          <w:rFonts w:ascii="Times" w:hAnsi="Times" w:eastAsia="Times New Roman" w:cs="Times New Roman"/>
          <w:sz w:val="24"/>
          <w:szCs w:val="24"/>
        </w:rPr>
        <w:t xml:space="preserve"> using PostgreSQL, structured for efficient data storage, fast retrieval, and integrity.</w:t>
      </w:r>
    </w:p>
    <w:p>
      <w:pPr>
        <w:numPr>
          <w:ilvl w:val="0"/>
          <w:numId w:val="46"/>
        </w:numPr>
        <w:spacing w:before="240" w:after="240" w:line="240" w:lineRule="auto"/>
        <w:rPr>
          <w:rFonts w:ascii="Times" w:hAnsi="Times" w:eastAsia="Times New Roman" w:cs="Times New Roman"/>
          <w:sz w:val="24"/>
          <w:szCs w:val="24"/>
        </w:rPr>
      </w:pPr>
      <w:r>
        <w:rPr>
          <w:rFonts w:ascii="Times" w:hAnsi="Times" w:eastAsia="Times New Roman" w:cs="Times New Roman"/>
          <w:b/>
          <w:bCs/>
          <w:sz w:val="24"/>
          <w:szCs w:val="24"/>
        </w:rPr>
        <w:t>Constructed a detailed Entity-Relationship Diagram (ERD)</w:t>
      </w:r>
      <w:r>
        <w:rPr>
          <w:rFonts w:ascii="Times" w:hAnsi="Times" w:eastAsia="Times New Roman" w:cs="Times New Roman"/>
          <w:sz w:val="24"/>
          <w:szCs w:val="24"/>
        </w:rPr>
        <w:t xml:space="preserve"> illustrating all entities, attributes, relationships, and cardinalities.</w:t>
      </w:r>
    </w:p>
    <w:p>
      <w:pPr>
        <w:numPr>
          <w:ilvl w:val="0"/>
          <w:numId w:val="46"/>
        </w:numPr>
        <w:spacing w:before="240" w:after="240" w:line="240" w:lineRule="auto"/>
        <w:rPr>
          <w:rFonts w:ascii="Times" w:hAnsi="Times" w:eastAsia="Times New Roman" w:cs="Times New Roman"/>
          <w:sz w:val="24"/>
          <w:szCs w:val="24"/>
        </w:rPr>
      </w:pPr>
      <w:r>
        <w:rPr>
          <w:rFonts w:ascii="Times" w:hAnsi="Times" w:eastAsia="Times New Roman" w:cs="Times New Roman"/>
          <w:b/>
          <w:bCs/>
          <w:sz w:val="24"/>
          <w:szCs w:val="24"/>
        </w:rPr>
        <w:t>Integrated data security measures</w:t>
      </w:r>
      <w:r>
        <w:rPr>
          <w:rFonts w:ascii="Times" w:hAnsi="Times" w:eastAsia="Times New Roman" w:cs="Times New Roman"/>
          <w:sz w:val="24"/>
          <w:szCs w:val="24"/>
        </w:rPr>
        <w:t xml:space="preserve"> for sensitive information such as facial embeddings and geolocation data, in compliance with GDPR.</w:t>
      </w:r>
    </w:p>
    <w:p>
      <w:pPr>
        <w:numPr>
          <w:ilvl w:val="0"/>
          <w:numId w:val="46"/>
        </w:numPr>
        <w:spacing w:before="240" w:after="240" w:line="240" w:lineRule="auto"/>
        <w:rPr>
          <w:rFonts w:ascii="Times" w:hAnsi="Times" w:eastAsia="Times New Roman" w:cs="Times New Roman"/>
          <w:sz w:val="24"/>
          <w:szCs w:val="24"/>
        </w:rPr>
      </w:pPr>
      <w:r>
        <w:rPr>
          <w:rFonts w:ascii="Times" w:hAnsi="Times" w:eastAsia="Times New Roman" w:cs="Times New Roman"/>
          <w:b/>
          <w:bCs/>
          <w:sz w:val="24"/>
          <w:szCs w:val="24"/>
        </w:rPr>
        <w:t>Prepared for back-end integration</w:t>
      </w:r>
      <w:r>
        <w:rPr>
          <w:rFonts w:ascii="Times" w:hAnsi="Times" w:eastAsia="Times New Roman" w:cs="Times New Roman"/>
          <w:sz w:val="24"/>
          <w:szCs w:val="24"/>
        </w:rPr>
        <w:t xml:space="preserve"> using FastAPI and PostgreSQL-compatible ORMs, enabling seamless connectivity between APIs and the database layer.</w:t>
      </w:r>
    </w:p>
    <w:p>
      <w:pPr>
        <w:spacing w:before="100" w:beforeAutospacing="1" w:after="100" w:afterAutospacing="1" w:line="240" w:lineRule="auto"/>
        <w:outlineLvl w:val="2"/>
        <w:rPr>
          <w:rFonts w:ascii="Garamond" w:hAnsi="Garamond" w:eastAsia="Times New Roman" w:cs="Times New Roman"/>
          <w:b/>
          <w:bCs/>
          <w:color w:val="1F4E79" w:themeColor="accent1" w:themeShade="80"/>
          <w:sz w:val="36"/>
          <w:szCs w:val="27"/>
        </w:rPr>
      </w:pPr>
      <w:bookmarkStart w:id="23" w:name="_Toc200362000"/>
      <w:r>
        <w:rPr>
          <w:rFonts w:ascii="Garamond" w:hAnsi="Garamond" w:eastAsia="Times New Roman" w:cs="Times New Roman"/>
          <w:b/>
          <w:bCs/>
          <w:color w:val="1F4E79" w:themeColor="accent1" w:themeShade="80"/>
          <w:sz w:val="36"/>
          <w:szCs w:val="27"/>
        </w:rPr>
        <w:t>Support for SRS Requirements</w:t>
      </w:r>
      <w:bookmarkEnd w:id="23"/>
    </w:p>
    <w:p>
      <w:p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The database design fully supports the SRS by:</w:t>
      </w:r>
    </w:p>
    <w:p>
      <w:pPr>
        <w:numPr>
          <w:ilvl w:val="0"/>
          <w:numId w:val="47"/>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 xml:space="preserve">Enabling </w:t>
      </w:r>
      <w:r>
        <w:rPr>
          <w:rFonts w:ascii="Times" w:hAnsi="Times" w:eastAsia="Times New Roman" w:cs="Times New Roman"/>
          <w:b/>
          <w:bCs/>
          <w:sz w:val="24"/>
          <w:szCs w:val="24"/>
        </w:rPr>
        <w:t>real-time attendance recording</w:t>
      </w:r>
      <w:r>
        <w:rPr>
          <w:rFonts w:ascii="Times" w:hAnsi="Times" w:eastAsia="Times New Roman" w:cs="Times New Roman"/>
          <w:sz w:val="24"/>
          <w:szCs w:val="24"/>
        </w:rPr>
        <w:t xml:space="preserve"> through facial recognition and GPS validation.</w:t>
      </w:r>
    </w:p>
    <w:p>
      <w:pPr>
        <w:numPr>
          <w:ilvl w:val="0"/>
          <w:numId w:val="47"/>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 xml:space="preserve">Ensuring </w:t>
      </w:r>
      <w:r>
        <w:rPr>
          <w:rFonts w:ascii="Times" w:hAnsi="Times" w:eastAsia="Times New Roman" w:cs="Times New Roman"/>
          <w:b/>
          <w:bCs/>
          <w:sz w:val="24"/>
          <w:szCs w:val="24"/>
        </w:rPr>
        <w:t>role-based access</w:t>
      </w:r>
      <w:r>
        <w:rPr>
          <w:rFonts w:ascii="Times" w:hAnsi="Times" w:eastAsia="Times New Roman" w:cs="Times New Roman"/>
          <w:sz w:val="24"/>
          <w:szCs w:val="24"/>
        </w:rPr>
        <w:t xml:space="preserve"> and record filtering (by student, course, session).</w:t>
      </w:r>
    </w:p>
    <w:p>
      <w:pPr>
        <w:numPr>
          <w:ilvl w:val="0"/>
          <w:numId w:val="47"/>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 xml:space="preserve">Maintaining </w:t>
      </w:r>
      <w:r>
        <w:rPr>
          <w:rFonts w:ascii="Times" w:hAnsi="Times" w:eastAsia="Times New Roman" w:cs="Times New Roman"/>
          <w:b/>
          <w:bCs/>
          <w:sz w:val="24"/>
          <w:szCs w:val="24"/>
        </w:rPr>
        <w:t>audit trails and logs</w:t>
      </w:r>
      <w:r>
        <w:rPr>
          <w:rFonts w:ascii="Times" w:hAnsi="Times" w:eastAsia="Times New Roman" w:cs="Times New Roman"/>
          <w:sz w:val="24"/>
          <w:szCs w:val="24"/>
        </w:rPr>
        <w:t xml:space="preserve"> for all sensitive or override operations.</w:t>
      </w:r>
    </w:p>
    <w:p>
      <w:pPr>
        <w:numPr>
          <w:ilvl w:val="0"/>
          <w:numId w:val="47"/>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 xml:space="preserve">Supporting </w:t>
      </w:r>
      <w:r>
        <w:rPr>
          <w:rFonts w:ascii="Times" w:hAnsi="Times" w:eastAsia="Times New Roman" w:cs="Times New Roman"/>
          <w:b/>
          <w:bCs/>
          <w:sz w:val="24"/>
          <w:szCs w:val="24"/>
        </w:rPr>
        <w:t>notification delivery</w:t>
      </w:r>
      <w:r>
        <w:rPr>
          <w:rFonts w:ascii="Times" w:hAnsi="Times" w:eastAsia="Times New Roman" w:cs="Times New Roman"/>
          <w:sz w:val="24"/>
          <w:szCs w:val="24"/>
        </w:rPr>
        <w:t xml:space="preserve"> and attendance status monitoring.</w:t>
      </w:r>
    </w:p>
    <w:p>
      <w:pPr>
        <w:spacing w:before="100" w:beforeAutospacing="1" w:after="100" w:afterAutospacing="1" w:line="240" w:lineRule="auto"/>
        <w:outlineLvl w:val="2"/>
        <w:rPr>
          <w:rFonts w:ascii="Garamond" w:hAnsi="Garamond" w:eastAsia="Times New Roman" w:cs="Times New Roman"/>
          <w:b/>
          <w:bCs/>
          <w:color w:val="1F4E79" w:themeColor="accent1" w:themeShade="80"/>
          <w:sz w:val="36"/>
          <w:szCs w:val="27"/>
        </w:rPr>
      </w:pPr>
      <w:r>
        <w:rPr>
          <w:rFonts w:ascii="Times" w:hAnsi="Times" w:eastAsia="Times New Roman" w:cs="Times New Roman"/>
          <w:b/>
          <w:bCs/>
          <w:color w:val="1F4E79" w:themeColor="accent1" w:themeShade="80"/>
          <w:sz w:val="36"/>
          <w:szCs w:val="27"/>
        </w:rPr>
        <w:t xml:space="preserve"> </w:t>
      </w:r>
      <w:bookmarkStart w:id="24" w:name="_Toc200362001"/>
      <w:r>
        <w:rPr>
          <w:rFonts w:ascii="Garamond" w:hAnsi="Garamond" w:eastAsia="Times New Roman" w:cs="Times New Roman"/>
          <w:b/>
          <w:bCs/>
          <w:color w:val="1F4E79" w:themeColor="accent1" w:themeShade="80"/>
          <w:sz w:val="36"/>
          <w:szCs w:val="27"/>
        </w:rPr>
        <w:t>Summary of Key Design Decisions</w:t>
      </w:r>
      <w:bookmarkEnd w:id="24"/>
    </w:p>
    <w:p>
      <w:pPr>
        <w:numPr>
          <w:ilvl w:val="0"/>
          <w:numId w:val="48"/>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 xml:space="preserve">Chose </w:t>
      </w:r>
      <w:r>
        <w:rPr>
          <w:rFonts w:ascii="Times" w:hAnsi="Times" w:eastAsia="Times New Roman" w:cs="Times New Roman"/>
          <w:b/>
          <w:bCs/>
          <w:sz w:val="24"/>
          <w:szCs w:val="24"/>
        </w:rPr>
        <w:t>PostgreSQL</w:t>
      </w:r>
      <w:r>
        <w:rPr>
          <w:rFonts w:ascii="Times" w:hAnsi="Times" w:eastAsia="Times New Roman" w:cs="Times New Roman"/>
          <w:sz w:val="24"/>
          <w:szCs w:val="24"/>
        </w:rPr>
        <w:t xml:space="preserve"> for its robust support for indexing, constraints, and JSON handling (biometric data).</w:t>
      </w:r>
    </w:p>
    <w:p>
      <w:pPr>
        <w:numPr>
          <w:ilvl w:val="0"/>
          <w:numId w:val="48"/>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 xml:space="preserve">Applied </w:t>
      </w:r>
      <w:r>
        <w:rPr>
          <w:rFonts w:ascii="Times" w:hAnsi="Times" w:eastAsia="Times New Roman" w:cs="Times New Roman"/>
          <w:b/>
          <w:bCs/>
          <w:sz w:val="24"/>
          <w:szCs w:val="24"/>
        </w:rPr>
        <w:t>3NF normalization</w:t>
      </w:r>
      <w:r>
        <w:rPr>
          <w:rFonts w:ascii="Times" w:hAnsi="Times" w:eastAsia="Times New Roman" w:cs="Times New Roman"/>
          <w:sz w:val="24"/>
          <w:szCs w:val="24"/>
        </w:rPr>
        <w:t xml:space="preserve"> to minimize redundancy and enforce data consistency.</w:t>
      </w:r>
    </w:p>
    <w:p>
      <w:pPr>
        <w:numPr>
          <w:ilvl w:val="0"/>
          <w:numId w:val="48"/>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 xml:space="preserve">Incorporated </w:t>
      </w:r>
      <w:r>
        <w:rPr>
          <w:rFonts w:ascii="Times" w:hAnsi="Times" w:eastAsia="Times New Roman" w:cs="Times New Roman"/>
          <w:b/>
          <w:bCs/>
          <w:sz w:val="24"/>
          <w:szCs w:val="24"/>
        </w:rPr>
        <w:t>foreign key constraints</w:t>
      </w:r>
      <w:r>
        <w:rPr>
          <w:rFonts w:ascii="Times" w:hAnsi="Times" w:eastAsia="Times New Roman" w:cs="Times New Roman"/>
          <w:sz w:val="24"/>
          <w:szCs w:val="24"/>
        </w:rPr>
        <w:t xml:space="preserve"> and </w:t>
      </w:r>
      <w:r>
        <w:rPr>
          <w:rFonts w:ascii="Times" w:hAnsi="Times" w:eastAsia="Times New Roman" w:cs="Times New Roman"/>
          <w:b/>
          <w:bCs/>
          <w:sz w:val="24"/>
          <w:szCs w:val="24"/>
        </w:rPr>
        <w:t>enumerated types</w:t>
      </w:r>
      <w:r>
        <w:rPr>
          <w:rFonts w:ascii="Times" w:hAnsi="Times" w:eastAsia="Times New Roman" w:cs="Times New Roman"/>
          <w:sz w:val="24"/>
          <w:szCs w:val="24"/>
        </w:rPr>
        <w:t xml:space="preserve"> to encode business logic.</w:t>
      </w:r>
    </w:p>
    <w:p>
      <w:pPr>
        <w:numPr>
          <w:ilvl w:val="0"/>
          <w:numId w:val="48"/>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 xml:space="preserve">Structured the schema to optimize for </w:t>
      </w:r>
      <w:r>
        <w:rPr>
          <w:rFonts w:ascii="Times" w:hAnsi="Times" w:eastAsia="Times New Roman" w:cs="Times New Roman"/>
          <w:b/>
          <w:bCs/>
          <w:sz w:val="24"/>
          <w:szCs w:val="24"/>
        </w:rPr>
        <w:t>FastAPI-based access</w:t>
      </w:r>
      <w:r>
        <w:rPr>
          <w:rFonts w:ascii="Times" w:hAnsi="Times" w:eastAsia="Times New Roman" w:cs="Times New Roman"/>
          <w:sz w:val="24"/>
          <w:szCs w:val="24"/>
        </w:rPr>
        <w:t>, including scalable query patterns and ORM mapping.</w:t>
      </w:r>
    </w:p>
    <w:p>
      <w:pPr>
        <w:spacing w:before="100" w:beforeAutospacing="1" w:after="100" w:afterAutospacing="1" w:line="240" w:lineRule="auto"/>
        <w:outlineLvl w:val="2"/>
        <w:rPr>
          <w:rFonts w:ascii="Times" w:hAnsi="Times" w:eastAsia="Times New Roman" w:cs="Times New Roman"/>
          <w:b/>
          <w:bCs/>
          <w:color w:val="1F4E79" w:themeColor="accent1" w:themeShade="80"/>
          <w:sz w:val="36"/>
          <w:szCs w:val="27"/>
        </w:rPr>
      </w:pPr>
    </w:p>
    <w:p>
      <w:pPr>
        <w:spacing w:before="100" w:beforeAutospacing="1" w:after="100" w:afterAutospacing="1" w:line="240" w:lineRule="auto"/>
        <w:outlineLvl w:val="2"/>
        <w:rPr>
          <w:rFonts w:ascii="Times" w:hAnsi="Times" w:eastAsia="Times New Roman" w:cs="Times New Roman"/>
          <w:b/>
          <w:bCs/>
          <w:color w:val="1F4E79" w:themeColor="accent1" w:themeShade="80"/>
          <w:sz w:val="36"/>
          <w:szCs w:val="27"/>
        </w:rPr>
      </w:pPr>
    </w:p>
    <w:p>
      <w:pPr>
        <w:spacing w:before="100" w:beforeAutospacing="1" w:after="100" w:afterAutospacing="1" w:line="240" w:lineRule="auto"/>
        <w:outlineLvl w:val="2"/>
        <w:rPr>
          <w:rFonts w:ascii="Garamond" w:hAnsi="Garamond" w:eastAsia="Times New Roman" w:cs="Times New Roman"/>
          <w:b/>
          <w:bCs/>
          <w:color w:val="1F4E79" w:themeColor="accent1" w:themeShade="80"/>
          <w:sz w:val="36"/>
          <w:szCs w:val="27"/>
        </w:rPr>
      </w:pPr>
      <w:bookmarkStart w:id="25" w:name="_Toc200362002"/>
      <w:r>
        <w:rPr>
          <w:rFonts w:ascii="Garamond" w:hAnsi="Garamond" w:eastAsia="Times New Roman" w:cs="Times New Roman"/>
          <w:b/>
          <w:bCs/>
          <w:color w:val="1F4E79" w:themeColor="accent1" w:themeShade="80"/>
          <w:sz w:val="36"/>
          <w:szCs w:val="27"/>
        </w:rPr>
        <w:t>Next Steps in Project Development</w:t>
      </w:r>
      <w:bookmarkEnd w:id="25"/>
    </w:p>
    <w:p>
      <w:pPr>
        <w:numPr>
          <w:ilvl w:val="0"/>
          <w:numId w:val="49"/>
        </w:numPr>
        <w:spacing w:before="240" w:after="240" w:line="240" w:lineRule="auto"/>
        <w:rPr>
          <w:rFonts w:ascii="Times" w:hAnsi="Times" w:eastAsia="Times New Roman" w:cs="Times New Roman"/>
          <w:sz w:val="24"/>
          <w:szCs w:val="24"/>
        </w:rPr>
      </w:pPr>
      <w:r>
        <w:rPr>
          <w:rFonts w:ascii="Times" w:hAnsi="Times" w:eastAsia="Times New Roman" w:cs="Times New Roman"/>
          <w:b/>
          <w:bCs/>
          <w:sz w:val="24"/>
          <w:szCs w:val="24"/>
        </w:rPr>
        <w:t>Back-End API Implementation</w:t>
      </w:r>
    </w:p>
    <w:p>
      <w:pPr>
        <w:numPr>
          <w:ilvl w:val="1"/>
          <w:numId w:val="49"/>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 xml:space="preserve">Build RESTful endpoints using FastAPI (e.g., </w:t>
      </w:r>
      <w:r>
        <w:rPr>
          <w:rFonts w:ascii="Times" w:hAnsi="Times" w:eastAsia="Times New Roman" w:cs="Courier New"/>
          <w:sz w:val="20"/>
          <w:szCs w:val="20"/>
        </w:rPr>
        <w:t>/check-in</w:t>
      </w:r>
      <w:r>
        <w:rPr>
          <w:rFonts w:ascii="Times" w:hAnsi="Times" w:eastAsia="Times New Roman" w:cs="Times New Roman"/>
          <w:sz w:val="24"/>
          <w:szCs w:val="24"/>
        </w:rPr>
        <w:t xml:space="preserve">, </w:t>
      </w:r>
      <w:r>
        <w:rPr>
          <w:rFonts w:ascii="Times" w:hAnsi="Times" w:eastAsia="Times New Roman" w:cs="Courier New"/>
          <w:sz w:val="20"/>
          <w:szCs w:val="20"/>
        </w:rPr>
        <w:t>/get-attendance</w:t>
      </w:r>
      <w:r>
        <w:rPr>
          <w:rFonts w:ascii="Times" w:hAnsi="Times" w:eastAsia="Times New Roman" w:cs="Times New Roman"/>
          <w:sz w:val="24"/>
          <w:szCs w:val="24"/>
        </w:rPr>
        <w:t xml:space="preserve">, </w:t>
      </w:r>
      <w:r>
        <w:rPr>
          <w:rFonts w:ascii="Times" w:hAnsi="Times" w:eastAsia="Times New Roman" w:cs="Courier New"/>
          <w:sz w:val="20"/>
          <w:szCs w:val="20"/>
        </w:rPr>
        <w:t>/sessions/today</w:t>
      </w:r>
      <w:r>
        <w:rPr>
          <w:rFonts w:ascii="Times" w:hAnsi="Times" w:eastAsia="Times New Roman" w:cs="Times New Roman"/>
          <w:sz w:val="24"/>
          <w:szCs w:val="24"/>
        </w:rPr>
        <w:t>).</w:t>
      </w:r>
    </w:p>
    <w:p>
      <w:pPr>
        <w:numPr>
          <w:ilvl w:val="1"/>
          <w:numId w:val="49"/>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Implement role-based access control and token-based authentication (JWT or Firebase Auth).</w:t>
      </w:r>
    </w:p>
    <w:p>
      <w:pPr>
        <w:numPr>
          <w:ilvl w:val="0"/>
          <w:numId w:val="49"/>
        </w:numPr>
        <w:spacing w:before="240" w:after="240" w:line="240" w:lineRule="auto"/>
        <w:rPr>
          <w:rFonts w:ascii="Times" w:hAnsi="Times" w:eastAsia="Times New Roman" w:cs="Times New Roman"/>
          <w:sz w:val="24"/>
          <w:szCs w:val="24"/>
        </w:rPr>
      </w:pPr>
      <w:r>
        <w:rPr>
          <w:rFonts w:ascii="Times" w:hAnsi="Times" w:eastAsia="Times New Roman" w:cs="Times New Roman"/>
          <w:b/>
          <w:bCs/>
          <w:sz w:val="24"/>
          <w:szCs w:val="24"/>
        </w:rPr>
        <w:t>Front-End Integration</w:t>
      </w:r>
    </w:p>
    <w:p>
      <w:pPr>
        <w:numPr>
          <w:ilvl w:val="1"/>
          <w:numId w:val="49"/>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Connect the mobile app to the API endpoints for registration, login, check-in, and dashboards.</w:t>
      </w:r>
    </w:p>
    <w:p>
      <w:pPr>
        <w:numPr>
          <w:ilvl w:val="0"/>
          <w:numId w:val="49"/>
        </w:numPr>
        <w:spacing w:before="240" w:after="240" w:line="240" w:lineRule="auto"/>
        <w:rPr>
          <w:rFonts w:ascii="Times" w:hAnsi="Times" w:eastAsia="Times New Roman" w:cs="Times New Roman"/>
          <w:sz w:val="24"/>
          <w:szCs w:val="24"/>
        </w:rPr>
      </w:pPr>
      <w:r>
        <w:rPr>
          <w:rFonts w:ascii="Times" w:hAnsi="Times" w:eastAsia="Times New Roman" w:cs="Times New Roman"/>
          <w:b/>
          <w:bCs/>
          <w:sz w:val="24"/>
          <w:szCs w:val="24"/>
        </w:rPr>
        <w:t>Testing and Validation</w:t>
      </w:r>
    </w:p>
    <w:p>
      <w:pPr>
        <w:numPr>
          <w:ilvl w:val="1"/>
          <w:numId w:val="49"/>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Conduct unit, integration, and performance testing on database operations and APIs.</w:t>
      </w:r>
    </w:p>
    <w:p>
      <w:pPr>
        <w:numPr>
          <w:ilvl w:val="0"/>
          <w:numId w:val="49"/>
        </w:numPr>
        <w:spacing w:before="240" w:after="240" w:line="240" w:lineRule="auto"/>
        <w:rPr>
          <w:rFonts w:ascii="Times" w:hAnsi="Times" w:eastAsia="Times New Roman" w:cs="Times New Roman"/>
          <w:sz w:val="24"/>
          <w:szCs w:val="24"/>
        </w:rPr>
      </w:pPr>
      <w:r>
        <w:rPr>
          <w:rFonts w:ascii="Times" w:hAnsi="Times" w:eastAsia="Times New Roman" w:cs="Times New Roman"/>
          <w:b/>
          <w:bCs/>
          <w:sz w:val="24"/>
          <w:szCs w:val="24"/>
        </w:rPr>
        <w:t>Deployment and Hosting</w:t>
      </w:r>
    </w:p>
    <w:p>
      <w:pPr>
        <w:numPr>
          <w:ilvl w:val="1"/>
          <w:numId w:val="49"/>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Deploy PostgreSQL on a cloud platform (e.g., Heroku, Supabase, or AWS RDS) and integrate with cloud-based FastAPI back end.</w:t>
      </w:r>
    </w:p>
    <w:p>
      <w:pPr>
        <w:numPr>
          <w:ilvl w:val="0"/>
          <w:numId w:val="49"/>
        </w:numPr>
        <w:spacing w:before="240" w:after="240" w:line="240" w:lineRule="auto"/>
        <w:rPr>
          <w:rFonts w:ascii="Times" w:hAnsi="Times" w:eastAsia="Times New Roman" w:cs="Times New Roman"/>
          <w:sz w:val="24"/>
          <w:szCs w:val="24"/>
        </w:rPr>
      </w:pPr>
      <w:r>
        <w:rPr>
          <w:rFonts w:ascii="Times" w:hAnsi="Times" w:eastAsia="Times New Roman" w:cs="Times New Roman"/>
          <w:b/>
          <w:bCs/>
          <w:sz w:val="24"/>
          <w:szCs w:val="24"/>
        </w:rPr>
        <w:t>Monitoring and Analytics</w:t>
      </w:r>
    </w:p>
    <w:p>
      <w:pPr>
        <w:numPr>
          <w:ilvl w:val="1"/>
          <w:numId w:val="49"/>
        </w:numPr>
        <w:spacing w:before="240" w:after="240" w:line="240" w:lineRule="auto"/>
        <w:rPr>
          <w:rFonts w:ascii="Times" w:hAnsi="Times" w:eastAsia="Times New Roman" w:cs="Times New Roman"/>
          <w:sz w:val="24"/>
          <w:szCs w:val="24"/>
        </w:rPr>
      </w:pPr>
      <w:r>
        <w:rPr>
          <w:rFonts w:ascii="Times" w:hAnsi="Times" w:eastAsia="Times New Roman" w:cs="Times New Roman"/>
          <w:sz w:val="24"/>
          <w:szCs w:val="24"/>
        </w:rPr>
        <w:t>Set up monitoring tools (e.g., pgAdmin, Prometheus) and prepare attendance analytics dashboards.</w:t>
      </w:r>
    </w:p>
    <w:p>
      <w:pPr>
        <w:spacing w:after="0" w:line="240" w:lineRule="auto"/>
        <w:rPr>
          <w:rFonts w:ascii="Times New Roman" w:hAnsi="Times New Roman" w:eastAsia="Times New Roman" w:cs="Times New Roman"/>
          <w:sz w:val="24"/>
          <w:szCs w:val="24"/>
        </w:rPr>
      </w:pPr>
    </w:p>
    <w:p>
      <w:pPr>
        <w:spacing w:after="0" w:line="240" w:lineRule="auto"/>
      </w:pPr>
      <w:r>
        <w:br w:type="page"/>
      </w:r>
    </w:p>
    <w:p>
      <w:pPr>
        <w:pStyle w:val="2"/>
        <w:pBdr>
          <w:bottom w:val="single" w:color="auto" w:sz="4" w:space="1"/>
        </w:pBdr>
        <w:jc w:val="right"/>
        <w:rPr>
          <w:rFonts w:ascii="Times New Roman" w:hAnsi="Times New Roman" w:eastAsia="Times New Roman" w:cs="Times New Roman"/>
          <w:sz w:val="32"/>
          <w:szCs w:val="32"/>
        </w:rPr>
      </w:pPr>
      <w:bookmarkStart w:id="26" w:name="_Toc200362003"/>
      <w:r>
        <w:rPr>
          <w:b w:val="0"/>
          <w:bCs w:val="0"/>
          <w:color w:val="auto"/>
          <w:sz w:val="54"/>
          <w:szCs w:val="54"/>
        </w:rPr>
        <w:t>XI. Appendices</w:t>
      </w:r>
      <w:bookmarkEnd w:id="26"/>
    </w:p>
    <w:p/>
    <w:p>
      <w:pPr>
        <w:pStyle w:val="3"/>
        <w:spacing w:after="100" w:afterAutospacing="1"/>
        <w:rPr>
          <w:rFonts w:ascii="Garamond" w:hAnsi="Garamond"/>
          <w:color w:val="1F4E79" w:themeColor="accent1" w:themeShade="80"/>
          <w:sz w:val="36"/>
        </w:rPr>
      </w:pPr>
      <w:bookmarkStart w:id="27" w:name="_Toc200362004"/>
      <w:r>
        <w:rPr>
          <w:rFonts w:ascii="Garamond" w:hAnsi="Garamond"/>
          <w:color w:val="1F4E79" w:themeColor="accent1" w:themeShade="80"/>
          <w:sz w:val="36"/>
        </w:rPr>
        <w:t>11.1 Glossary</w:t>
      </w:r>
      <w:bookmarkEnd w:id="27"/>
    </w:p>
    <w:tbl>
      <w:tblPr>
        <w:tblStyle w:val="16"/>
        <w:tblW w:w="0" w:type="auto"/>
        <w:tblInd w:w="0" w:type="dxa"/>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Layout w:type="autofit"/>
        <w:tblCellMar>
          <w:top w:w="0" w:type="dxa"/>
          <w:left w:w="108" w:type="dxa"/>
          <w:bottom w:w="0" w:type="dxa"/>
          <w:right w:w="108" w:type="dxa"/>
        </w:tblCellMar>
      </w:tblPr>
      <w:tblGrid>
        <w:gridCol w:w="2376"/>
        <w:gridCol w:w="8306"/>
      </w:tblGrid>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376" w:type="dxa"/>
            <w:tcBorders>
              <w:bottom w:val="single" w:color="808080" w:sz="6" w:space="0"/>
              <w:insideH w:val="single" w:sz="6" w:space="0"/>
              <w:tl2br w:val="nil"/>
              <w:tr2bl w:val="nil"/>
            </w:tcBorders>
          </w:tcPr>
          <w:p>
            <w:pPr>
              <w:spacing w:after="0" w:line="240" w:lineRule="auto"/>
              <w:jc w:val="center"/>
              <w:rPr>
                <w:rFonts w:ascii="Times New Roman" w:hAnsi="Times New Roman" w:eastAsia="Times New Roman" w:cs="Times New Roman"/>
                <w:b w:val="0"/>
                <w:bCs w:val="0"/>
                <w:i/>
                <w:iCs/>
                <w:sz w:val="24"/>
                <w:szCs w:val="24"/>
              </w:rPr>
            </w:pPr>
            <w:r>
              <w:rPr>
                <w:rFonts w:ascii="Times New Roman" w:hAnsi="Times New Roman" w:eastAsia="Times New Roman" w:cs="Times New Roman"/>
                <w:b w:val="0"/>
                <w:bCs w:val="0"/>
                <w:i/>
                <w:iCs/>
                <w:sz w:val="24"/>
                <w:szCs w:val="24"/>
              </w:rPr>
              <w:t>Term</w:t>
            </w:r>
          </w:p>
        </w:tc>
        <w:tc>
          <w:tcPr>
            <w:tcW w:w="8306" w:type="dxa"/>
            <w:tcBorders>
              <w:bottom w:val="single" w:color="808080" w:sz="6" w:space="0"/>
              <w:insideH w:val="single" w:sz="6" w:space="0"/>
              <w:tl2br w:val="nil"/>
              <w:tr2bl w:val="nil"/>
            </w:tcBorders>
          </w:tcPr>
          <w:p>
            <w:pPr>
              <w:spacing w:after="0" w:line="240" w:lineRule="auto"/>
              <w:jc w:val="center"/>
              <w:rPr>
                <w:rFonts w:ascii="Times New Roman" w:hAnsi="Times New Roman" w:eastAsia="Times New Roman" w:cs="Times New Roman"/>
                <w:b w:val="0"/>
                <w:bCs w:val="0"/>
                <w:i/>
                <w:iCs/>
                <w:sz w:val="24"/>
                <w:szCs w:val="24"/>
              </w:rPr>
            </w:pPr>
            <w:r>
              <w:rPr>
                <w:rFonts w:ascii="Times New Roman" w:hAnsi="Times New Roman" w:eastAsia="Times New Roman" w:cs="Times New Roman"/>
                <w:b w:val="0"/>
                <w:bCs w:val="0"/>
                <w:i/>
                <w:iCs/>
                <w:sz w:val="24"/>
                <w:szCs w:val="24"/>
              </w:rPr>
              <w:t>Definition</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376" w:type="dxa"/>
            <w:tcBorders>
              <w:tl2br w:val="nil"/>
              <w:tr2bl w:val="nil"/>
            </w:tcBorders>
          </w:tcPr>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ERD</w:t>
            </w:r>
          </w:p>
        </w:tc>
        <w:tc>
          <w:tcPr>
            <w:tcW w:w="8306"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Entity-Relationship Diagram – a visual representation of data entities and their relationships.</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376" w:type="dxa"/>
            <w:tcBorders>
              <w:tl2br w:val="nil"/>
              <w:tr2bl w:val="nil"/>
            </w:tcBorders>
          </w:tcPr>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DBMS</w:t>
            </w:r>
          </w:p>
        </w:tc>
        <w:tc>
          <w:tcPr>
            <w:tcW w:w="8306"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Database Management System – software that enables the creation, querying, updating, and administration of databases.</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PrEx>
        <w:tc>
          <w:tcPr>
            <w:tcW w:w="2376" w:type="dxa"/>
            <w:tcBorders>
              <w:tl2br w:val="nil"/>
              <w:tr2bl w:val="nil"/>
            </w:tcBorders>
          </w:tcPr>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CRUD</w:t>
            </w:r>
          </w:p>
        </w:tc>
        <w:tc>
          <w:tcPr>
            <w:tcW w:w="8306"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Create, Read, Update, Delete – the four basic operations of persistent storage.</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376" w:type="dxa"/>
            <w:tcBorders>
              <w:tl2br w:val="nil"/>
              <w:tr2bl w:val="nil"/>
            </w:tcBorders>
          </w:tcPr>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UUID</w:t>
            </w:r>
          </w:p>
        </w:tc>
        <w:tc>
          <w:tcPr>
            <w:tcW w:w="8306"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Universally Unique Identifier – a 128-bit number used to uniquely identify information.</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376" w:type="dxa"/>
            <w:tcBorders>
              <w:tl2br w:val="nil"/>
              <w:tr2bl w:val="nil"/>
            </w:tcBorders>
          </w:tcPr>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Geofence</w:t>
            </w:r>
          </w:p>
        </w:tc>
        <w:tc>
          <w:tcPr>
            <w:tcW w:w="8306"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virtual boundary defined by geographic coordinates and a radius, used to trigger location-based actions.</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376" w:type="dxa"/>
            <w:tcBorders>
              <w:tl2br w:val="nil"/>
              <w:tr2bl w:val="nil"/>
            </w:tcBorders>
          </w:tcPr>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Facial Biometric Hash</w:t>
            </w:r>
          </w:p>
        </w:tc>
        <w:tc>
          <w:tcPr>
            <w:tcW w:w="8306"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secure, machine-readable representation (e.g., vector or embedding) of a user’s facial features.</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PrEx>
        <w:tc>
          <w:tcPr>
            <w:tcW w:w="2376" w:type="dxa"/>
            <w:tcBorders>
              <w:tl2br w:val="nil"/>
              <w:tr2bl w:val="nil"/>
            </w:tcBorders>
          </w:tcPr>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Foreign Key</w:t>
            </w:r>
          </w:p>
        </w:tc>
        <w:tc>
          <w:tcPr>
            <w:tcW w:w="8306"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field in one table that uniquely identifies a row in another table, establishing a relationship between the two.</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376" w:type="dxa"/>
            <w:tcBorders>
              <w:tl2br w:val="nil"/>
              <w:tr2bl w:val="nil"/>
            </w:tcBorders>
          </w:tcPr>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Normalization</w:t>
            </w:r>
          </w:p>
        </w:tc>
        <w:tc>
          <w:tcPr>
            <w:tcW w:w="8306"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process of organizing data to reduce redundancy and improve integrity in relational databases.</w:t>
            </w:r>
          </w:p>
        </w:tc>
      </w:tr>
    </w:tbl>
    <w:p>
      <w:pPr>
        <w:pStyle w:val="3"/>
        <w:rPr>
          <w:rFonts w:ascii="Garamond" w:hAnsi="Garamond"/>
          <w:color w:val="1F4E79" w:themeColor="accent1" w:themeShade="80"/>
          <w:sz w:val="36"/>
        </w:rPr>
      </w:pPr>
    </w:p>
    <w:p>
      <w:pPr>
        <w:pStyle w:val="3"/>
        <w:spacing w:after="100" w:afterAutospacing="1"/>
        <w:rPr>
          <w:rFonts w:ascii="Garamond" w:hAnsi="Garamond"/>
          <w:color w:val="1F4E79" w:themeColor="accent1" w:themeShade="80"/>
          <w:sz w:val="36"/>
        </w:rPr>
      </w:pPr>
      <w:bookmarkStart w:id="28" w:name="_Toc200362005"/>
      <w:r>
        <w:rPr>
          <w:rFonts w:ascii="Garamond" w:hAnsi="Garamond"/>
          <w:color w:val="1F4E79" w:themeColor="accent1" w:themeShade="80"/>
          <w:sz w:val="36"/>
        </w:rPr>
        <w:t>11.2 Tools and Technologies Used</w:t>
      </w:r>
      <w:bookmarkEnd w:id="28"/>
    </w:p>
    <w:tbl>
      <w:tblPr>
        <w:tblStyle w:val="16"/>
        <w:tblW w:w="0" w:type="auto"/>
        <w:tblInd w:w="0" w:type="dxa"/>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Layout w:type="autofit"/>
        <w:tblCellMar>
          <w:top w:w="0" w:type="dxa"/>
          <w:left w:w="108" w:type="dxa"/>
          <w:bottom w:w="0" w:type="dxa"/>
          <w:right w:w="108" w:type="dxa"/>
        </w:tblCellMar>
      </w:tblPr>
      <w:tblGrid>
        <w:gridCol w:w="2977"/>
        <w:gridCol w:w="5429"/>
      </w:tblGrid>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977" w:type="dxa"/>
            <w:tcBorders>
              <w:bottom w:val="single" w:color="808080" w:sz="6" w:space="0"/>
              <w:insideH w:val="single" w:sz="6" w:space="0"/>
              <w:tl2br w:val="nil"/>
              <w:tr2bl w:val="nil"/>
            </w:tcBorders>
          </w:tcPr>
          <w:p>
            <w:pPr>
              <w:spacing w:after="0" w:line="240" w:lineRule="auto"/>
              <w:jc w:val="center"/>
              <w:rPr>
                <w:rFonts w:ascii="Times New Roman" w:hAnsi="Times New Roman" w:eastAsia="Times New Roman" w:cs="Times New Roman"/>
                <w:b w:val="0"/>
                <w:bCs w:val="0"/>
                <w:i/>
                <w:iCs/>
                <w:sz w:val="24"/>
                <w:szCs w:val="24"/>
              </w:rPr>
            </w:pPr>
            <w:r>
              <w:rPr>
                <w:rFonts w:ascii="Times New Roman" w:hAnsi="Times New Roman" w:eastAsia="Times New Roman" w:cs="Times New Roman"/>
                <w:b w:val="0"/>
                <w:bCs w:val="0"/>
                <w:i/>
                <w:iCs/>
                <w:sz w:val="24"/>
                <w:szCs w:val="24"/>
              </w:rPr>
              <w:t>Tool/Technology</w:t>
            </w:r>
          </w:p>
        </w:tc>
        <w:tc>
          <w:tcPr>
            <w:tcW w:w="5429" w:type="dxa"/>
            <w:tcBorders>
              <w:bottom w:val="single" w:color="808080" w:sz="6" w:space="0"/>
              <w:insideH w:val="single" w:sz="6" w:space="0"/>
              <w:tl2br w:val="nil"/>
              <w:tr2bl w:val="nil"/>
            </w:tcBorders>
          </w:tcPr>
          <w:p>
            <w:pPr>
              <w:spacing w:after="0" w:line="240" w:lineRule="auto"/>
              <w:jc w:val="center"/>
              <w:rPr>
                <w:rFonts w:ascii="Times New Roman" w:hAnsi="Times New Roman" w:eastAsia="Times New Roman" w:cs="Times New Roman"/>
                <w:b w:val="0"/>
                <w:bCs w:val="0"/>
                <w:i/>
                <w:iCs/>
                <w:sz w:val="24"/>
                <w:szCs w:val="24"/>
              </w:rPr>
            </w:pPr>
            <w:r>
              <w:rPr>
                <w:rFonts w:ascii="Times New Roman" w:hAnsi="Times New Roman" w:eastAsia="Times New Roman" w:cs="Times New Roman"/>
                <w:b w:val="0"/>
                <w:bCs w:val="0"/>
                <w:i/>
                <w:iCs/>
                <w:sz w:val="24"/>
                <w:szCs w:val="24"/>
              </w:rPr>
              <w:t>Purpose</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977" w:type="dxa"/>
            <w:tcBorders>
              <w:tl2br w:val="nil"/>
              <w:tr2bl w:val="nil"/>
            </w:tcBorders>
          </w:tcPr>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 xml:space="preserve">PostgreSQL </w:t>
            </w:r>
          </w:p>
        </w:tc>
        <w:tc>
          <w:tcPr>
            <w:tcW w:w="5429"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Chosen DBMS for implementing the database schema.</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977" w:type="dxa"/>
            <w:tcBorders>
              <w:tl2br w:val="nil"/>
              <w:tr2bl w:val="nil"/>
            </w:tcBorders>
          </w:tcPr>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FastAPI</w:t>
            </w:r>
          </w:p>
        </w:tc>
        <w:tc>
          <w:tcPr>
            <w:tcW w:w="5429"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Backend framework to integrate with the database.</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PrEx>
        <w:tc>
          <w:tcPr>
            <w:tcW w:w="2977" w:type="dxa"/>
            <w:tcBorders>
              <w:tl2br w:val="nil"/>
              <w:tr2bl w:val="nil"/>
            </w:tcBorders>
          </w:tcPr>
          <w:p>
            <w:pPr>
              <w:spacing w:after="0" w:line="240" w:lineRule="auto"/>
              <w:rPr>
                <w:rFonts w:ascii="Times New Roman" w:hAnsi="Times New Roman" w:eastAsia="Times New Roman" w:cs="Times New Roman"/>
                <w:b/>
                <w:bCs/>
                <w:sz w:val="24"/>
                <w:szCs w:val="24"/>
              </w:rPr>
            </w:pPr>
          </w:p>
        </w:tc>
        <w:tc>
          <w:tcPr>
            <w:tcW w:w="5429"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protocols for user authentication and API access.</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977" w:type="dxa"/>
            <w:tcBorders>
              <w:tl2br w:val="nil"/>
              <w:tr2bl w:val="nil"/>
            </w:tcBorders>
          </w:tcPr>
          <w:p>
            <w:pPr>
              <w:spacing w:after="0" w:line="240" w:lineRule="auto"/>
              <w:rPr>
                <w:rFonts w:ascii="Times New Roman" w:hAnsi="Times New Roman" w:eastAsia="Times New Roman" w:cs="Times New Roman"/>
                <w:b/>
                <w:bCs/>
                <w:sz w:val="24"/>
                <w:szCs w:val="24"/>
              </w:rPr>
            </w:pPr>
          </w:p>
        </w:tc>
        <w:tc>
          <w:tcPr>
            <w:tcW w:w="5429"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Used for user sign-in and token-based authentication.</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977" w:type="dxa"/>
            <w:tcBorders>
              <w:tl2br w:val="nil"/>
              <w:tr2bl w:val="nil"/>
            </w:tcBorders>
          </w:tcPr>
          <w:p>
            <w:pPr>
              <w:spacing w:after="0" w:line="240" w:lineRule="auto"/>
              <w:rPr>
                <w:rFonts w:ascii="Times New Roman" w:hAnsi="Times New Roman" w:eastAsia="Times New Roman" w:cs="Times New Roman"/>
                <w:b/>
                <w:bCs/>
                <w:sz w:val="24"/>
                <w:szCs w:val="24"/>
              </w:rPr>
            </w:pPr>
          </w:p>
        </w:tc>
        <w:tc>
          <w:tcPr>
            <w:tcW w:w="5429"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Used to send push notifications to user devices.</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CellMar>
            <w:top w:w="0" w:type="dxa"/>
            <w:left w:w="108" w:type="dxa"/>
            <w:bottom w:w="0" w:type="dxa"/>
            <w:right w:w="108" w:type="dxa"/>
          </w:tblCellMar>
        </w:tblPrEx>
        <w:tc>
          <w:tcPr>
            <w:tcW w:w="2977" w:type="dxa"/>
            <w:tcBorders>
              <w:tl2br w:val="nil"/>
              <w:tr2bl w:val="nil"/>
            </w:tcBorders>
          </w:tcPr>
          <w:p>
            <w:pPr>
              <w:spacing w:after="0" w:line="240" w:lineRule="auto"/>
              <w:rPr>
                <w:rFonts w:ascii="Times New Roman" w:hAnsi="Times New Roman" w:eastAsia="Times New Roman" w:cs="Times New Roman"/>
                <w:b/>
                <w:bCs/>
                <w:sz w:val="24"/>
                <w:szCs w:val="24"/>
              </w:rPr>
            </w:pPr>
          </w:p>
        </w:tc>
        <w:tc>
          <w:tcPr>
            <w:tcW w:w="5429"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Used to define and validate geofence boundaries.</w:t>
            </w:r>
          </w:p>
        </w:tc>
      </w:tr>
      <w:tr>
        <w:tblPrEx>
          <w:tblBorders>
            <w:top w:val="single" w:color="808080" w:sz="12" w:space="0"/>
            <w:left w:val="single" w:color="808080" w:sz="12" w:space="0"/>
            <w:bottom w:val="single" w:color="808080" w:sz="12" w:space="0"/>
            <w:right w:val="single" w:color="808080" w:sz="12" w:space="0"/>
            <w:insideH w:val="none" w:color="auto" w:sz="0" w:space="0"/>
            <w:insideV w:val="single" w:color="C0C0C0" w:sz="6" w:space="0"/>
          </w:tblBorders>
        </w:tblPrEx>
        <w:tc>
          <w:tcPr>
            <w:tcW w:w="2977" w:type="dxa"/>
            <w:tcBorders>
              <w:tl2br w:val="nil"/>
              <w:tr2bl w:val="nil"/>
            </w:tcBorders>
          </w:tcPr>
          <w:p>
            <w:pPr>
              <w:spacing w:after="0" w:line="240" w:lineRule="auto"/>
              <w:rPr>
                <w:rFonts w:ascii="Times New Roman" w:hAnsi="Times New Roman" w:eastAsia="Times New Roman" w:cs="Times New Roman"/>
                <w:b/>
                <w:bCs/>
                <w:sz w:val="24"/>
                <w:szCs w:val="24"/>
              </w:rPr>
            </w:pPr>
          </w:p>
        </w:tc>
        <w:tc>
          <w:tcPr>
            <w:tcW w:w="5429"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API testing tool for validating backend integration with the database.</w:t>
            </w:r>
          </w:p>
        </w:tc>
      </w:tr>
    </w:tbl>
    <w:p/>
    <w:p>
      <w:pPr>
        <w:pStyle w:val="3"/>
        <w:spacing w:after="100" w:afterAutospacing="1"/>
        <w:rPr>
          <w:rFonts w:ascii="Garamond" w:hAnsi="Garamond"/>
          <w:color w:val="1F4E79" w:themeColor="accent1" w:themeShade="80"/>
          <w:sz w:val="36"/>
        </w:rPr>
      </w:pPr>
      <w:bookmarkStart w:id="29" w:name="_Toc200362006"/>
      <w:r>
        <w:rPr>
          <w:rFonts w:ascii="Garamond" w:hAnsi="Garamond"/>
          <w:color w:val="1F4E79" w:themeColor="accent1" w:themeShade="80"/>
          <w:sz w:val="36"/>
        </w:rPr>
        <w:t>11.3 Visual Representation of System Architecture</w:t>
      </w:r>
      <w:bookmarkEnd w:id="29"/>
    </w:p>
    <w:p>
      <w:pPr>
        <w:jc w:val="center"/>
      </w:pPr>
      <w:r>
        <w:drawing>
          <wp:inline distT="0" distB="0" distL="0" distR="0">
            <wp:extent cx="5332095" cy="379857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332491" cy="3799054"/>
                    </a:xfrm>
                    <a:prstGeom prst="rect">
                      <a:avLst/>
                    </a:prstGeom>
                  </pic:spPr>
                </pic:pic>
              </a:graphicData>
            </a:graphic>
          </wp:inline>
        </w:drawing>
      </w:r>
    </w:p>
    <w:p>
      <w:pPr>
        <w:rPr>
          <w:b/>
        </w:rPr>
      </w:pPr>
      <w:r>
        <w:rPr>
          <w:rFonts w:ascii="Garamond" w:hAnsi="Garamond"/>
          <w:b/>
          <w:color w:val="1F4E79" w:themeColor="accent1" w:themeShade="80"/>
          <w:sz w:val="36"/>
        </w:rPr>
        <w:t>11.4 Visual Core Components</w:t>
      </w:r>
    </w:p>
    <w:p>
      <w:pPr>
        <w:jc w:val="center"/>
      </w:pPr>
      <w:r>
        <w:drawing>
          <wp:inline distT="0" distB="0" distL="0" distR="0">
            <wp:extent cx="6010910" cy="49066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6017819" cy="4912136"/>
                    </a:xfrm>
                    <a:prstGeom prst="rect">
                      <a:avLst/>
                    </a:prstGeom>
                  </pic:spPr>
                </pic:pic>
              </a:graphicData>
            </a:graphic>
          </wp:inline>
        </w:drawing>
      </w:r>
    </w:p>
    <w:p>
      <w:pPr>
        <w:rPr>
          <w:b/>
        </w:rPr>
      </w:pPr>
      <w:r>
        <w:rPr>
          <w:b/>
        </w:rPr>
        <w:drawing>
          <wp:inline distT="0" distB="0" distL="0" distR="0">
            <wp:extent cx="4216400" cy="4013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4216617" cy="4013406"/>
                    </a:xfrm>
                    <a:prstGeom prst="rect">
                      <a:avLst/>
                    </a:prstGeom>
                  </pic:spPr>
                </pic:pic>
              </a:graphicData>
            </a:graphic>
          </wp:inline>
        </w:drawing>
      </w:r>
    </w:p>
    <w:sectPr>
      <w:pgSz w:w="11906" w:h="16838"/>
      <w:pgMar w:top="720" w:right="720" w:bottom="720" w:left="720" w:header="720" w:footer="283"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TimesNewRomanPS-BoldMT">
    <w:altName w:val="Times New Roman"/>
    <w:panose1 w:val="00000000000000000000"/>
    <w:charset w:val="01"/>
    <w:family w:val="roman"/>
    <w:pitch w:val="default"/>
    <w:sig w:usb0="00000000" w:usb1="00000000" w:usb2="00000000" w:usb3="00000000" w:csb0="00000000" w:csb1="00000000"/>
  </w:font>
  <w:font w:name="Tahoma">
    <w:altName w:val="DejaVu Sans"/>
    <w:panose1 w:val="020B0604030504040204"/>
    <w:charset w:val="00"/>
    <w:family w:val="swiss"/>
    <w:pitch w:val="default"/>
    <w:sig w:usb0="00000000" w:usb1="00000000" w:usb2="00000029" w:usb3="00000000" w:csb0="000101FF" w:csb1="00000000"/>
  </w:font>
  <w:font w:name="DejaVu Sans">
    <w:panose1 w:val="020B0603030804020204"/>
    <w:charset w:val="00"/>
    <w:family w:val="auto"/>
    <w:pitch w:val="default"/>
    <w:sig w:usb0="E7006EFF" w:usb1="D200FDFF" w:usb2="0A246029" w:usb3="0400200C" w:csb0="600001FF" w:csb1="DFFF0000"/>
  </w:font>
  <w:font w:name="Garamond">
    <w:altName w:val="FreeSerif"/>
    <w:panose1 w:val="02020404030301010803"/>
    <w:charset w:val="00"/>
    <w:family w:val="roman"/>
    <w:pitch w:val="default"/>
    <w:sig w:usb0="00000000" w:usb1="00000000" w:usb2="00000000" w:usb3="00000000" w:csb0="0000009F" w:csb1="00000000"/>
  </w:font>
  <w:font w:name="FreeSerif">
    <w:panose1 w:val="02020603050405020304"/>
    <w:charset w:val="00"/>
    <w:family w:val="auto"/>
    <w:pitch w:val="default"/>
    <w:sig w:usb0="E5DFAFFF" w:usb1="C240FDFF" w:usb2="4B541B29" w:usb3="0400004B" w:csb0="600101FF" w:csb1="FFFF0000"/>
  </w:font>
  <w:font w:name="Yu Gothic Light">
    <w:altName w:val="Droid Sans Fallback"/>
    <w:panose1 w:val="020B0300000000000000"/>
    <w:charset w:val="80"/>
    <w:family w:val="swiss"/>
    <w:pitch w:val="default"/>
    <w:sig w:usb0="00000000" w:usb1="00000000" w:usb2="00000016" w:usb3="00000000" w:csb0="0002009F" w:csb1="00000000"/>
  </w:font>
  <w:font w:name="Times">
    <w:altName w:val="Times New Roman"/>
    <w:panose1 w:val="02020603050405020304"/>
    <w:charset w:val="00"/>
    <w:family w:val="roman"/>
    <w:pitch w:val="default"/>
    <w:sig w:usb0="00000000" w:usb1="00000000" w:usb2="00000000" w:usb3="00000000" w:csb0="00000001" w:csb1="00000000"/>
  </w:font>
  <w:font w:name="Symbol">
    <w:altName w:val="Webdings"/>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Wingdings">
    <w:altName w:val="Webdings"/>
    <w:panose1 w:val="05000000000000000000"/>
    <w:charset w:val="02"/>
    <w:family w:val="auto"/>
    <w:pitch w:val="default"/>
    <w:sig w:usb0="00000000" w:usb1="00000000" w:usb2="00000000" w:usb3="00000000" w:csb0="80000000" w:csb1="00000000"/>
  </w:font>
  <w:font w:name="Arial Black">
    <w:panose1 w:val="020B0A0402010202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C059">
    <w:panose1 w:val="00000500000000000000"/>
    <w:charset w:val="00"/>
    <w:family w:val="auto"/>
    <w:pitch w:val="default"/>
    <w:sig w:usb0="00000287" w:usb1="00000800" w:usb2="00000000" w:usb3="00000000" w:csb0="6000009F" w:csb1="00000000"/>
  </w:font>
  <w:font w:name="FreeMono">
    <w:panose1 w:val="000F0409020205020404"/>
    <w:charset w:val="00"/>
    <w:family w:val="auto"/>
    <w:pitch w:val="default"/>
    <w:sig w:usb0="E400AEFF" w:usb1="C240FFFF" w:usb2="08249029" w:usb3="00100008" w:csb0="600001FF" w:csb1="FFFF0000"/>
  </w:font>
  <w:font w:name="Symbol">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0"/>
        </w:pPr>
        <w:r>
          <mc:AlternateContent>
            <mc:Choice Requires="wpg">
              <w:drawing>
                <wp:anchor distT="0" distB="0" distL="114300" distR="114300" simplePos="0" relativeHeight="251665408" behindDoc="0" locked="0" layoutInCell="1" allowOverlap="1">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 xmlns:a="http://schemas.openxmlformats.org/drawingml/2006/main">
                    <a:graphicData uri="http://schemas.microsoft.com/office/word/2010/wordprocessingGroup">
                      <wpg:wgp>
                        <wpg:cNvGrpSpPr/>
                        <wpg:grpSpPr>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wps:spPr>
                          <wps:txbx>
                            <w:txbxContent>
                              <w:p>
                                <w:pPr>
                                  <w:jc w:val="center"/>
                                </w:pPr>
                                <w:r>
                                  <w:fldChar w:fldCharType="begin"/>
                                </w:r>
                                <w:r>
                                  <w:instrText xml:space="preserve"> PAGE    \* MERGEFORMAT </w:instrText>
                                </w:r>
                                <w:r>
                                  <w:fldChar w:fldCharType="separate"/>
                                </w:r>
                                <w:r>
                                  <w:rPr>
                                    <w:color w:val="8C8C8C" w:themeColor="background1" w:themeShade="8C"/>
                                  </w:rPr>
                                  <w:t>11</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wpg:grpSpPr>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Group 33" o:spid="_x0000_s1026" o:spt="203" style="position:absolute;left:0pt;margin-left:0.75pt;margin-top:815.55pt;height:15pt;width:612.75pt;mso-position-horizontal-relative:page;mso-position-vertical-relative:page;z-index:251665408;mso-width-relative:page;mso-height-relative:page;mso-width-percent:1000;" coordorigin="0,14970" coordsize="12255,300" o:gfxdata="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">
                  <o:lock v:ext="edit" aspectratio="f"/>
                  <v:shape id="Text Box 25" o:spid="_x0000_s1026" o:spt="202" type="#_x0000_t202" style="position:absolute;left:10803;top:14982;height:288;width:659;" filled="f" stroked="f" coordsize="21600,21600" o:gfxdata="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AZK8sL8AAADc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on="f"/>
                    <v:imagedata o:title=""/>
                    <o:lock v:ext="edit" aspectratio="f"/>
                    <v:textbox inset="0mm,0mm,0mm,0mm">
                      <w:txbxContent>
                        <w:p>
                          <w:pPr>
                            <w:jc w:val="center"/>
                          </w:pPr>
                          <w:r>
                            <w:fldChar w:fldCharType="begin"/>
                          </w:r>
                          <w:r>
                            <w:instrText xml:space="preserve"> PAGE    \* MERGEFORMAT </w:instrText>
                          </w:r>
                          <w:r>
                            <w:fldChar w:fldCharType="separate"/>
                          </w:r>
                          <w:r>
                            <w:rPr>
                              <w:color w:val="8C8C8C" w:themeColor="background1" w:themeShade="8C"/>
                            </w:rPr>
                            <w:t>11</w:t>
                          </w:r>
                          <w:r>
                            <w:rPr>
                              <w:color w:val="8C8C8C" w:themeColor="background1" w:themeShade="8C"/>
                            </w:rPr>
                            <w:fldChar w:fldCharType="end"/>
                          </w:r>
                        </w:p>
                      </w:txbxContent>
                    </v:textbox>
                  </v:shape>
                  <v:group id="Group 31" o:spid="_x0000_s1026" o:spt="203" style="position:absolute;left:0;top:14970;flip:x;height:230;width:12255;" coordorigin="-8,14978" coordsize="12255,230" o:gfxdata="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">
                    <o:lock v:ext="edit" aspectratio="f"/>
                    <v:shape id="AutoShape 27" o:spid="_x0000_s1026" o:spt="34" type="#_x0000_t34" style="position:absolute;left:-8;top:14978;flip:y;height:230;width:1260;" filled="f" stroked="t" coordsize="21600,21600" o:gfxdata="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B3jPvK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adj="10800">
                      <v:fill on="f" focussize="0,0"/>
                      <v:stroke color="#A5A5A5" miterlimit="8" joinstyle="miter"/>
                      <v:imagedata o:title=""/>
                      <o:lock v:ext="edit" aspectratio="f"/>
                    </v:shape>
                    <v:shape id="AutoShape 28" o:spid="_x0000_s1026" o:spt="34" type="#_x0000_t34" style="position:absolute;left:1252;top:14978;height:230;width:10995;rotation:11796480f;" filled="f" stroked="t" coordsize="21600,21600" o:gfxdata="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Fqq9cb8AAADc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adj="20904">
                      <v:fill on="f" focussize="0,0"/>
                      <v:stroke color="#A5A5A5" miterlimit="8" joinstyle="miter"/>
                      <v:imagedata o:title=""/>
                      <o:lock v:ext="edit" aspectratio="f"/>
                    </v:shape>
                  </v:group>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FBBAD2"/>
    <w:multiLevelType w:val="singleLevel"/>
    <w:tmpl w:val="88FBBA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EEFD6D2"/>
    <w:multiLevelType w:val="singleLevel"/>
    <w:tmpl w:val="9EEFD6D2"/>
    <w:lvl w:ilvl="0" w:tentative="0">
      <w:start w:val="1"/>
      <w:numFmt w:val="decimal"/>
      <w:lvlText w:val="%1."/>
      <w:lvlJc w:val="left"/>
      <w:pPr>
        <w:tabs>
          <w:tab w:val="left" w:pos="425"/>
        </w:tabs>
        <w:ind w:left="425" w:leftChars="0" w:hanging="425" w:firstLineChars="0"/>
      </w:pPr>
      <w:rPr>
        <w:rFonts w:hint="default"/>
      </w:rPr>
    </w:lvl>
  </w:abstractNum>
  <w:abstractNum w:abstractNumId="2">
    <w:nsid w:val="AEFC2B53"/>
    <w:multiLevelType w:val="singleLevel"/>
    <w:tmpl w:val="AEFC2B53"/>
    <w:lvl w:ilvl="0" w:tentative="0">
      <w:start w:val="1"/>
      <w:numFmt w:val="decimal"/>
      <w:lvlText w:val="%1."/>
      <w:lvlJc w:val="left"/>
      <w:pPr>
        <w:tabs>
          <w:tab w:val="left" w:pos="425"/>
        </w:tabs>
        <w:ind w:left="425" w:leftChars="0" w:hanging="425" w:firstLineChars="0"/>
      </w:pPr>
      <w:rPr>
        <w:rFonts w:hint="default"/>
      </w:rPr>
    </w:lvl>
  </w:abstractNum>
  <w:abstractNum w:abstractNumId="3">
    <w:nsid w:val="B5EFA307"/>
    <w:multiLevelType w:val="singleLevel"/>
    <w:tmpl w:val="B5EFA30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FA8E990"/>
    <w:multiLevelType w:val="singleLevel"/>
    <w:tmpl w:val="BFA8E990"/>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5">
    <w:nsid w:val="C39EAFD9"/>
    <w:multiLevelType w:val="singleLevel"/>
    <w:tmpl w:val="C39EAF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A7E7B22"/>
    <w:multiLevelType w:val="singleLevel"/>
    <w:tmpl w:val="DA7E7B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BDE1760"/>
    <w:multiLevelType w:val="singleLevel"/>
    <w:tmpl w:val="DBDE1760"/>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8">
    <w:nsid w:val="DC90DD56"/>
    <w:multiLevelType w:val="singleLevel"/>
    <w:tmpl w:val="DC90DD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7D4DEB9"/>
    <w:multiLevelType w:val="singleLevel"/>
    <w:tmpl w:val="E7D4DE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7FF3649"/>
    <w:multiLevelType w:val="singleLevel"/>
    <w:tmpl w:val="E7FF36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EA7C9582"/>
    <w:multiLevelType w:val="singleLevel"/>
    <w:tmpl w:val="EA7C9582"/>
    <w:lvl w:ilvl="0" w:tentative="0">
      <w:start w:val="1"/>
      <w:numFmt w:val="decimal"/>
      <w:lvlText w:val="%1."/>
      <w:lvlJc w:val="left"/>
      <w:pPr>
        <w:tabs>
          <w:tab w:val="left" w:pos="425"/>
        </w:tabs>
        <w:ind w:left="425" w:leftChars="0" w:hanging="425" w:firstLineChars="0"/>
      </w:pPr>
      <w:rPr>
        <w:rFonts w:hint="default"/>
      </w:rPr>
    </w:lvl>
  </w:abstractNum>
  <w:abstractNum w:abstractNumId="12">
    <w:nsid w:val="EBFB0949"/>
    <w:multiLevelType w:val="singleLevel"/>
    <w:tmpl w:val="EBFB0949"/>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13">
    <w:nsid w:val="EFAF72DD"/>
    <w:multiLevelType w:val="singleLevel"/>
    <w:tmpl w:val="EFAF72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FF022B8"/>
    <w:multiLevelType w:val="singleLevel"/>
    <w:tmpl w:val="EFF022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FAEA58EE"/>
    <w:multiLevelType w:val="singleLevel"/>
    <w:tmpl w:val="FAEA58EE"/>
    <w:lvl w:ilvl="0" w:tentative="0">
      <w:start w:val="1"/>
      <w:numFmt w:val="decimal"/>
      <w:lvlText w:val="%1."/>
      <w:lvlJc w:val="left"/>
      <w:pPr>
        <w:tabs>
          <w:tab w:val="left" w:pos="425"/>
        </w:tabs>
        <w:ind w:left="425" w:leftChars="0" w:hanging="425" w:firstLineChars="0"/>
      </w:pPr>
      <w:rPr>
        <w:rFonts w:hint="default"/>
      </w:rPr>
    </w:lvl>
  </w:abstractNum>
  <w:abstractNum w:abstractNumId="16">
    <w:nsid w:val="FCFCEAFA"/>
    <w:multiLevelType w:val="singleLevel"/>
    <w:tmpl w:val="FCFCEAFA"/>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17">
    <w:nsid w:val="FE70E8E7"/>
    <w:multiLevelType w:val="singleLevel"/>
    <w:tmpl w:val="FE70E8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FF6FE923"/>
    <w:multiLevelType w:val="singleLevel"/>
    <w:tmpl w:val="FF6FE9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FFBCC03D"/>
    <w:multiLevelType w:val="singleLevel"/>
    <w:tmpl w:val="FFBCC03D"/>
    <w:lvl w:ilvl="0" w:tentative="0">
      <w:start w:val="1"/>
      <w:numFmt w:val="decimal"/>
      <w:lvlText w:val="%1."/>
      <w:lvlJc w:val="left"/>
      <w:pPr>
        <w:tabs>
          <w:tab w:val="left" w:pos="425"/>
        </w:tabs>
        <w:ind w:left="425" w:leftChars="0" w:hanging="425" w:firstLineChars="0"/>
      </w:pPr>
      <w:rPr>
        <w:rFonts w:hint="default"/>
      </w:rPr>
    </w:lvl>
  </w:abstractNum>
  <w:abstractNum w:abstractNumId="20">
    <w:nsid w:val="FFCFC079"/>
    <w:multiLevelType w:val="singleLevel"/>
    <w:tmpl w:val="FFCFC0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FFDBA63B"/>
    <w:multiLevelType w:val="singleLevel"/>
    <w:tmpl w:val="FFDBA6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FFFF5133"/>
    <w:multiLevelType w:val="singleLevel"/>
    <w:tmpl w:val="FFFF5133"/>
    <w:lvl w:ilvl="0" w:tentative="0">
      <w:start w:val="1"/>
      <w:numFmt w:val="decimal"/>
      <w:lvlText w:val="%1)"/>
      <w:lvlJc w:val="left"/>
      <w:pPr>
        <w:tabs>
          <w:tab w:val="left" w:pos="425"/>
        </w:tabs>
        <w:ind w:left="425" w:leftChars="0" w:hanging="425" w:firstLineChars="0"/>
      </w:pPr>
      <w:rPr>
        <w:rFonts w:hint="default"/>
      </w:rPr>
    </w:lvl>
  </w:abstractNum>
  <w:abstractNum w:abstractNumId="23">
    <w:nsid w:val="0A616A0B"/>
    <w:multiLevelType w:val="multilevel"/>
    <w:tmpl w:val="0A616A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0C4E39A5"/>
    <w:multiLevelType w:val="multilevel"/>
    <w:tmpl w:val="0C4E39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173DF267"/>
    <w:multiLevelType w:val="singleLevel"/>
    <w:tmpl w:val="173DF2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1ACD6D90"/>
    <w:multiLevelType w:val="multilevel"/>
    <w:tmpl w:val="1ACD6D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1FBF1384"/>
    <w:multiLevelType w:val="multilevel"/>
    <w:tmpl w:val="1FBF13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298C1363"/>
    <w:multiLevelType w:val="multilevel"/>
    <w:tmpl w:val="298C13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2F6273FD"/>
    <w:multiLevelType w:val="multilevel"/>
    <w:tmpl w:val="2F6273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30DE6C1A"/>
    <w:multiLevelType w:val="multilevel"/>
    <w:tmpl w:val="30DE6C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38E6116F"/>
    <w:multiLevelType w:val="multilevel"/>
    <w:tmpl w:val="38E611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3DE23C73"/>
    <w:multiLevelType w:val="multilevel"/>
    <w:tmpl w:val="3DE23C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417B3B46"/>
    <w:multiLevelType w:val="multilevel"/>
    <w:tmpl w:val="417B3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42226409"/>
    <w:multiLevelType w:val="multilevel"/>
    <w:tmpl w:val="422264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42DD5BB5"/>
    <w:multiLevelType w:val="multilevel"/>
    <w:tmpl w:val="42DD5B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44D14311"/>
    <w:multiLevelType w:val="multilevel"/>
    <w:tmpl w:val="44D143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49952CA4"/>
    <w:multiLevelType w:val="multilevel"/>
    <w:tmpl w:val="49952C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4626DBE"/>
    <w:multiLevelType w:val="multilevel"/>
    <w:tmpl w:val="54626D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590C70F1"/>
    <w:multiLevelType w:val="multilevel"/>
    <w:tmpl w:val="590C70F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5F7D679B"/>
    <w:multiLevelType w:val="singleLevel"/>
    <w:tmpl w:val="5F7D67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0E04A79"/>
    <w:multiLevelType w:val="multilevel"/>
    <w:tmpl w:val="60E04A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6EA74A6E"/>
    <w:multiLevelType w:val="multilevel"/>
    <w:tmpl w:val="6EA74A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6F387A08"/>
    <w:multiLevelType w:val="multilevel"/>
    <w:tmpl w:val="6F387A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6FFDA60C"/>
    <w:multiLevelType w:val="singleLevel"/>
    <w:tmpl w:val="6FFDA60C"/>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45">
    <w:nsid w:val="72C66D83"/>
    <w:multiLevelType w:val="multilevel"/>
    <w:tmpl w:val="72C66D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74BE261F"/>
    <w:multiLevelType w:val="singleLevel"/>
    <w:tmpl w:val="74BE261F"/>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47">
    <w:nsid w:val="76BD3669"/>
    <w:multiLevelType w:val="singleLevel"/>
    <w:tmpl w:val="76BD36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78564CC1"/>
    <w:multiLevelType w:val="singleLevel"/>
    <w:tmpl w:val="78564CC1"/>
    <w:lvl w:ilvl="0" w:tentative="0">
      <w:start w:val="1"/>
      <w:numFmt w:val="bullet"/>
      <w:lvlText w:val=""/>
      <w:lvlJc w:val="left"/>
      <w:pPr>
        <w:tabs>
          <w:tab w:val="left" w:pos="420"/>
        </w:tabs>
        <w:ind w:left="860" w:leftChars="0" w:hanging="420" w:firstLineChars="0"/>
      </w:pPr>
      <w:rPr>
        <w:rFonts w:hint="default" w:ascii="Wingdings" w:hAnsi="Wingdings"/>
      </w:rPr>
    </w:lvl>
  </w:abstractNum>
  <w:num w:numId="1">
    <w:abstractNumId w:val="29"/>
  </w:num>
  <w:num w:numId="2">
    <w:abstractNumId w:val="36"/>
  </w:num>
  <w:num w:numId="3">
    <w:abstractNumId w:val="41"/>
  </w:num>
  <w:num w:numId="4">
    <w:abstractNumId w:val="26"/>
  </w:num>
  <w:num w:numId="5">
    <w:abstractNumId w:val="43"/>
  </w:num>
  <w:num w:numId="6">
    <w:abstractNumId w:val="42"/>
  </w:num>
  <w:num w:numId="7">
    <w:abstractNumId w:val="38"/>
  </w:num>
  <w:num w:numId="8">
    <w:abstractNumId w:val="33"/>
  </w:num>
  <w:num w:numId="9">
    <w:abstractNumId w:val="23"/>
  </w:num>
  <w:num w:numId="10">
    <w:abstractNumId w:val="34"/>
  </w:num>
  <w:num w:numId="11">
    <w:abstractNumId w:val="28"/>
  </w:num>
  <w:num w:numId="12">
    <w:abstractNumId w:val="31"/>
  </w:num>
  <w:num w:numId="13">
    <w:abstractNumId w:val="30"/>
  </w:num>
  <w:num w:numId="14">
    <w:abstractNumId w:val="27"/>
  </w:num>
  <w:num w:numId="15">
    <w:abstractNumId w:val="32"/>
  </w:num>
  <w:num w:numId="16">
    <w:abstractNumId w:val="35"/>
  </w:num>
  <w:num w:numId="17">
    <w:abstractNumId w:val="1"/>
  </w:num>
  <w:num w:numId="18">
    <w:abstractNumId w:val="5"/>
  </w:num>
  <w:num w:numId="19">
    <w:abstractNumId w:val="11"/>
  </w:num>
  <w:num w:numId="20">
    <w:abstractNumId w:val="16"/>
  </w:num>
  <w:num w:numId="21">
    <w:abstractNumId w:val="12"/>
  </w:num>
  <w:num w:numId="22">
    <w:abstractNumId w:val="46"/>
  </w:num>
  <w:num w:numId="23">
    <w:abstractNumId w:val="7"/>
  </w:num>
  <w:num w:numId="24">
    <w:abstractNumId w:val="4"/>
  </w:num>
  <w:num w:numId="25">
    <w:abstractNumId w:val="2"/>
  </w:num>
  <w:num w:numId="26">
    <w:abstractNumId w:val="14"/>
  </w:num>
  <w:num w:numId="27">
    <w:abstractNumId w:val="18"/>
  </w:num>
  <w:num w:numId="28">
    <w:abstractNumId w:val="10"/>
  </w:num>
  <w:num w:numId="29">
    <w:abstractNumId w:val="13"/>
  </w:num>
  <w:num w:numId="30">
    <w:abstractNumId w:val="9"/>
  </w:num>
  <w:num w:numId="31">
    <w:abstractNumId w:val="25"/>
  </w:num>
  <w:num w:numId="32">
    <w:abstractNumId w:val="15"/>
  </w:num>
  <w:num w:numId="33">
    <w:abstractNumId w:val="44"/>
  </w:num>
  <w:num w:numId="34">
    <w:abstractNumId w:val="3"/>
  </w:num>
  <w:num w:numId="35">
    <w:abstractNumId w:val="17"/>
  </w:num>
  <w:num w:numId="36">
    <w:abstractNumId w:val="19"/>
  </w:num>
  <w:num w:numId="37">
    <w:abstractNumId w:val="48"/>
  </w:num>
  <w:num w:numId="38">
    <w:abstractNumId w:val="6"/>
  </w:num>
  <w:num w:numId="39">
    <w:abstractNumId w:val="22"/>
  </w:num>
  <w:num w:numId="40">
    <w:abstractNumId w:val="8"/>
  </w:num>
  <w:num w:numId="41">
    <w:abstractNumId w:val="20"/>
  </w:num>
  <w:num w:numId="42">
    <w:abstractNumId w:val="0"/>
  </w:num>
  <w:num w:numId="43">
    <w:abstractNumId w:val="47"/>
  </w:num>
  <w:num w:numId="44">
    <w:abstractNumId w:val="21"/>
  </w:num>
  <w:num w:numId="45">
    <w:abstractNumId w:val="40"/>
  </w:num>
  <w:num w:numId="46">
    <w:abstractNumId w:val="45"/>
  </w:num>
  <w:num w:numId="47">
    <w:abstractNumId w:val="24"/>
  </w:num>
  <w:num w:numId="48">
    <w:abstractNumId w:val="37"/>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FF28F3"/>
    <w:rsid w:val="00000AC4"/>
    <w:rsid w:val="000056A8"/>
    <w:rsid w:val="00005A03"/>
    <w:rsid w:val="000061C3"/>
    <w:rsid w:val="00007A31"/>
    <w:rsid w:val="00007ED9"/>
    <w:rsid w:val="00025023"/>
    <w:rsid w:val="000324D0"/>
    <w:rsid w:val="00033BD9"/>
    <w:rsid w:val="00046586"/>
    <w:rsid w:val="00057F58"/>
    <w:rsid w:val="00060D6B"/>
    <w:rsid w:val="0006177E"/>
    <w:rsid w:val="00061C3D"/>
    <w:rsid w:val="00062FAE"/>
    <w:rsid w:val="00067354"/>
    <w:rsid w:val="0007272A"/>
    <w:rsid w:val="00081C0A"/>
    <w:rsid w:val="00083709"/>
    <w:rsid w:val="00092D63"/>
    <w:rsid w:val="000B16EF"/>
    <w:rsid w:val="000B1CC7"/>
    <w:rsid w:val="000B57BD"/>
    <w:rsid w:val="000C1D14"/>
    <w:rsid w:val="000E268E"/>
    <w:rsid w:val="000E2D04"/>
    <w:rsid w:val="000F2FA7"/>
    <w:rsid w:val="000F7055"/>
    <w:rsid w:val="00104CA9"/>
    <w:rsid w:val="00106E59"/>
    <w:rsid w:val="001230AE"/>
    <w:rsid w:val="00124E7A"/>
    <w:rsid w:val="00125550"/>
    <w:rsid w:val="001275AF"/>
    <w:rsid w:val="00130C8D"/>
    <w:rsid w:val="00130CAF"/>
    <w:rsid w:val="00132F8C"/>
    <w:rsid w:val="00136262"/>
    <w:rsid w:val="00144974"/>
    <w:rsid w:val="001466AB"/>
    <w:rsid w:val="00153A28"/>
    <w:rsid w:val="0015521C"/>
    <w:rsid w:val="0016060D"/>
    <w:rsid w:val="001718B1"/>
    <w:rsid w:val="001759CD"/>
    <w:rsid w:val="001A3BC0"/>
    <w:rsid w:val="001A4196"/>
    <w:rsid w:val="001A5B6E"/>
    <w:rsid w:val="001B530E"/>
    <w:rsid w:val="001C0307"/>
    <w:rsid w:val="001C1F00"/>
    <w:rsid w:val="001F0B2B"/>
    <w:rsid w:val="001F65FC"/>
    <w:rsid w:val="001F6D9F"/>
    <w:rsid w:val="00201780"/>
    <w:rsid w:val="0022633A"/>
    <w:rsid w:val="002318CA"/>
    <w:rsid w:val="00236381"/>
    <w:rsid w:val="00236D30"/>
    <w:rsid w:val="002421D7"/>
    <w:rsid w:val="00251CB4"/>
    <w:rsid w:val="00255DC3"/>
    <w:rsid w:val="00261B3F"/>
    <w:rsid w:val="00263D93"/>
    <w:rsid w:val="00270476"/>
    <w:rsid w:val="00275536"/>
    <w:rsid w:val="0028065D"/>
    <w:rsid w:val="002915A8"/>
    <w:rsid w:val="002A2031"/>
    <w:rsid w:val="002C1253"/>
    <w:rsid w:val="002C2D28"/>
    <w:rsid w:val="002C3BA8"/>
    <w:rsid w:val="002C4906"/>
    <w:rsid w:val="002C7105"/>
    <w:rsid w:val="002D1414"/>
    <w:rsid w:val="002D21C6"/>
    <w:rsid w:val="002D232F"/>
    <w:rsid w:val="002D666E"/>
    <w:rsid w:val="0030025B"/>
    <w:rsid w:val="003155EB"/>
    <w:rsid w:val="00315D6E"/>
    <w:rsid w:val="003173AD"/>
    <w:rsid w:val="003249FE"/>
    <w:rsid w:val="003263D3"/>
    <w:rsid w:val="003478AE"/>
    <w:rsid w:val="00366505"/>
    <w:rsid w:val="003700B1"/>
    <w:rsid w:val="00372656"/>
    <w:rsid w:val="003817D9"/>
    <w:rsid w:val="003A38AC"/>
    <w:rsid w:val="003A4782"/>
    <w:rsid w:val="003A7B70"/>
    <w:rsid w:val="003C45E2"/>
    <w:rsid w:val="003C5358"/>
    <w:rsid w:val="003C66BD"/>
    <w:rsid w:val="003D2904"/>
    <w:rsid w:val="003F0C28"/>
    <w:rsid w:val="003F35A5"/>
    <w:rsid w:val="003F5183"/>
    <w:rsid w:val="004051AB"/>
    <w:rsid w:val="0041310C"/>
    <w:rsid w:val="004137AC"/>
    <w:rsid w:val="0042511E"/>
    <w:rsid w:val="00427BA9"/>
    <w:rsid w:val="004427D2"/>
    <w:rsid w:val="0044579D"/>
    <w:rsid w:val="00454123"/>
    <w:rsid w:val="00456844"/>
    <w:rsid w:val="00462A22"/>
    <w:rsid w:val="00471775"/>
    <w:rsid w:val="004718B9"/>
    <w:rsid w:val="0048139B"/>
    <w:rsid w:val="0048436C"/>
    <w:rsid w:val="00486DBC"/>
    <w:rsid w:val="0049137B"/>
    <w:rsid w:val="004A0060"/>
    <w:rsid w:val="004A19FF"/>
    <w:rsid w:val="004A25DA"/>
    <w:rsid w:val="004A49A2"/>
    <w:rsid w:val="004B3669"/>
    <w:rsid w:val="004B5747"/>
    <w:rsid w:val="004D1BF9"/>
    <w:rsid w:val="004D533A"/>
    <w:rsid w:val="004D5A1D"/>
    <w:rsid w:val="004D74BA"/>
    <w:rsid w:val="004E3FAF"/>
    <w:rsid w:val="004F3B1E"/>
    <w:rsid w:val="005079AF"/>
    <w:rsid w:val="0054224A"/>
    <w:rsid w:val="00542AE5"/>
    <w:rsid w:val="00543A81"/>
    <w:rsid w:val="00545B10"/>
    <w:rsid w:val="005535B7"/>
    <w:rsid w:val="00554955"/>
    <w:rsid w:val="005565EA"/>
    <w:rsid w:val="005604D5"/>
    <w:rsid w:val="00573FEB"/>
    <w:rsid w:val="005752F0"/>
    <w:rsid w:val="00577451"/>
    <w:rsid w:val="005801C2"/>
    <w:rsid w:val="0059161F"/>
    <w:rsid w:val="00594277"/>
    <w:rsid w:val="005C0A13"/>
    <w:rsid w:val="005D2CB3"/>
    <w:rsid w:val="005D426C"/>
    <w:rsid w:val="005D7A1F"/>
    <w:rsid w:val="006045DB"/>
    <w:rsid w:val="00631679"/>
    <w:rsid w:val="006339C5"/>
    <w:rsid w:val="00634458"/>
    <w:rsid w:val="0064649A"/>
    <w:rsid w:val="00646C16"/>
    <w:rsid w:val="006475CA"/>
    <w:rsid w:val="0065043D"/>
    <w:rsid w:val="00692A09"/>
    <w:rsid w:val="006A0C53"/>
    <w:rsid w:val="006A4856"/>
    <w:rsid w:val="006B4C24"/>
    <w:rsid w:val="006C0F27"/>
    <w:rsid w:val="006C4286"/>
    <w:rsid w:val="006C5703"/>
    <w:rsid w:val="006C5CD8"/>
    <w:rsid w:val="006C6688"/>
    <w:rsid w:val="006D13AC"/>
    <w:rsid w:val="006E2FA0"/>
    <w:rsid w:val="006E303D"/>
    <w:rsid w:val="006F1534"/>
    <w:rsid w:val="006F3DC0"/>
    <w:rsid w:val="00701B20"/>
    <w:rsid w:val="00705404"/>
    <w:rsid w:val="00712F44"/>
    <w:rsid w:val="00716FAE"/>
    <w:rsid w:val="007201F6"/>
    <w:rsid w:val="00735ED7"/>
    <w:rsid w:val="00741EC2"/>
    <w:rsid w:val="007424AF"/>
    <w:rsid w:val="00742E41"/>
    <w:rsid w:val="007506C6"/>
    <w:rsid w:val="007519CF"/>
    <w:rsid w:val="00754565"/>
    <w:rsid w:val="007557EA"/>
    <w:rsid w:val="0076461F"/>
    <w:rsid w:val="0077263A"/>
    <w:rsid w:val="00787EDD"/>
    <w:rsid w:val="007913E2"/>
    <w:rsid w:val="007925D7"/>
    <w:rsid w:val="0079320B"/>
    <w:rsid w:val="007939F4"/>
    <w:rsid w:val="007B300C"/>
    <w:rsid w:val="007B3D20"/>
    <w:rsid w:val="007E02C3"/>
    <w:rsid w:val="007E218C"/>
    <w:rsid w:val="007E620D"/>
    <w:rsid w:val="00811566"/>
    <w:rsid w:val="00814A71"/>
    <w:rsid w:val="00820C94"/>
    <w:rsid w:val="00835517"/>
    <w:rsid w:val="00841A6E"/>
    <w:rsid w:val="0084735C"/>
    <w:rsid w:val="00861B1D"/>
    <w:rsid w:val="00872582"/>
    <w:rsid w:val="00872FB9"/>
    <w:rsid w:val="00881C90"/>
    <w:rsid w:val="008B127A"/>
    <w:rsid w:val="008B20AE"/>
    <w:rsid w:val="008B569E"/>
    <w:rsid w:val="008E7D36"/>
    <w:rsid w:val="008F1FB3"/>
    <w:rsid w:val="009201F9"/>
    <w:rsid w:val="00922B41"/>
    <w:rsid w:val="0092382A"/>
    <w:rsid w:val="00943668"/>
    <w:rsid w:val="0094513D"/>
    <w:rsid w:val="00951BC6"/>
    <w:rsid w:val="00951D51"/>
    <w:rsid w:val="00954FD3"/>
    <w:rsid w:val="00955782"/>
    <w:rsid w:val="0096057D"/>
    <w:rsid w:val="00963F8C"/>
    <w:rsid w:val="00965D60"/>
    <w:rsid w:val="00967DBE"/>
    <w:rsid w:val="00970114"/>
    <w:rsid w:val="00980D7E"/>
    <w:rsid w:val="00990F46"/>
    <w:rsid w:val="009A2EC6"/>
    <w:rsid w:val="009A54CB"/>
    <w:rsid w:val="009D0BDF"/>
    <w:rsid w:val="009E03CE"/>
    <w:rsid w:val="009E58AF"/>
    <w:rsid w:val="009F4A97"/>
    <w:rsid w:val="009F5558"/>
    <w:rsid w:val="00A2043F"/>
    <w:rsid w:val="00A26C13"/>
    <w:rsid w:val="00A4569D"/>
    <w:rsid w:val="00A53C1B"/>
    <w:rsid w:val="00A54383"/>
    <w:rsid w:val="00A62298"/>
    <w:rsid w:val="00A66986"/>
    <w:rsid w:val="00A71127"/>
    <w:rsid w:val="00A715A9"/>
    <w:rsid w:val="00A8273A"/>
    <w:rsid w:val="00A8459F"/>
    <w:rsid w:val="00A87F94"/>
    <w:rsid w:val="00A90726"/>
    <w:rsid w:val="00A91B40"/>
    <w:rsid w:val="00A95FAC"/>
    <w:rsid w:val="00A967ED"/>
    <w:rsid w:val="00AA6A4F"/>
    <w:rsid w:val="00AA773F"/>
    <w:rsid w:val="00AB4935"/>
    <w:rsid w:val="00AD51E4"/>
    <w:rsid w:val="00AD7E4C"/>
    <w:rsid w:val="00AE0301"/>
    <w:rsid w:val="00AE6E8D"/>
    <w:rsid w:val="00AE72F8"/>
    <w:rsid w:val="00B05789"/>
    <w:rsid w:val="00B3736A"/>
    <w:rsid w:val="00B47E33"/>
    <w:rsid w:val="00B51E86"/>
    <w:rsid w:val="00B531A5"/>
    <w:rsid w:val="00B53DC7"/>
    <w:rsid w:val="00B62CF6"/>
    <w:rsid w:val="00B76236"/>
    <w:rsid w:val="00B81166"/>
    <w:rsid w:val="00B813E7"/>
    <w:rsid w:val="00B82403"/>
    <w:rsid w:val="00B96C24"/>
    <w:rsid w:val="00BA2C57"/>
    <w:rsid w:val="00BB0F00"/>
    <w:rsid w:val="00BB2A35"/>
    <w:rsid w:val="00BC22AA"/>
    <w:rsid w:val="00BD74A7"/>
    <w:rsid w:val="00BE1A7B"/>
    <w:rsid w:val="00BE3B7C"/>
    <w:rsid w:val="00BF28BF"/>
    <w:rsid w:val="00C01F67"/>
    <w:rsid w:val="00C12B55"/>
    <w:rsid w:val="00C25185"/>
    <w:rsid w:val="00C360A9"/>
    <w:rsid w:val="00C534B7"/>
    <w:rsid w:val="00C550D3"/>
    <w:rsid w:val="00C635A2"/>
    <w:rsid w:val="00C716F5"/>
    <w:rsid w:val="00C776CE"/>
    <w:rsid w:val="00C9064D"/>
    <w:rsid w:val="00C935C5"/>
    <w:rsid w:val="00CC18A0"/>
    <w:rsid w:val="00CC1F7E"/>
    <w:rsid w:val="00CF0476"/>
    <w:rsid w:val="00CF2319"/>
    <w:rsid w:val="00D011B5"/>
    <w:rsid w:val="00D127D2"/>
    <w:rsid w:val="00D33A6A"/>
    <w:rsid w:val="00D37C41"/>
    <w:rsid w:val="00D4031B"/>
    <w:rsid w:val="00D42FD6"/>
    <w:rsid w:val="00D62332"/>
    <w:rsid w:val="00D7045B"/>
    <w:rsid w:val="00D756DB"/>
    <w:rsid w:val="00D75C5C"/>
    <w:rsid w:val="00D77F72"/>
    <w:rsid w:val="00D836F6"/>
    <w:rsid w:val="00D862DD"/>
    <w:rsid w:val="00D9665D"/>
    <w:rsid w:val="00DA13E3"/>
    <w:rsid w:val="00DA66E9"/>
    <w:rsid w:val="00DB6DD5"/>
    <w:rsid w:val="00DF0F31"/>
    <w:rsid w:val="00DF74EE"/>
    <w:rsid w:val="00E077EB"/>
    <w:rsid w:val="00E12B55"/>
    <w:rsid w:val="00E16898"/>
    <w:rsid w:val="00E214B3"/>
    <w:rsid w:val="00E45693"/>
    <w:rsid w:val="00E70EFB"/>
    <w:rsid w:val="00E7683D"/>
    <w:rsid w:val="00E9001E"/>
    <w:rsid w:val="00E978E1"/>
    <w:rsid w:val="00EC2578"/>
    <w:rsid w:val="00EC6DE3"/>
    <w:rsid w:val="00EC7AD5"/>
    <w:rsid w:val="00ED6806"/>
    <w:rsid w:val="00EE232F"/>
    <w:rsid w:val="00EE5F85"/>
    <w:rsid w:val="00F205F3"/>
    <w:rsid w:val="00F26BD9"/>
    <w:rsid w:val="00F54147"/>
    <w:rsid w:val="00F56153"/>
    <w:rsid w:val="00F7128D"/>
    <w:rsid w:val="00F74BE9"/>
    <w:rsid w:val="00F840A7"/>
    <w:rsid w:val="00F863F4"/>
    <w:rsid w:val="00F947DE"/>
    <w:rsid w:val="00FA4F77"/>
    <w:rsid w:val="00FA53E8"/>
    <w:rsid w:val="00FB48D1"/>
    <w:rsid w:val="00FD12AC"/>
    <w:rsid w:val="00FF6F07"/>
    <w:rsid w:val="1B7FAE43"/>
    <w:rsid w:val="1EF64035"/>
    <w:rsid w:val="2F9F5358"/>
    <w:rsid w:val="37FB2BCE"/>
    <w:rsid w:val="3F5702F4"/>
    <w:rsid w:val="3FFDB99D"/>
    <w:rsid w:val="4E771FE3"/>
    <w:rsid w:val="59FFE3BD"/>
    <w:rsid w:val="5DFF58E6"/>
    <w:rsid w:val="5F7F99A8"/>
    <w:rsid w:val="5FF7AA23"/>
    <w:rsid w:val="6FCAFE0B"/>
    <w:rsid w:val="773E910B"/>
    <w:rsid w:val="775792A9"/>
    <w:rsid w:val="7757A314"/>
    <w:rsid w:val="799FDB4D"/>
    <w:rsid w:val="7ABD190E"/>
    <w:rsid w:val="7B73E6D9"/>
    <w:rsid w:val="7EF67BD9"/>
    <w:rsid w:val="7F3FB016"/>
    <w:rsid w:val="7F77DAF4"/>
    <w:rsid w:val="7FBF3479"/>
    <w:rsid w:val="AFBE865D"/>
    <w:rsid w:val="B95BFA18"/>
    <w:rsid w:val="BDFDA6C0"/>
    <w:rsid w:val="BE234877"/>
    <w:rsid w:val="BFF73FC8"/>
    <w:rsid w:val="C9DF759A"/>
    <w:rsid w:val="CA6F57A9"/>
    <w:rsid w:val="CB7EB91B"/>
    <w:rsid w:val="DEE20AE7"/>
    <w:rsid w:val="DEFF28F3"/>
    <w:rsid w:val="DFDB912F"/>
    <w:rsid w:val="DFDBEB8A"/>
    <w:rsid w:val="E37F72DF"/>
    <w:rsid w:val="E77F415D"/>
    <w:rsid w:val="E9FFB8A7"/>
    <w:rsid w:val="EEFF2F03"/>
    <w:rsid w:val="F33C3BE6"/>
    <w:rsid w:val="F5BF1925"/>
    <w:rsid w:val="F7D73C25"/>
    <w:rsid w:val="F8DBB3E1"/>
    <w:rsid w:val="F9FC9D92"/>
    <w:rsid w:val="FB3BD284"/>
    <w:rsid w:val="FBD94C23"/>
    <w:rsid w:val="FDFA53AB"/>
    <w:rsid w:val="FEBBE482"/>
    <w:rsid w:val="FF5F6F35"/>
    <w:rsid w:val="FFBB050D"/>
    <w:rsid w:val="FFEB8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7"/>
    <w:qFormat/>
    <w:uiPriority w:val="0"/>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link w:val="41"/>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4">
    <w:name w:val="heading 3"/>
    <w:basedOn w:val="1"/>
    <w:next w:val="1"/>
    <w:semiHidden/>
    <w:unhideWhenUsed/>
    <w:qFormat/>
    <w:uiPriority w:val="9"/>
    <w:pPr>
      <w:keepNext/>
      <w:keepLines/>
      <w:spacing w:before="200" w:after="0"/>
      <w:outlineLvl w:val="2"/>
    </w:pPr>
    <w:rPr>
      <w:rFonts w:asciiTheme="majorHAnsi" w:hAnsiTheme="majorHAnsi" w:eastAsiaTheme="majorEastAsia" w:cstheme="majorBidi"/>
      <w:b/>
      <w:bCs/>
      <w:color w:val="5B9BD5" w:themeColor="accent1"/>
      <w14:textFill>
        <w14:solidFill>
          <w14:schemeClr w14:val="accent1"/>
        </w14:solidFill>
      </w14:textFill>
    </w:rPr>
  </w:style>
  <w:style w:type="paragraph" w:styleId="5">
    <w:name w:val="heading 4"/>
    <w:basedOn w:val="1"/>
    <w:next w:val="1"/>
    <w:link w:val="34"/>
    <w:semiHidden/>
    <w:unhideWhenUsed/>
    <w:qFormat/>
    <w:uiPriority w:val="0"/>
    <w:pPr>
      <w:keepNext/>
      <w:keepLines/>
      <w:spacing w:before="200" w:after="0"/>
      <w:outlineLvl w:val="3"/>
    </w:pPr>
    <w:rPr>
      <w:rFonts w:asciiTheme="majorHAnsi" w:hAnsiTheme="majorHAnsi" w:eastAsiaTheme="majorEastAsia" w:cstheme="majorBidi"/>
      <w:b/>
      <w:bCs/>
      <w:i/>
      <w:iCs/>
      <w:color w:val="5B9BD5"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9"/>
    <w:uiPriority w:val="0"/>
    <w:pPr>
      <w:spacing w:after="0" w:line="240" w:lineRule="auto"/>
    </w:pPr>
    <w:rPr>
      <w:rFonts w:ascii="Tahoma" w:hAnsi="Tahoma" w:cs="Tahoma"/>
      <w:sz w:val="16"/>
      <w:szCs w:val="16"/>
    </w:rPr>
  </w:style>
  <w:style w:type="character" w:styleId="9">
    <w:name w:val="Emphasis"/>
    <w:basedOn w:val="6"/>
    <w:qFormat/>
    <w:uiPriority w:val="20"/>
    <w:rPr>
      <w:i/>
      <w:iCs/>
    </w:rPr>
  </w:style>
  <w:style w:type="paragraph" w:styleId="10">
    <w:name w:val="footer"/>
    <w:basedOn w:val="1"/>
    <w:link w:val="30"/>
    <w:uiPriority w:val="99"/>
    <w:pPr>
      <w:tabs>
        <w:tab w:val="center" w:pos="4153"/>
        <w:tab w:val="right" w:pos="8306"/>
      </w:tabs>
      <w:snapToGrid w:val="0"/>
    </w:pPr>
    <w:rPr>
      <w:sz w:val="18"/>
      <w:szCs w:val="18"/>
    </w:rPr>
  </w:style>
  <w:style w:type="paragraph" w:styleId="11">
    <w:name w:val="header"/>
    <w:basedOn w:val="1"/>
    <w:uiPriority w:val="0"/>
    <w:pPr>
      <w:tabs>
        <w:tab w:val="center" w:pos="4153"/>
        <w:tab w:val="right" w:pos="8306"/>
      </w:tabs>
      <w:snapToGrid w:val="0"/>
    </w:pPr>
    <w:rPr>
      <w:sz w:val="18"/>
      <w:szCs w:val="18"/>
    </w:rPr>
  </w:style>
  <w:style w:type="character" w:styleId="12">
    <w:name w:val="HTML Code"/>
    <w:basedOn w:val="6"/>
    <w:unhideWhenUsed/>
    <w:uiPriority w:val="99"/>
    <w:rPr>
      <w:rFonts w:ascii="Courier New" w:hAnsi="Courier New" w:eastAsia="Times New Roman" w:cs="Courier New"/>
      <w:sz w:val="20"/>
      <w:szCs w:val="20"/>
    </w:rPr>
  </w:style>
  <w:style w:type="character" w:styleId="13">
    <w:name w:val="Hyperlink"/>
    <w:basedOn w:val="6"/>
    <w:uiPriority w:val="99"/>
    <w:rPr>
      <w:color w:val="0000FF"/>
      <w:u w:val="single"/>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6"/>
    <w:qFormat/>
    <w:uiPriority w:val="22"/>
    <w:rPr>
      <w:b/>
      <w:bCs/>
    </w:rPr>
  </w:style>
  <w:style w:type="table" w:styleId="16">
    <w:name w:val="Table Columns 5"/>
    <w:basedOn w:val="7"/>
    <w:uiPriority w:val="0"/>
    <w:pPr>
      <w:spacing w:after="200" w:line="276" w:lineRule="auto"/>
    </w:pPr>
    <w:tblPr>
      <w:tblBorders>
        <w:top w:val="single" w:color="808080" w:sz="12" w:space="0"/>
        <w:left w:val="single" w:color="808080" w:sz="12" w:space="0"/>
        <w:bottom w:val="single" w:color="808080" w:sz="12" w:space="0"/>
        <w:right w:val="single" w:color="808080" w:sz="12" w:space="0"/>
        <w:insideV w:val="single" w:color="C0C0C0" w:sz="6" w:space="0"/>
      </w:tblBorders>
      <w:tblCellMar>
        <w:top w:w="0" w:type="dxa"/>
        <w:left w:w="108" w:type="dxa"/>
        <w:bottom w:w="0" w:type="dxa"/>
        <w:right w:w="108" w:type="dxa"/>
      </w:tblCellMar>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7">
    <w:name w:val="Table Contemporary"/>
    <w:basedOn w:val="7"/>
    <w:uiPriority w:val="0"/>
    <w:pPr>
      <w:spacing w:after="200" w:line="276" w:lineRule="auto"/>
    </w:pPr>
    <w:tblPr>
      <w:tblBorders>
        <w:insideH w:val="single" w:color="FFFFFF" w:sz="18" w:space="0"/>
        <w:insideV w:val="single" w:color="FFFFFF" w:sz="18" w:space="0"/>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9">
    <w:name w:val="Table Theme"/>
    <w:basedOn w:val="7"/>
    <w:uiPriority w:val="0"/>
    <w:pPr>
      <w:spacing w:after="200" w:line="276"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0">
    <w:name w:val="toc 1"/>
    <w:basedOn w:val="1"/>
    <w:next w:val="1"/>
    <w:uiPriority w:val="39"/>
    <w:pPr>
      <w:spacing w:after="100"/>
    </w:pPr>
  </w:style>
  <w:style w:type="paragraph" w:styleId="21">
    <w:name w:val="toc 2"/>
    <w:basedOn w:val="1"/>
    <w:next w:val="1"/>
    <w:uiPriority w:val="39"/>
    <w:pPr>
      <w:spacing w:after="100"/>
      <w:ind w:left="220"/>
    </w:pPr>
  </w:style>
  <w:style w:type="paragraph" w:styleId="22">
    <w:name w:val="toc 3"/>
    <w:basedOn w:val="1"/>
    <w:next w:val="1"/>
    <w:uiPriority w:val="39"/>
    <w:pPr>
      <w:spacing w:after="100"/>
      <w:ind w:left="440"/>
    </w:pPr>
  </w:style>
  <w:style w:type="table" w:styleId="23">
    <w:name w:val="Light Shading Accent 1"/>
    <w:basedOn w:val="7"/>
    <w:uiPriority w:val="60"/>
    <w:rPr>
      <w:color w:val="2E75B6" w:themeColor="accent1" w:themeShade="BF"/>
    </w:rPr>
    <w:tblPr>
      <w:tblBorders>
        <w:top w:val="single" w:color="5B9BD5" w:themeColor="accent1" w:sz="8" w:space="0"/>
        <w:bottom w:val="single" w:color="5B9BD5"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24">
    <w:name w:val="fontstyle21"/>
    <w:basedOn w:val="6"/>
    <w:qFormat/>
    <w:uiPriority w:val="0"/>
    <w:rPr>
      <w:rFonts w:hint="default" w:ascii="TimesNewRomanPS-BoldMT" w:hAnsi="TimesNewRomanPS-BoldMT"/>
      <w:b/>
      <w:bCs/>
      <w:color w:val="000000"/>
      <w:sz w:val="24"/>
      <w:szCs w:val="24"/>
    </w:rPr>
  </w:style>
  <w:style w:type="paragraph" w:customStyle="1" w:styleId="25">
    <w:name w:val="Frame Contents"/>
    <w:basedOn w:val="1"/>
    <w:qFormat/>
    <w:uiPriority w:val="0"/>
    <w:pPr>
      <w:suppressAutoHyphens/>
    </w:pPr>
  </w:style>
  <w:style w:type="character" w:customStyle="1" w:styleId="26">
    <w:name w:val="uv3um"/>
    <w:basedOn w:val="6"/>
    <w:qFormat/>
    <w:uiPriority w:val="0"/>
  </w:style>
  <w:style w:type="character" w:customStyle="1" w:styleId="27">
    <w:name w:val="Heading 1 Char"/>
    <w:basedOn w:val="6"/>
    <w:link w:val="2"/>
    <w:uiPriority w:val="0"/>
    <w:rPr>
      <w:rFonts w:asciiTheme="majorHAnsi" w:hAnsiTheme="majorHAnsi" w:eastAsiaTheme="majorEastAsia" w:cstheme="majorBidi"/>
      <w:b/>
      <w:bCs/>
      <w:color w:val="2E75B6" w:themeColor="accent1" w:themeShade="BF"/>
      <w:sz w:val="28"/>
      <w:szCs w:val="28"/>
    </w:rPr>
  </w:style>
  <w:style w:type="paragraph" w:customStyle="1" w:styleId="28">
    <w:name w:val="TOC Heading"/>
    <w:basedOn w:val="2"/>
    <w:next w:val="1"/>
    <w:semiHidden/>
    <w:unhideWhenUsed/>
    <w:qFormat/>
    <w:uiPriority w:val="39"/>
    <w:pPr>
      <w:outlineLvl w:val="9"/>
    </w:pPr>
    <w:rPr>
      <w:lang w:eastAsia="ja-JP"/>
    </w:rPr>
  </w:style>
  <w:style w:type="character" w:customStyle="1" w:styleId="29">
    <w:name w:val="Balloon Text Char"/>
    <w:basedOn w:val="6"/>
    <w:link w:val="8"/>
    <w:uiPriority w:val="0"/>
    <w:rPr>
      <w:rFonts w:ascii="Tahoma" w:hAnsi="Tahoma" w:cs="Tahoma" w:eastAsiaTheme="minorHAnsi"/>
      <w:sz w:val="16"/>
      <w:szCs w:val="16"/>
    </w:rPr>
  </w:style>
  <w:style w:type="character" w:customStyle="1" w:styleId="30">
    <w:name w:val="Footer Char"/>
    <w:basedOn w:val="6"/>
    <w:link w:val="10"/>
    <w:uiPriority w:val="99"/>
    <w:rPr>
      <w:rFonts w:asciiTheme="minorHAnsi" w:hAnsiTheme="minorHAnsi" w:eastAsiaTheme="minorHAnsi" w:cstheme="minorBidi"/>
      <w:sz w:val="18"/>
      <w:szCs w:val="18"/>
    </w:rPr>
  </w:style>
  <w:style w:type="paragraph" w:styleId="31">
    <w:name w:val="List Paragraph"/>
    <w:basedOn w:val="1"/>
    <w:unhideWhenUsed/>
    <w:qFormat/>
    <w:uiPriority w:val="34"/>
    <w:pPr>
      <w:ind w:left="720"/>
      <w:contextualSpacing/>
    </w:pPr>
  </w:style>
  <w:style w:type="paragraph" w:customStyle="1" w:styleId="32">
    <w:name w:val="ds-markdown-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33">
    <w:name w:val="my-0"/>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34">
    <w:name w:val="Heading 4 Char"/>
    <w:basedOn w:val="6"/>
    <w:link w:val="5"/>
    <w:semiHidden/>
    <w:uiPriority w:val="0"/>
    <w:rPr>
      <w:rFonts w:asciiTheme="majorHAnsi" w:hAnsiTheme="majorHAnsi" w:eastAsiaTheme="majorEastAsia" w:cstheme="majorBidi"/>
      <w:b/>
      <w:bCs/>
      <w:i/>
      <w:iCs/>
      <w:color w:val="5B9BD5" w:themeColor="accent1"/>
      <w:sz w:val="22"/>
      <w:szCs w:val="22"/>
      <w14:textFill>
        <w14:solidFill>
          <w14:schemeClr w14:val="accent1"/>
        </w14:solidFill>
      </w14:textFill>
    </w:rPr>
  </w:style>
  <w:style w:type="table" w:customStyle="1" w:styleId="35">
    <w:name w:val="_Style 10"/>
    <w:basedOn w:val="7"/>
    <w:qFormat/>
    <w:uiPriority w:val="0"/>
    <w:tblPr>
      <w:tblCellMar>
        <w:top w:w="100" w:type="dxa"/>
        <w:left w:w="100" w:type="dxa"/>
        <w:bottom w:w="100" w:type="dxa"/>
        <w:right w:w="100" w:type="dxa"/>
      </w:tblCellMar>
    </w:tblPr>
  </w:style>
  <w:style w:type="table" w:customStyle="1" w:styleId="36">
    <w:name w:val="_Style 11"/>
    <w:basedOn w:val="7"/>
    <w:qFormat/>
    <w:uiPriority w:val="0"/>
    <w:tblPr>
      <w:tblCellMar>
        <w:top w:w="100" w:type="dxa"/>
        <w:left w:w="100" w:type="dxa"/>
        <w:bottom w:w="100" w:type="dxa"/>
        <w:right w:w="100" w:type="dxa"/>
      </w:tblCellMar>
    </w:tblPr>
  </w:style>
  <w:style w:type="table" w:customStyle="1" w:styleId="37">
    <w:name w:val="_Style 12"/>
    <w:basedOn w:val="7"/>
    <w:qFormat/>
    <w:uiPriority w:val="0"/>
    <w:tblPr>
      <w:tblCellMar>
        <w:top w:w="100" w:type="dxa"/>
        <w:left w:w="100" w:type="dxa"/>
        <w:bottom w:w="100" w:type="dxa"/>
        <w:right w:w="100" w:type="dxa"/>
      </w:tblCellMar>
    </w:tblPr>
  </w:style>
  <w:style w:type="table" w:customStyle="1" w:styleId="38">
    <w:name w:val="_Style 13"/>
    <w:basedOn w:val="7"/>
    <w:qFormat/>
    <w:uiPriority w:val="0"/>
    <w:tblPr>
      <w:tblCellMar>
        <w:top w:w="100" w:type="dxa"/>
        <w:left w:w="100" w:type="dxa"/>
        <w:bottom w:w="100" w:type="dxa"/>
        <w:right w:w="100" w:type="dxa"/>
      </w:tblCellMar>
    </w:tblPr>
  </w:style>
  <w:style w:type="table" w:customStyle="1" w:styleId="39">
    <w:name w:val="_Style 14"/>
    <w:basedOn w:val="7"/>
    <w:qFormat/>
    <w:uiPriority w:val="0"/>
    <w:tblPr>
      <w:tblCellMar>
        <w:top w:w="100" w:type="dxa"/>
        <w:left w:w="100" w:type="dxa"/>
        <w:bottom w:w="100" w:type="dxa"/>
        <w:right w:w="100" w:type="dxa"/>
      </w:tblCellMar>
    </w:tblPr>
  </w:style>
  <w:style w:type="paragraph" w:customStyle="1" w:styleId="40">
    <w:name w:val="Link"/>
    <w:basedOn w:val="1"/>
    <w:qFormat/>
    <w:uiPriority w:val="0"/>
  </w:style>
  <w:style w:type="character" w:customStyle="1" w:styleId="41">
    <w:name w:val="Heading 2 Char"/>
    <w:basedOn w:val="6"/>
    <w:link w:val="3"/>
    <w:uiPriority w:val="9"/>
    <w:rPr>
      <w:rFonts w:asciiTheme="majorHAnsi" w:hAnsiTheme="majorHAnsi" w:eastAsiaTheme="majorEastAsia" w:cstheme="majorBidi"/>
      <w:b/>
      <w:bCs/>
      <w:color w:val="5B9BD5" w:themeColor="accent1"/>
      <w:sz w:val="26"/>
      <w:szCs w:val="26"/>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3197</Words>
  <Characters>18229</Characters>
  <Lines>151</Lines>
  <Paragraphs>42</Paragraphs>
  <TotalTime>12</TotalTime>
  <ScaleCrop>false</ScaleCrop>
  <LinksUpToDate>false</LinksUpToDate>
  <CharactersWithSpaces>21384</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2025-03-29T18:28:00Z</dcterms:created>
  <dc:creator>blak</dc:creator>
  <cp:lastModifiedBy>blak</cp:lastModifiedBy>
  <cp:lastPrinted>2025-05-05T21:31:00Z</cp:lastPrinted>
  <dcterms:modified xsi:type="dcterms:W3CDTF">2025-06-09T23:48:27Z</dcterms:modified>
  <cp:revision>326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