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4C8" w:rsidRPr="00A02962" w:rsidRDefault="00A02962">
      <w:pPr>
        <w:pStyle w:val="1"/>
        <w:spacing w:before="59"/>
        <w:rPr>
          <w:rFonts w:eastAsiaTheme="minorEastAsia"/>
          <w:lang w:eastAsia="zh-CN"/>
        </w:rPr>
      </w:pPr>
      <w:r>
        <w:t xml:space="preserve"> 13 </w:t>
      </w:r>
      <w:r>
        <w:rPr>
          <w:rFonts w:eastAsiaTheme="minorEastAsia" w:hint="eastAsia"/>
          <w:lang w:eastAsia="zh-CN"/>
        </w:rPr>
        <w:t>章</w:t>
      </w:r>
      <w:r>
        <w:t xml:space="preserve">. </w:t>
      </w:r>
      <w:r>
        <w:rPr>
          <w:rFonts w:eastAsiaTheme="minorEastAsia" w:hint="eastAsia"/>
          <w:lang w:eastAsia="zh-CN"/>
        </w:rPr>
        <w:t>安</w:t>
      </w:r>
      <w:r>
        <w:rPr>
          <w:rFonts w:eastAsiaTheme="minorEastAsia"/>
          <w:lang w:eastAsia="zh-CN"/>
        </w:rPr>
        <w:t>全</w:t>
      </w:r>
      <w:r w:rsidR="006E039C">
        <w:rPr>
          <w:rFonts w:eastAsiaTheme="minorEastAsia" w:hint="eastAsia"/>
          <w:lang w:eastAsia="zh-CN"/>
        </w:rPr>
        <w:t>考虑</w:t>
      </w:r>
    </w:p>
    <w:p w:rsidR="009154C8" w:rsidRDefault="00AA7EE0">
      <w:pPr>
        <w:pStyle w:val="a4"/>
        <w:numPr>
          <w:ilvl w:val="0"/>
          <w:numId w:val="6"/>
        </w:numPr>
        <w:tabs>
          <w:tab w:val="left" w:pos="1019"/>
          <w:tab w:val="left" w:pos="1020"/>
        </w:tabs>
        <w:spacing w:before="464"/>
        <w:ind w:hanging="359"/>
        <w:rPr>
          <w:sz w:val="20"/>
        </w:rPr>
      </w:pPr>
      <w:r>
        <w:rPr>
          <w:rFonts w:eastAsiaTheme="minorEastAsia" w:hint="eastAsia"/>
          <w:color w:val="323232"/>
          <w:sz w:val="20"/>
          <w:lang w:eastAsia="zh-CN"/>
        </w:rPr>
        <w:t>隐私</w:t>
      </w:r>
    </w:p>
    <w:p w:rsidR="009154C8" w:rsidRDefault="00BB4FE2">
      <w:pPr>
        <w:pStyle w:val="a4"/>
        <w:numPr>
          <w:ilvl w:val="0"/>
          <w:numId w:val="6"/>
        </w:numPr>
        <w:tabs>
          <w:tab w:val="left" w:pos="1019"/>
          <w:tab w:val="left" w:pos="1020"/>
        </w:tabs>
        <w:spacing w:before="67"/>
        <w:ind w:hanging="359"/>
        <w:rPr>
          <w:sz w:val="20"/>
        </w:rPr>
      </w:pPr>
      <w:r>
        <w:rPr>
          <w:rFonts w:eastAsiaTheme="minorEastAsia" w:hint="eastAsia"/>
          <w:color w:val="323232"/>
          <w:sz w:val="20"/>
          <w:lang w:eastAsia="zh-CN"/>
        </w:rPr>
        <w:t>保</w:t>
      </w:r>
      <w:r>
        <w:rPr>
          <w:rFonts w:eastAsiaTheme="minorEastAsia"/>
          <w:color w:val="323232"/>
          <w:sz w:val="20"/>
          <w:lang w:eastAsia="zh-CN"/>
        </w:rPr>
        <w:t>密</w:t>
      </w:r>
    </w:p>
    <w:p w:rsidR="009154C8" w:rsidRDefault="00F15416">
      <w:pPr>
        <w:pStyle w:val="a4"/>
        <w:numPr>
          <w:ilvl w:val="0"/>
          <w:numId w:val="6"/>
        </w:numPr>
        <w:tabs>
          <w:tab w:val="left" w:pos="1019"/>
          <w:tab w:val="left" w:pos="1020"/>
        </w:tabs>
        <w:spacing w:before="67"/>
        <w:ind w:hanging="359"/>
        <w:rPr>
          <w:sz w:val="20"/>
        </w:rPr>
      </w:pPr>
      <w:r>
        <w:rPr>
          <w:rFonts w:eastAsiaTheme="minorEastAsia" w:hint="eastAsia"/>
          <w:color w:val="323232"/>
          <w:sz w:val="20"/>
          <w:lang w:eastAsia="zh-CN"/>
        </w:rPr>
        <w:t>认</w:t>
      </w:r>
      <w:r>
        <w:rPr>
          <w:rFonts w:eastAsiaTheme="minorEastAsia"/>
          <w:color w:val="323232"/>
          <w:sz w:val="20"/>
          <w:lang w:eastAsia="zh-CN"/>
        </w:rPr>
        <w:t>证</w:t>
      </w:r>
    </w:p>
    <w:p w:rsidR="009154C8" w:rsidRDefault="007E7BAC">
      <w:pPr>
        <w:pStyle w:val="a4"/>
        <w:numPr>
          <w:ilvl w:val="0"/>
          <w:numId w:val="6"/>
        </w:numPr>
        <w:tabs>
          <w:tab w:val="left" w:pos="1019"/>
          <w:tab w:val="left" w:pos="1020"/>
        </w:tabs>
        <w:spacing w:before="67"/>
        <w:ind w:hanging="359"/>
        <w:rPr>
          <w:sz w:val="20"/>
        </w:rPr>
      </w:pPr>
      <w:r>
        <w:rPr>
          <w:rFonts w:eastAsiaTheme="minorEastAsia" w:hint="eastAsia"/>
          <w:color w:val="323232"/>
          <w:sz w:val="20"/>
          <w:lang w:eastAsia="zh-CN"/>
        </w:rPr>
        <w:t>重</w:t>
      </w:r>
      <w:r w:rsidR="00096840">
        <w:rPr>
          <w:rFonts w:eastAsiaTheme="minorEastAsia" w:hint="eastAsia"/>
          <w:color w:val="323232"/>
          <w:sz w:val="20"/>
          <w:lang w:eastAsia="zh-CN"/>
        </w:rPr>
        <w:t>播</w:t>
      </w:r>
      <w:r>
        <w:rPr>
          <w:rFonts w:eastAsiaTheme="minorEastAsia"/>
          <w:color w:val="323232"/>
          <w:sz w:val="20"/>
          <w:lang w:eastAsia="zh-CN"/>
        </w:rPr>
        <w:t>保护</w:t>
      </w:r>
    </w:p>
    <w:p w:rsidR="007E7BAC" w:rsidRPr="007E7BAC" w:rsidRDefault="007E7BAC" w:rsidP="007E7BAC">
      <w:pPr>
        <w:pStyle w:val="a4"/>
        <w:numPr>
          <w:ilvl w:val="0"/>
          <w:numId w:val="6"/>
        </w:numPr>
        <w:tabs>
          <w:tab w:val="left" w:pos="1019"/>
          <w:tab w:val="left" w:pos="1020"/>
        </w:tabs>
        <w:spacing w:before="67"/>
        <w:rPr>
          <w:sz w:val="20"/>
        </w:rPr>
      </w:pPr>
      <w:proofErr w:type="spellStart"/>
      <w:r w:rsidRPr="007E7BAC">
        <w:rPr>
          <w:rFonts w:ascii="宋体" w:eastAsia="宋体" w:hAnsi="宋体" w:cs="宋体" w:hint="eastAsia"/>
          <w:color w:val="323232"/>
          <w:sz w:val="20"/>
        </w:rPr>
        <w:t>拒绝服务</w:t>
      </w:r>
      <w:proofErr w:type="spellEnd"/>
    </w:p>
    <w:p w:rsidR="009154C8" w:rsidRDefault="00AE0189" w:rsidP="007E7BAC">
      <w:pPr>
        <w:pStyle w:val="a4"/>
        <w:numPr>
          <w:ilvl w:val="0"/>
          <w:numId w:val="6"/>
        </w:numPr>
        <w:tabs>
          <w:tab w:val="left" w:pos="1019"/>
          <w:tab w:val="left" w:pos="1020"/>
        </w:tabs>
        <w:spacing w:before="67"/>
        <w:rPr>
          <w:sz w:val="20"/>
        </w:rPr>
      </w:pPr>
      <w:r>
        <w:rPr>
          <w:rFonts w:ascii="宋体" w:eastAsia="宋体" w:hAnsi="宋体" w:cs="宋体" w:hint="eastAsia"/>
          <w:sz w:val="20"/>
        </w:rPr>
        <w:t>混</w:t>
      </w:r>
      <w:r>
        <w:rPr>
          <w:rFonts w:ascii="宋体" w:eastAsia="宋体" w:hAnsi="宋体" w:cs="宋体" w:hint="eastAsia"/>
          <w:sz w:val="20"/>
          <w:lang w:eastAsia="zh-CN"/>
        </w:rPr>
        <w:t>合</w:t>
      </w:r>
      <w:proofErr w:type="spellStart"/>
      <w:r w:rsidR="00220262">
        <w:rPr>
          <w:rFonts w:ascii="宋体" w:eastAsia="宋体" w:hAnsi="宋体" w:cs="宋体" w:hint="eastAsia"/>
          <w:sz w:val="20"/>
        </w:rPr>
        <w:t>器和</w:t>
      </w:r>
      <w:proofErr w:type="spellEnd"/>
      <w:r w:rsidR="00220262">
        <w:rPr>
          <w:rFonts w:ascii="宋体" w:eastAsia="宋体" w:hAnsi="宋体" w:cs="宋体" w:hint="eastAsia"/>
          <w:sz w:val="20"/>
          <w:lang w:eastAsia="zh-CN"/>
        </w:rPr>
        <w:t>转</w:t>
      </w:r>
      <w:r w:rsidR="00220262">
        <w:rPr>
          <w:rFonts w:ascii="宋体" w:eastAsia="宋体" w:hAnsi="宋体" w:cs="宋体"/>
          <w:sz w:val="20"/>
          <w:lang w:eastAsia="zh-CN"/>
        </w:rPr>
        <w:t>换</w:t>
      </w:r>
      <w:r w:rsidR="007E7BAC" w:rsidRPr="007E7BAC">
        <w:rPr>
          <w:rFonts w:ascii="宋体" w:eastAsia="宋体" w:hAnsi="宋体" w:cs="宋体" w:hint="eastAsia"/>
          <w:sz w:val="20"/>
        </w:rPr>
        <w:t>器</w:t>
      </w:r>
    </w:p>
    <w:p w:rsidR="009154C8" w:rsidRDefault="007B6A92" w:rsidP="006E039C">
      <w:pPr>
        <w:pStyle w:val="a4"/>
        <w:numPr>
          <w:ilvl w:val="0"/>
          <w:numId w:val="6"/>
        </w:numPr>
        <w:tabs>
          <w:tab w:val="left" w:pos="1019"/>
          <w:tab w:val="left" w:pos="1020"/>
        </w:tabs>
        <w:spacing w:before="67"/>
        <w:rPr>
          <w:sz w:val="20"/>
        </w:rPr>
      </w:pPr>
      <w:r>
        <w:rPr>
          <w:rFonts w:ascii="宋体" w:eastAsia="宋体" w:hAnsi="宋体" w:cs="宋体" w:hint="eastAsia"/>
          <w:sz w:val="20"/>
          <w:lang w:eastAsia="zh-CN"/>
        </w:rPr>
        <w:t>动态</w:t>
      </w:r>
      <w:proofErr w:type="spellStart"/>
      <w:r w:rsidR="006E039C" w:rsidRPr="006E039C">
        <w:rPr>
          <w:rFonts w:ascii="宋体" w:eastAsia="宋体" w:hAnsi="宋体" w:cs="宋体" w:hint="eastAsia"/>
          <w:sz w:val="20"/>
        </w:rPr>
        <w:t>内容</w:t>
      </w:r>
      <w:proofErr w:type="spellEnd"/>
    </w:p>
    <w:p w:rsidR="009154C8" w:rsidRDefault="000D7DE2" w:rsidP="006E039C">
      <w:pPr>
        <w:pStyle w:val="a4"/>
        <w:numPr>
          <w:ilvl w:val="0"/>
          <w:numId w:val="6"/>
        </w:numPr>
        <w:tabs>
          <w:tab w:val="left" w:pos="1019"/>
          <w:tab w:val="left" w:pos="1020"/>
        </w:tabs>
        <w:spacing w:before="68"/>
        <w:rPr>
          <w:sz w:val="20"/>
        </w:rPr>
      </w:pPr>
      <w:proofErr w:type="spellStart"/>
      <w:r>
        <w:rPr>
          <w:rFonts w:ascii="宋体" w:eastAsia="宋体" w:hAnsi="宋体" w:cs="宋体" w:hint="eastAsia"/>
          <w:sz w:val="20"/>
        </w:rPr>
        <w:t>其他</w:t>
      </w:r>
      <w:proofErr w:type="spellEnd"/>
      <w:r>
        <w:rPr>
          <w:rFonts w:ascii="宋体" w:eastAsia="宋体" w:hAnsi="宋体" w:cs="宋体" w:hint="eastAsia"/>
          <w:sz w:val="20"/>
          <w:lang w:eastAsia="zh-CN"/>
        </w:rPr>
        <w:t>注意</w:t>
      </w:r>
      <w:r>
        <w:rPr>
          <w:rFonts w:ascii="宋体" w:eastAsia="宋体" w:hAnsi="宋体" w:cs="宋体"/>
          <w:sz w:val="20"/>
          <w:lang w:eastAsia="zh-CN"/>
        </w:rPr>
        <w:t>事项</w:t>
      </w:r>
    </w:p>
    <w:p w:rsidR="009154C8" w:rsidRDefault="009154C8">
      <w:pPr>
        <w:pStyle w:val="a3"/>
        <w:spacing w:before="5"/>
        <w:rPr>
          <w:sz w:val="28"/>
        </w:rPr>
      </w:pPr>
    </w:p>
    <w:p w:rsidR="009154C8" w:rsidRPr="001A0837" w:rsidRDefault="001A0837">
      <w:pPr>
        <w:pStyle w:val="a3"/>
        <w:spacing w:line="307" w:lineRule="auto"/>
        <w:ind w:left="300" w:right="216"/>
        <w:rPr>
          <w:rFonts w:eastAsiaTheme="minorEastAsia"/>
          <w:lang w:eastAsia="zh-CN"/>
        </w:rPr>
      </w:pPr>
      <w:r>
        <w:rPr>
          <w:rFonts w:eastAsiaTheme="minorEastAsia" w:hint="eastAsia"/>
          <w:color w:val="323232"/>
          <w:lang w:eastAsia="zh-CN"/>
        </w:rPr>
        <w:t>到</w:t>
      </w:r>
      <w:r>
        <w:rPr>
          <w:rFonts w:eastAsiaTheme="minorEastAsia"/>
          <w:color w:val="323232"/>
          <w:lang w:eastAsia="zh-CN"/>
        </w:rPr>
        <w:t>目前为</w:t>
      </w:r>
      <w:r>
        <w:rPr>
          <w:rFonts w:eastAsiaTheme="minorEastAsia" w:hint="eastAsia"/>
          <w:color w:val="323232"/>
          <w:lang w:eastAsia="zh-CN"/>
        </w:rPr>
        <w:t>止</w:t>
      </w:r>
      <w:r>
        <w:rPr>
          <w:rFonts w:eastAsiaTheme="minorEastAsia"/>
          <w:color w:val="323232"/>
          <w:lang w:eastAsia="zh-CN"/>
        </w:rPr>
        <w:t>，</w:t>
      </w:r>
      <w:r w:rsidR="006C57CE">
        <w:rPr>
          <w:rFonts w:eastAsiaTheme="minorEastAsia" w:hint="eastAsia"/>
          <w:color w:val="323232"/>
          <w:lang w:eastAsia="zh-CN"/>
        </w:rPr>
        <w:t>我</w:t>
      </w:r>
      <w:r w:rsidR="006C57CE">
        <w:rPr>
          <w:rFonts w:eastAsiaTheme="minorEastAsia"/>
          <w:color w:val="323232"/>
          <w:lang w:eastAsia="zh-CN"/>
        </w:rPr>
        <w:t>们只考虑</w:t>
      </w:r>
      <w:r w:rsidR="006C57CE">
        <w:rPr>
          <w:rFonts w:eastAsiaTheme="minorEastAsia" w:hint="eastAsia"/>
          <w:color w:val="323232"/>
          <w:lang w:eastAsia="zh-CN"/>
        </w:rPr>
        <w:t>了</w:t>
      </w:r>
      <w:r w:rsidR="006C57CE">
        <w:rPr>
          <w:rFonts w:eastAsiaTheme="minorEastAsia"/>
          <w:color w:val="323232"/>
          <w:lang w:eastAsia="zh-CN"/>
        </w:rPr>
        <w:t>在一个隔离</w:t>
      </w:r>
      <w:r w:rsidR="006E161C">
        <w:rPr>
          <w:rFonts w:eastAsiaTheme="minorEastAsia" w:hint="eastAsia"/>
          <w:color w:val="323232"/>
          <w:lang w:eastAsia="zh-CN"/>
        </w:rPr>
        <w:t>的</w:t>
      </w:r>
      <w:r w:rsidR="006E161C">
        <w:rPr>
          <w:rFonts w:eastAsiaTheme="minorEastAsia"/>
          <w:color w:val="323232"/>
          <w:lang w:eastAsia="zh-CN"/>
        </w:rPr>
        <w:t>，</w:t>
      </w:r>
      <w:r w:rsidR="006C57CE">
        <w:rPr>
          <w:rFonts w:eastAsiaTheme="minorEastAsia"/>
          <w:color w:val="323232"/>
          <w:lang w:eastAsia="zh-CN"/>
        </w:rPr>
        <w:t>安全的环境中</w:t>
      </w:r>
      <w:r w:rsidR="006C57CE">
        <w:rPr>
          <w:rFonts w:eastAsiaTheme="minorEastAsia" w:hint="eastAsia"/>
          <w:color w:val="323232"/>
          <w:lang w:eastAsia="zh-CN"/>
        </w:rPr>
        <w:t>怎么</w:t>
      </w:r>
      <w:r w:rsidR="006C57CE">
        <w:rPr>
          <w:rFonts w:eastAsiaTheme="minorEastAsia"/>
          <w:color w:val="323232"/>
          <w:lang w:eastAsia="zh-CN"/>
        </w:rPr>
        <w:t>实现</w:t>
      </w:r>
      <w:r w:rsidR="00D7393D">
        <w:rPr>
          <w:rFonts w:eastAsiaTheme="minorEastAsia" w:hint="eastAsia"/>
          <w:color w:val="323232"/>
          <w:lang w:eastAsia="zh-CN"/>
        </w:rPr>
        <w:t>RTP</w:t>
      </w:r>
      <w:r w:rsidR="006C57CE">
        <w:rPr>
          <w:rFonts w:eastAsiaTheme="minorEastAsia" w:hint="eastAsia"/>
          <w:color w:val="323232"/>
          <w:lang w:eastAsia="zh-CN"/>
        </w:rPr>
        <w:t>。</w:t>
      </w:r>
      <w:r w:rsidR="006E161C">
        <w:rPr>
          <w:rFonts w:eastAsiaTheme="minorEastAsia" w:hint="eastAsia"/>
          <w:color w:val="323232"/>
          <w:lang w:eastAsia="zh-CN"/>
        </w:rPr>
        <w:t>然</w:t>
      </w:r>
      <w:r w:rsidR="006E161C">
        <w:rPr>
          <w:rFonts w:eastAsiaTheme="minorEastAsia"/>
          <w:color w:val="323232"/>
          <w:lang w:eastAsia="zh-CN"/>
        </w:rPr>
        <w:t>而，在现实世界中，有些人会试图窃听</w:t>
      </w:r>
      <w:r w:rsidR="006E161C">
        <w:rPr>
          <w:rFonts w:eastAsiaTheme="minorEastAsia" w:hint="eastAsia"/>
          <w:color w:val="323232"/>
          <w:lang w:eastAsia="zh-CN"/>
        </w:rPr>
        <w:t>会</w:t>
      </w:r>
      <w:r w:rsidR="006E161C">
        <w:rPr>
          <w:rFonts w:eastAsiaTheme="minorEastAsia"/>
          <w:color w:val="323232"/>
          <w:lang w:eastAsia="zh-CN"/>
        </w:rPr>
        <w:t>话，冒充合法用户，以及出于恶意</w:t>
      </w:r>
      <w:r w:rsidR="006E161C">
        <w:rPr>
          <w:rFonts w:eastAsiaTheme="minorEastAsia" w:hint="eastAsia"/>
          <w:color w:val="323232"/>
          <w:lang w:eastAsia="zh-CN"/>
        </w:rPr>
        <w:t>目</w:t>
      </w:r>
      <w:r w:rsidR="006E161C">
        <w:rPr>
          <w:rFonts w:eastAsiaTheme="minorEastAsia"/>
          <w:color w:val="323232"/>
          <w:lang w:eastAsia="zh-CN"/>
        </w:rPr>
        <w:t>的侵入系统</w:t>
      </w:r>
      <w:r w:rsidR="006E161C">
        <w:rPr>
          <w:rFonts w:eastAsiaTheme="minorEastAsia" w:hint="eastAsia"/>
          <w:color w:val="323232"/>
          <w:lang w:eastAsia="zh-CN"/>
        </w:rPr>
        <w:t>，</w:t>
      </w:r>
      <w:r w:rsidR="006E161C">
        <w:rPr>
          <w:rFonts w:eastAsiaTheme="minorEastAsia"/>
          <w:color w:val="323232"/>
          <w:lang w:eastAsia="zh-CN"/>
        </w:rPr>
        <w:t>因</w:t>
      </w:r>
      <w:r w:rsidR="006E161C">
        <w:rPr>
          <w:rFonts w:eastAsiaTheme="minorEastAsia" w:hint="eastAsia"/>
          <w:color w:val="323232"/>
          <w:lang w:eastAsia="zh-CN"/>
        </w:rPr>
        <w:t>此在</w:t>
      </w:r>
      <w:r w:rsidR="006E161C">
        <w:rPr>
          <w:rFonts w:eastAsiaTheme="minorEastAsia"/>
          <w:color w:val="323232"/>
          <w:lang w:eastAsia="zh-CN"/>
        </w:rPr>
        <w:t>现实世界中，一个正确的</w:t>
      </w:r>
      <w:r w:rsidR="00A20773">
        <w:rPr>
          <w:rFonts w:eastAsiaTheme="minorEastAsia" w:hint="eastAsia"/>
          <w:color w:val="323232"/>
          <w:lang w:eastAsia="zh-CN"/>
        </w:rPr>
        <w:t>RTP</w:t>
      </w:r>
      <w:r w:rsidR="006E161C">
        <w:rPr>
          <w:rFonts w:eastAsiaTheme="minorEastAsia" w:hint="eastAsia"/>
          <w:color w:val="323232"/>
          <w:lang w:eastAsia="zh-CN"/>
        </w:rPr>
        <w:t>系统</w:t>
      </w:r>
      <w:r w:rsidR="006E161C">
        <w:rPr>
          <w:rFonts w:eastAsiaTheme="minorEastAsia"/>
          <w:color w:val="323232"/>
          <w:lang w:eastAsia="zh-CN"/>
        </w:rPr>
        <w:t>实现</w:t>
      </w:r>
      <w:r w:rsidR="006E161C">
        <w:rPr>
          <w:rFonts w:eastAsiaTheme="minorEastAsia" w:hint="eastAsia"/>
          <w:color w:val="323232"/>
          <w:lang w:eastAsia="zh-CN"/>
        </w:rPr>
        <w:t>应该</w:t>
      </w:r>
      <w:r w:rsidR="006E161C">
        <w:rPr>
          <w:rFonts w:eastAsiaTheme="minorEastAsia"/>
          <w:color w:val="323232"/>
          <w:lang w:eastAsia="zh-CN"/>
        </w:rPr>
        <w:t>能防卫此类攻击</w:t>
      </w:r>
      <w:r w:rsidR="006E161C">
        <w:rPr>
          <w:rFonts w:eastAsiaTheme="minorEastAsia" w:hint="eastAsia"/>
          <w:color w:val="323232"/>
          <w:lang w:eastAsia="zh-CN"/>
        </w:rPr>
        <w:t>，为</w:t>
      </w:r>
      <w:r w:rsidR="006E161C">
        <w:rPr>
          <w:rFonts w:eastAsiaTheme="minorEastAsia"/>
          <w:color w:val="323232"/>
          <w:lang w:eastAsia="zh-CN"/>
        </w:rPr>
        <w:t>其用户提供稳私，机密性和身份验证服务。</w:t>
      </w:r>
      <w:r w:rsidR="006E161C" w:rsidRPr="006E161C">
        <w:rPr>
          <w:rFonts w:eastAsiaTheme="minorEastAsia"/>
          <w:color w:val="323232"/>
          <w:lang w:eastAsia="zh-CN"/>
        </w:rPr>
        <w:t>本章描述了</w:t>
      </w:r>
      <w:r w:rsidR="00A20773">
        <w:rPr>
          <w:rFonts w:eastAsiaTheme="minorEastAsia" w:hint="eastAsia"/>
          <w:color w:val="323232"/>
          <w:lang w:eastAsia="zh-CN"/>
        </w:rPr>
        <w:t>用于</w:t>
      </w:r>
      <w:r w:rsidR="006E161C" w:rsidRPr="006E161C">
        <w:rPr>
          <w:rFonts w:eastAsiaTheme="minorEastAsia"/>
          <w:color w:val="323232"/>
          <w:lang w:eastAsia="zh-CN"/>
        </w:rPr>
        <w:t>增强用户隐私的</w:t>
      </w:r>
      <w:r w:rsidR="006E161C" w:rsidRPr="006E161C">
        <w:rPr>
          <w:rFonts w:eastAsiaTheme="minorEastAsia"/>
          <w:color w:val="323232"/>
          <w:lang w:eastAsia="zh-CN"/>
        </w:rPr>
        <w:t>RTP</w:t>
      </w:r>
      <w:r w:rsidR="00957023">
        <w:rPr>
          <w:rFonts w:eastAsiaTheme="minorEastAsia"/>
          <w:color w:val="323232"/>
          <w:lang w:eastAsia="zh-CN"/>
        </w:rPr>
        <w:t>特性，并概述了各种潜在的攻击以及如何防</w:t>
      </w:r>
      <w:r w:rsidR="00957023">
        <w:rPr>
          <w:rFonts w:eastAsiaTheme="minorEastAsia" w:hint="eastAsia"/>
          <w:color w:val="323232"/>
          <w:lang w:eastAsia="zh-CN"/>
        </w:rPr>
        <w:t>范</w:t>
      </w:r>
      <w:r w:rsidR="006E161C" w:rsidRPr="006E161C">
        <w:rPr>
          <w:rFonts w:eastAsiaTheme="minorEastAsia"/>
          <w:color w:val="323232"/>
          <w:lang w:eastAsia="zh-CN"/>
        </w:rPr>
        <w:t>这些攻击</w:t>
      </w:r>
      <w:r w:rsidR="006E161C">
        <w:rPr>
          <w:rFonts w:eastAsiaTheme="minorEastAsia" w:hint="eastAsia"/>
          <w:color w:val="323232"/>
          <w:lang w:eastAsia="zh-CN"/>
        </w:rPr>
        <w:t>。</w:t>
      </w:r>
    </w:p>
    <w:p w:rsidR="009154C8" w:rsidRDefault="009154C8">
      <w:pPr>
        <w:pStyle w:val="a3"/>
        <w:spacing w:before="6"/>
        <w:rPr>
          <w:sz w:val="29"/>
          <w:lang w:eastAsia="zh-CN"/>
        </w:rPr>
      </w:pPr>
    </w:p>
    <w:p w:rsidR="009154C8" w:rsidRPr="005069AE" w:rsidRDefault="005069AE">
      <w:pPr>
        <w:pStyle w:val="2"/>
        <w:ind w:left="315"/>
        <w:rPr>
          <w:rFonts w:eastAsiaTheme="minorEastAsia"/>
          <w:lang w:eastAsia="zh-CN"/>
        </w:rPr>
      </w:pPr>
      <w:bookmarkStart w:id="0" w:name="_Privacy_"/>
      <w:bookmarkEnd w:id="0"/>
      <w:r>
        <w:rPr>
          <w:rFonts w:eastAsiaTheme="minorEastAsia" w:hint="eastAsia"/>
          <w:lang w:eastAsia="zh-CN"/>
        </w:rPr>
        <w:t>隐私</w:t>
      </w:r>
    </w:p>
    <w:p w:rsidR="009154C8" w:rsidRDefault="009154C8">
      <w:pPr>
        <w:pStyle w:val="a3"/>
        <w:spacing w:before="4"/>
        <w:rPr>
          <w:rFonts w:ascii="Arial"/>
          <w:b/>
          <w:sz w:val="36"/>
          <w:lang w:eastAsia="zh-CN"/>
        </w:rPr>
      </w:pPr>
    </w:p>
    <w:p w:rsidR="009154C8" w:rsidRDefault="003A0442">
      <w:pPr>
        <w:pStyle w:val="a3"/>
        <w:spacing w:line="307" w:lineRule="auto"/>
        <w:ind w:left="299" w:right="223"/>
        <w:rPr>
          <w:lang w:eastAsia="zh-CN"/>
        </w:rPr>
      </w:pPr>
      <w:r w:rsidRPr="003A0442">
        <w:rPr>
          <w:rFonts w:ascii="宋体" w:eastAsia="宋体" w:hAnsi="宋体" w:cs="宋体" w:hint="eastAsia"/>
          <w:color w:val="323232"/>
          <w:lang w:eastAsia="zh-CN"/>
        </w:rPr>
        <w:t>显而易见的隐私问题是如何防止未经授权的第三方窃听</w:t>
      </w:r>
      <w:r w:rsidRPr="003A0442">
        <w:rPr>
          <w:color w:val="323232"/>
          <w:lang w:eastAsia="zh-CN"/>
        </w:rPr>
        <w:t>RTP</w:t>
      </w:r>
      <w:r w:rsidRPr="003A0442">
        <w:rPr>
          <w:rFonts w:ascii="宋体" w:eastAsia="宋体" w:hAnsi="宋体" w:cs="宋体" w:hint="eastAsia"/>
          <w:color w:val="323232"/>
          <w:lang w:eastAsia="zh-CN"/>
        </w:rPr>
        <w:t>会话</w:t>
      </w:r>
      <w:r>
        <w:rPr>
          <w:rFonts w:ascii="宋体" w:eastAsia="宋体" w:hAnsi="宋体" w:cs="宋体" w:hint="eastAsia"/>
          <w:color w:val="323232"/>
          <w:lang w:eastAsia="zh-CN"/>
        </w:rPr>
        <w:t>。</w:t>
      </w:r>
      <w:r>
        <w:rPr>
          <w:rFonts w:eastAsiaTheme="minorEastAsia" w:hint="eastAsia"/>
          <w:color w:val="323232"/>
          <w:lang w:eastAsia="zh-CN"/>
        </w:rPr>
        <w:t>这</w:t>
      </w:r>
      <w:r>
        <w:rPr>
          <w:rFonts w:eastAsiaTheme="minorEastAsia"/>
          <w:color w:val="323232"/>
          <w:lang w:eastAsia="zh-CN"/>
        </w:rPr>
        <w:t>个</w:t>
      </w:r>
      <w:r>
        <w:rPr>
          <w:rFonts w:eastAsiaTheme="minorEastAsia" w:hint="eastAsia"/>
          <w:color w:val="323232"/>
          <w:lang w:eastAsia="zh-CN"/>
        </w:rPr>
        <w:t>问题</w:t>
      </w:r>
      <w:r>
        <w:rPr>
          <w:rFonts w:eastAsiaTheme="minorEastAsia"/>
          <w:color w:val="323232"/>
          <w:lang w:eastAsia="zh-CN"/>
        </w:rPr>
        <w:t>在下一节</w:t>
      </w:r>
      <w:r>
        <w:rPr>
          <w:rFonts w:eastAsiaTheme="minorEastAsia" w:hint="eastAsia"/>
          <w:color w:val="323232"/>
          <w:lang w:eastAsia="zh-CN"/>
        </w:rPr>
        <w:t>（保密</w:t>
      </w:r>
      <w:r>
        <w:rPr>
          <w:rFonts w:eastAsiaTheme="minorEastAsia"/>
          <w:color w:val="323232"/>
          <w:lang w:eastAsia="zh-CN"/>
        </w:rPr>
        <w:t>）讨论。</w:t>
      </w:r>
      <w:r w:rsidR="0091358D" w:rsidRPr="0091358D">
        <w:rPr>
          <w:rFonts w:eastAsiaTheme="minorEastAsia"/>
          <w:color w:val="323232"/>
          <w:lang w:eastAsia="zh-CN"/>
        </w:rPr>
        <w:t>然而，保密性并不是唯一的隐私问题；</w:t>
      </w:r>
      <w:r w:rsidR="00D12002">
        <w:rPr>
          <w:rFonts w:ascii="宋体" w:eastAsia="宋体" w:hAnsi="宋体" w:cs="宋体" w:hint="eastAsia"/>
          <w:color w:val="323232"/>
          <w:lang w:eastAsia="zh-CN"/>
        </w:rPr>
        <w:t>用户可能希望限制他们在会话期间向</w:t>
      </w:r>
      <w:r w:rsidR="00D12002">
        <w:rPr>
          <w:rFonts w:ascii="宋体" w:eastAsia="宋体" w:hAnsi="宋体" w:cs="宋体"/>
          <w:color w:val="323232"/>
          <w:lang w:eastAsia="zh-CN"/>
        </w:rPr>
        <w:t>外暴露出</w:t>
      </w:r>
      <w:r w:rsidR="00BC40D7">
        <w:rPr>
          <w:rFonts w:ascii="宋体" w:eastAsia="宋体" w:hAnsi="宋体" w:cs="宋体" w:hint="eastAsia"/>
          <w:color w:val="323232"/>
          <w:lang w:eastAsia="zh-CN"/>
        </w:rPr>
        <w:t>的个人信息量，或者他们可能希望对其通信伙伴进行</w:t>
      </w:r>
      <w:r w:rsidR="00D12002" w:rsidRPr="00D12002">
        <w:rPr>
          <w:rFonts w:ascii="宋体" w:eastAsia="宋体" w:hAnsi="宋体" w:cs="宋体" w:hint="eastAsia"/>
          <w:color w:val="323232"/>
          <w:lang w:eastAsia="zh-CN"/>
        </w:rPr>
        <w:t>身份保密。</w:t>
      </w:r>
    </w:p>
    <w:p w:rsidR="009154C8" w:rsidRPr="00D12002" w:rsidRDefault="009154C8">
      <w:pPr>
        <w:pStyle w:val="a3"/>
        <w:spacing w:before="6"/>
        <w:rPr>
          <w:sz w:val="23"/>
          <w:lang w:eastAsia="zh-CN"/>
        </w:rPr>
      </w:pPr>
    </w:p>
    <w:p w:rsidR="009154C8" w:rsidRDefault="008D3095">
      <w:pPr>
        <w:pStyle w:val="a3"/>
        <w:spacing w:line="307" w:lineRule="auto"/>
        <w:ind w:left="299" w:right="244"/>
        <w:rPr>
          <w:color w:val="323232"/>
          <w:lang w:eastAsia="zh-CN"/>
        </w:rPr>
      </w:pPr>
      <w:r>
        <w:rPr>
          <w:rFonts w:eastAsiaTheme="minorEastAsia" w:hint="eastAsia"/>
          <w:color w:val="323232"/>
          <w:lang w:eastAsia="zh-CN"/>
        </w:rPr>
        <w:t>正</w:t>
      </w:r>
      <w:r>
        <w:rPr>
          <w:rFonts w:eastAsiaTheme="minorEastAsia"/>
          <w:color w:val="323232"/>
          <w:lang w:eastAsia="zh-CN"/>
        </w:rPr>
        <w:t>如第</w:t>
      </w:r>
      <w:r>
        <w:rPr>
          <w:rFonts w:eastAsiaTheme="minorEastAsia" w:hint="eastAsia"/>
          <w:color w:val="323232"/>
          <w:lang w:eastAsia="zh-CN"/>
        </w:rPr>
        <w:t>5</w:t>
      </w:r>
      <w:r>
        <w:rPr>
          <w:rFonts w:eastAsiaTheme="minorEastAsia" w:hint="eastAsia"/>
          <w:color w:val="323232"/>
          <w:lang w:eastAsia="zh-CN"/>
        </w:rPr>
        <w:t>章</w:t>
      </w:r>
      <w:r>
        <w:rPr>
          <w:rFonts w:eastAsiaTheme="minorEastAsia" w:hint="eastAsia"/>
          <w:color w:val="323232"/>
          <w:lang w:eastAsia="zh-CN"/>
        </w:rPr>
        <w:t>RTP</w:t>
      </w:r>
      <w:r>
        <w:rPr>
          <w:rFonts w:eastAsiaTheme="minorEastAsia" w:hint="eastAsia"/>
          <w:color w:val="323232"/>
          <w:lang w:eastAsia="zh-CN"/>
        </w:rPr>
        <w:t>控制</w:t>
      </w:r>
      <w:r>
        <w:rPr>
          <w:rFonts w:eastAsiaTheme="minorEastAsia"/>
          <w:color w:val="323232"/>
          <w:lang w:eastAsia="zh-CN"/>
        </w:rPr>
        <w:t>协议中所述的，</w:t>
      </w:r>
      <w:r>
        <w:rPr>
          <w:rFonts w:eastAsiaTheme="minorEastAsia" w:hint="eastAsia"/>
          <w:color w:val="323232"/>
          <w:lang w:eastAsia="zh-CN"/>
        </w:rPr>
        <w:t>源</w:t>
      </w:r>
      <w:r>
        <w:rPr>
          <w:rFonts w:eastAsiaTheme="minorEastAsia"/>
          <w:color w:val="323232"/>
          <w:lang w:eastAsia="zh-CN"/>
        </w:rPr>
        <w:t>信息（</w:t>
      </w:r>
      <w:r>
        <w:rPr>
          <w:rFonts w:eastAsiaTheme="minorEastAsia" w:hint="eastAsia"/>
          <w:color w:val="323232"/>
          <w:lang w:eastAsia="zh-CN"/>
        </w:rPr>
        <w:t>可能</w:t>
      </w:r>
      <w:r>
        <w:rPr>
          <w:rFonts w:eastAsiaTheme="minorEastAsia"/>
          <w:color w:val="323232"/>
          <w:lang w:eastAsia="zh-CN"/>
        </w:rPr>
        <w:t>包括个人详细信息）</w:t>
      </w:r>
      <w:r>
        <w:rPr>
          <w:rFonts w:eastAsiaTheme="minorEastAsia" w:hint="eastAsia"/>
          <w:color w:val="323232"/>
          <w:lang w:eastAsia="zh-CN"/>
        </w:rPr>
        <w:t>被</w:t>
      </w:r>
      <w:r>
        <w:rPr>
          <w:rFonts w:eastAsiaTheme="minorEastAsia"/>
          <w:color w:val="323232"/>
          <w:lang w:eastAsia="zh-CN"/>
        </w:rPr>
        <w:t>封装</w:t>
      </w:r>
      <w:r>
        <w:rPr>
          <w:rFonts w:eastAsiaTheme="minorEastAsia" w:hint="eastAsia"/>
          <w:color w:val="323232"/>
          <w:lang w:eastAsia="zh-CN"/>
        </w:rPr>
        <w:t>在</w:t>
      </w:r>
      <w:r>
        <w:rPr>
          <w:rFonts w:eastAsiaTheme="minorEastAsia" w:hint="eastAsia"/>
          <w:color w:val="323232"/>
          <w:lang w:eastAsia="zh-CN"/>
        </w:rPr>
        <w:t>RTCP</w:t>
      </w:r>
      <w:r>
        <w:rPr>
          <w:rFonts w:eastAsiaTheme="minorEastAsia" w:hint="eastAsia"/>
          <w:color w:val="323232"/>
          <w:lang w:eastAsia="zh-CN"/>
        </w:rPr>
        <w:t>源</w:t>
      </w:r>
      <w:r>
        <w:rPr>
          <w:rFonts w:eastAsiaTheme="minorEastAsia"/>
          <w:color w:val="323232"/>
          <w:lang w:eastAsia="zh-CN"/>
        </w:rPr>
        <w:t>描述包中传送</w:t>
      </w:r>
      <w:r>
        <w:rPr>
          <w:rFonts w:eastAsiaTheme="minorEastAsia" w:hint="eastAsia"/>
          <w:color w:val="323232"/>
          <w:lang w:eastAsia="zh-CN"/>
        </w:rPr>
        <w:t>和</w:t>
      </w:r>
      <w:r>
        <w:rPr>
          <w:rFonts w:eastAsiaTheme="minorEastAsia"/>
          <w:color w:val="323232"/>
          <w:lang w:eastAsia="zh-CN"/>
        </w:rPr>
        <w:t>交换</w:t>
      </w:r>
      <w:r>
        <w:rPr>
          <w:rFonts w:eastAsiaTheme="minorEastAsia" w:hint="eastAsia"/>
          <w:color w:val="323232"/>
          <w:lang w:eastAsia="zh-CN"/>
        </w:rPr>
        <w:t>。这</w:t>
      </w:r>
      <w:r>
        <w:rPr>
          <w:rFonts w:eastAsiaTheme="minorEastAsia"/>
          <w:color w:val="323232"/>
          <w:lang w:eastAsia="zh-CN"/>
        </w:rPr>
        <w:t>些信息有多种用途，其中大多数用途</w:t>
      </w:r>
      <w:r>
        <w:rPr>
          <w:rFonts w:eastAsiaTheme="minorEastAsia" w:hint="eastAsia"/>
          <w:color w:val="323232"/>
          <w:lang w:eastAsia="zh-CN"/>
        </w:rPr>
        <w:t>是</w:t>
      </w:r>
      <w:r w:rsidR="00EF03C9">
        <w:rPr>
          <w:rFonts w:eastAsiaTheme="minorEastAsia"/>
          <w:color w:val="323232"/>
          <w:lang w:eastAsia="zh-CN"/>
        </w:rPr>
        <w:t>合法的，但有些用途可能会被用户视为不</w:t>
      </w:r>
      <w:r w:rsidR="00EF03C9">
        <w:rPr>
          <w:rFonts w:eastAsiaTheme="minorEastAsia" w:hint="eastAsia"/>
          <w:color w:val="323232"/>
          <w:lang w:eastAsia="zh-CN"/>
        </w:rPr>
        <w:t>恰</w:t>
      </w:r>
      <w:r w:rsidR="004B4D1A">
        <w:rPr>
          <w:rFonts w:eastAsiaTheme="minorEastAsia"/>
          <w:color w:val="323232"/>
          <w:lang w:eastAsia="zh-CN"/>
        </w:rPr>
        <w:t>当</w:t>
      </w:r>
      <w:r w:rsidR="004B4D1A">
        <w:rPr>
          <w:rFonts w:eastAsiaTheme="minorEastAsia" w:hint="eastAsia"/>
          <w:color w:val="323232"/>
          <w:lang w:eastAsia="zh-CN"/>
        </w:rPr>
        <w:t>的</w:t>
      </w:r>
      <w:r w:rsidR="004E61F3">
        <w:rPr>
          <w:rFonts w:eastAsiaTheme="minorEastAsia" w:hint="eastAsia"/>
          <w:color w:val="323232"/>
          <w:lang w:eastAsia="zh-CN"/>
        </w:rPr>
        <w:t>。远</w:t>
      </w:r>
      <w:r w:rsidR="004E61F3">
        <w:rPr>
          <w:rFonts w:eastAsiaTheme="minorEastAsia"/>
          <w:color w:val="323232"/>
          <w:lang w:eastAsia="zh-CN"/>
        </w:rPr>
        <w:t>程</w:t>
      </w:r>
      <w:r w:rsidR="004E61F3">
        <w:rPr>
          <w:rFonts w:eastAsiaTheme="minorEastAsia" w:hint="eastAsia"/>
          <w:color w:val="323232"/>
          <w:lang w:eastAsia="zh-CN"/>
        </w:rPr>
        <w:t>会</w:t>
      </w:r>
      <w:r w:rsidR="004E61F3">
        <w:rPr>
          <w:rFonts w:eastAsiaTheme="minorEastAsia"/>
          <w:color w:val="323232"/>
          <w:lang w:eastAsia="zh-CN"/>
        </w:rPr>
        <w:t>议应用程序使用</w:t>
      </w:r>
      <w:r w:rsidR="004E61F3">
        <w:rPr>
          <w:rFonts w:eastAsiaTheme="minorEastAsia"/>
          <w:color w:val="323232"/>
          <w:lang w:eastAsia="zh-CN"/>
        </w:rPr>
        <w:t>RTCP</w:t>
      </w:r>
      <w:r w:rsidR="004E61F3">
        <w:rPr>
          <w:rFonts w:eastAsiaTheme="minorEastAsia" w:hint="eastAsia"/>
          <w:color w:val="323232"/>
          <w:lang w:eastAsia="zh-CN"/>
        </w:rPr>
        <w:t>源</w:t>
      </w:r>
      <w:r w:rsidR="004E61F3">
        <w:rPr>
          <w:rFonts w:eastAsiaTheme="minorEastAsia"/>
          <w:color w:val="323232"/>
          <w:lang w:eastAsia="zh-CN"/>
        </w:rPr>
        <w:t>描述包来传送参</w:t>
      </w:r>
      <w:r w:rsidR="004E61F3">
        <w:rPr>
          <w:rFonts w:eastAsiaTheme="minorEastAsia" w:hint="eastAsia"/>
          <w:color w:val="323232"/>
          <w:lang w:eastAsia="zh-CN"/>
        </w:rPr>
        <w:t>与者</w:t>
      </w:r>
      <w:r w:rsidR="004E61F3">
        <w:rPr>
          <w:rFonts w:eastAsiaTheme="minorEastAsia"/>
          <w:color w:val="323232"/>
          <w:lang w:eastAsia="zh-CN"/>
        </w:rPr>
        <w:t>的名称和从属关系，或提供其他呼叫者的身份标识信息</w:t>
      </w:r>
      <w:r w:rsidR="004E61F3">
        <w:rPr>
          <w:rFonts w:eastAsiaTheme="minorEastAsia" w:hint="eastAsia"/>
          <w:color w:val="323232"/>
          <w:lang w:eastAsia="zh-CN"/>
        </w:rPr>
        <w:t>，这</w:t>
      </w:r>
      <w:r w:rsidR="004E61F3">
        <w:rPr>
          <w:rFonts w:eastAsiaTheme="minorEastAsia"/>
          <w:color w:val="323232"/>
          <w:lang w:eastAsia="zh-CN"/>
        </w:rPr>
        <w:t>就是一个合法</w:t>
      </w:r>
      <w:r w:rsidR="004E61F3">
        <w:rPr>
          <w:rFonts w:eastAsiaTheme="minorEastAsia" w:hint="eastAsia"/>
          <w:color w:val="323232"/>
          <w:lang w:eastAsia="zh-CN"/>
        </w:rPr>
        <w:t>用</w:t>
      </w:r>
      <w:r w:rsidR="004E61F3">
        <w:rPr>
          <w:rFonts w:eastAsiaTheme="minorEastAsia"/>
          <w:color w:val="323232"/>
          <w:lang w:eastAsia="zh-CN"/>
        </w:rPr>
        <w:t>途的例子</w:t>
      </w:r>
      <w:r w:rsidR="004E61F3">
        <w:rPr>
          <w:rFonts w:eastAsiaTheme="minorEastAsia" w:hint="eastAsia"/>
          <w:color w:val="323232"/>
          <w:lang w:eastAsia="zh-CN"/>
        </w:rPr>
        <w:t>。在</w:t>
      </w:r>
      <w:r w:rsidR="004E61F3">
        <w:rPr>
          <w:rFonts w:eastAsiaTheme="minorEastAsia"/>
          <w:color w:val="323232"/>
          <w:lang w:eastAsia="zh-CN"/>
        </w:rPr>
        <w:t>用户收听在线电台时，通过</w:t>
      </w:r>
      <w:r w:rsidR="004E61F3">
        <w:rPr>
          <w:rFonts w:eastAsiaTheme="minorEastAsia" w:hint="eastAsia"/>
          <w:color w:val="323232"/>
          <w:lang w:eastAsia="zh-CN"/>
        </w:rPr>
        <w:t>RTCP</w:t>
      </w:r>
      <w:r w:rsidR="004E61F3">
        <w:rPr>
          <w:rFonts w:eastAsiaTheme="minorEastAsia" w:hint="eastAsia"/>
          <w:color w:val="323232"/>
          <w:lang w:eastAsia="zh-CN"/>
        </w:rPr>
        <w:t>源</w:t>
      </w:r>
      <w:r w:rsidR="004E61F3">
        <w:rPr>
          <w:rFonts w:eastAsiaTheme="minorEastAsia"/>
          <w:color w:val="323232"/>
          <w:lang w:eastAsia="zh-CN"/>
        </w:rPr>
        <w:t>描述包收集个人详细</w:t>
      </w:r>
      <w:r w:rsidR="004E61F3">
        <w:rPr>
          <w:rFonts w:eastAsiaTheme="minorEastAsia" w:hint="eastAsia"/>
          <w:color w:val="323232"/>
          <w:lang w:eastAsia="zh-CN"/>
        </w:rPr>
        <w:t>信息</w:t>
      </w:r>
      <w:r w:rsidR="004E61F3">
        <w:rPr>
          <w:rFonts w:eastAsiaTheme="minorEastAsia"/>
          <w:color w:val="323232"/>
          <w:lang w:eastAsia="zh-CN"/>
        </w:rPr>
        <w:t>，从而使电台及其广告商跟踪其听众</w:t>
      </w:r>
      <w:r w:rsidR="004E61F3">
        <w:rPr>
          <w:rFonts w:eastAsiaTheme="minorEastAsia" w:hint="eastAsia"/>
          <w:color w:val="323232"/>
          <w:lang w:eastAsia="zh-CN"/>
        </w:rPr>
        <w:t>，这</w:t>
      </w:r>
      <w:r w:rsidR="004E61F3">
        <w:rPr>
          <w:rFonts w:eastAsiaTheme="minorEastAsia"/>
          <w:color w:val="323232"/>
          <w:lang w:eastAsia="zh-CN"/>
        </w:rPr>
        <w:t>就是一个不合法的使用例子。</w:t>
      </w:r>
      <w:r w:rsidR="00EC7528">
        <w:rPr>
          <w:color w:val="323232"/>
          <w:spacing w:val="-10"/>
          <w:lang w:eastAsia="zh-CN"/>
        </w:rPr>
        <w:t xml:space="preserve"> </w:t>
      </w:r>
    </w:p>
    <w:p w:rsidR="004E61F3" w:rsidRPr="004E61F3" w:rsidRDefault="004E61F3">
      <w:pPr>
        <w:pStyle w:val="a3"/>
        <w:spacing w:line="307" w:lineRule="auto"/>
        <w:ind w:left="299" w:right="244"/>
        <w:rPr>
          <w:rFonts w:eastAsiaTheme="minorEastAsia"/>
          <w:lang w:eastAsia="zh-CN"/>
        </w:rPr>
      </w:pPr>
      <w:r>
        <w:rPr>
          <w:rFonts w:eastAsiaTheme="minorEastAsia" w:hint="eastAsia"/>
          <w:color w:val="323232"/>
          <w:lang w:eastAsia="zh-CN"/>
        </w:rPr>
        <w:t>由</w:t>
      </w:r>
      <w:r>
        <w:rPr>
          <w:rFonts w:eastAsiaTheme="minorEastAsia"/>
          <w:color w:val="323232"/>
          <w:lang w:eastAsia="zh-CN"/>
        </w:rPr>
        <w:t>于这些问题，建议应用程序</w:t>
      </w:r>
      <w:r w:rsidR="00CB5455">
        <w:rPr>
          <w:rFonts w:eastAsiaTheme="minorEastAsia" w:hint="eastAsia"/>
          <w:color w:val="323232"/>
          <w:lang w:eastAsia="zh-CN"/>
        </w:rPr>
        <w:t>在</w:t>
      </w:r>
      <w:r w:rsidR="00CB5455">
        <w:rPr>
          <w:rFonts w:eastAsiaTheme="minorEastAsia"/>
          <w:color w:val="323232"/>
          <w:lang w:eastAsia="zh-CN"/>
        </w:rPr>
        <w:t>首次提示信息可用</w:t>
      </w:r>
      <w:r w:rsidR="00CB5455">
        <w:rPr>
          <w:rFonts w:eastAsiaTheme="minorEastAsia" w:hint="eastAsia"/>
          <w:color w:val="323232"/>
          <w:lang w:eastAsia="zh-CN"/>
        </w:rPr>
        <w:t>之</w:t>
      </w:r>
      <w:r w:rsidR="00CB5455">
        <w:rPr>
          <w:rFonts w:eastAsiaTheme="minorEastAsia"/>
          <w:color w:val="323232"/>
          <w:lang w:eastAsia="zh-CN"/>
        </w:rPr>
        <w:t>前</w:t>
      </w:r>
      <w:r w:rsidR="00CB5455">
        <w:rPr>
          <w:rFonts w:eastAsiaTheme="minorEastAsia" w:hint="eastAsia"/>
          <w:color w:val="323232"/>
          <w:lang w:eastAsia="zh-CN"/>
        </w:rPr>
        <w:t>，</w:t>
      </w:r>
      <w:r w:rsidR="00CB5455">
        <w:rPr>
          <w:rFonts w:eastAsiaTheme="minorEastAsia"/>
          <w:color w:val="323232"/>
          <w:lang w:eastAsia="zh-CN"/>
        </w:rPr>
        <w:t>不要发送源描述包。</w:t>
      </w:r>
    </w:p>
    <w:p w:rsidR="009154C8" w:rsidRPr="00CB5455" w:rsidRDefault="009154C8">
      <w:pPr>
        <w:pStyle w:val="a3"/>
        <w:spacing w:before="10"/>
        <w:rPr>
          <w:sz w:val="23"/>
          <w:lang w:eastAsia="zh-CN"/>
        </w:rPr>
      </w:pPr>
    </w:p>
    <w:p w:rsidR="009154C8" w:rsidRDefault="00755568" w:rsidP="00E65197">
      <w:pPr>
        <w:pStyle w:val="a3"/>
        <w:spacing w:before="1" w:line="307" w:lineRule="auto"/>
        <w:ind w:left="299" w:right="537"/>
        <w:rPr>
          <w:rFonts w:eastAsiaTheme="minorEastAsia"/>
          <w:color w:val="323232"/>
          <w:lang w:eastAsia="zh-CN"/>
        </w:rPr>
      </w:pPr>
      <w:r>
        <w:rPr>
          <w:rFonts w:eastAsiaTheme="minorEastAsia" w:hint="eastAsia"/>
          <w:color w:val="323232"/>
          <w:lang w:eastAsia="zh-CN"/>
        </w:rPr>
        <w:t>必须</w:t>
      </w:r>
      <w:r>
        <w:rPr>
          <w:rFonts w:eastAsiaTheme="minorEastAsia"/>
          <w:color w:val="323232"/>
          <w:lang w:eastAsia="zh-CN"/>
        </w:rPr>
        <w:t>发送的规范名</w:t>
      </w:r>
      <w:r>
        <w:rPr>
          <w:rFonts w:eastAsiaTheme="minorEastAsia" w:hint="eastAsia"/>
          <w:color w:val="323232"/>
          <w:lang w:eastAsia="zh-CN"/>
        </w:rPr>
        <w:t>(CNAME)</w:t>
      </w:r>
      <w:r>
        <w:rPr>
          <w:rFonts w:eastAsiaTheme="minorEastAsia" w:hint="eastAsia"/>
          <w:color w:val="323232"/>
          <w:lang w:eastAsia="zh-CN"/>
        </w:rPr>
        <w:t>是</w:t>
      </w:r>
      <w:r>
        <w:rPr>
          <w:rFonts w:eastAsiaTheme="minorEastAsia"/>
          <w:color w:val="323232"/>
          <w:lang w:eastAsia="zh-CN"/>
        </w:rPr>
        <w:t>一个例外。</w:t>
      </w:r>
      <w:r w:rsidR="00622D31">
        <w:rPr>
          <w:rFonts w:eastAsiaTheme="minorEastAsia" w:hint="eastAsia"/>
          <w:color w:val="323232"/>
          <w:lang w:eastAsia="zh-CN"/>
        </w:rPr>
        <w:t>CNAME</w:t>
      </w:r>
      <w:r w:rsidR="000721E7">
        <w:rPr>
          <w:rFonts w:eastAsiaTheme="minorEastAsia"/>
          <w:color w:val="323232"/>
          <w:lang w:eastAsia="zh-CN"/>
        </w:rPr>
        <w:t>包</w:t>
      </w:r>
      <w:r w:rsidR="000721E7">
        <w:rPr>
          <w:rFonts w:eastAsiaTheme="minorEastAsia" w:hint="eastAsia"/>
          <w:color w:val="323232"/>
          <w:lang w:eastAsia="zh-CN"/>
        </w:rPr>
        <w:t>括有</w:t>
      </w:r>
      <w:r w:rsidR="000721E7">
        <w:rPr>
          <w:rFonts w:eastAsiaTheme="minorEastAsia"/>
          <w:color w:val="323232"/>
          <w:lang w:eastAsia="zh-CN"/>
        </w:rPr>
        <w:t>参与者的</w:t>
      </w:r>
      <w:r w:rsidR="000721E7">
        <w:rPr>
          <w:rFonts w:eastAsiaTheme="minorEastAsia" w:hint="eastAsia"/>
          <w:color w:val="323232"/>
          <w:lang w:eastAsia="zh-CN"/>
        </w:rPr>
        <w:t>IP</w:t>
      </w:r>
      <w:r w:rsidR="000721E7">
        <w:rPr>
          <w:rFonts w:eastAsiaTheme="minorEastAsia" w:hint="eastAsia"/>
          <w:color w:val="323232"/>
          <w:lang w:eastAsia="zh-CN"/>
        </w:rPr>
        <w:t>地址</w:t>
      </w:r>
      <w:r w:rsidR="000721E7">
        <w:rPr>
          <w:rFonts w:eastAsiaTheme="minorEastAsia"/>
          <w:color w:val="323232"/>
          <w:lang w:eastAsia="zh-CN"/>
        </w:rPr>
        <w:t>，但</w:t>
      </w:r>
      <w:r w:rsidR="000721E7">
        <w:rPr>
          <w:rFonts w:eastAsiaTheme="minorEastAsia" w:hint="eastAsia"/>
          <w:color w:val="323232"/>
          <w:lang w:eastAsia="zh-CN"/>
        </w:rPr>
        <w:t>这</w:t>
      </w:r>
      <w:r w:rsidR="000721E7">
        <w:rPr>
          <w:rFonts w:eastAsiaTheme="minorEastAsia"/>
          <w:color w:val="323232"/>
          <w:lang w:eastAsia="zh-CN"/>
        </w:rPr>
        <w:t>不应该被视做一个隐私</w:t>
      </w:r>
      <w:r w:rsidR="000721E7">
        <w:rPr>
          <w:rFonts w:eastAsiaTheme="minorEastAsia" w:hint="eastAsia"/>
          <w:color w:val="323232"/>
          <w:lang w:eastAsia="zh-CN"/>
        </w:rPr>
        <w:t>问题</w:t>
      </w:r>
      <w:r w:rsidR="000721E7">
        <w:rPr>
          <w:rFonts w:eastAsiaTheme="minorEastAsia"/>
          <w:color w:val="323232"/>
          <w:lang w:eastAsia="zh-CN"/>
        </w:rPr>
        <w:t>，因为这些数据可以从</w:t>
      </w:r>
      <w:r w:rsidR="000721E7">
        <w:rPr>
          <w:rFonts w:eastAsiaTheme="minorEastAsia"/>
          <w:color w:val="323232"/>
          <w:lang w:eastAsia="zh-CN"/>
        </w:rPr>
        <w:t>IP</w:t>
      </w:r>
      <w:r w:rsidR="000721E7">
        <w:rPr>
          <w:rFonts w:eastAsiaTheme="minorEastAsia" w:hint="eastAsia"/>
          <w:color w:val="323232"/>
          <w:lang w:eastAsia="zh-CN"/>
        </w:rPr>
        <w:t>报</w:t>
      </w:r>
      <w:r w:rsidR="000721E7">
        <w:rPr>
          <w:rFonts w:eastAsiaTheme="minorEastAsia"/>
          <w:color w:val="323232"/>
          <w:lang w:eastAsia="zh-CN"/>
        </w:rPr>
        <w:t>头得到（</w:t>
      </w:r>
      <w:r w:rsidR="000721E7">
        <w:rPr>
          <w:rFonts w:eastAsiaTheme="minorEastAsia" w:hint="eastAsia"/>
          <w:color w:val="323232"/>
          <w:lang w:eastAsia="zh-CN"/>
        </w:rPr>
        <w:t>当</w:t>
      </w:r>
      <w:r w:rsidR="000721E7">
        <w:rPr>
          <w:rFonts w:eastAsiaTheme="minorEastAsia"/>
          <w:color w:val="323232"/>
          <w:lang w:eastAsia="zh-CN"/>
        </w:rPr>
        <w:t>使用了</w:t>
      </w:r>
      <w:r w:rsidR="000721E7">
        <w:rPr>
          <w:rFonts w:eastAsiaTheme="minorEastAsia" w:hint="eastAsia"/>
          <w:color w:val="323232"/>
          <w:lang w:eastAsia="zh-CN"/>
        </w:rPr>
        <w:t>NAT</w:t>
      </w:r>
      <w:r w:rsidR="000721E7">
        <w:rPr>
          <w:rFonts w:eastAsiaTheme="minorEastAsia" w:hint="eastAsia"/>
          <w:color w:val="323232"/>
          <w:lang w:eastAsia="zh-CN"/>
        </w:rPr>
        <w:t>设备，</w:t>
      </w:r>
      <w:r w:rsidR="00622D31">
        <w:rPr>
          <w:rFonts w:eastAsiaTheme="minorEastAsia" w:hint="eastAsia"/>
          <w:color w:val="323232"/>
          <w:lang w:eastAsia="zh-CN"/>
        </w:rPr>
        <w:t>CNAME</w:t>
      </w:r>
      <w:r w:rsidR="000721E7">
        <w:rPr>
          <w:rFonts w:eastAsiaTheme="minorEastAsia"/>
          <w:color w:val="323232"/>
          <w:lang w:eastAsia="zh-CN"/>
        </w:rPr>
        <w:t>中包括的是一个</w:t>
      </w:r>
      <w:r w:rsidR="000721E7">
        <w:rPr>
          <w:rFonts w:eastAsiaTheme="minorEastAsia" w:hint="eastAsia"/>
          <w:color w:val="323232"/>
          <w:lang w:eastAsia="zh-CN"/>
        </w:rPr>
        <w:t>内</w:t>
      </w:r>
      <w:r w:rsidR="000721E7">
        <w:rPr>
          <w:rFonts w:eastAsiaTheme="minorEastAsia"/>
          <w:color w:val="323232"/>
          <w:lang w:eastAsia="zh-CN"/>
        </w:rPr>
        <w:t>部的</w:t>
      </w:r>
      <w:r w:rsidR="000721E7">
        <w:rPr>
          <w:rFonts w:eastAsiaTheme="minorEastAsia" w:hint="eastAsia"/>
          <w:color w:val="323232"/>
          <w:lang w:eastAsia="zh-CN"/>
        </w:rPr>
        <w:t>IP</w:t>
      </w:r>
      <w:r w:rsidR="000721E7">
        <w:rPr>
          <w:rFonts w:eastAsiaTheme="minorEastAsia" w:hint="eastAsia"/>
          <w:color w:val="323232"/>
          <w:lang w:eastAsia="zh-CN"/>
        </w:rPr>
        <w:t>地</w:t>
      </w:r>
      <w:r w:rsidR="000721E7">
        <w:rPr>
          <w:rFonts w:eastAsiaTheme="minorEastAsia"/>
          <w:color w:val="323232"/>
          <w:lang w:eastAsia="zh-CN"/>
        </w:rPr>
        <w:t>址）。</w:t>
      </w:r>
      <w:r w:rsidR="00622D31">
        <w:rPr>
          <w:rFonts w:eastAsiaTheme="minorEastAsia" w:hint="eastAsia"/>
          <w:color w:val="323232"/>
          <w:lang w:eastAsia="zh-CN"/>
        </w:rPr>
        <w:t>CNAME</w:t>
      </w:r>
      <w:r w:rsidR="005B5321" w:rsidRPr="005B5321">
        <w:rPr>
          <w:rFonts w:eastAsiaTheme="minorEastAsia"/>
          <w:color w:val="323232"/>
          <w:lang w:eastAsia="zh-CN"/>
        </w:rPr>
        <w:t>还公开</w:t>
      </w:r>
      <w:r w:rsidR="005B5321">
        <w:rPr>
          <w:rFonts w:eastAsiaTheme="minorEastAsia" w:hint="eastAsia"/>
          <w:color w:val="323232"/>
          <w:lang w:eastAsia="zh-CN"/>
        </w:rPr>
        <w:t>了</w:t>
      </w:r>
      <w:r w:rsidR="005B5321" w:rsidRPr="005B5321">
        <w:rPr>
          <w:rFonts w:eastAsiaTheme="minorEastAsia"/>
          <w:color w:val="323232"/>
          <w:lang w:eastAsia="zh-CN"/>
        </w:rPr>
        <w:t>参与者的用户名，这可能是一个更大的隐私问题</w:t>
      </w:r>
      <w:r w:rsidR="005B5321">
        <w:rPr>
          <w:rFonts w:eastAsiaTheme="minorEastAsia" w:hint="eastAsia"/>
          <w:color w:val="323232"/>
          <w:lang w:eastAsia="zh-CN"/>
        </w:rPr>
        <w:t>，</w:t>
      </w:r>
      <w:r w:rsidR="005B5321">
        <w:rPr>
          <w:rFonts w:eastAsiaTheme="minorEastAsia"/>
          <w:color w:val="323232"/>
          <w:lang w:eastAsia="zh-CN"/>
        </w:rPr>
        <w:t>但</w:t>
      </w:r>
      <w:r w:rsidR="005B5321" w:rsidRPr="005B5321">
        <w:rPr>
          <w:rFonts w:eastAsiaTheme="minorEastAsia"/>
          <w:color w:val="323232"/>
          <w:lang w:eastAsia="zh-CN"/>
        </w:rPr>
        <w:t>应用程序可以省略或重写用户名以隐藏此信息，前提是通过</w:t>
      </w:r>
      <w:r w:rsidR="005B5321" w:rsidRPr="005B5321">
        <w:rPr>
          <w:rFonts w:eastAsiaTheme="minorEastAsia"/>
          <w:color w:val="323232"/>
          <w:lang w:eastAsia="zh-CN"/>
        </w:rPr>
        <w:t>CNAME</w:t>
      </w:r>
      <w:r w:rsidR="005B5321" w:rsidRPr="005B5321">
        <w:rPr>
          <w:rFonts w:eastAsiaTheme="minorEastAsia"/>
          <w:color w:val="323232"/>
          <w:lang w:eastAsia="zh-CN"/>
        </w:rPr>
        <w:t>关联会话的</w:t>
      </w:r>
      <w:r w:rsidR="0039133C">
        <w:rPr>
          <w:rFonts w:eastAsiaTheme="minorEastAsia" w:hint="eastAsia"/>
          <w:color w:val="323232"/>
          <w:lang w:eastAsia="zh-CN"/>
        </w:rPr>
        <w:t>所</w:t>
      </w:r>
      <w:r w:rsidR="0039133C">
        <w:rPr>
          <w:rFonts w:eastAsiaTheme="minorEastAsia"/>
          <w:color w:val="323232"/>
          <w:lang w:eastAsia="zh-CN"/>
        </w:rPr>
        <w:t>有</w:t>
      </w:r>
      <w:r w:rsidR="005B5321" w:rsidRPr="005B5321">
        <w:rPr>
          <w:rFonts w:eastAsiaTheme="minorEastAsia"/>
          <w:color w:val="323232"/>
          <w:lang w:eastAsia="zh-CN"/>
        </w:rPr>
        <w:t>应用程序都一致地执行此操作。</w:t>
      </w:r>
    </w:p>
    <w:p w:rsidR="00870FB4" w:rsidRDefault="00870FB4" w:rsidP="00E65197">
      <w:pPr>
        <w:pStyle w:val="a3"/>
        <w:spacing w:before="1" w:line="307" w:lineRule="auto"/>
        <w:ind w:left="299" w:right="537"/>
        <w:rPr>
          <w:rFonts w:eastAsiaTheme="minorEastAsia"/>
          <w:color w:val="323232"/>
          <w:lang w:eastAsia="zh-CN"/>
        </w:rPr>
      </w:pPr>
    </w:p>
    <w:p w:rsidR="00870FB4" w:rsidRDefault="00870FB4" w:rsidP="00E65197">
      <w:pPr>
        <w:pStyle w:val="a3"/>
        <w:spacing w:before="1" w:line="307" w:lineRule="auto"/>
        <w:ind w:left="299" w:right="537"/>
        <w:rPr>
          <w:lang w:eastAsia="zh-CN"/>
        </w:rPr>
      </w:pPr>
      <w:r>
        <w:rPr>
          <w:rFonts w:eastAsiaTheme="minorEastAsia" w:hint="eastAsia"/>
          <w:color w:val="323232"/>
          <w:lang w:eastAsia="zh-CN"/>
        </w:rPr>
        <w:t>CNAME</w:t>
      </w:r>
      <w:r>
        <w:rPr>
          <w:rFonts w:eastAsiaTheme="minorEastAsia" w:hint="eastAsia"/>
          <w:color w:val="323232"/>
          <w:lang w:eastAsia="zh-CN"/>
        </w:rPr>
        <w:t>相</w:t>
      </w:r>
      <w:r>
        <w:rPr>
          <w:rFonts w:eastAsiaTheme="minorEastAsia"/>
          <w:color w:val="323232"/>
          <w:lang w:eastAsia="zh-CN"/>
        </w:rPr>
        <w:t>当于一个唯一标识符，可以用来跟踪参与</w:t>
      </w:r>
      <w:r>
        <w:rPr>
          <w:rFonts w:eastAsiaTheme="minorEastAsia" w:hint="eastAsia"/>
          <w:color w:val="323232"/>
          <w:lang w:eastAsia="zh-CN"/>
        </w:rPr>
        <w:t>者</w:t>
      </w:r>
      <w:r>
        <w:rPr>
          <w:rFonts w:eastAsiaTheme="minorEastAsia"/>
          <w:color w:val="323232"/>
          <w:lang w:eastAsia="zh-CN"/>
        </w:rPr>
        <w:t>。</w:t>
      </w:r>
      <w:r>
        <w:rPr>
          <w:rFonts w:eastAsiaTheme="minorEastAsia" w:hint="eastAsia"/>
          <w:color w:val="323232"/>
          <w:lang w:eastAsia="zh-CN"/>
        </w:rPr>
        <w:t>如果</w:t>
      </w:r>
      <w:r>
        <w:rPr>
          <w:rFonts w:eastAsiaTheme="minorEastAsia"/>
          <w:color w:val="323232"/>
          <w:lang w:eastAsia="zh-CN"/>
        </w:rPr>
        <w:t>参与者从具有临时</w:t>
      </w:r>
      <w:r>
        <w:rPr>
          <w:rFonts w:eastAsiaTheme="minorEastAsia" w:hint="eastAsia"/>
          <w:color w:val="323232"/>
          <w:lang w:eastAsia="zh-CN"/>
        </w:rPr>
        <w:t>IP</w:t>
      </w:r>
      <w:r>
        <w:rPr>
          <w:rFonts w:eastAsiaTheme="minorEastAsia" w:hint="eastAsia"/>
          <w:color w:val="323232"/>
          <w:lang w:eastAsia="zh-CN"/>
        </w:rPr>
        <w:t>地</w:t>
      </w:r>
      <w:r>
        <w:rPr>
          <w:rFonts w:eastAsiaTheme="minorEastAsia"/>
          <w:color w:val="323232"/>
          <w:lang w:eastAsia="zh-CN"/>
        </w:rPr>
        <w:t>址</w:t>
      </w:r>
      <w:r>
        <w:rPr>
          <w:rFonts w:eastAsiaTheme="minorEastAsia" w:hint="eastAsia"/>
          <w:color w:val="323232"/>
          <w:lang w:eastAsia="zh-CN"/>
        </w:rPr>
        <w:t>（例</w:t>
      </w:r>
      <w:r>
        <w:rPr>
          <w:rFonts w:eastAsiaTheme="minorEastAsia"/>
          <w:color w:val="323232"/>
          <w:lang w:eastAsia="zh-CN"/>
        </w:rPr>
        <w:t>如，拨号用户的</w:t>
      </w:r>
      <w:r>
        <w:rPr>
          <w:rFonts w:eastAsiaTheme="minorEastAsia" w:hint="eastAsia"/>
          <w:color w:val="323232"/>
          <w:lang w:eastAsia="zh-CN"/>
        </w:rPr>
        <w:t>IP</w:t>
      </w:r>
      <w:r>
        <w:rPr>
          <w:rFonts w:eastAsiaTheme="minorEastAsia" w:hint="eastAsia"/>
          <w:color w:val="323232"/>
          <w:lang w:eastAsia="zh-CN"/>
        </w:rPr>
        <w:t>地</w:t>
      </w:r>
      <w:r>
        <w:rPr>
          <w:rFonts w:eastAsiaTheme="minorEastAsia"/>
          <w:color w:val="323232"/>
          <w:lang w:eastAsia="zh-CN"/>
        </w:rPr>
        <w:t>址是动态分配的）的计算机加入，则可以避免被跟踪。</w:t>
      </w:r>
      <w:r w:rsidR="001F2923">
        <w:rPr>
          <w:rFonts w:eastAsiaTheme="minorEastAsia" w:hint="eastAsia"/>
          <w:color w:val="323232"/>
          <w:lang w:eastAsia="zh-CN"/>
        </w:rPr>
        <w:t>如果</w:t>
      </w:r>
      <w:r w:rsidR="001F2923">
        <w:rPr>
          <w:rFonts w:eastAsiaTheme="minorEastAsia"/>
          <w:color w:val="323232"/>
          <w:lang w:eastAsia="zh-CN"/>
        </w:rPr>
        <w:t>系统有一个静态的</w:t>
      </w:r>
      <w:r w:rsidR="001F2923">
        <w:rPr>
          <w:rFonts w:eastAsiaTheme="minorEastAsia" w:hint="eastAsia"/>
          <w:color w:val="323232"/>
          <w:lang w:eastAsia="zh-CN"/>
        </w:rPr>
        <w:t>IP</w:t>
      </w:r>
      <w:r w:rsidR="001F2923">
        <w:rPr>
          <w:rFonts w:eastAsiaTheme="minorEastAsia" w:hint="eastAsia"/>
          <w:color w:val="323232"/>
          <w:lang w:eastAsia="zh-CN"/>
        </w:rPr>
        <w:t>地</w:t>
      </w:r>
      <w:r w:rsidR="001F2923">
        <w:rPr>
          <w:rFonts w:eastAsiaTheme="minorEastAsia"/>
          <w:color w:val="323232"/>
          <w:lang w:eastAsia="zh-CN"/>
        </w:rPr>
        <w:t>址，就无法保护该</w:t>
      </w:r>
      <w:r w:rsidR="001F2923">
        <w:rPr>
          <w:rFonts w:eastAsiaTheme="minorEastAsia" w:hint="eastAsia"/>
          <w:color w:val="323232"/>
          <w:lang w:eastAsia="zh-CN"/>
        </w:rPr>
        <w:t>地</w:t>
      </w:r>
      <w:r w:rsidR="001F2923">
        <w:rPr>
          <w:rFonts w:eastAsiaTheme="minorEastAsia"/>
          <w:color w:val="323232"/>
          <w:lang w:eastAsia="zh-CN"/>
        </w:rPr>
        <w:t>址不被跟踪</w:t>
      </w:r>
      <w:r w:rsidR="00EA3424">
        <w:rPr>
          <w:rFonts w:eastAsiaTheme="minorEastAsia" w:hint="eastAsia"/>
          <w:color w:val="323232"/>
          <w:lang w:eastAsia="zh-CN"/>
        </w:rPr>
        <w:t>，</w:t>
      </w:r>
      <w:r w:rsidR="00EA3424">
        <w:rPr>
          <w:rFonts w:eastAsiaTheme="minorEastAsia"/>
          <w:color w:val="323232"/>
          <w:lang w:eastAsia="zh-CN"/>
        </w:rPr>
        <w:t>但是</w:t>
      </w:r>
      <w:r w:rsidR="00EA3424">
        <w:rPr>
          <w:rFonts w:eastAsiaTheme="minorEastAsia" w:hint="eastAsia"/>
          <w:color w:val="323232"/>
          <w:lang w:eastAsia="zh-CN"/>
        </w:rPr>
        <w:t>CNAME</w:t>
      </w:r>
      <w:r w:rsidR="00EA3424">
        <w:rPr>
          <w:rFonts w:eastAsiaTheme="minorEastAsia" w:hint="eastAsia"/>
          <w:color w:val="323232"/>
          <w:lang w:eastAsia="zh-CN"/>
        </w:rPr>
        <w:t>暴露</w:t>
      </w:r>
      <w:r w:rsidR="00EA3424">
        <w:rPr>
          <w:rFonts w:eastAsiaTheme="minorEastAsia"/>
          <w:color w:val="323232"/>
          <w:lang w:eastAsia="zh-CN"/>
        </w:rPr>
        <w:t>出的</w:t>
      </w:r>
      <w:r w:rsidR="00EA3424">
        <w:rPr>
          <w:rFonts w:eastAsiaTheme="minorEastAsia" w:hint="eastAsia"/>
          <w:color w:val="323232"/>
          <w:lang w:eastAsia="zh-CN"/>
        </w:rPr>
        <w:t>IP</w:t>
      </w:r>
      <w:r w:rsidR="00EA3424">
        <w:rPr>
          <w:rFonts w:eastAsiaTheme="minorEastAsia" w:hint="eastAsia"/>
          <w:color w:val="323232"/>
          <w:lang w:eastAsia="zh-CN"/>
        </w:rPr>
        <w:t>信息是</w:t>
      </w:r>
      <w:r w:rsidR="00EA3424">
        <w:rPr>
          <w:rFonts w:eastAsiaTheme="minorEastAsia"/>
          <w:color w:val="323232"/>
          <w:lang w:eastAsia="zh-CN"/>
        </w:rPr>
        <w:t>比</w:t>
      </w:r>
      <w:r w:rsidR="00EA3424">
        <w:rPr>
          <w:rFonts w:eastAsiaTheme="minorEastAsia" w:hint="eastAsia"/>
          <w:color w:val="323232"/>
          <w:lang w:eastAsia="zh-CN"/>
        </w:rPr>
        <w:t>IP</w:t>
      </w:r>
      <w:r w:rsidR="00EA3424">
        <w:rPr>
          <w:rFonts w:eastAsiaTheme="minorEastAsia" w:hint="eastAsia"/>
          <w:color w:val="323232"/>
          <w:lang w:eastAsia="zh-CN"/>
        </w:rPr>
        <w:t>头</w:t>
      </w:r>
      <w:r w:rsidR="00EA3424">
        <w:rPr>
          <w:rFonts w:eastAsiaTheme="minorEastAsia"/>
          <w:color w:val="323232"/>
          <w:lang w:eastAsia="zh-CN"/>
        </w:rPr>
        <w:t>中</w:t>
      </w:r>
      <w:r w:rsidR="00EA3424">
        <w:rPr>
          <w:rFonts w:eastAsiaTheme="minorEastAsia" w:hint="eastAsia"/>
          <w:color w:val="323232"/>
          <w:lang w:eastAsia="zh-CN"/>
        </w:rPr>
        <w:t>获得</w:t>
      </w:r>
      <w:r w:rsidR="00EA3424">
        <w:rPr>
          <w:rFonts w:eastAsiaTheme="minorEastAsia"/>
          <w:color w:val="323232"/>
          <w:lang w:eastAsia="zh-CN"/>
        </w:rPr>
        <w:t>的信息</w:t>
      </w:r>
      <w:r w:rsidR="00EA3424">
        <w:rPr>
          <w:rFonts w:eastAsiaTheme="minorEastAsia" w:hint="eastAsia"/>
          <w:color w:val="323232"/>
          <w:lang w:eastAsia="zh-CN"/>
        </w:rPr>
        <w:t>要</w:t>
      </w:r>
      <w:r w:rsidR="00EA3424">
        <w:rPr>
          <w:rFonts w:eastAsiaTheme="minorEastAsia"/>
          <w:color w:val="323232"/>
          <w:lang w:eastAsia="zh-CN"/>
        </w:rPr>
        <w:t>更少</w:t>
      </w:r>
      <w:r w:rsidR="00EA3424">
        <w:rPr>
          <w:rFonts w:eastAsiaTheme="minorEastAsia" w:hint="eastAsia"/>
          <w:color w:val="323232"/>
          <w:lang w:eastAsia="zh-CN"/>
        </w:rPr>
        <w:t>（</w:t>
      </w:r>
      <w:r w:rsidR="00C0012F">
        <w:rPr>
          <w:rFonts w:eastAsiaTheme="minorEastAsia" w:hint="eastAsia"/>
          <w:color w:val="323232"/>
          <w:lang w:eastAsia="zh-CN"/>
        </w:rPr>
        <w:t>尤其</w:t>
      </w:r>
      <w:r w:rsidR="00C0012F">
        <w:rPr>
          <w:rFonts w:eastAsiaTheme="minorEastAsia"/>
          <w:color w:val="323232"/>
          <w:lang w:eastAsia="zh-CN"/>
        </w:rPr>
        <w:t>是当</w:t>
      </w:r>
      <w:r w:rsidR="00C0012F">
        <w:rPr>
          <w:rFonts w:eastAsiaTheme="minorEastAsia" w:hint="eastAsia"/>
          <w:color w:val="323232"/>
          <w:lang w:eastAsia="zh-CN"/>
        </w:rPr>
        <w:t>CNAME</w:t>
      </w:r>
      <w:r w:rsidR="00C0012F">
        <w:rPr>
          <w:rFonts w:eastAsiaTheme="minorEastAsia" w:hint="eastAsia"/>
          <w:color w:val="323232"/>
          <w:lang w:eastAsia="zh-CN"/>
        </w:rPr>
        <w:t>中</w:t>
      </w:r>
      <w:r w:rsidR="00C0012F">
        <w:rPr>
          <w:rFonts w:eastAsiaTheme="minorEastAsia"/>
          <w:color w:val="323232"/>
          <w:lang w:eastAsia="zh-CN"/>
        </w:rPr>
        <w:t>用户名部分被</w:t>
      </w:r>
      <w:r w:rsidR="00C0012F" w:rsidRPr="00C0012F">
        <w:rPr>
          <w:rFonts w:eastAsiaTheme="minorEastAsia"/>
          <w:color w:val="323232"/>
          <w:lang w:eastAsia="zh-CN"/>
        </w:rPr>
        <w:t>隐藏</w:t>
      </w:r>
      <w:r w:rsidR="00C0012F">
        <w:rPr>
          <w:rFonts w:eastAsiaTheme="minorEastAsia" w:hint="eastAsia"/>
          <w:color w:val="323232"/>
          <w:lang w:eastAsia="zh-CN"/>
        </w:rPr>
        <w:t>时</w:t>
      </w:r>
      <w:r w:rsidR="00EA3424">
        <w:rPr>
          <w:rFonts w:eastAsiaTheme="minorEastAsia"/>
          <w:color w:val="323232"/>
          <w:lang w:eastAsia="zh-CN"/>
        </w:rPr>
        <w:t>）。</w:t>
      </w:r>
    </w:p>
    <w:p w:rsidR="009154C8" w:rsidRDefault="009154C8">
      <w:pPr>
        <w:pStyle w:val="a3"/>
        <w:spacing w:before="7"/>
        <w:rPr>
          <w:sz w:val="23"/>
          <w:lang w:eastAsia="zh-CN"/>
        </w:rPr>
      </w:pPr>
    </w:p>
    <w:p w:rsidR="009154C8" w:rsidRDefault="009154C8">
      <w:pPr>
        <w:pStyle w:val="a3"/>
        <w:spacing w:before="7"/>
        <w:rPr>
          <w:sz w:val="23"/>
          <w:lang w:eastAsia="zh-CN"/>
        </w:rPr>
      </w:pPr>
    </w:p>
    <w:p w:rsidR="009154C8" w:rsidRDefault="00667E5B">
      <w:pPr>
        <w:pStyle w:val="a3"/>
        <w:spacing w:line="307" w:lineRule="auto"/>
        <w:ind w:left="300" w:right="223"/>
        <w:rPr>
          <w:lang w:eastAsia="zh-CN"/>
        </w:rPr>
      </w:pPr>
      <w:r>
        <w:rPr>
          <w:rFonts w:eastAsiaTheme="minorEastAsia" w:hint="eastAsia"/>
          <w:color w:val="323232"/>
          <w:lang w:eastAsia="zh-CN"/>
        </w:rPr>
        <w:t>一</w:t>
      </w:r>
      <w:r>
        <w:rPr>
          <w:rFonts w:eastAsiaTheme="minorEastAsia"/>
          <w:color w:val="323232"/>
          <w:lang w:eastAsia="zh-CN"/>
        </w:rPr>
        <w:t>些接收者可能根本不想别人看到他们的存在</w:t>
      </w:r>
      <w:r>
        <w:rPr>
          <w:rFonts w:eastAsiaTheme="minorEastAsia" w:hint="eastAsia"/>
          <w:color w:val="323232"/>
          <w:lang w:eastAsia="zh-CN"/>
        </w:rPr>
        <w:t>。这些</w:t>
      </w:r>
      <w:r>
        <w:rPr>
          <w:rFonts w:eastAsiaTheme="minorEastAsia"/>
          <w:color w:val="323232"/>
          <w:lang w:eastAsia="zh-CN"/>
        </w:rPr>
        <w:t>接收</w:t>
      </w:r>
      <w:r>
        <w:rPr>
          <w:rFonts w:eastAsiaTheme="minorEastAsia" w:hint="eastAsia"/>
          <w:color w:val="323232"/>
          <w:lang w:eastAsia="zh-CN"/>
        </w:rPr>
        <w:t>者</w:t>
      </w:r>
      <w:r>
        <w:rPr>
          <w:rFonts w:eastAsiaTheme="minorEastAsia"/>
          <w:color w:val="323232"/>
          <w:lang w:eastAsia="zh-CN"/>
        </w:rPr>
        <w:t>不发送</w:t>
      </w:r>
      <w:r>
        <w:rPr>
          <w:rFonts w:eastAsiaTheme="minorEastAsia" w:hint="eastAsia"/>
          <w:color w:val="323232"/>
          <w:lang w:eastAsia="zh-CN"/>
        </w:rPr>
        <w:t>RTCP</w:t>
      </w:r>
      <w:r>
        <w:rPr>
          <w:rFonts w:eastAsiaTheme="minorEastAsia" w:hint="eastAsia"/>
          <w:color w:val="323232"/>
          <w:lang w:eastAsia="zh-CN"/>
        </w:rPr>
        <w:t>包</w:t>
      </w:r>
      <w:r>
        <w:rPr>
          <w:rFonts w:eastAsiaTheme="minorEastAsia"/>
          <w:color w:val="323232"/>
          <w:lang w:eastAsia="zh-CN"/>
        </w:rPr>
        <w:t>也是可以接</w:t>
      </w:r>
      <w:r>
        <w:rPr>
          <w:rFonts w:eastAsiaTheme="minorEastAsia" w:hint="eastAsia"/>
          <w:color w:val="323232"/>
          <w:lang w:eastAsia="zh-CN"/>
        </w:rPr>
        <w:t>受</w:t>
      </w:r>
      <w:r>
        <w:rPr>
          <w:rFonts w:eastAsiaTheme="minorEastAsia"/>
          <w:color w:val="323232"/>
          <w:lang w:eastAsia="zh-CN"/>
        </w:rPr>
        <w:t>的，</w:t>
      </w:r>
      <w:r>
        <w:rPr>
          <w:rFonts w:eastAsiaTheme="minorEastAsia" w:hint="eastAsia"/>
          <w:color w:val="323232"/>
          <w:lang w:eastAsia="zh-CN"/>
        </w:rPr>
        <w:t>但</w:t>
      </w:r>
      <w:r>
        <w:rPr>
          <w:rFonts w:eastAsiaTheme="minorEastAsia"/>
          <w:color w:val="323232"/>
          <w:lang w:eastAsia="zh-CN"/>
        </w:rPr>
        <w:t>这样会阻止发送者使用接收质量信息来调整</w:t>
      </w:r>
      <w:r>
        <w:rPr>
          <w:rFonts w:eastAsiaTheme="minorEastAsia" w:hint="eastAsia"/>
          <w:color w:val="323232"/>
          <w:lang w:eastAsia="zh-CN"/>
        </w:rPr>
        <w:t>其</w:t>
      </w:r>
      <w:r w:rsidR="008C1FA9">
        <w:rPr>
          <w:rFonts w:eastAsiaTheme="minorEastAsia" w:hint="eastAsia"/>
          <w:color w:val="323232"/>
          <w:lang w:eastAsia="zh-CN"/>
        </w:rPr>
        <w:t>传</w:t>
      </w:r>
      <w:r w:rsidR="008C1FA9">
        <w:rPr>
          <w:rFonts w:eastAsiaTheme="minorEastAsia"/>
          <w:color w:val="323232"/>
          <w:lang w:eastAsia="zh-CN"/>
        </w:rPr>
        <w:t>输以匹配接收者（并且</w:t>
      </w:r>
      <w:r w:rsidR="008C1FA9">
        <w:rPr>
          <w:rFonts w:eastAsiaTheme="minorEastAsia" w:hint="eastAsia"/>
          <w:color w:val="323232"/>
          <w:lang w:eastAsia="zh-CN"/>
        </w:rPr>
        <w:t>也</w:t>
      </w:r>
      <w:r w:rsidR="008C1FA9">
        <w:rPr>
          <w:rFonts w:eastAsiaTheme="minorEastAsia"/>
          <w:color w:val="323232"/>
          <w:lang w:eastAsia="zh-CN"/>
        </w:rPr>
        <w:t>可能导致源认定接收者</w:t>
      </w:r>
      <w:r w:rsidR="008C1FA9">
        <w:rPr>
          <w:rFonts w:eastAsiaTheme="minorEastAsia" w:hint="eastAsia"/>
          <w:color w:val="323232"/>
          <w:lang w:eastAsia="zh-CN"/>
        </w:rPr>
        <w:t>已失败</w:t>
      </w:r>
      <w:r w:rsidR="008C1FA9">
        <w:rPr>
          <w:rFonts w:eastAsiaTheme="minorEastAsia"/>
          <w:color w:val="323232"/>
          <w:lang w:eastAsia="zh-CN"/>
        </w:rPr>
        <w:t>，并停止传输）</w:t>
      </w:r>
      <w:r w:rsidR="00AF5E87">
        <w:rPr>
          <w:rFonts w:eastAsiaTheme="minorEastAsia" w:hint="eastAsia"/>
          <w:color w:val="323232"/>
          <w:lang w:eastAsia="zh-CN"/>
        </w:rPr>
        <w:t>。</w:t>
      </w:r>
      <w:r w:rsidRPr="00667E5B">
        <w:rPr>
          <w:rFonts w:ascii="宋体" w:eastAsia="宋体" w:hAnsi="宋体" w:cs="宋体" w:hint="eastAsia"/>
          <w:color w:val="323232"/>
          <w:lang w:eastAsia="zh-CN"/>
        </w:rPr>
        <w:t>此外，一些内容提供商可能需要</w:t>
      </w:r>
      <w:r w:rsidRPr="00667E5B">
        <w:rPr>
          <w:color w:val="323232"/>
          <w:lang w:eastAsia="zh-CN"/>
        </w:rPr>
        <w:t>RTCP</w:t>
      </w:r>
      <w:r w:rsidRPr="00667E5B">
        <w:rPr>
          <w:rFonts w:ascii="宋体" w:eastAsia="宋体" w:hAnsi="宋体" w:cs="宋体" w:hint="eastAsia"/>
          <w:color w:val="323232"/>
          <w:lang w:eastAsia="zh-CN"/>
        </w:rPr>
        <w:t>报告来衡量其受众的规模。</w:t>
      </w:r>
    </w:p>
    <w:p w:rsidR="009154C8" w:rsidRDefault="009154C8">
      <w:pPr>
        <w:pStyle w:val="a3"/>
        <w:spacing w:before="5"/>
        <w:rPr>
          <w:sz w:val="23"/>
          <w:lang w:eastAsia="zh-CN"/>
        </w:rPr>
      </w:pPr>
    </w:p>
    <w:p w:rsidR="009154C8" w:rsidRDefault="003D335E">
      <w:pPr>
        <w:pStyle w:val="a3"/>
        <w:spacing w:before="1" w:line="307" w:lineRule="auto"/>
        <w:ind w:left="299" w:right="313"/>
        <w:rPr>
          <w:lang w:eastAsia="zh-CN"/>
        </w:rPr>
      </w:pPr>
      <w:r w:rsidRPr="003D335E">
        <w:rPr>
          <w:rFonts w:ascii="宋体" w:eastAsia="宋体" w:hAnsi="宋体" w:cs="宋体" w:hint="eastAsia"/>
          <w:color w:val="323232"/>
          <w:spacing w:val="-7"/>
          <w:lang w:eastAsia="zh-CN"/>
        </w:rPr>
        <w:t>一个相关的隐私问题涉及到在谈话中保密对方的身份</w:t>
      </w:r>
      <w:r>
        <w:rPr>
          <w:rFonts w:ascii="宋体" w:eastAsia="宋体" w:hAnsi="宋体" w:cs="宋体" w:hint="eastAsia"/>
          <w:color w:val="323232"/>
          <w:spacing w:val="-7"/>
          <w:lang w:eastAsia="zh-CN"/>
        </w:rPr>
        <w:t>。</w:t>
      </w:r>
      <w:r w:rsidRPr="003D335E">
        <w:rPr>
          <w:rFonts w:ascii="宋体" w:eastAsia="宋体" w:hAnsi="宋体" w:cs="宋体"/>
          <w:color w:val="323232"/>
          <w:spacing w:val="-7"/>
          <w:lang w:eastAsia="zh-CN"/>
        </w:rPr>
        <w:t>即使使用了下一节中描述的保密措施，窃听者也可以观察传输中的</w:t>
      </w:r>
      <w:r>
        <w:rPr>
          <w:rFonts w:ascii="宋体" w:eastAsia="宋体" w:hAnsi="宋体" w:cs="宋体"/>
          <w:color w:val="323232"/>
          <w:spacing w:val="-7"/>
          <w:lang w:eastAsia="zh-CN"/>
        </w:rPr>
        <w:t>RTP</w:t>
      </w:r>
      <w:r w:rsidRPr="003D335E">
        <w:rPr>
          <w:rFonts w:ascii="宋体" w:eastAsia="宋体" w:hAnsi="宋体" w:cs="宋体"/>
          <w:color w:val="323232"/>
          <w:spacing w:val="-7"/>
          <w:lang w:eastAsia="zh-CN"/>
        </w:rPr>
        <w:t>包，并通过查看</w:t>
      </w:r>
      <w:r>
        <w:rPr>
          <w:rFonts w:ascii="宋体" w:eastAsia="宋体" w:hAnsi="宋体" w:cs="宋体"/>
          <w:color w:val="323232"/>
          <w:spacing w:val="-7"/>
          <w:lang w:eastAsia="zh-CN"/>
        </w:rPr>
        <w:t>IP</w:t>
      </w:r>
      <w:r w:rsidRPr="003D335E">
        <w:rPr>
          <w:rFonts w:ascii="宋体" w:eastAsia="宋体" w:hAnsi="宋体" w:cs="宋体"/>
          <w:color w:val="323232"/>
          <w:spacing w:val="-7"/>
          <w:lang w:eastAsia="zh-CN"/>
        </w:rPr>
        <w:t>报头获得一些通信知识</w:t>
      </w:r>
      <w:r w:rsidR="00413D07">
        <w:rPr>
          <w:rFonts w:ascii="宋体" w:eastAsia="宋体" w:hAnsi="宋体" w:cs="宋体" w:hint="eastAsia"/>
          <w:color w:val="323232"/>
          <w:spacing w:val="-7"/>
          <w:lang w:eastAsia="zh-CN"/>
        </w:rPr>
        <w:t>（例如</w:t>
      </w:r>
      <w:r w:rsidR="00413D07">
        <w:rPr>
          <w:rFonts w:ascii="宋体" w:eastAsia="宋体" w:hAnsi="宋体" w:cs="宋体"/>
          <w:color w:val="323232"/>
          <w:spacing w:val="-7"/>
          <w:lang w:eastAsia="zh-CN"/>
        </w:rPr>
        <w:t>你的老板可能</w:t>
      </w:r>
      <w:r w:rsidR="00413D07">
        <w:rPr>
          <w:rFonts w:ascii="宋体" w:eastAsia="宋体" w:hAnsi="宋体" w:cs="宋体" w:hint="eastAsia"/>
          <w:color w:val="323232"/>
          <w:spacing w:val="-7"/>
          <w:lang w:eastAsia="zh-CN"/>
        </w:rPr>
        <w:t>会</w:t>
      </w:r>
      <w:r w:rsidR="00413D07">
        <w:rPr>
          <w:rFonts w:ascii="宋体" w:eastAsia="宋体" w:hAnsi="宋体" w:cs="宋体"/>
          <w:color w:val="323232"/>
          <w:spacing w:val="-7"/>
          <w:lang w:eastAsia="zh-CN"/>
        </w:rPr>
        <w:t>有</w:t>
      </w:r>
      <w:r w:rsidR="00413D07">
        <w:rPr>
          <w:rFonts w:ascii="宋体" w:eastAsia="宋体" w:hAnsi="宋体" w:cs="宋体" w:hint="eastAsia"/>
          <w:color w:val="323232"/>
          <w:spacing w:val="-7"/>
          <w:lang w:eastAsia="zh-CN"/>
        </w:rPr>
        <w:t>兴趣</w:t>
      </w:r>
      <w:r w:rsidR="00413D07">
        <w:rPr>
          <w:rFonts w:ascii="宋体" w:eastAsia="宋体" w:hAnsi="宋体" w:cs="宋体"/>
          <w:color w:val="323232"/>
          <w:spacing w:val="-7"/>
          <w:lang w:eastAsia="zh-CN"/>
        </w:rPr>
        <w:t>知道你的</w:t>
      </w:r>
      <w:r w:rsidR="00413D07">
        <w:rPr>
          <w:rFonts w:ascii="宋体" w:eastAsia="宋体" w:hAnsi="宋体" w:cs="宋体" w:hint="eastAsia"/>
          <w:color w:val="323232"/>
          <w:spacing w:val="-7"/>
          <w:lang w:eastAsia="zh-CN"/>
        </w:rPr>
        <w:t>IP语音呼</w:t>
      </w:r>
      <w:r w:rsidR="00413D07">
        <w:rPr>
          <w:rFonts w:ascii="宋体" w:eastAsia="宋体" w:hAnsi="宋体" w:cs="宋体"/>
          <w:color w:val="323232"/>
          <w:spacing w:val="-7"/>
          <w:lang w:eastAsia="zh-CN"/>
        </w:rPr>
        <w:t>叫的目的</w:t>
      </w:r>
      <w:r w:rsidR="00413D07">
        <w:rPr>
          <w:rFonts w:ascii="宋体" w:eastAsia="宋体" w:hAnsi="宋体" w:cs="宋体" w:hint="eastAsia"/>
          <w:color w:val="323232"/>
          <w:spacing w:val="-7"/>
          <w:lang w:eastAsia="zh-CN"/>
        </w:rPr>
        <w:t>IP地</w:t>
      </w:r>
      <w:r w:rsidR="00413D07">
        <w:rPr>
          <w:rFonts w:ascii="宋体" w:eastAsia="宋体" w:hAnsi="宋体" w:cs="宋体"/>
          <w:color w:val="323232"/>
          <w:spacing w:val="-7"/>
          <w:lang w:eastAsia="zh-CN"/>
        </w:rPr>
        <w:t>址是否是招聘机构所拥有）</w:t>
      </w:r>
      <w:r w:rsidRPr="003D335E">
        <w:rPr>
          <w:rFonts w:ascii="宋体" w:eastAsia="宋体" w:hAnsi="宋体" w:cs="宋体"/>
          <w:color w:val="323232"/>
          <w:spacing w:val="-7"/>
          <w:lang w:eastAsia="zh-CN"/>
        </w:rPr>
        <w:t>。</w:t>
      </w:r>
      <w:r w:rsidR="00D83B4D" w:rsidRPr="00D83B4D">
        <w:rPr>
          <w:rFonts w:ascii="宋体" w:eastAsia="宋体" w:hAnsi="宋体" w:cs="宋体"/>
          <w:color w:val="323232"/>
          <w:spacing w:val="-7"/>
          <w:lang w:eastAsia="zh-CN"/>
        </w:rPr>
        <w:t>这个</w:t>
      </w:r>
      <w:r w:rsidR="00D83B4D">
        <w:rPr>
          <w:rFonts w:ascii="宋体" w:eastAsia="宋体" w:hAnsi="宋体" w:cs="宋体" w:hint="eastAsia"/>
          <w:color w:val="323232"/>
          <w:spacing w:val="-7"/>
          <w:lang w:eastAsia="zh-CN"/>
        </w:rPr>
        <w:t>IP暴露</w:t>
      </w:r>
      <w:r w:rsidR="00D83B4D">
        <w:rPr>
          <w:rFonts w:ascii="宋体" w:eastAsia="宋体" w:hAnsi="宋体" w:cs="宋体"/>
          <w:color w:val="323232"/>
          <w:spacing w:val="-7"/>
          <w:lang w:eastAsia="zh-CN"/>
        </w:rPr>
        <w:t>的问题不容易</w:t>
      </w:r>
      <w:r w:rsidR="00D83B4D" w:rsidRPr="00D83B4D">
        <w:rPr>
          <w:rFonts w:ascii="宋体" w:eastAsia="宋体" w:hAnsi="宋体" w:cs="宋体"/>
          <w:color w:val="323232"/>
          <w:spacing w:val="-7"/>
          <w:lang w:eastAsia="zh-CN"/>
        </w:rPr>
        <w:t>解决，但是如果流量是通过一个可信的第三方网关来路由的，这个网关充当一个中间的IP地址，就可以减轻这个问题</w:t>
      </w:r>
      <w:r w:rsidR="00DA1CCA">
        <w:rPr>
          <w:rFonts w:ascii="宋体" w:eastAsia="宋体" w:hAnsi="宋体" w:cs="宋体" w:hint="eastAsia"/>
          <w:color w:val="323232"/>
          <w:spacing w:val="-7"/>
          <w:lang w:eastAsia="zh-CN"/>
        </w:rPr>
        <w:t>（</w:t>
      </w:r>
      <w:r w:rsidR="00DA1CCA" w:rsidRPr="00DA1CCA">
        <w:rPr>
          <w:rFonts w:ascii="宋体" w:eastAsia="宋体" w:hAnsi="宋体" w:cs="宋体"/>
          <w:color w:val="323232"/>
          <w:spacing w:val="-7"/>
          <w:lang w:eastAsia="zh-CN"/>
        </w:rPr>
        <w:t>对网关的流量分析可能仍然会揭示通信模式，除非网关</w:t>
      </w:r>
      <w:r w:rsidR="006A75DE">
        <w:rPr>
          <w:rFonts w:ascii="宋体" w:eastAsia="宋体" w:hAnsi="宋体" w:cs="宋体"/>
          <w:color w:val="323232"/>
          <w:spacing w:val="-7"/>
          <w:lang w:eastAsia="zh-CN"/>
        </w:rPr>
        <w:t>设计为能够</w:t>
      </w:r>
      <w:r w:rsidR="006A75DE">
        <w:rPr>
          <w:rFonts w:ascii="宋体" w:eastAsia="宋体" w:hAnsi="宋体" w:cs="宋体" w:hint="eastAsia"/>
          <w:color w:val="323232"/>
          <w:spacing w:val="-7"/>
          <w:lang w:eastAsia="zh-CN"/>
        </w:rPr>
        <w:t>抵</w:t>
      </w:r>
      <w:r w:rsidR="006A75DE">
        <w:rPr>
          <w:rFonts w:ascii="宋体" w:eastAsia="宋体" w:hAnsi="宋体" w:cs="宋体"/>
          <w:color w:val="323232"/>
          <w:spacing w:val="-7"/>
          <w:lang w:eastAsia="zh-CN"/>
        </w:rPr>
        <w:t>抗</w:t>
      </w:r>
      <w:r w:rsidR="00DA1CCA" w:rsidRPr="00DA1CCA">
        <w:rPr>
          <w:rFonts w:ascii="宋体" w:eastAsia="宋体" w:hAnsi="宋体" w:cs="宋体"/>
          <w:color w:val="323232"/>
          <w:spacing w:val="-7"/>
          <w:lang w:eastAsia="zh-CN"/>
        </w:rPr>
        <w:t>这种分析</w:t>
      </w:r>
      <w:r w:rsidR="00DA1CCA">
        <w:rPr>
          <w:rFonts w:ascii="宋体" w:eastAsia="宋体" w:hAnsi="宋体" w:cs="宋体"/>
          <w:color w:val="323232"/>
          <w:spacing w:val="-7"/>
          <w:lang w:eastAsia="zh-CN"/>
        </w:rPr>
        <w:t>）</w:t>
      </w:r>
      <w:r w:rsidR="00D83B4D" w:rsidRPr="00D83B4D">
        <w:rPr>
          <w:rFonts w:ascii="宋体" w:eastAsia="宋体" w:hAnsi="宋体" w:cs="宋体"/>
          <w:color w:val="323232"/>
          <w:spacing w:val="-7"/>
          <w:lang w:eastAsia="zh-CN"/>
        </w:rPr>
        <w:t>。</w:t>
      </w:r>
    </w:p>
    <w:p w:rsidR="009154C8" w:rsidRDefault="009154C8">
      <w:pPr>
        <w:pStyle w:val="a3"/>
        <w:spacing w:before="6"/>
        <w:rPr>
          <w:sz w:val="29"/>
          <w:lang w:eastAsia="zh-CN"/>
        </w:rPr>
      </w:pPr>
    </w:p>
    <w:p w:rsidR="009154C8" w:rsidRPr="006E4297" w:rsidRDefault="006E4297">
      <w:pPr>
        <w:pStyle w:val="2"/>
        <w:spacing w:before="1"/>
        <w:rPr>
          <w:rFonts w:eastAsiaTheme="minorEastAsia"/>
          <w:lang w:eastAsia="zh-CN"/>
        </w:rPr>
      </w:pPr>
      <w:bookmarkStart w:id="1" w:name="Confidentiality_"/>
      <w:bookmarkEnd w:id="1"/>
      <w:r>
        <w:rPr>
          <w:rFonts w:eastAsiaTheme="minorEastAsia" w:hint="eastAsia"/>
          <w:lang w:eastAsia="zh-CN"/>
        </w:rPr>
        <w:t>保密</w:t>
      </w:r>
    </w:p>
    <w:p w:rsidR="009154C8" w:rsidRDefault="009154C8">
      <w:pPr>
        <w:pStyle w:val="a3"/>
        <w:spacing w:before="5"/>
        <w:rPr>
          <w:rFonts w:ascii="Arial"/>
          <w:b/>
          <w:sz w:val="36"/>
          <w:lang w:eastAsia="zh-CN"/>
        </w:rPr>
      </w:pPr>
    </w:p>
    <w:p w:rsidR="009154C8" w:rsidRDefault="00F90E8D">
      <w:pPr>
        <w:pStyle w:val="a3"/>
        <w:spacing w:line="309" w:lineRule="auto"/>
        <w:ind w:left="300" w:right="367"/>
        <w:rPr>
          <w:lang w:eastAsia="zh-CN"/>
        </w:rPr>
      </w:pPr>
      <w:r w:rsidRPr="00F90E8D">
        <w:rPr>
          <w:color w:val="323232"/>
          <w:lang w:eastAsia="zh-CN"/>
        </w:rPr>
        <w:t>RTP</w:t>
      </w:r>
      <w:r w:rsidRPr="00F90E8D">
        <w:rPr>
          <w:rFonts w:ascii="宋体" w:eastAsia="宋体" w:hAnsi="宋体" w:cs="宋体" w:hint="eastAsia"/>
          <w:color w:val="323232"/>
          <w:lang w:eastAsia="zh-CN"/>
        </w:rPr>
        <w:t>的关键安全要求之一是保密性，确保只有预期的接收者才能解码</w:t>
      </w:r>
      <w:r w:rsidRPr="00F90E8D">
        <w:rPr>
          <w:color w:val="323232"/>
          <w:lang w:eastAsia="zh-CN"/>
        </w:rPr>
        <w:t>RTP</w:t>
      </w:r>
      <w:r w:rsidRPr="00F90E8D">
        <w:rPr>
          <w:rFonts w:ascii="宋体" w:eastAsia="宋体" w:hAnsi="宋体" w:cs="宋体" w:hint="eastAsia"/>
          <w:color w:val="323232"/>
          <w:lang w:eastAsia="zh-CN"/>
        </w:rPr>
        <w:t>包</w:t>
      </w:r>
      <w:r>
        <w:rPr>
          <w:rFonts w:ascii="宋体" w:eastAsia="宋体" w:hAnsi="宋体" w:cs="宋体" w:hint="eastAsia"/>
          <w:color w:val="323232"/>
          <w:lang w:eastAsia="zh-CN"/>
        </w:rPr>
        <w:t>。</w:t>
      </w:r>
      <w:r w:rsidR="007535B4" w:rsidRPr="007535B4">
        <w:rPr>
          <w:rFonts w:ascii="宋体" w:eastAsia="宋体" w:hAnsi="宋体" w:cs="宋体"/>
          <w:color w:val="323232"/>
          <w:lang w:eastAsia="zh-CN"/>
        </w:rPr>
        <w:t>RTP</w:t>
      </w:r>
      <w:r w:rsidR="007535B4">
        <w:rPr>
          <w:rFonts w:ascii="宋体" w:eastAsia="宋体" w:hAnsi="宋体" w:cs="宋体"/>
          <w:color w:val="323232"/>
          <w:lang w:eastAsia="zh-CN"/>
        </w:rPr>
        <w:t>内容通过加密来保</w:t>
      </w:r>
      <w:r w:rsidR="007535B4">
        <w:rPr>
          <w:rFonts w:ascii="宋体" w:eastAsia="宋体" w:hAnsi="宋体" w:cs="宋体" w:hint="eastAsia"/>
          <w:color w:val="323232"/>
          <w:lang w:eastAsia="zh-CN"/>
        </w:rPr>
        <w:t>密</w:t>
      </w:r>
      <w:r w:rsidR="007535B4" w:rsidRPr="007535B4">
        <w:rPr>
          <w:rFonts w:ascii="宋体" w:eastAsia="宋体" w:hAnsi="宋体" w:cs="宋体"/>
          <w:color w:val="323232"/>
          <w:lang w:eastAsia="zh-CN"/>
        </w:rPr>
        <w:t>，无论是在应用程序级加密整个RTP包，还是仅加密有效负载部分，或是在IP层。</w:t>
      </w:r>
    </w:p>
    <w:p w:rsidR="009154C8" w:rsidRDefault="009154C8">
      <w:pPr>
        <w:pStyle w:val="a3"/>
        <w:spacing w:before="6"/>
        <w:rPr>
          <w:sz w:val="22"/>
          <w:lang w:eastAsia="zh-CN"/>
        </w:rPr>
      </w:pPr>
    </w:p>
    <w:p w:rsidR="009154C8" w:rsidRDefault="00104679" w:rsidP="004031B0">
      <w:pPr>
        <w:pStyle w:val="a3"/>
        <w:spacing w:line="307" w:lineRule="auto"/>
        <w:ind w:left="300" w:right="235"/>
        <w:rPr>
          <w:lang w:eastAsia="zh-CN"/>
        </w:rPr>
      </w:pPr>
      <w:r>
        <w:rPr>
          <w:rFonts w:eastAsiaTheme="minorEastAsia" w:hint="eastAsia"/>
          <w:color w:val="323232"/>
          <w:lang w:eastAsia="zh-CN"/>
        </w:rPr>
        <w:t>应用</w:t>
      </w:r>
      <w:r>
        <w:rPr>
          <w:rFonts w:eastAsiaTheme="minorEastAsia"/>
          <w:color w:val="323232"/>
          <w:lang w:eastAsia="zh-CN"/>
        </w:rPr>
        <w:t>程序级的加密，对于</w:t>
      </w:r>
      <w:r>
        <w:rPr>
          <w:rFonts w:eastAsiaTheme="minorEastAsia" w:hint="eastAsia"/>
          <w:color w:val="323232"/>
          <w:lang w:eastAsia="zh-CN"/>
        </w:rPr>
        <w:t>RTP</w:t>
      </w:r>
      <w:r>
        <w:rPr>
          <w:rFonts w:eastAsiaTheme="minorEastAsia" w:hint="eastAsia"/>
          <w:color w:val="323232"/>
          <w:lang w:eastAsia="zh-CN"/>
        </w:rPr>
        <w:t>来</w:t>
      </w:r>
      <w:r>
        <w:rPr>
          <w:rFonts w:eastAsiaTheme="minorEastAsia"/>
          <w:color w:val="323232"/>
          <w:lang w:eastAsia="zh-CN"/>
        </w:rPr>
        <w:t>说，有优点也有缺点。它的主要优点是允许</w:t>
      </w:r>
      <w:r>
        <w:rPr>
          <w:rFonts w:eastAsiaTheme="minorEastAsia" w:hint="eastAsia"/>
          <w:color w:val="323232"/>
          <w:lang w:eastAsia="zh-CN"/>
        </w:rPr>
        <w:t>头</w:t>
      </w:r>
      <w:r w:rsidRPr="00104679">
        <w:rPr>
          <w:rFonts w:eastAsiaTheme="minorEastAsia"/>
          <w:color w:val="323232"/>
          <w:lang w:eastAsia="zh-CN"/>
        </w:rPr>
        <w:t>压缩。</w:t>
      </w:r>
      <w:r w:rsidR="004031B0" w:rsidRPr="004031B0">
        <w:rPr>
          <w:rFonts w:eastAsiaTheme="minorEastAsia"/>
          <w:color w:val="323232"/>
          <w:lang w:eastAsia="zh-CN"/>
        </w:rPr>
        <w:t>如果仅对</w:t>
      </w:r>
      <w:r w:rsidR="004031B0" w:rsidRPr="004031B0">
        <w:rPr>
          <w:rFonts w:eastAsiaTheme="minorEastAsia"/>
          <w:color w:val="323232"/>
          <w:lang w:eastAsia="zh-CN"/>
        </w:rPr>
        <w:t>RTP</w:t>
      </w:r>
      <w:r w:rsidR="004031B0" w:rsidRPr="004031B0">
        <w:rPr>
          <w:rFonts w:eastAsiaTheme="minorEastAsia"/>
          <w:color w:val="323232"/>
          <w:lang w:eastAsia="zh-CN"/>
        </w:rPr>
        <w:t>有效负载进行加密</w:t>
      </w:r>
      <w:r w:rsidR="00F33E48">
        <w:rPr>
          <w:rFonts w:eastAsiaTheme="minorEastAsia" w:hint="eastAsia"/>
          <w:color w:val="323232"/>
          <w:lang w:eastAsia="zh-CN"/>
        </w:rPr>
        <w:t>（即</w:t>
      </w:r>
      <w:r w:rsidR="00F33E48">
        <w:rPr>
          <w:rFonts w:eastAsiaTheme="minorEastAsia"/>
          <w:color w:val="323232"/>
          <w:lang w:eastAsia="zh-CN"/>
        </w:rPr>
        <w:t>应用程序级的加密）</w:t>
      </w:r>
      <w:r w:rsidR="004031B0" w:rsidRPr="004031B0">
        <w:rPr>
          <w:rFonts w:eastAsiaTheme="minorEastAsia"/>
          <w:color w:val="323232"/>
          <w:lang w:eastAsia="zh-CN"/>
        </w:rPr>
        <w:t>，则头压缩将正常工作，这对于某些应用程序（例如，使用</w:t>
      </w:r>
      <w:r w:rsidR="004031B0" w:rsidRPr="004031B0">
        <w:rPr>
          <w:rFonts w:eastAsiaTheme="minorEastAsia"/>
          <w:color w:val="323232"/>
          <w:lang w:eastAsia="zh-CN"/>
        </w:rPr>
        <w:t>RTP</w:t>
      </w:r>
      <w:r w:rsidR="004031B0" w:rsidRPr="004031B0">
        <w:rPr>
          <w:rFonts w:eastAsiaTheme="minorEastAsia"/>
          <w:color w:val="323232"/>
          <w:lang w:eastAsia="zh-CN"/>
        </w:rPr>
        <w:t>的无线电话）是必不可少的。如果</w:t>
      </w:r>
      <w:r w:rsidR="004031B0" w:rsidRPr="004031B0">
        <w:rPr>
          <w:rFonts w:eastAsiaTheme="minorEastAsia"/>
          <w:color w:val="323232"/>
          <w:lang w:eastAsia="zh-CN"/>
        </w:rPr>
        <w:t>RTP</w:t>
      </w:r>
      <w:r w:rsidR="004031B0">
        <w:rPr>
          <w:rFonts w:eastAsiaTheme="minorEastAsia"/>
          <w:color w:val="323232"/>
          <w:lang w:eastAsia="zh-CN"/>
        </w:rPr>
        <w:t>报头也被加密，则</w:t>
      </w:r>
      <w:r w:rsidR="004031B0" w:rsidRPr="004031B0">
        <w:rPr>
          <w:rFonts w:eastAsiaTheme="minorEastAsia"/>
          <w:color w:val="323232"/>
          <w:lang w:eastAsia="zh-CN"/>
        </w:rPr>
        <w:t>头压缩的操作在一定程度上会中断，但仍然可以压缩</w:t>
      </w:r>
      <w:r w:rsidR="004031B0" w:rsidRPr="004031B0">
        <w:rPr>
          <w:rFonts w:eastAsiaTheme="minorEastAsia"/>
          <w:color w:val="323232"/>
          <w:lang w:eastAsia="zh-CN"/>
        </w:rPr>
        <w:t>UDP/IP</w:t>
      </w:r>
      <w:r w:rsidR="004031B0" w:rsidRPr="004031B0">
        <w:rPr>
          <w:rFonts w:eastAsiaTheme="minorEastAsia"/>
          <w:color w:val="323232"/>
          <w:lang w:eastAsia="zh-CN"/>
        </w:rPr>
        <w:t>报头。</w:t>
      </w:r>
    </w:p>
    <w:p w:rsidR="009154C8" w:rsidRDefault="009154C8">
      <w:pPr>
        <w:pStyle w:val="a3"/>
        <w:spacing w:before="6"/>
        <w:rPr>
          <w:sz w:val="22"/>
          <w:lang w:eastAsia="zh-CN"/>
        </w:rPr>
      </w:pPr>
    </w:p>
    <w:p w:rsidR="009154C8" w:rsidRDefault="000E64AC">
      <w:pPr>
        <w:pStyle w:val="a3"/>
        <w:spacing w:before="2" w:line="309" w:lineRule="auto"/>
        <w:ind w:left="300" w:right="223"/>
        <w:rPr>
          <w:lang w:eastAsia="zh-CN"/>
        </w:rPr>
      </w:pPr>
      <w:r w:rsidRPr="000E64AC">
        <w:rPr>
          <w:rFonts w:ascii="宋体" w:eastAsia="宋体" w:hAnsi="宋体" w:cs="宋体" w:hint="eastAsia"/>
          <w:color w:val="323232"/>
          <w:lang w:eastAsia="zh-CN"/>
        </w:rPr>
        <w:t>应用程序级加密的另一个优点是它易于实现和部署，不需要更改主机操作系统或路由器。</w:t>
      </w:r>
      <w:r w:rsidRPr="000E64AC">
        <w:rPr>
          <w:rFonts w:ascii="宋体" w:eastAsia="宋体" w:hAnsi="宋体" w:cs="宋体"/>
          <w:color w:val="323232"/>
          <w:lang w:eastAsia="zh-CN"/>
        </w:rPr>
        <w:t>不幸的是，这也是一个潜在的缺点，因为它将正确实现的负担扩展到所有应用程序。</w:t>
      </w:r>
      <w:r w:rsidR="007A5A7D" w:rsidRPr="007A5A7D">
        <w:rPr>
          <w:rFonts w:ascii="宋体" w:eastAsia="宋体" w:hAnsi="宋体" w:cs="宋体"/>
          <w:color w:val="323232"/>
          <w:lang w:eastAsia="zh-CN"/>
        </w:rPr>
        <w:t>加密代码是非常重要的，必须注意确保安全性不会因设计不当或实现中的缺陷而受到损害</w:t>
      </w:r>
      <w:r w:rsidR="007A5A7D">
        <w:rPr>
          <w:rFonts w:ascii="宋体" w:eastAsia="宋体" w:hAnsi="宋体" w:cs="宋体" w:hint="eastAsia"/>
          <w:color w:val="323232"/>
          <w:lang w:eastAsia="zh-CN"/>
        </w:rPr>
        <w:t>。</w:t>
      </w:r>
    </w:p>
    <w:p w:rsidR="009154C8" w:rsidRDefault="005D73C4">
      <w:pPr>
        <w:pStyle w:val="a3"/>
        <w:spacing w:before="11"/>
        <w:rPr>
          <w:sz w:val="15"/>
          <w:lang w:eastAsia="zh-CN"/>
        </w:rPr>
      </w:pPr>
      <w:r>
        <w:pict>
          <v:group id="_x0000_s1045" style="position:absolute;margin-left:88.15pt;margin-top:12pt;width:377.2pt;height:82.5pt;z-index:251623936;mso-wrap-distance-left:0;mso-wrap-distance-right:0;mso-position-horizontal-relative:page" coordorigin="1763,240" coordsize="7544,1650">
            <v:line id="_x0000_s1056" style="position:absolute" from="1763,248" to="9292,248" strokecolor="#ece9d8" strokeweight=".72pt"/>
            <v:rect id="_x0000_s1055" style="position:absolute;left:9291;top:240;width:15;height:15" fillcolor="#ece9d8" stroked="f"/>
            <v:line id="_x0000_s1054" style="position:absolute" from="1770,263" to="9284,263" strokecolor="#aca89a" strokeweight=".72pt"/>
            <v:rect id="_x0000_s1053" style="position:absolute;left:9284;top:255;width:15;height:15" fillcolor="#aca89a" stroked="f"/>
            <v:line id="_x0000_s1052" style="position:absolute" from="1770,1868" to="9299,1868" strokecolor="#ece9d8" strokeweight=".72pt"/>
            <v:line id="_x0000_s1051" style="position:absolute" from="1777,256" to="1777,1875" strokecolor="#aca89a" strokeweight=".72pt"/>
            <v:line id="_x0000_s1050" style="position:absolute" from="9292,256" to="9292,1875" strokecolor="#ece9d8" strokeweight=".72pt"/>
            <v:line id="_x0000_s1049" style="position:absolute" from="1770,240" to="1770,1890" strokecolor="#ece9d8" strokeweight=".72pt"/>
            <v:line id="_x0000_s1048" style="position:absolute" from="1763,1883" to="9292,1883" strokecolor="#aca89a" strokeweight=".72pt"/>
            <v:line id="_x0000_s1047" style="position:absolute" from="9299,240" to="9299,1890" strokecolor="#aca89a" strokeweight=".72pt"/>
            <v:shapetype id="_x0000_t202" coordsize="21600,21600" o:spt="202" path="m,l,21600r21600,l21600,xe">
              <v:stroke joinstyle="miter"/>
              <v:path gradientshapeok="t" o:connecttype="rect"/>
            </v:shapetype>
            <v:shape id="_x0000_s1046" type="#_x0000_t202" style="position:absolute;left:1784;top:270;width:7500;height:1590" filled="f" stroked="f">
              <v:textbox inset="0,0,0,0">
                <w:txbxContent>
                  <w:p w:rsidR="009154C8" w:rsidRDefault="00D145CB">
                    <w:pPr>
                      <w:spacing w:before="49" w:line="307" w:lineRule="auto"/>
                      <w:ind w:left="15" w:right="-8"/>
                      <w:rPr>
                        <w:sz w:val="20"/>
                        <w:lang w:eastAsia="zh-CN"/>
                      </w:rPr>
                    </w:pPr>
                    <w:r w:rsidRPr="00D145CB">
                      <w:rPr>
                        <w:rFonts w:ascii="宋体" w:eastAsia="宋体" w:hAnsi="宋体" w:cs="宋体" w:hint="eastAsia"/>
                        <w:color w:val="323232"/>
                        <w:sz w:val="20"/>
                        <w:lang w:eastAsia="zh-CN"/>
                      </w:rPr>
                      <w:t>值得再说一次</w:t>
                    </w:r>
                    <w:r w:rsidR="00EC7528">
                      <w:rPr>
                        <w:color w:val="323232"/>
                        <w:sz w:val="20"/>
                        <w:lang w:eastAsia="zh-CN"/>
                      </w:rPr>
                      <w:t xml:space="preserve">: </w:t>
                    </w:r>
                    <w:r w:rsidR="00C604E4" w:rsidRPr="007A5A7D">
                      <w:rPr>
                        <w:rFonts w:ascii="宋体" w:eastAsia="宋体" w:hAnsi="宋体" w:cs="宋体"/>
                        <w:color w:val="323232"/>
                        <w:lang w:eastAsia="zh-CN"/>
                      </w:rPr>
                      <w:t>加密代码是非常重要的，必须注意确保安全性不会因设计不当或实现中的缺陷而受到损害</w:t>
                    </w:r>
                    <w:r w:rsidR="00C604E4">
                      <w:rPr>
                        <w:rFonts w:ascii="宋体" w:eastAsia="宋体" w:hAnsi="宋体" w:cs="宋体" w:hint="eastAsia"/>
                        <w:color w:val="323232"/>
                        <w:lang w:eastAsia="zh-CN"/>
                      </w:rPr>
                      <w:t>。</w:t>
                    </w:r>
                    <w:r w:rsidR="007B4ACE" w:rsidRPr="007B4ACE">
                      <w:rPr>
                        <w:rFonts w:ascii="宋体" w:eastAsia="宋体" w:hAnsi="宋体" w:cs="宋体" w:hint="eastAsia"/>
                        <w:color w:val="323232"/>
                        <w:spacing w:val="-17"/>
                        <w:sz w:val="20"/>
                        <w:lang w:eastAsia="zh-CN"/>
                      </w:rPr>
                      <w:t>我强烈建议您在使用加密</w:t>
                    </w:r>
                    <w:r w:rsidR="007B4ACE">
                      <w:rPr>
                        <w:rFonts w:ascii="宋体" w:eastAsia="宋体" w:hAnsi="宋体" w:cs="宋体" w:hint="eastAsia"/>
                        <w:color w:val="323232"/>
                        <w:spacing w:val="-17"/>
                        <w:sz w:val="20"/>
                        <w:lang w:eastAsia="zh-CN"/>
                      </w:rPr>
                      <w:t>技术</w:t>
                    </w:r>
                    <w:r w:rsidR="007B4ACE" w:rsidRPr="007B4ACE">
                      <w:rPr>
                        <w:rFonts w:ascii="宋体" w:eastAsia="宋体" w:hAnsi="宋体" w:cs="宋体" w:hint="eastAsia"/>
                        <w:color w:val="323232"/>
                        <w:spacing w:val="-17"/>
                        <w:sz w:val="20"/>
                        <w:lang w:eastAsia="zh-CN"/>
                      </w:rPr>
                      <w:t>构建系统之前详细研究相关标准，并确保使用众所周知的、公开分析的加密技术。</w:t>
                    </w:r>
                  </w:p>
                </w:txbxContent>
              </v:textbox>
            </v:shape>
            <w10:wrap type="topAndBottom" anchorx="page"/>
          </v:group>
        </w:pict>
      </w:r>
    </w:p>
    <w:p w:rsidR="009154C8" w:rsidRDefault="009154C8">
      <w:pPr>
        <w:pStyle w:val="a3"/>
        <w:spacing w:before="7"/>
        <w:rPr>
          <w:sz w:val="14"/>
          <w:lang w:eastAsia="zh-CN"/>
        </w:rPr>
      </w:pPr>
    </w:p>
    <w:p w:rsidR="009154C8" w:rsidRDefault="007353D6">
      <w:pPr>
        <w:pStyle w:val="a3"/>
        <w:spacing w:before="100" w:line="307" w:lineRule="auto"/>
        <w:ind w:left="300" w:right="298"/>
        <w:rPr>
          <w:lang w:eastAsia="zh-CN"/>
        </w:rPr>
      </w:pPr>
      <w:r w:rsidRPr="007353D6">
        <w:rPr>
          <w:rFonts w:ascii="宋体" w:eastAsia="宋体" w:hAnsi="宋体" w:cs="宋体" w:hint="eastAsia"/>
          <w:color w:val="323232"/>
          <w:lang w:eastAsia="zh-CN"/>
        </w:rPr>
        <w:t>应用程序级加密的另一个潜在缺点是，它会使某些头字段未加密。</w:t>
      </w:r>
      <w:r w:rsidR="0006548D" w:rsidRPr="0006548D">
        <w:rPr>
          <w:rFonts w:ascii="宋体" w:eastAsia="宋体" w:hAnsi="宋体" w:cs="宋体" w:hint="eastAsia"/>
          <w:color w:val="323232"/>
          <w:lang w:eastAsia="zh-CN"/>
        </w:rPr>
        <w:t>在某些情况下，缺少加密可能会泄露敏感信息。</w:t>
      </w:r>
      <w:r w:rsidR="00655558">
        <w:rPr>
          <w:rFonts w:ascii="宋体" w:eastAsia="宋体" w:hAnsi="宋体" w:cs="宋体" w:hint="eastAsia"/>
          <w:color w:val="323232"/>
          <w:lang w:eastAsia="zh-CN"/>
        </w:rPr>
        <w:t>例如</w:t>
      </w:r>
      <w:r w:rsidR="00655558">
        <w:rPr>
          <w:rFonts w:ascii="宋体" w:eastAsia="宋体" w:hAnsi="宋体" w:cs="宋体"/>
          <w:color w:val="323232"/>
          <w:lang w:eastAsia="zh-CN"/>
        </w:rPr>
        <w:t>，对负载类型字段的了解可能</w:t>
      </w:r>
      <w:r w:rsidR="00655558">
        <w:rPr>
          <w:rFonts w:ascii="宋体" w:eastAsia="宋体" w:hAnsi="宋体" w:cs="宋体" w:hint="eastAsia"/>
          <w:color w:val="323232"/>
          <w:lang w:eastAsia="zh-CN"/>
        </w:rPr>
        <w:t>允许</w:t>
      </w:r>
      <w:r w:rsidR="00655558">
        <w:rPr>
          <w:rFonts w:ascii="宋体" w:eastAsia="宋体" w:hAnsi="宋体" w:cs="宋体"/>
          <w:color w:val="323232"/>
          <w:lang w:eastAsia="zh-CN"/>
        </w:rPr>
        <w:t>攻击者确定加密负载数据部分的值，</w:t>
      </w:r>
      <w:r w:rsidR="00655558">
        <w:rPr>
          <w:rFonts w:ascii="宋体" w:eastAsia="宋体" w:hAnsi="宋体" w:cs="宋体" w:hint="eastAsia"/>
          <w:color w:val="323232"/>
          <w:lang w:eastAsia="zh-CN"/>
        </w:rPr>
        <w:t>这</w:t>
      </w:r>
      <w:r w:rsidR="00655558">
        <w:rPr>
          <w:rFonts w:ascii="宋体" w:eastAsia="宋体" w:hAnsi="宋体" w:cs="宋体"/>
          <w:color w:val="323232"/>
          <w:lang w:eastAsia="zh-CN"/>
        </w:rPr>
        <w:t>可能是因为每一</w:t>
      </w:r>
      <w:r w:rsidR="00655558">
        <w:rPr>
          <w:rFonts w:ascii="宋体" w:eastAsia="宋体" w:hAnsi="宋体" w:cs="宋体" w:hint="eastAsia"/>
          <w:color w:val="323232"/>
          <w:lang w:eastAsia="zh-CN"/>
        </w:rPr>
        <w:t>帧</w:t>
      </w:r>
      <w:r w:rsidR="00655558">
        <w:rPr>
          <w:rFonts w:ascii="宋体" w:eastAsia="宋体" w:hAnsi="宋体" w:cs="宋体"/>
          <w:color w:val="323232"/>
          <w:lang w:eastAsia="zh-CN"/>
        </w:rPr>
        <w:t>以标准格式的负载</w:t>
      </w:r>
      <w:r w:rsidR="00655558">
        <w:rPr>
          <w:rFonts w:ascii="宋体" w:eastAsia="宋体" w:hAnsi="宋体" w:cs="宋体" w:hint="eastAsia"/>
          <w:color w:val="323232"/>
          <w:lang w:eastAsia="zh-CN"/>
        </w:rPr>
        <w:t>头</w:t>
      </w:r>
      <w:r w:rsidR="00655558">
        <w:rPr>
          <w:rFonts w:ascii="宋体" w:eastAsia="宋体" w:hAnsi="宋体" w:cs="宋体"/>
          <w:color w:val="323232"/>
          <w:lang w:eastAsia="zh-CN"/>
        </w:rPr>
        <w:t>开始。</w:t>
      </w:r>
      <w:r w:rsidR="00D652BA" w:rsidRPr="00D652BA">
        <w:rPr>
          <w:rFonts w:ascii="宋体" w:eastAsia="宋体" w:hAnsi="宋体" w:cs="宋体"/>
          <w:color w:val="323232"/>
          <w:lang w:eastAsia="zh-CN"/>
        </w:rPr>
        <w:t>如果选择了合适的加密算法，这不应该是个问题，但它有可能危及本已薄弱的解决方案。</w:t>
      </w:r>
    </w:p>
    <w:p w:rsidR="009154C8" w:rsidRDefault="009154C8">
      <w:pPr>
        <w:pStyle w:val="a3"/>
        <w:spacing w:before="5"/>
        <w:rPr>
          <w:sz w:val="23"/>
          <w:lang w:eastAsia="zh-CN"/>
        </w:rPr>
      </w:pPr>
    </w:p>
    <w:p w:rsidR="009154C8" w:rsidRDefault="00472EF6">
      <w:pPr>
        <w:pStyle w:val="a3"/>
        <w:spacing w:line="307" w:lineRule="auto"/>
        <w:ind w:left="300" w:right="223" w:hanging="1"/>
        <w:rPr>
          <w:lang w:eastAsia="zh-CN"/>
        </w:rPr>
      </w:pPr>
      <w:r w:rsidRPr="00472EF6">
        <w:rPr>
          <w:rFonts w:ascii="宋体" w:eastAsia="宋体" w:hAnsi="宋体" w:cs="宋体" w:hint="eastAsia"/>
          <w:color w:val="323232"/>
          <w:lang w:eastAsia="zh-CN"/>
        </w:rPr>
        <w:t>作为替代方案，可以在</w:t>
      </w:r>
      <w:r>
        <w:rPr>
          <w:color w:val="323232"/>
          <w:lang w:eastAsia="zh-CN"/>
        </w:rPr>
        <w:t>IP</w:t>
      </w:r>
      <w:r w:rsidRPr="00472EF6">
        <w:rPr>
          <w:rFonts w:ascii="宋体" w:eastAsia="宋体" w:hAnsi="宋体" w:cs="宋体" w:hint="eastAsia"/>
          <w:color w:val="323232"/>
          <w:lang w:eastAsia="zh-CN"/>
        </w:rPr>
        <w:t>层执行加密，例如，使用</w:t>
      </w:r>
      <w:r w:rsidR="00622532">
        <w:rPr>
          <w:color w:val="323232"/>
          <w:lang w:eastAsia="zh-CN"/>
        </w:rPr>
        <w:t>IP</w:t>
      </w:r>
      <w:r w:rsidR="00622532">
        <w:rPr>
          <w:rFonts w:eastAsiaTheme="minorEastAsia" w:hint="eastAsia"/>
          <w:color w:val="323232"/>
          <w:lang w:eastAsia="zh-CN"/>
        </w:rPr>
        <w:t>安全</w:t>
      </w:r>
      <w:r w:rsidRPr="00472EF6">
        <w:rPr>
          <w:rFonts w:ascii="宋体" w:eastAsia="宋体" w:hAnsi="宋体" w:cs="宋体" w:hint="eastAsia"/>
          <w:color w:val="323232"/>
          <w:lang w:eastAsia="zh-CN"/>
        </w:rPr>
        <w:t>协议</w:t>
      </w:r>
      <w:r>
        <w:rPr>
          <w:rFonts w:ascii="宋体" w:eastAsia="宋体" w:hAnsi="宋体" w:cs="宋体" w:hint="eastAsia"/>
          <w:color w:val="323232"/>
          <w:lang w:eastAsia="zh-CN"/>
        </w:rPr>
        <w:t>。</w:t>
      </w:r>
      <w:r w:rsidR="0070502C" w:rsidRPr="0070502C">
        <w:rPr>
          <w:rFonts w:ascii="宋体" w:eastAsia="宋体" w:hAnsi="宋体" w:cs="宋体"/>
          <w:color w:val="323232"/>
          <w:lang w:eastAsia="zh-CN"/>
        </w:rPr>
        <w:t>这种方法的优点是对RTP是透明的，并且提供了一套经过充分测试的加密代码，可以信任它们是正确的。</w:t>
      </w:r>
      <w:r w:rsidR="0070502C" w:rsidRPr="0070502C">
        <w:rPr>
          <w:color w:val="323232"/>
          <w:lang w:eastAsia="zh-CN"/>
        </w:rPr>
        <w:t>IP</w:t>
      </w:r>
      <w:r w:rsidR="0070502C" w:rsidRPr="0070502C">
        <w:rPr>
          <w:rFonts w:ascii="宋体" w:eastAsia="宋体" w:hAnsi="宋体" w:cs="宋体" w:hint="eastAsia"/>
          <w:color w:val="323232"/>
          <w:lang w:eastAsia="zh-CN"/>
        </w:rPr>
        <w:t>层加密的缺点是它会中断</w:t>
      </w:r>
      <w:r w:rsidR="0070502C" w:rsidRPr="0070502C">
        <w:rPr>
          <w:color w:val="323232"/>
          <w:lang w:eastAsia="zh-CN"/>
        </w:rPr>
        <w:t>RTP</w:t>
      </w:r>
      <w:r w:rsidR="0070502C" w:rsidRPr="0070502C">
        <w:rPr>
          <w:rFonts w:ascii="宋体" w:eastAsia="宋体" w:hAnsi="宋体" w:cs="宋体" w:hint="eastAsia"/>
          <w:color w:val="323232"/>
          <w:lang w:eastAsia="zh-CN"/>
        </w:rPr>
        <w:t>头压缩的操作，并且其部署需要对主机操作系统进行大量更改。</w:t>
      </w:r>
    </w:p>
    <w:p w:rsidR="009154C8" w:rsidRDefault="009154C8">
      <w:pPr>
        <w:pStyle w:val="a3"/>
        <w:spacing w:before="8"/>
        <w:rPr>
          <w:sz w:val="33"/>
          <w:lang w:eastAsia="zh-CN"/>
        </w:rPr>
      </w:pPr>
    </w:p>
    <w:p w:rsidR="009154C8" w:rsidRDefault="00D676B1">
      <w:pPr>
        <w:pStyle w:val="5"/>
        <w:rPr>
          <w:lang w:eastAsia="zh-CN"/>
        </w:rPr>
      </w:pPr>
      <w:bookmarkStart w:id="2" w:name="Confidentiality_Features_in_the_RTP_Spec"/>
      <w:bookmarkEnd w:id="2"/>
      <w:r w:rsidRPr="00D676B1">
        <w:rPr>
          <w:lang w:eastAsia="zh-CN"/>
        </w:rPr>
        <w:t xml:space="preserve"> </w:t>
      </w:r>
      <w:r w:rsidRPr="00D676B1">
        <w:rPr>
          <w:color w:val="323232"/>
          <w:w w:val="110"/>
          <w:lang w:eastAsia="zh-CN"/>
        </w:rPr>
        <w:t>RTP</w:t>
      </w:r>
      <w:r w:rsidRPr="00D676B1">
        <w:rPr>
          <w:rFonts w:ascii="宋体" w:eastAsia="宋体" w:hAnsi="宋体" w:cs="宋体" w:hint="eastAsia"/>
          <w:color w:val="323232"/>
          <w:w w:val="110"/>
          <w:lang w:eastAsia="zh-CN"/>
        </w:rPr>
        <w:t>规范中的保密特性</w:t>
      </w:r>
    </w:p>
    <w:p w:rsidR="009154C8" w:rsidRDefault="009154C8">
      <w:pPr>
        <w:pStyle w:val="a3"/>
        <w:rPr>
          <w:rFonts w:ascii="Times New Roman"/>
          <w:b/>
          <w:sz w:val="26"/>
          <w:lang w:eastAsia="zh-CN"/>
        </w:rPr>
      </w:pPr>
    </w:p>
    <w:p w:rsidR="009154C8" w:rsidRPr="007F4617" w:rsidRDefault="007F4617">
      <w:pPr>
        <w:pStyle w:val="a3"/>
        <w:spacing w:before="172" w:line="309" w:lineRule="auto"/>
        <w:ind w:left="300" w:right="652"/>
        <w:rPr>
          <w:rFonts w:eastAsiaTheme="minorEastAsia"/>
          <w:lang w:eastAsia="zh-CN"/>
        </w:rPr>
      </w:pPr>
      <w:r w:rsidRPr="007F4617">
        <w:rPr>
          <w:color w:val="323232"/>
          <w:lang w:eastAsia="zh-CN"/>
        </w:rPr>
        <w:t>RTP</w:t>
      </w:r>
      <w:r>
        <w:rPr>
          <w:rFonts w:ascii="宋体" w:eastAsia="宋体" w:hAnsi="宋体" w:cs="宋体" w:hint="eastAsia"/>
          <w:color w:val="323232"/>
          <w:lang w:eastAsia="zh-CN"/>
        </w:rPr>
        <w:t>规范提供</w:t>
      </w:r>
      <w:r>
        <w:rPr>
          <w:rFonts w:ascii="宋体" w:eastAsia="宋体" w:hAnsi="宋体" w:cs="宋体"/>
          <w:color w:val="323232"/>
          <w:lang w:eastAsia="zh-CN"/>
        </w:rPr>
        <w:t>了对</w:t>
      </w:r>
      <w:r w:rsidRPr="007F4617">
        <w:rPr>
          <w:color w:val="323232"/>
          <w:lang w:eastAsia="zh-CN"/>
        </w:rPr>
        <w:t>RTP</w:t>
      </w:r>
      <w:r w:rsidRPr="007F4617">
        <w:rPr>
          <w:rFonts w:ascii="宋体" w:eastAsia="宋体" w:hAnsi="宋体" w:cs="宋体" w:hint="eastAsia"/>
          <w:color w:val="323232"/>
          <w:lang w:eastAsia="zh-CN"/>
        </w:rPr>
        <w:t>数据包（包括头）和</w:t>
      </w:r>
      <w:r w:rsidRPr="007F4617">
        <w:rPr>
          <w:color w:val="323232"/>
          <w:lang w:eastAsia="zh-CN"/>
        </w:rPr>
        <w:t>RTCP</w:t>
      </w:r>
      <w:r w:rsidRPr="007F4617">
        <w:rPr>
          <w:rFonts w:ascii="宋体" w:eastAsia="宋体" w:hAnsi="宋体" w:cs="宋体" w:hint="eastAsia"/>
          <w:color w:val="323232"/>
          <w:lang w:eastAsia="zh-CN"/>
        </w:rPr>
        <w:t>包的加密</w:t>
      </w:r>
      <w:r>
        <w:rPr>
          <w:rFonts w:ascii="宋体" w:eastAsia="宋体" w:hAnsi="宋体" w:cs="宋体" w:hint="eastAsia"/>
          <w:color w:val="323232"/>
          <w:lang w:eastAsia="zh-CN"/>
        </w:rPr>
        <w:t>支持</w:t>
      </w:r>
      <w:r>
        <w:rPr>
          <w:rFonts w:ascii="宋体" w:eastAsia="宋体" w:hAnsi="宋体" w:cs="宋体"/>
          <w:color w:val="323232"/>
          <w:lang w:eastAsia="zh-CN"/>
        </w:rPr>
        <w:t>。</w:t>
      </w:r>
    </w:p>
    <w:p w:rsidR="009154C8" w:rsidRDefault="009154C8">
      <w:pPr>
        <w:pStyle w:val="a3"/>
        <w:spacing w:before="9"/>
        <w:rPr>
          <w:sz w:val="22"/>
          <w:lang w:eastAsia="zh-CN"/>
        </w:rPr>
      </w:pPr>
    </w:p>
    <w:p w:rsidR="009154C8" w:rsidRDefault="000B6FF1" w:rsidP="00077A83">
      <w:pPr>
        <w:pStyle w:val="a3"/>
        <w:spacing w:line="304" w:lineRule="auto"/>
        <w:ind w:left="300" w:right="298"/>
        <w:rPr>
          <w:lang w:eastAsia="zh-CN"/>
        </w:rPr>
        <w:sectPr w:rsidR="009154C8">
          <w:pgSz w:w="11910" w:h="16840"/>
          <w:pgMar w:top="1400" w:right="1480" w:bottom="280" w:left="1500" w:header="720" w:footer="720" w:gutter="0"/>
          <w:cols w:space="720"/>
        </w:sectPr>
      </w:pPr>
      <w:r w:rsidRPr="000B6FF1">
        <w:rPr>
          <w:color w:val="323232"/>
          <w:lang w:eastAsia="zh-CN"/>
        </w:rPr>
        <w:t>RTP</w:t>
      </w:r>
      <w:r w:rsidR="005C70B7">
        <w:rPr>
          <w:rFonts w:ascii="宋体" w:eastAsia="宋体" w:hAnsi="宋体" w:cs="宋体" w:hint="eastAsia"/>
          <w:color w:val="323232"/>
          <w:lang w:eastAsia="zh-CN"/>
        </w:rPr>
        <w:t>数据包的所有</w:t>
      </w:r>
      <w:r w:rsidRPr="000B6FF1">
        <w:rPr>
          <w:rFonts w:ascii="宋体" w:eastAsia="宋体" w:hAnsi="宋体" w:cs="宋体" w:hint="eastAsia"/>
          <w:color w:val="323232"/>
          <w:lang w:eastAsia="zh-CN"/>
        </w:rPr>
        <w:t>字节，包括</w:t>
      </w:r>
      <w:r w:rsidRPr="000B6FF1">
        <w:rPr>
          <w:color w:val="323232"/>
          <w:lang w:eastAsia="zh-CN"/>
        </w:rPr>
        <w:t>RTP</w:t>
      </w:r>
      <w:r w:rsidRPr="000B6FF1">
        <w:rPr>
          <w:rFonts w:ascii="宋体" w:eastAsia="宋体" w:hAnsi="宋体" w:cs="宋体" w:hint="eastAsia"/>
          <w:color w:val="323232"/>
          <w:lang w:eastAsia="zh-CN"/>
        </w:rPr>
        <w:t>报头和有效载荷数据，都是</w:t>
      </w:r>
      <w:r>
        <w:rPr>
          <w:rFonts w:ascii="宋体" w:eastAsia="宋体" w:hAnsi="宋体" w:cs="宋体" w:hint="eastAsia"/>
          <w:color w:val="323232"/>
          <w:lang w:eastAsia="zh-CN"/>
        </w:rPr>
        <w:t>可</w:t>
      </w:r>
      <w:r>
        <w:rPr>
          <w:rFonts w:ascii="宋体" w:eastAsia="宋体" w:hAnsi="宋体" w:cs="宋体"/>
          <w:color w:val="323232"/>
          <w:lang w:eastAsia="zh-CN"/>
        </w:rPr>
        <w:t>以</w:t>
      </w:r>
      <w:r w:rsidRPr="000B6FF1">
        <w:rPr>
          <w:rFonts w:ascii="宋体" w:eastAsia="宋体" w:hAnsi="宋体" w:cs="宋体" w:hint="eastAsia"/>
          <w:color w:val="323232"/>
          <w:lang w:eastAsia="zh-CN"/>
        </w:rPr>
        <w:t>加密的。</w:t>
      </w:r>
      <w:r w:rsidR="00EC7528">
        <w:rPr>
          <w:color w:val="323232"/>
          <w:spacing w:val="-18"/>
          <w:lang w:eastAsia="zh-CN"/>
        </w:rPr>
        <w:t xml:space="preserve"> </w:t>
      </w:r>
      <w:r w:rsidRPr="000B6FF1">
        <w:rPr>
          <w:rFonts w:ascii="宋体" w:eastAsia="宋体" w:hAnsi="宋体" w:cs="宋体" w:hint="eastAsia"/>
          <w:color w:val="323232"/>
          <w:spacing w:val="-18"/>
          <w:lang w:eastAsia="zh-CN"/>
        </w:rPr>
        <w:t>实现可以选择它们支持的加密方案。</w:t>
      </w:r>
      <w:r w:rsidRPr="000B6FF1">
        <w:rPr>
          <w:rFonts w:ascii="宋体" w:eastAsia="宋体" w:hAnsi="宋体" w:cs="宋体" w:hint="eastAsia"/>
          <w:color w:val="323232"/>
          <w:lang w:eastAsia="zh-CN"/>
        </w:rPr>
        <w:t>根据使用的加密算法，可能需要在执行加密之前将填充</w:t>
      </w:r>
      <w:r w:rsidR="003D70E8">
        <w:rPr>
          <w:rFonts w:ascii="宋体" w:eastAsia="宋体" w:hAnsi="宋体" w:cs="宋体" w:hint="eastAsia"/>
          <w:color w:val="323232"/>
          <w:lang w:eastAsia="zh-CN"/>
        </w:rPr>
        <w:t>的</w:t>
      </w:r>
      <w:r w:rsidRPr="000B6FF1">
        <w:rPr>
          <w:rFonts w:ascii="宋体" w:eastAsia="宋体" w:hAnsi="宋体" w:cs="宋体" w:hint="eastAsia"/>
          <w:color w:val="323232"/>
          <w:lang w:eastAsia="zh-CN"/>
        </w:rPr>
        <w:t>八位字节附加到有效负载</w:t>
      </w:r>
      <w:r w:rsidR="003D70E8">
        <w:rPr>
          <w:rFonts w:ascii="宋体" w:eastAsia="宋体" w:hAnsi="宋体" w:cs="宋体" w:hint="eastAsia"/>
          <w:color w:val="323232"/>
          <w:lang w:eastAsia="zh-CN"/>
        </w:rPr>
        <w:t>中</w:t>
      </w:r>
      <w:r w:rsidRPr="000B6FF1">
        <w:rPr>
          <w:rFonts w:ascii="宋体" w:eastAsia="宋体" w:hAnsi="宋体" w:cs="宋体" w:hint="eastAsia"/>
          <w:color w:val="323232"/>
          <w:lang w:eastAsia="zh-CN"/>
        </w:rPr>
        <w:t>。</w:t>
      </w:r>
      <w:r w:rsidR="00EC7528">
        <w:rPr>
          <w:color w:val="323232"/>
          <w:lang w:eastAsia="zh-CN"/>
        </w:rPr>
        <w:t xml:space="preserve"> </w:t>
      </w:r>
      <w:r w:rsidR="00077A83" w:rsidRPr="00077A83">
        <w:rPr>
          <w:rFonts w:ascii="宋体" w:eastAsia="宋体" w:hAnsi="宋体" w:cs="宋体" w:hint="eastAsia"/>
          <w:color w:val="323232"/>
          <w:lang w:eastAsia="zh-CN"/>
        </w:rPr>
        <w:t>例如，</w:t>
      </w:r>
      <w:r w:rsidR="00077A83" w:rsidRPr="00077A83">
        <w:rPr>
          <w:color w:val="323232"/>
          <w:lang w:eastAsia="zh-CN"/>
        </w:rPr>
        <w:t>DES</w:t>
      </w:r>
      <w:r w:rsidR="00077A83" w:rsidRPr="00077A83">
        <w:rPr>
          <w:rFonts w:ascii="宋体" w:eastAsia="宋体" w:hAnsi="宋体" w:cs="宋体" w:hint="eastAsia"/>
          <w:color w:val="323232"/>
          <w:lang w:eastAsia="zh-CN"/>
        </w:rPr>
        <w:t>加密对</w:t>
      </w:r>
      <w:r w:rsidR="00077A83" w:rsidRPr="00077A83">
        <w:rPr>
          <w:color w:val="323232"/>
          <w:lang w:eastAsia="zh-CN"/>
        </w:rPr>
        <w:t>64</w:t>
      </w:r>
      <w:r w:rsidR="00077A83" w:rsidRPr="00077A83">
        <w:rPr>
          <w:rFonts w:ascii="宋体" w:eastAsia="宋体" w:hAnsi="宋体" w:cs="宋体" w:hint="eastAsia"/>
          <w:color w:val="323232"/>
          <w:lang w:eastAsia="zh-CN"/>
        </w:rPr>
        <w:t>位的块进行操作，因此如果有效负载的长度不是</w:t>
      </w:r>
      <w:r w:rsidR="00077A83" w:rsidRPr="00077A83">
        <w:rPr>
          <w:color w:val="323232"/>
          <w:lang w:eastAsia="zh-CN"/>
        </w:rPr>
        <w:t>8</w:t>
      </w:r>
      <w:r w:rsidR="00041364">
        <w:rPr>
          <w:rFonts w:ascii="宋体" w:eastAsia="宋体" w:hAnsi="宋体" w:cs="宋体" w:hint="eastAsia"/>
          <w:color w:val="323232"/>
          <w:lang w:eastAsia="zh-CN"/>
        </w:rPr>
        <w:t>个</w:t>
      </w:r>
      <w:r w:rsidR="00077A83" w:rsidRPr="00077A83">
        <w:rPr>
          <w:rFonts w:ascii="宋体" w:eastAsia="宋体" w:hAnsi="宋体" w:cs="宋体" w:hint="eastAsia"/>
          <w:color w:val="323232"/>
          <w:lang w:eastAsia="zh-CN"/>
        </w:rPr>
        <w:t>字节的倍数，则需要对其进行填充。图</w:t>
      </w:r>
      <w:r w:rsidR="00077A83" w:rsidRPr="00077A83">
        <w:rPr>
          <w:color w:val="323232"/>
          <w:lang w:eastAsia="zh-CN"/>
        </w:rPr>
        <w:t>13.1</w:t>
      </w:r>
      <w:r w:rsidR="00077A83" w:rsidRPr="00077A83">
        <w:rPr>
          <w:rFonts w:ascii="宋体" w:eastAsia="宋体" w:hAnsi="宋体" w:cs="宋体" w:hint="eastAsia"/>
          <w:color w:val="323232"/>
          <w:lang w:eastAsia="zh-CN"/>
        </w:rPr>
        <w:t>说明了该过程。</w:t>
      </w:r>
    </w:p>
    <w:p w:rsidR="009154C8" w:rsidRPr="00BB53EC" w:rsidRDefault="00BB53EC">
      <w:pPr>
        <w:pStyle w:val="a3"/>
        <w:spacing w:before="74" w:line="309" w:lineRule="auto"/>
        <w:ind w:left="300" w:right="374"/>
        <w:rPr>
          <w:rFonts w:eastAsiaTheme="minorEastAsia"/>
          <w:lang w:eastAsia="zh-CN"/>
        </w:rPr>
      </w:pPr>
      <w:r>
        <w:rPr>
          <w:rFonts w:eastAsiaTheme="minorEastAsia" w:hint="eastAsia"/>
          <w:color w:val="323232"/>
          <w:lang w:eastAsia="zh-CN"/>
        </w:rPr>
        <w:lastRenderedPageBreak/>
        <w:t>当</w:t>
      </w:r>
      <w:r>
        <w:rPr>
          <w:rFonts w:eastAsiaTheme="minorEastAsia"/>
          <w:color w:val="323232"/>
          <w:lang w:eastAsia="zh-CN"/>
        </w:rPr>
        <w:t>有填充字节时，</w:t>
      </w:r>
      <w:r>
        <w:rPr>
          <w:rFonts w:eastAsiaTheme="minorEastAsia" w:hint="eastAsia"/>
          <w:color w:val="323232"/>
          <w:lang w:eastAsia="zh-CN"/>
        </w:rPr>
        <w:t>RTP</w:t>
      </w:r>
      <w:r>
        <w:rPr>
          <w:rFonts w:eastAsiaTheme="minorEastAsia" w:hint="eastAsia"/>
          <w:color w:val="323232"/>
          <w:lang w:eastAsia="zh-CN"/>
        </w:rPr>
        <w:t>头</w:t>
      </w:r>
      <w:r>
        <w:rPr>
          <w:rFonts w:eastAsiaTheme="minorEastAsia"/>
          <w:color w:val="323232"/>
          <w:lang w:eastAsia="zh-CN"/>
        </w:rPr>
        <w:t>中的</w:t>
      </w:r>
      <w:r>
        <w:rPr>
          <w:rFonts w:eastAsiaTheme="minorEastAsia" w:hint="eastAsia"/>
          <w:color w:val="323232"/>
          <w:lang w:eastAsia="zh-CN"/>
        </w:rPr>
        <w:t>P</w:t>
      </w:r>
      <w:r>
        <w:rPr>
          <w:rFonts w:eastAsiaTheme="minorEastAsia" w:hint="eastAsia"/>
          <w:color w:val="323232"/>
          <w:lang w:eastAsia="zh-CN"/>
        </w:rPr>
        <w:t>位</w:t>
      </w:r>
      <w:r>
        <w:rPr>
          <w:rFonts w:eastAsiaTheme="minorEastAsia"/>
          <w:color w:val="323232"/>
          <w:lang w:eastAsia="zh-CN"/>
        </w:rPr>
        <w:t>必须被设置，</w:t>
      </w:r>
      <w:r>
        <w:rPr>
          <w:rFonts w:eastAsiaTheme="minorEastAsia" w:hint="eastAsia"/>
          <w:color w:val="323232"/>
          <w:lang w:eastAsia="zh-CN"/>
        </w:rPr>
        <w:t>并</w:t>
      </w:r>
      <w:r>
        <w:rPr>
          <w:rFonts w:eastAsiaTheme="minorEastAsia"/>
          <w:color w:val="323232"/>
          <w:lang w:eastAsia="zh-CN"/>
        </w:rPr>
        <w:t>且</w:t>
      </w:r>
      <w:r>
        <w:rPr>
          <w:rFonts w:eastAsiaTheme="minorEastAsia" w:hint="eastAsia"/>
          <w:color w:val="323232"/>
          <w:lang w:eastAsia="zh-CN"/>
        </w:rPr>
        <w:t>填</w:t>
      </w:r>
      <w:r>
        <w:rPr>
          <w:rFonts w:eastAsiaTheme="minorEastAsia"/>
          <w:color w:val="323232"/>
          <w:lang w:eastAsia="zh-CN"/>
        </w:rPr>
        <w:t>充字节的最后一个字节，指示</w:t>
      </w:r>
      <w:r>
        <w:rPr>
          <w:rFonts w:eastAsiaTheme="minorEastAsia" w:hint="eastAsia"/>
          <w:color w:val="323232"/>
          <w:lang w:eastAsia="zh-CN"/>
        </w:rPr>
        <w:t>有</w:t>
      </w:r>
      <w:r>
        <w:rPr>
          <w:rFonts w:eastAsiaTheme="minorEastAsia"/>
          <w:color w:val="323232"/>
          <w:lang w:eastAsia="zh-CN"/>
        </w:rPr>
        <w:t>填充多少字节。</w:t>
      </w:r>
    </w:p>
    <w:p w:rsidR="009154C8" w:rsidRDefault="009154C8">
      <w:pPr>
        <w:pStyle w:val="a3"/>
        <w:spacing w:before="9"/>
        <w:rPr>
          <w:sz w:val="27"/>
          <w:lang w:eastAsia="zh-CN"/>
        </w:rPr>
      </w:pPr>
    </w:p>
    <w:p w:rsidR="009154C8" w:rsidRDefault="00A43338">
      <w:pPr>
        <w:pStyle w:val="6"/>
        <w:spacing w:before="1"/>
        <w:rPr>
          <w:lang w:eastAsia="zh-CN"/>
        </w:rPr>
      </w:pPr>
      <w:bookmarkStart w:id="3" w:name="Figure_13.1._Standard_RTP_Encryption_of_"/>
      <w:bookmarkEnd w:id="3"/>
      <w:r>
        <w:rPr>
          <w:rFonts w:eastAsiaTheme="minorEastAsia" w:hint="eastAsia"/>
          <w:lang w:eastAsia="zh-CN"/>
        </w:rPr>
        <w:t>图</w:t>
      </w:r>
      <w:r>
        <w:rPr>
          <w:lang w:eastAsia="zh-CN"/>
        </w:rPr>
        <w:t xml:space="preserve"> 13.1</w:t>
      </w:r>
      <w:r>
        <w:rPr>
          <w:rFonts w:eastAsiaTheme="minorEastAsia" w:hint="eastAsia"/>
          <w:lang w:eastAsia="zh-CN"/>
        </w:rPr>
        <w:t>。</w:t>
      </w:r>
      <w:r>
        <w:rPr>
          <w:lang w:eastAsia="zh-CN"/>
        </w:rPr>
        <w:t xml:space="preserve"> </w:t>
      </w:r>
      <w:r w:rsidR="00ED29E6" w:rsidRPr="00A43338">
        <w:rPr>
          <w:lang w:eastAsia="zh-CN"/>
        </w:rPr>
        <w:t>RTP</w:t>
      </w:r>
      <w:r w:rsidRPr="00A43338">
        <w:rPr>
          <w:rFonts w:ascii="宋体" w:eastAsia="宋体" w:hAnsi="宋体" w:cs="宋体" w:hint="eastAsia"/>
          <w:lang w:eastAsia="zh-CN"/>
        </w:rPr>
        <w:t>数据包的标准加密</w:t>
      </w:r>
    </w:p>
    <w:p w:rsidR="009154C8" w:rsidRDefault="009154C8">
      <w:pPr>
        <w:pStyle w:val="a3"/>
        <w:rPr>
          <w:b/>
          <w:lang w:eastAsia="zh-CN"/>
        </w:rPr>
      </w:pPr>
    </w:p>
    <w:p w:rsidR="009154C8" w:rsidRDefault="00EC7528">
      <w:pPr>
        <w:pStyle w:val="a3"/>
        <w:spacing w:before="2"/>
        <w:rPr>
          <w:b/>
          <w:lang w:eastAsia="zh-CN"/>
        </w:rPr>
      </w:pPr>
      <w:r>
        <w:rPr>
          <w:noProof/>
          <w:lang w:eastAsia="zh-CN"/>
        </w:rPr>
        <w:drawing>
          <wp:anchor distT="0" distB="0" distL="0" distR="0" simplePos="0" relativeHeight="251624960" behindDoc="0" locked="0" layoutInCell="1" allowOverlap="1">
            <wp:simplePos x="0" y="0"/>
            <wp:positionH relativeFrom="page">
              <wp:posOffset>1418082</wp:posOffset>
            </wp:positionH>
            <wp:positionV relativeFrom="paragraph">
              <wp:posOffset>180498</wp:posOffset>
            </wp:positionV>
            <wp:extent cx="4733236" cy="2571750"/>
            <wp:effectExtent l="0" t="0" r="0" b="0"/>
            <wp:wrapTopAndBottom/>
            <wp:docPr id="273" name="image137.png" descr="graphics/13fig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image137.png"/>
                    <pic:cNvPicPr/>
                  </pic:nvPicPr>
                  <pic:blipFill>
                    <a:blip r:embed="rId5" cstate="print"/>
                    <a:stretch>
                      <a:fillRect/>
                    </a:stretch>
                  </pic:blipFill>
                  <pic:spPr>
                    <a:xfrm>
                      <a:off x="0" y="0"/>
                      <a:ext cx="4733236" cy="2571750"/>
                    </a:xfrm>
                    <a:prstGeom prst="rect">
                      <a:avLst/>
                    </a:prstGeom>
                  </pic:spPr>
                </pic:pic>
              </a:graphicData>
            </a:graphic>
          </wp:anchor>
        </w:drawing>
      </w:r>
    </w:p>
    <w:p w:rsidR="009154C8" w:rsidRDefault="009154C8">
      <w:pPr>
        <w:pStyle w:val="a3"/>
        <w:rPr>
          <w:b/>
          <w:lang w:eastAsia="zh-CN"/>
        </w:rPr>
      </w:pPr>
    </w:p>
    <w:p w:rsidR="009154C8" w:rsidRDefault="009154C8">
      <w:pPr>
        <w:pStyle w:val="a3"/>
        <w:spacing w:before="4"/>
        <w:rPr>
          <w:b/>
          <w:sz w:val="18"/>
          <w:lang w:eastAsia="zh-CN"/>
        </w:rPr>
      </w:pPr>
    </w:p>
    <w:p w:rsidR="009154C8" w:rsidRDefault="00F326CB">
      <w:pPr>
        <w:pStyle w:val="a3"/>
        <w:spacing w:line="307" w:lineRule="auto"/>
        <w:ind w:left="300" w:right="264"/>
        <w:rPr>
          <w:lang w:eastAsia="zh-CN"/>
        </w:rPr>
      </w:pPr>
      <w:r w:rsidRPr="00F326CB">
        <w:rPr>
          <w:rFonts w:ascii="宋体" w:eastAsia="宋体" w:hAnsi="宋体" w:cs="宋体" w:hint="eastAsia"/>
          <w:color w:val="323232"/>
          <w:lang w:eastAsia="zh-CN"/>
        </w:rPr>
        <w:t>当</w:t>
      </w:r>
      <w:r w:rsidRPr="00F326CB">
        <w:rPr>
          <w:color w:val="323232"/>
          <w:lang w:eastAsia="zh-CN"/>
        </w:rPr>
        <w:t>RTCP</w:t>
      </w:r>
      <w:r w:rsidRPr="00F326CB">
        <w:rPr>
          <w:rFonts w:ascii="宋体" w:eastAsia="宋体" w:hAnsi="宋体" w:cs="宋体" w:hint="eastAsia"/>
          <w:color w:val="323232"/>
          <w:lang w:eastAsia="zh-CN"/>
        </w:rPr>
        <w:t>包被加密时，在第一个包之前插入一个</w:t>
      </w:r>
      <w:r w:rsidRPr="00F326CB">
        <w:rPr>
          <w:color w:val="323232"/>
          <w:lang w:eastAsia="zh-CN"/>
        </w:rPr>
        <w:t>32</w:t>
      </w:r>
      <w:r w:rsidRPr="00F326CB">
        <w:rPr>
          <w:rFonts w:ascii="宋体" w:eastAsia="宋体" w:hAnsi="宋体" w:cs="宋体" w:hint="eastAsia"/>
          <w:color w:val="323232"/>
          <w:lang w:eastAsia="zh-CN"/>
        </w:rPr>
        <w:t>位随机数，如图</w:t>
      </w:r>
      <w:r w:rsidRPr="00F326CB">
        <w:rPr>
          <w:color w:val="323232"/>
          <w:lang w:eastAsia="zh-CN"/>
        </w:rPr>
        <w:t>13.2</w:t>
      </w:r>
      <w:r w:rsidRPr="00F326CB">
        <w:rPr>
          <w:rFonts w:ascii="宋体" w:eastAsia="宋体" w:hAnsi="宋体" w:cs="宋体" w:hint="eastAsia"/>
          <w:color w:val="323232"/>
          <w:lang w:eastAsia="zh-CN"/>
        </w:rPr>
        <w:t>所示</w:t>
      </w:r>
      <w:r>
        <w:rPr>
          <w:rFonts w:eastAsiaTheme="minorEastAsia" w:hint="eastAsia"/>
          <w:color w:val="323232"/>
          <w:lang w:eastAsia="zh-CN"/>
        </w:rPr>
        <w:t>。</w:t>
      </w:r>
      <w:r w:rsidR="0098018B" w:rsidRPr="0098018B">
        <w:rPr>
          <w:rFonts w:ascii="宋体" w:eastAsia="宋体" w:hAnsi="宋体" w:cs="宋体" w:hint="eastAsia"/>
          <w:color w:val="323232"/>
          <w:lang w:eastAsia="zh-CN"/>
        </w:rPr>
        <w:t>这样做是为了防止已知的纯文本攻击。</w:t>
      </w:r>
      <w:r w:rsidR="00EC7528">
        <w:rPr>
          <w:color w:val="323232"/>
          <w:lang w:eastAsia="zh-CN"/>
        </w:rPr>
        <w:t xml:space="preserve"> RTCP</w:t>
      </w:r>
      <w:r w:rsidR="009C38CF">
        <w:rPr>
          <w:rFonts w:eastAsiaTheme="minorEastAsia" w:hint="eastAsia"/>
          <w:color w:val="323232"/>
          <w:lang w:eastAsia="zh-CN"/>
        </w:rPr>
        <w:t>包</w:t>
      </w:r>
      <w:r w:rsidR="009C38CF">
        <w:rPr>
          <w:rFonts w:eastAsiaTheme="minorEastAsia"/>
          <w:color w:val="323232"/>
          <w:lang w:eastAsia="zh-CN"/>
        </w:rPr>
        <w:t>中很多的八位字节都</w:t>
      </w:r>
      <w:r w:rsidR="009C38CF">
        <w:rPr>
          <w:rFonts w:eastAsiaTheme="minorEastAsia" w:hint="eastAsia"/>
          <w:color w:val="323232"/>
          <w:lang w:eastAsia="zh-CN"/>
        </w:rPr>
        <w:t>具</w:t>
      </w:r>
      <w:r w:rsidR="009C38CF">
        <w:rPr>
          <w:rFonts w:eastAsiaTheme="minorEastAsia"/>
          <w:color w:val="323232"/>
          <w:lang w:eastAsia="zh-CN"/>
        </w:rPr>
        <w:t>有标准格式</w:t>
      </w:r>
      <w:r w:rsidR="00EC7528">
        <w:rPr>
          <w:color w:val="323232"/>
          <w:lang w:eastAsia="zh-CN"/>
        </w:rPr>
        <w:t xml:space="preserve">; </w:t>
      </w:r>
      <w:r w:rsidR="009C38CF" w:rsidRPr="009C38CF">
        <w:rPr>
          <w:rFonts w:ascii="宋体" w:eastAsia="宋体" w:hAnsi="宋体" w:cs="宋体" w:hint="eastAsia"/>
          <w:color w:val="323232"/>
          <w:lang w:eastAsia="zh-CN"/>
        </w:rPr>
        <w:t>这些固定八位字节存在的知识使得狡猾的破解者的工作更容易</w:t>
      </w:r>
      <w:r w:rsidR="009C38CF">
        <w:rPr>
          <w:rFonts w:ascii="宋体" w:eastAsia="宋体" w:hAnsi="宋体" w:cs="宋体" w:hint="eastAsia"/>
          <w:color w:val="323232"/>
          <w:lang w:eastAsia="zh-CN"/>
        </w:rPr>
        <w:t>，因</w:t>
      </w:r>
      <w:r w:rsidR="009C38CF">
        <w:rPr>
          <w:rFonts w:ascii="宋体" w:eastAsia="宋体" w:hAnsi="宋体" w:cs="宋体"/>
          <w:color w:val="323232"/>
          <w:lang w:eastAsia="zh-CN"/>
        </w:rPr>
        <w:t>为他知道他寻找的那部分一定在一个</w:t>
      </w:r>
      <w:r w:rsidR="009C38CF">
        <w:rPr>
          <w:rFonts w:ascii="宋体" w:eastAsia="宋体" w:hAnsi="宋体" w:cs="宋体" w:hint="eastAsia"/>
          <w:color w:val="323232"/>
          <w:lang w:eastAsia="zh-CN"/>
        </w:rPr>
        <w:t>未</w:t>
      </w:r>
      <w:r w:rsidR="009C38CF">
        <w:rPr>
          <w:rFonts w:ascii="宋体" w:eastAsia="宋体" w:hAnsi="宋体" w:cs="宋体"/>
          <w:color w:val="323232"/>
          <w:lang w:eastAsia="zh-CN"/>
        </w:rPr>
        <w:t>加密的包中。</w:t>
      </w:r>
      <w:r w:rsidR="00F1458E">
        <w:rPr>
          <w:rFonts w:ascii="宋体" w:eastAsia="宋体" w:hAnsi="宋体" w:cs="宋体" w:hint="eastAsia"/>
          <w:color w:val="323232"/>
          <w:lang w:eastAsia="zh-CN"/>
        </w:rPr>
        <w:t>破解者</w:t>
      </w:r>
      <w:r w:rsidR="00F1458E" w:rsidRPr="00F1458E">
        <w:rPr>
          <w:rFonts w:ascii="宋体" w:eastAsia="宋体" w:hAnsi="宋体" w:cs="宋体" w:hint="eastAsia"/>
          <w:color w:val="323232"/>
          <w:lang w:eastAsia="zh-CN"/>
        </w:rPr>
        <w:t>可以使用强力密钥猜测，在解密尝试中使用</w:t>
      </w:r>
      <w:r w:rsidR="00946922">
        <w:rPr>
          <w:rFonts w:ascii="宋体" w:eastAsia="宋体" w:hAnsi="宋体" w:cs="宋体" w:hint="eastAsia"/>
          <w:color w:val="323232"/>
          <w:lang w:eastAsia="zh-CN"/>
        </w:rPr>
        <w:t>那</w:t>
      </w:r>
      <w:r w:rsidR="00946922">
        <w:rPr>
          <w:rFonts w:ascii="宋体" w:eastAsia="宋体" w:hAnsi="宋体" w:cs="宋体"/>
          <w:color w:val="323232"/>
          <w:lang w:eastAsia="zh-CN"/>
        </w:rPr>
        <w:t>些具有标准格式</w:t>
      </w:r>
      <w:r w:rsidR="00946922">
        <w:rPr>
          <w:rFonts w:ascii="宋体" w:eastAsia="宋体" w:hAnsi="宋体" w:cs="宋体" w:hint="eastAsia"/>
          <w:color w:val="323232"/>
          <w:lang w:eastAsia="zh-CN"/>
        </w:rPr>
        <w:t>的</w:t>
      </w:r>
      <w:r w:rsidR="00F1458E" w:rsidRPr="00F1458E">
        <w:rPr>
          <w:rFonts w:ascii="宋体" w:eastAsia="宋体" w:hAnsi="宋体" w:cs="宋体" w:hint="eastAsia"/>
          <w:color w:val="323232"/>
          <w:lang w:eastAsia="zh-CN"/>
        </w:rPr>
        <w:t>八位字节值来确定何时停止</w:t>
      </w:r>
    </w:p>
    <w:p w:rsidR="009154C8" w:rsidRPr="00946922" w:rsidRDefault="009154C8">
      <w:pPr>
        <w:spacing w:line="307" w:lineRule="auto"/>
        <w:rPr>
          <w:lang w:eastAsia="zh-CN"/>
        </w:rPr>
        <w:sectPr w:rsidR="009154C8" w:rsidRPr="00946922">
          <w:pgSz w:w="11910" w:h="16840"/>
          <w:pgMar w:top="1400" w:right="1480" w:bottom="280" w:left="1500" w:header="720" w:footer="720" w:gutter="0"/>
          <w:cols w:space="720"/>
        </w:sectPr>
      </w:pPr>
    </w:p>
    <w:p w:rsidR="009154C8" w:rsidRDefault="00526D0E">
      <w:pPr>
        <w:pStyle w:val="6"/>
        <w:spacing w:before="77"/>
        <w:rPr>
          <w:lang w:eastAsia="zh-CN"/>
        </w:rPr>
      </w:pPr>
      <w:bookmarkStart w:id="4" w:name="Figure_13.2._Standard_RTP_Encryption_of_"/>
      <w:bookmarkEnd w:id="4"/>
      <w:r w:rsidRPr="00526D0E">
        <w:rPr>
          <w:rFonts w:ascii="宋体" w:eastAsia="宋体" w:hAnsi="宋体" w:cs="宋体" w:hint="eastAsia"/>
          <w:lang w:eastAsia="zh-CN"/>
        </w:rPr>
        <w:lastRenderedPageBreak/>
        <w:t>图</w:t>
      </w:r>
      <w:r w:rsidRPr="00526D0E">
        <w:rPr>
          <w:lang w:eastAsia="zh-CN"/>
        </w:rPr>
        <w:t>13.2</w:t>
      </w:r>
      <w:r w:rsidR="006B741C">
        <w:rPr>
          <w:rFonts w:ascii="宋体" w:eastAsia="宋体" w:hAnsi="宋体" w:cs="宋体" w:hint="eastAsia"/>
          <w:lang w:eastAsia="zh-CN"/>
        </w:rPr>
        <w:t>。RTCP</w:t>
      </w:r>
      <w:r w:rsidR="00A94A45">
        <w:rPr>
          <w:rFonts w:ascii="宋体" w:eastAsia="宋体" w:hAnsi="宋体" w:cs="宋体" w:hint="eastAsia"/>
          <w:lang w:eastAsia="zh-CN"/>
        </w:rPr>
        <w:t>数</w:t>
      </w:r>
      <w:r w:rsidR="00A94A45">
        <w:rPr>
          <w:rFonts w:ascii="宋体" w:eastAsia="宋体" w:hAnsi="宋体" w:cs="宋体"/>
          <w:lang w:eastAsia="zh-CN"/>
        </w:rPr>
        <w:t>据包</w:t>
      </w:r>
      <w:r w:rsidR="006B741C">
        <w:rPr>
          <w:rFonts w:ascii="宋体" w:eastAsia="宋体" w:hAnsi="宋体" w:cs="宋体" w:hint="eastAsia"/>
          <w:lang w:eastAsia="zh-CN"/>
        </w:rPr>
        <w:t>的</w:t>
      </w:r>
      <w:r w:rsidR="006B741C">
        <w:rPr>
          <w:rFonts w:ascii="宋体" w:eastAsia="宋体" w:hAnsi="宋体" w:cs="宋体"/>
          <w:lang w:eastAsia="zh-CN"/>
        </w:rPr>
        <w:t>标准</w:t>
      </w:r>
      <w:r w:rsidRPr="00526D0E">
        <w:rPr>
          <w:rFonts w:ascii="宋体" w:eastAsia="宋体" w:hAnsi="宋体" w:cs="宋体" w:hint="eastAsia"/>
          <w:lang w:eastAsia="zh-CN"/>
        </w:rPr>
        <w:t>加密</w:t>
      </w:r>
    </w:p>
    <w:p w:rsidR="009154C8" w:rsidRDefault="009154C8">
      <w:pPr>
        <w:pStyle w:val="a3"/>
        <w:rPr>
          <w:b/>
          <w:lang w:eastAsia="zh-CN"/>
        </w:rPr>
      </w:pPr>
    </w:p>
    <w:p w:rsidR="009154C8" w:rsidRDefault="00EC7528">
      <w:pPr>
        <w:pStyle w:val="a3"/>
        <w:spacing w:before="11"/>
        <w:rPr>
          <w:b/>
          <w:sz w:val="21"/>
          <w:lang w:eastAsia="zh-CN"/>
        </w:rPr>
      </w:pPr>
      <w:r>
        <w:rPr>
          <w:noProof/>
          <w:lang w:eastAsia="zh-CN"/>
        </w:rPr>
        <w:drawing>
          <wp:anchor distT="0" distB="0" distL="0" distR="0" simplePos="0" relativeHeight="251625984" behindDoc="0" locked="0" layoutInCell="1" allowOverlap="1">
            <wp:simplePos x="0" y="0"/>
            <wp:positionH relativeFrom="page">
              <wp:posOffset>1408557</wp:posOffset>
            </wp:positionH>
            <wp:positionV relativeFrom="paragraph">
              <wp:posOffset>194342</wp:posOffset>
            </wp:positionV>
            <wp:extent cx="4734571" cy="2771775"/>
            <wp:effectExtent l="0" t="0" r="0" b="0"/>
            <wp:wrapTopAndBottom/>
            <wp:docPr id="275" name="image138.png" descr="graphics/13fig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138.png"/>
                    <pic:cNvPicPr/>
                  </pic:nvPicPr>
                  <pic:blipFill>
                    <a:blip r:embed="rId6" cstate="print"/>
                    <a:stretch>
                      <a:fillRect/>
                    </a:stretch>
                  </pic:blipFill>
                  <pic:spPr>
                    <a:xfrm>
                      <a:off x="0" y="0"/>
                      <a:ext cx="4734571" cy="2771775"/>
                    </a:xfrm>
                    <a:prstGeom prst="rect">
                      <a:avLst/>
                    </a:prstGeom>
                  </pic:spPr>
                </pic:pic>
              </a:graphicData>
            </a:graphic>
          </wp:anchor>
        </w:drawing>
      </w:r>
    </w:p>
    <w:p w:rsidR="009154C8" w:rsidRDefault="009154C8">
      <w:pPr>
        <w:pStyle w:val="a3"/>
        <w:rPr>
          <w:b/>
          <w:sz w:val="28"/>
          <w:lang w:eastAsia="zh-CN"/>
        </w:rPr>
      </w:pPr>
    </w:p>
    <w:p w:rsidR="009154C8" w:rsidRDefault="007B758D">
      <w:pPr>
        <w:pStyle w:val="a3"/>
        <w:spacing w:before="100" w:line="309" w:lineRule="auto"/>
        <w:ind w:left="300" w:right="223"/>
        <w:rPr>
          <w:lang w:eastAsia="zh-CN"/>
        </w:rPr>
      </w:pPr>
      <w:r w:rsidRPr="007B758D">
        <w:rPr>
          <w:rFonts w:ascii="宋体" w:eastAsia="宋体" w:hAnsi="宋体" w:cs="宋体" w:hint="eastAsia"/>
          <w:color w:val="323232"/>
          <w:lang w:eastAsia="zh-CN"/>
        </w:rPr>
        <w:t>前缀的插入为</w:t>
      </w:r>
      <w:r>
        <w:rPr>
          <w:rFonts w:ascii="宋体" w:eastAsia="宋体" w:hAnsi="宋体" w:cs="宋体" w:hint="eastAsia"/>
          <w:color w:val="323232"/>
          <w:lang w:eastAsia="zh-CN"/>
        </w:rPr>
        <w:t>加</w:t>
      </w:r>
      <w:r>
        <w:rPr>
          <w:rFonts w:ascii="宋体" w:eastAsia="宋体" w:hAnsi="宋体" w:cs="宋体"/>
          <w:color w:val="323232"/>
          <w:lang w:eastAsia="zh-CN"/>
        </w:rPr>
        <w:t>密算法</w:t>
      </w:r>
      <w:r w:rsidRPr="007B758D">
        <w:rPr>
          <w:rFonts w:ascii="宋体" w:eastAsia="宋体" w:hAnsi="宋体" w:cs="宋体" w:hint="eastAsia"/>
          <w:color w:val="323232"/>
          <w:lang w:eastAsia="zh-CN"/>
        </w:rPr>
        <w:t>提供初始化，从而有效地防止已知的纯文本攻击。</w:t>
      </w:r>
      <w:r w:rsidR="00DF4D2B" w:rsidRPr="00DF4D2B">
        <w:rPr>
          <w:rFonts w:ascii="宋体" w:eastAsia="宋体" w:hAnsi="宋体" w:cs="宋体" w:hint="eastAsia"/>
          <w:color w:val="323232"/>
          <w:lang w:eastAsia="zh-CN"/>
        </w:rPr>
        <w:t>数据包不使用前缀，因为</w:t>
      </w:r>
      <w:proofErr w:type="gramStart"/>
      <w:r w:rsidR="00DF4D2B" w:rsidRPr="00DF4D2B">
        <w:rPr>
          <w:rFonts w:ascii="宋体" w:eastAsia="宋体" w:hAnsi="宋体" w:cs="宋体" w:hint="eastAsia"/>
          <w:color w:val="323232"/>
          <w:lang w:eastAsia="zh-CN"/>
        </w:rPr>
        <w:t>固定头</w:t>
      </w:r>
      <w:proofErr w:type="gramEnd"/>
      <w:r w:rsidR="00DF4D2B" w:rsidRPr="00DF4D2B">
        <w:rPr>
          <w:rFonts w:ascii="宋体" w:eastAsia="宋体" w:hAnsi="宋体" w:cs="宋体" w:hint="eastAsia"/>
          <w:color w:val="323232"/>
          <w:lang w:eastAsia="zh-CN"/>
        </w:rPr>
        <w:t>字段较少：同步源是随机选择的，序列号和时间戳字段具有随机偏移量。</w:t>
      </w:r>
    </w:p>
    <w:p w:rsidR="009154C8" w:rsidRDefault="009154C8">
      <w:pPr>
        <w:pStyle w:val="a3"/>
        <w:spacing w:before="7"/>
        <w:rPr>
          <w:sz w:val="22"/>
          <w:lang w:eastAsia="zh-CN"/>
        </w:rPr>
      </w:pPr>
    </w:p>
    <w:p w:rsidR="009154C8" w:rsidRDefault="00330735">
      <w:pPr>
        <w:pStyle w:val="a3"/>
        <w:spacing w:line="307" w:lineRule="auto"/>
        <w:ind w:left="300" w:right="223"/>
        <w:rPr>
          <w:lang w:eastAsia="zh-CN"/>
        </w:rPr>
      </w:pPr>
      <w:r w:rsidRPr="00330735">
        <w:rPr>
          <w:rFonts w:ascii="宋体" w:eastAsia="宋体" w:hAnsi="宋体" w:cs="宋体" w:hint="eastAsia"/>
          <w:color w:val="323232"/>
          <w:lang w:eastAsia="zh-CN"/>
        </w:rPr>
        <w:t>在某些情况下，希望只加密部分</w:t>
      </w:r>
      <w:r w:rsidRPr="00330735">
        <w:rPr>
          <w:color w:val="323232"/>
          <w:lang w:eastAsia="zh-CN"/>
        </w:rPr>
        <w:t>RTCP</w:t>
      </w:r>
      <w:r w:rsidRPr="00330735">
        <w:rPr>
          <w:rFonts w:ascii="宋体" w:eastAsia="宋体" w:hAnsi="宋体" w:cs="宋体" w:hint="eastAsia"/>
          <w:color w:val="323232"/>
          <w:lang w:eastAsia="zh-CN"/>
        </w:rPr>
        <w:t>数据包，而</w:t>
      </w:r>
      <w:r>
        <w:rPr>
          <w:rFonts w:ascii="宋体" w:eastAsia="宋体" w:hAnsi="宋体" w:cs="宋体" w:hint="eastAsia"/>
          <w:color w:val="323232"/>
          <w:lang w:eastAsia="zh-CN"/>
        </w:rPr>
        <w:t>明文</w:t>
      </w:r>
      <w:r w:rsidRPr="00330735">
        <w:rPr>
          <w:rFonts w:ascii="宋体" w:eastAsia="宋体" w:hAnsi="宋体" w:cs="宋体" w:hint="eastAsia"/>
          <w:color w:val="323232"/>
          <w:lang w:eastAsia="zh-CN"/>
        </w:rPr>
        <w:t>发送其他部分。</w:t>
      </w:r>
      <w:r w:rsidR="004B3367" w:rsidRPr="004B3367">
        <w:rPr>
          <w:rFonts w:ascii="宋体" w:eastAsia="宋体" w:hAnsi="宋体" w:cs="宋体" w:hint="eastAsia"/>
          <w:color w:val="323232"/>
          <w:lang w:eastAsia="zh-CN"/>
        </w:rPr>
        <w:t>典型的例子是加密</w:t>
      </w:r>
      <w:r w:rsidR="004B3367" w:rsidRPr="004B3367">
        <w:rPr>
          <w:color w:val="323232"/>
          <w:lang w:eastAsia="zh-CN"/>
        </w:rPr>
        <w:t>SDES</w:t>
      </w:r>
      <w:r w:rsidR="00507494">
        <w:rPr>
          <w:rFonts w:ascii="宋体" w:eastAsia="宋体" w:hAnsi="宋体" w:cs="宋体" w:hint="eastAsia"/>
          <w:color w:val="323232"/>
          <w:lang w:eastAsia="zh-CN"/>
        </w:rPr>
        <w:t>项</w:t>
      </w:r>
      <w:r w:rsidR="004B3367" w:rsidRPr="004B3367">
        <w:rPr>
          <w:rFonts w:ascii="宋体" w:eastAsia="宋体" w:hAnsi="宋体" w:cs="宋体" w:hint="eastAsia"/>
          <w:color w:val="323232"/>
          <w:lang w:eastAsia="zh-CN"/>
        </w:rPr>
        <w:t>，但不加密</w:t>
      </w:r>
      <w:r w:rsidR="004B3367">
        <w:rPr>
          <w:rFonts w:ascii="宋体" w:eastAsia="宋体" w:hAnsi="宋体" w:cs="宋体" w:hint="eastAsia"/>
          <w:color w:val="323232"/>
          <w:lang w:eastAsia="zh-CN"/>
        </w:rPr>
        <w:t>R</w:t>
      </w:r>
      <w:r w:rsidR="004B3367">
        <w:rPr>
          <w:rFonts w:ascii="宋体" w:eastAsia="宋体" w:hAnsi="宋体" w:cs="宋体"/>
          <w:color w:val="323232"/>
          <w:lang w:eastAsia="zh-CN"/>
        </w:rPr>
        <w:t>R</w:t>
      </w:r>
      <w:r w:rsidR="00BD7CD1">
        <w:rPr>
          <w:rFonts w:ascii="宋体" w:eastAsia="宋体" w:hAnsi="宋体" w:cs="宋体" w:hint="eastAsia"/>
          <w:color w:val="323232"/>
          <w:lang w:eastAsia="zh-CN"/>
        </w:rPr>
        <w:t>(接</w:t>
      </w:r>
      <w:r w:rsidR="00BD7CD1">
        <w:rPr>
          <w:rFonts w:ascii="宋体" w:eastAsia="宋体" w:hAnsi="宋体" w:cs="宋体"/>
          <w:color w:val="323232"/>
          <w:lang w:eastAsia="zh-CN"/>
        </w:rPr>
        <w:t>收者报告</w:t>
      </w:r>
      <w:r w:rsidR="00BD7CD1">
        <w:rPr>
          <w:rFonts w:ascii="宋体" w:eastAsia="宋体" w:hAnsi="宋体" w:cs="宋体" w:hint="eastAsia"/>
          <w:color w:val="323232"/>
          <w:lang w:eastAsia="zh-CN"/>
        </w:rPr>
        <w:t>)</w:t>
      </w:r>
      <w:r w:rsidR="004B3367" w:rsidRPr="004B3367">
        <w:rPr>
          <w:rFonts w:ascii="宋体" w:eastAsia="宋体" w:hAnsi="宋体" w:cs="宋体" w:hint="eastAsia"/>
          <w:color w:val="323232"/>
          <w:lang w:eastAsia="zh-CN"/>
        </w:rPr>
        <w:t>。</w:t>
      </w:r>
      <w:r w:rsidR="0032526E" w:rsidRPr="0032526E">
        <w:rPr>
          <w:rFonts w:ascii="宋体" w:eastAsia="宋体" w:hAnsi="宋体" w:cs="宋体" w:hint="eastAsia"/>
          <w:color w:val="323232"/>
          <w:lang w:eastAsia="zh-CN"/>
        </w:rPr>
        <w:t>我们可以通过将一个复合</w:t>
      </w:r>
      <w:r w:rsidR="0032526E" w:rsidRPr="0032526E">
        <w:rPr>
          <w:color w:val="323232"/>
          <w:lang w:eastAsia="zh-CN"/>
        </w:rPr>
        <w:t>RTCP</w:t>
      </w:r>
      <w:r w:rsidR="00DF39B2">
        <w:rPr>
          <w:rFonts w:ascii="宋体" w:eastAsia="宋体" w:hAnsi="宋体" w:cs="宋体" w:hint="eastAsia"/>
          <w:color w:val="323232"/>
          <w:lang w:eastAsia="zh-CN"/>
        </w:rPr>
        <w:t>包拆分为两个单独的复合</w:t>
      </w:r>
      <w:r w:rsidR="0032526E" w:rsidRPr="0032526E">
        <w:rPr>
          <w:rFonts w:ascii="宋体" w:eastAsia="宋体" w:hAnsi="宋体" w:cs="宋体" w:hint="eastAsia"/>
          <w:color w:val="323232"/>
          <w:lang w:eastAsia="zh-CN"/>
        </w:rPr>
        <w:t>包来实现这一点。</w:t>
      </w:r>
      <w:r w:rsidR="00507494">
        <w:rPr>
          <w:rFonts w:ascii="宋体" w:eastAsia="宋体" w:hAnsi="宋体" w:cs="宋体" w:hint="eastAsia"/>
          <w:color w:val="323232"/>
          <w:lang w:eastAsia="zh-CN"/>
        </w:rPr>
        <w:t>第一个</w:t>
      </w:r>
      <w:r w:rsidR="00507494" w:rsidRPr="00507494">
        <w:rPr>
          <w:rFonts w:ascii="宋体" w:eastAsia="宋体" w:hAnsi="宋体" w:cs="宋体" w:hint="eastAsia"/>
          <w:color w:val="323232"/>
          <w:lang w:eastAsia="zh-CN"/>
        </w:rPr>
        <w:t>包括</w:t>
      </w:r>
      <w:r w:rsidR="00507494" w:rsidRPr="00507494">
        <w:rPr>
          <w:color w:val="323232"/>
          <w:lang w:eastAsia="zh-CN"/>
        </w:rPr>
        <w:t>SR/RR</w:t>
      </w:r>
      <w:r w:rsidR="00507494">
        <w:rPr>
          <w:rFonts w:ascii="宋体" w:eastAsia="宋体" w:hAnsi="宋体" w:cs="宋体" w:hint="eastAsia"/>
          <w:color w:val="323232"/>
          <w:lang w:eastAsia="zh-CN"/>
        </w:rPr>
        <w:t>包；第二个</w:t>
      </w:r>
      <w:r w:rsidR="00507494" w:rsidRPr="00507494">
        <w:rPr>
          <w:rFonts w:ascii="宋体" w:eastAsia="宋体" w:hAnsi="宋体" w:cs="宋体" w:hint="eastAsia"/>
          <w:color w:val="323232"/>
          <w:lang w:eastAsia="zh-CN"/>
        </w:rPr>
        <w:t>包括空</w:t>
      </w:r>
      <w:r w:rsidR="00507494" w:rsidRPr="00507494">
        <w:rPr>
          <w:color w:val="323232"/>
          <w:lang w:eastAsia="zh-CN"/>
        </w:rPr>
        <w:t>RR</w:t>
      </w:r>
      <w:r w:rsidR="00507494" w:rsidRPr="00507494">
        <w:rPr>
          <w:rFonts w:ascii="宋体" w:eastAsia="宋体" w:hAnsi="宋体" w:cs="宋体" w:hint="eastAsia"/>
          <w:color w:val="323232"/>
          <w:lang w:eastAsia="zh-CN"/>
        </w:rPr>
        <w:t>包（以满足所有复合</w:t>
      </w:r>
      <w:r w:rsidR="00507494" w:rsidRPr="00507494">
        <w:rPr>
          <w:color w:val="323232"/>
          <w:lang w:eastAsia="zh-CN"/>
        </w:rPr>
        <w:t>RTCP</w:t>
      </w:r>
      <w:r w:rsidR="00507494" w:rsidRPr="00507494">
        <w:rPr>
          <w:rFonts w:ascii="宋体" w:eastAsia="宋体" w:hAnsi="宋体" w:cs="宋体" w:hint="eastAsia"/>
          <w:color w:val="323232"/>
          <w:lang w:eastAsia="zh-CN"/>
        </w:rPr>
        <w:t>包以</w:t>
      </w:r>
      <w:r w:rsidR="00507494" w:rsidRPr="00507494">
        <w:rPr>
          <w:color w:val="323232"/>
          <w:lang w:eastAsia="zh-CN"/>
        </w:rPr>
        <w:t>SR</w:t>
      </w:r>
      <w:r w:rsidR="00507494" w:rsidRPr="00507494">
        <w:rPr>
          <w:rFonts w:ascii="宋体" w:eastAsia="宋体" w:hAnsi="宋体" w:cs="宋体" w:hint="eastAsia"/>
          <w:color w:val="323232"/>
          <w:lang w:eastAsia="zh-CN"/>
        </w:rPr>
        <w:t>或</w:t>
      </w:r>
      <w:r w:rsidR="00507494" w:rsidRPr="00507494">
        <w:rPr>
          <w:color w:val="323232"/>
          <w:lang w:eastAsia="zh-CN"/>
        </w:rPr>
        <w:t>RR</w:t>
      </w:r>
      <w:r w:rsidR="00507494" w:rsidRPr="00507494">
        <w:rPr>
          <w:rFonts w:ascii="宋体" w:eastAsia="宋体" w:hAnsi="宋体" w:cs="宋体" w:hint="eastAsia"/>
          <w:color w:val="323232"/>
          <w:lang w:eastAsia="zh-CN"/>
        </w:rPr>
        <w:t>开头的规则）和</w:t>
      </w:r>
      <w:r w:rsidR="00507494" w:rsidRPr="00507494">
        <w:rPr>
          <w:color w:val="323232"/>
          <w:lang w:eastAsia="zh-CN"/>
        </w:rPr>
        <w:t>SDES</w:t>
      </w:r>
      <w:r w:rsidR="00507494" w:rsidRPr="00507494">
        <w:rPr>
          <w:rFonts w:ascii="宋体" w:eastAsia="宋体" w:hAnsi="宋体" w:cs="宋体" w:hint="eastAsia"/>
          <w:color w:val="323232"/>
          <w:lang w:eastAsia="zh-CN"/>
        </w:rPr>
        <w:t>项。</w:t>
      </w:r>
      <w:r w:rsidR="00EC7528">
        <w:rPr>
          <w:color w:val="323232"/>
          <w:spacing w:val="-12"/>
          <w:lang w:eastAsia="zh-CN"/>
        </w:rPr>
        <w:t xml:space="preserve"> </w:t>
      </w:r>
      <w:r w:rsidR="00EC7528">
        <w:rPr>
          <w:color w:val="323232"/>
          <w:lang w:eastAsia="zh-CN"/>
        </w:rPr>
        <w:t>(</w:t>
      </w:r>
      <w:r w:rsidR="00507494" w:rsidRPr="00507494">
        <w:rPr>
          <w:rFonts w:ascii="宋体" w:eastAsia="宋体" w:hAnsi="宋体" w:cs="宋体" w:hint="eastAsia"/>
          <w:color w:val="323232"/>
          <w:lang w:eastAsia="zh-CN"/>
        </w:rPr>
        <w:t>有关</w:t>
      </w:r>
      <w:r w:rsidR="00507494" w:rsidRPr="00507494">
        <w:rPr>
          <w:color w:val="323232"/>
          <w:lang w:eastAsia="zh-CN"/>
        </w:rPr>
        <w:t>RTCP</w:t>
      </w:r>
      <w:r w:rsidR="00507494" w:rsidRPr="00507494">
        <w:rPr>
          <w:rFonts w:ascii="宋体" w:eastAsia="宋体" w:hAnsi="宋体" w:cs="宋体" w:hint="eastAsia"/>
          <w:color w:val="323232"/>
          <w:lang w:eastAsia="zh-CN"/>
        </w:rPr>
        <w:t>数据包格式，请参阅第</w:t>
      </w:r>
      <w:r w:rsidR="00507494" w:rsidRPr="00507494">
        <w:rPr>
          <w:color w:val="323232"/>
          <w:lang w:eastAsia="zh-CN"/>
        </w:rPr>
        <w:t>5</w:t>
      </w:r>
      <w:r w:rsidR="00507494" w:rsidRPr="00507494">
        <w:rPr>
          <w:rFonts w:ascii="宋体" w:eastAsia="宋体" w:hAnsi="宋体" w:cs="宋体" w:hint="eastAsia"/>
          <w:color w:val="323232"/>
          <w:lang w:eastAsia="zh-CN"/>
        </w:rPr>
        <w:t>章，</w:t>
      </w:r>
      <w:r w:rsidR="00507494" w:rsidRPr="00507494">
        <w:rPr>
          <w:color w:val="323232"/>
          <w:lang w:eastAsia="zh-CN"/>
        </w:rPr>
        <w:t>RTP</w:t>
      </w:r>
      <w:r w:rsidR="00507494" w:rsidRPr="00507494">
        <w:rPr>
          <w:rFonts w:ascii="宋体" w:eastAsia="宋体" w:hAnsi="宋体" w:cs="宋体" w:hint="eastAsia"/>
          <w:color w:val="323232"/>
          <w:lang w:eastAsia="zh-CN"/>
        </w:rPr>
        <w:t>控制协议。</w:t>
      </w:r>
      <w:r w:rsidR="00EC7528">
        <w:rPr>
          <w:color w:val="323232"/>
          <w:lang w:eastAsia="zh-CN"/>
        </w:rPr>
        <w:t xml:space="preserve">) </w:t>
      </w:r>
      <w:r w:rsidR="00507494" w:rsidRPr="00507494">
        <w:rPr>
          <w:rFonts w:ascii="宋体" w:eastAsia="宋体" w:hAnsi="宋体" w:cs="宋体" w:hint="eastAsia"/>
          <w:color w:val="323232"/>
          <w:lang w:eastAsia="zh-CN"/>
        </w:rPr>
        <w:t>图</w:t>
      </w:r>
      <w:r w:rsidR="00507494" w:rsidRPr="00507494">
        <w:rPr>
          <w:color w:val="323232"/>
          <w:lang w:eastAsia="zh-CN"/>
        </w:rPr>
        <w:t>13.3</w:t>
      </w:r>
      <w:r w:rsidR="00507494" w:rsidRPr="00507494">
        <w:rPr>
          <w:rFonts w:ascii="宋体" w:eastAsia="宋体" w:hAnsi="宋体" w:cs="宋体" w:hint="eastAsia"/>
          <w:color w:val="323232"/>
          <w:lang w:eastAsia="zh-CN"/>
        </w:rPr>
        <w:t>说明了这个过程。</w:t>
      </w:r>
    </w:p>
    <w:p w:rsidR="009154C8" w:rsidRDefault="009154C8">
      <w:pPr>
        <w:spacing w:line="307" w:lineRule="auto"/>
        <w:rPr>
          <w:lang w:eastAsia="zh-CN"/>
        </w:rPr>
        <w:sectPr w:rsidR="009154C8">
          <w:pgSz w:w="11910" w:h="16840"/>
          <w:pgMar w:top="1460" w:right="1480" w:bottom="280" w:left="1500" w:header="720" w:footer="720" w:gutter="0"/>
          <w:cols w:space="720"/>
        </w:sectPr>
      </w:pPr>
    </w:p>
    <w:p w:rsidR="009154C8" w:rsidRDefault="00AD555E">
      <w:pPr>
        <w:pStyle w:val="6"/>
        <w:tabs>
          <w:tab w:val="left" w:pos="1356"/>
          <w:tab w:val="left" w:pos="2242"/>
          <w:tab w:val="left" w:pos="3200"/>
          <w:tab w:val="left" w:pos="4628"/>
          <w:tab w:val="left" w:pos="5356"/>
          <w:tab w:val="left" w:pos="7003"/>
          <w:tab w:val="left" w:pos="7478"/>
        </w:tabs>
        <w:spacing w:before="78" w:line="400" w:lineRule="auto"/>
        <w:ind w:right="315"/>
        <w:rPr>
          <w:lang w:eastAsia="zh-CN"/>
        </w:rPr>
      </w:pPr>
      <w:bookmarkStart w:id="5" w:name="Figure_13.3._Using_Standard_RTP_Encrypti"/>
      <w:bookmarkEnd w:id="5"/>
      <w:r w:rsidRPr="00AD555E">
        <w:rPr>
          <w:rFonts w:ascii="宋体" w:eastAsia="宋体" w:hAnsi="宋体" w:cs="宋体" w:hint="eastAsia"/>
          <w:lang w:eastAsia="zh-CN"/>
        </w:rPr>
        <w:lastRenderedPageBreak/>
        <w:t>图</w:t>
      </w:r>
      <w:r w:rsidRPr="00AD555E">
        <w:rPr>
          <w:lang w:eastAsia="zh-CN"/>
        </w:rPr>
        <w:t>13.3</w:t>
      </w:r>
      <w:r>
        <w:rPr>
          <w:rFonts w:ascii="宋体" w:eastAsia="宋体" w:hAnsi="宋体" w:cs="宋体" w:hint="eastAsia"/>
          <w:lang w:eastAsia="zh-CN"/>
        </w:rPr>
        <w:t>。</w:t>
      </w:r>
      <w:r w:rsidRPr="00AD555E">
        <w:rPr>
          <w:rFonts w:ascii="宋体" w:eastAsia="宋体" w:hAnsi="宋体" w:cs="宋体" w:hint="eastAsia"/>
          <w:lang w:eastAsia="zh-CN"/>
        </w:rPr>
        <w:t>对控制包进行部分加密</w:t>
      </w:r>
      <w:r>
        <w:rPr>
          <w:rFonts w:ascii="宋体" w:eastAsia="宋体" w:hAnsi="宋体" w:cs="宋体" w:hint="eastAsia"/>
          <w:lang w:eastAsia="zh-CN"/>
        </w:rPr>
        <w:t>的</w:t>
      </w:r>
      <w:r w:rsidRPr="00AD555E">
        <w:rPr>
          <w:rFonts w:ascii="宋体" w:eastAsia="宋体" w:hAnsi="宋体" w:cs="宋体" w:hint="eastAsia"/>
          <w:lang w:eastAsia="zh-CN"/>
        </w:rPr>
        <w:t>标准</w:t>
      </w:r>
      <w:r>
        <w:rPr>
          <w:rFonts w:ascii="宋体" w:eastAsia="宋体" w:hAnsi="宋体" w:cs="宋体" w:hint="eastAsia"/>
          <w:lang w:eastAsia="zh-CN"/>
        </w:rPr>
        <w:t>方式</w:t>
      </w:r>
    </w:p>
    <w:p w:rsidR="009154C8" w:rsidRDefault="00EC7528">
      <w:pPr>
        <w:pStyle w:val="a3"/>
        <w:spacing w:before="7"/>
        <w:rPr>
          <w:b/>
          <w:sz w:val="25"/>
          <w:lang w:eastAsia="zh-CN"/>
        </w:rPr>
      </w:pPr>
      <w:r>
        <w:rPr>
          <w:noProof/>
          <w:lang w:eastAsia="zh-CN"/>
        </w:rPr>
        <w:drawing>
          <wp:anchor distT="0" distB="0" distL="0" distR="0" simplePos="0" relativeHeight="251627008" behindDoc="0" locked="0" layoutInCell="1" allowOverlap="1">
            <wp:simplePos x="0" y="0"/>
            <wp:positionH relativeFrom="page">
              <wp:posOffset>1408557</wp:posOffset>
            </wp:positionH>
            <wp:positionV relativeFrom="paragraph">
              <wp:posOffset>222498</wp:posOffset>
            </wp:positionV>
            <wp:extent cx="4733576" cy="5143500"/>
            <wp:effectExtent l="0" t="0" r="0" b="0"/>
            <wp:wrapTopAndBottom/>
            <wp:docPr id="277" name="image139.png" descr="graphics/13fig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image139.png"/>
                    <pic:cNvPicPr/>
                  </pic:nvPicPr>
                  <pic:blipFill>
                    <a:blip r:embed="rId7" cstate="print"/>
                    <a:stretch>
                      <a:fillRect/>
                    </a:stretch>
                  </pic:blipFill>
                  <pic:spPr>
                    <a:xfrm>
                      <a:off x="0" y="0"/>
                      <a:ext cx="4733576" cy="5143500"/>
                    </a:xfrm>
                    <a:prstGeom prst="rect">
                      <a:avLst/>
                    </a:prstGeom>
                  </pic:spPr>
                </pic:pic>
              </a:graphicData>
            </a:graphic>
          </wp:anchor>
        </w:drawing>
      </w:r>
    </w:p>
    <w:p w:rsidR="009154C8" w:rsidRDefault="009154C8">
      <w:pPr>
        <w:pStyle w:val="a3"/>
        <w:rPr>
          <w:b/>
          <w:lang w:eastAsia="zh-CN"/>
        </w:rPr>
      </w:pPr>
    </w:p>
    <w:p w:rsidR="009154C8" w:rsidRDefault="005D73C4">
      <w:pPr>
        <w:pStyle w:val="a3"/>
        <w:spacing w:before="8"/>
        <w:rPr>
          <w:b/>
          <w:sz w:val="10"/>
          <w:lang w:eastAsia="zh-CN"/>
        </w:rPr>
      </w:pPr>
      <w:r>
        <w:pict>
          <v:group id="_x0000_s1033" style="position:absolute;margin-left:88.15pt;margin-top:8.85pt;width:377.2pt;height:66.9pt;z-index:251628032;mso-wrap-distance-left:0;mso-wrap-distance-right:0;mso-position-horizontal-relative:page" coordorigin="1763,177" coordsize="7544,1338">
            <v:line id="_x0000_s1044" style="position:absolute" from="1763,185" to="9292,185" strokecolor="#ece9d8" strokeweight=".72pt"/>
            <v:rect id="_x0000_s1043" style="position:absolute;left:9291;top:177;width:15;height:15" fillcolor="#ece9d8" stroked="f"/>
            <v:line id="_x0000_s1042" style="position:absolute" from="1770,200" to="9284,200" strokecolor="#aca89a" strokeweight=".72pt"/>
            <v:rect id="_x0000_s1041" style="position:absolute;left:9284;top:192;width:15;height:15" fillcolor="#aca89a" stroked="f"/>
            <v:line id="_x0000_s1040" style="position:absolute" from="1770,1493" to="9299,1493" strokecolor="#ece9d8" strokeweight=".72pt"/>
            <v:line id="_x0000_s1039" style="position:absolute" from="1777,193" to="1777,1500" strokecolor="#aca89a" strokeweight=".72pt"/>
            <v:line id="_x0000_s1038" style="position:absolute" from="9292,193" to="9292,1500" strokecolor="#ece9d8" strokeweight=".72pt"/>
            <v:line id="_x0000_s1037" style="position:absolute" from="1770,177" to="1770,1515" strokecolor="#ece9d8" strokeweight=".72pt"/>
            <v:line id="_x0000_s1036" style="position:absolute" from="1763,1508" to="9292,1508" strokecolor="#aca89a" strokeweight=".72pt"/>
            <v:line id="_x0000_s1035" style="position:absolute" from="9299,177" to="9299,1515" strokecolor="#aca89a" strokeweight=".72pt"/>
            <v:shape id="_x0000_s1034" type="#_x0000_t202" style="position:absolute;left:1784;top:207;width:7500;height:1278" filled="f" stroked="f">
              <v:textbox inset="0,0,0,0">
                <w:txbxContent>
                  <w:p w:rsidR="009154C8" w:rsidRDefault="009E3008">
                    <w:pPr>
                      <w:spacing w:before="49" w:line="307" w:lineRule="auto"/>
                      <w:ind w:left="15" w:right="289"/>
                      <w:rPr>
                        <w:sz w:val="20"/>
                        <w:lang w:eastAsia="zh-CN"/>
                      </w:rPr>
                    </w:pPr>
                    <w:r>
                      <w:rPr>
                        <w:rFonts w:eastAsiaTheme="minorEastAsia" w:hint="eastAsia"/>
                        <w:color w:val="323232"/>
                        <w:sz w:val="20"/>
                        <w:lang w:eastAsia="zh-CN"/>
                      </w:rPr>
                      <w:t>对</w:t>
                    </w:r>
                    <w:r>
                      <w:rPr>
                        <w:rFonts w:eastAsiaTheme="minorEastAsia"/>
                        <w:color w:val="323232"/>
                        <w:sz w:val="20"/>
                        <w:lang w:eastAsia="zh-CN"/>
                      </w:rPr>
                      <w:t>于所有复合</w:t>
                    </w:r>
                    <w:r>
                      <w:rPr>
                        <w:rFonts w:eastAsiaTheme="minorEastAsia" w:hint="eastAsia"/>
                        <w:color w:val="323232"/>
                        <w:sz w:val="20"/>
                        <w:lang w:eastAsia="zh-CN"/>
                      </w:rPr>
                      <w:t>RTCP</w:t>
                    </w:r>
                    <w:r>
                      <w:rPr>
                        <w:rFonts w:eastAsiaTheme="minorEastAsia" w:hint="eastAsia"/>
                        <w:color w:val="323232"/>
                        <w:sz w:val="20"/>
                        <w:lang w:eastAsia="zh-CN"/>
                      </w:rPr>
                      <w:t>数据</w:t>
                    </w:r>
                    <w:r>
                      <w:rPr>
                        <w:rFonts w:eastAsiaTheme="minorEastAsia"/>
                        <w:color w:val="323232"/>
                        <w:sz w:val="20"/>
                        <w:lang w:eastAsia="zh-CN"/>
                      </w:rPr>
                      <w:t>包必须同时包含</w:t>
                    </w:r>
                    <w:r>
                      <w:rPr>
                        <w:rFonts w:eastAsiaTheme="minorEastAsia" w:hint="eastAsia"/>
                        <w:color w:val="323232"/>
                        <w:sz w:val="20"/>
                        <w:lang w:eastAsia="zh-CN"/>
                      </w:rPr>
                      <w:t>SR/RR</w:t>
                    </w:r>
                    <w:r>
                      <w:rPr>
                        <w:rFonts w:eastAsiaTheme="minorEastAsia" w:hint="eastAsia"/>
                        <w:color w:val="323232"/>
                        <w:sz w:val="20"/>
                        <w:lang w:eastAsia="zh-CN"/>
                      </w:rPr>
                      <w:t>数</w:t>
                    </w:r>
                    <w:r>
                      <w:rPr>
                        <w:rFonts w:eastAsiaTheme="minorEastAsia"/>
                        <w:color w:val="323232"/>
                        <w:sz w:val="20"/>
                        <w:lang w:eastAsia="zh-CN"/>
                      </w:rPr>
                      <w:t>据包和</w:t>
                    </w:r>
                    <w:r>
                      <w:rPr>
                        <w:rFonts w:eastAsiaTheme="minorEastAsia" w:hint="eastAsia"/>
                        <w:color w:val="323232"/>
                        <w:sz w:val="20"/>
                        <w:lang w:eastAsia="zh-CN"/>
                      </w:rPr>
                      <w:t>SDES</w:t>
                    </w:r>
                    <w:r>
                      <w:rPr>
                        <w:rFonts w:eastAsiaTheme="minorEastAsia" w:hint="eastAsia"/>
                        <w:color w:val="323232"/>
                        <w:sz w:val="20"/>
                        <w:lang w:eastAsia="zh-CN"/>
                      </w:rPr>
                      <w:t>数</w:t>
                    </w:r>
                    <w:r>
                      <w:rPr>
                        <w:rFonts w:eastAsiaTheme="minorEastAsia"/>
                        <w:color w:val="323232"/>
                        <w:sz w:val="20"/>
                        <w:lang w:eastAsia="zh-CN"/>
                      </w:rPr>
                      <w:t>据包这个规则也有个例外</w:t>
                    </w:r>
                    <w:r w:rsidR="00EC7528">
                      <w:rPr>
                        <w:color w:val="323232"/>
                        <w:sz w:val="20"/>
                        <w:lang w:eastAsia="zh-CN"/>
                      </w:rPr>
                      <w:t xml:space="preserve">: </w:t>
                    </w:r>
                    <w:r w:rsidR="001A6F5F" w:rsidRPr="001A6F5F">
                      <w:rPr>
                        <w:rFonts w:ascii="宋体" w:eastAsia="宋体" w:hAnsi="宋体" w:cs="宋体" w:hint="eastAsia"/>
                        <w:color w:val="323232"/>
                        <w:sz w:val="20"/>
                        <w:lang w:eastAsia="zh-CN"/>
                      </w:rPr>
                      <w:t>当一个复合包被分成两个单独的复合包进行加密时，</w:t>
                    </w:r>
                    <w:r w:rsidR="001A6F5F" w:rsidRPr="001A6F5F">
                      <w:rPr>
                        <w:color w:val="323232"/>
                        <w:sz w:val="20"/>
                        <w:lang w:eastAsia="zh-CN"/>
                      </w:rPr>
                      <w:t>SDES</w:t>
                    </w:r>
                    <w:r w:rsidR="001A6F5F" w:rsidRPr="001A6F5F">
                      <w:rPr>
                        <w:rFonts w:ascii="宋体" w:eastAsia="宋体" w:hAnsi="宋体" w:cs="宋体" w:hint="eastAsia"/>
                        <w:color w:val="323232"/>
                        <w:sz w:val="20"/>
                        <w:lang w:eastAsia="zh-CN"/>
                      </w:rPr>
                      <w:t>包只包含在一个复合包中，而不是同时包含在两个复合包中。</w:t>
                    </w:r>
                  </w:p>
                </w:txbxContent>
              </v:textbox>
            </v:shape>
            <w10:wrap type="topAndBottom" anchorx="page"/>
          </v:group>
        </w:pict>
      </w:r>
    </w:p>
    <w:p w:rsidR="009154C8" w:rsidRDefault="009154C8">
      <w:pPr>
        <w:pStyle w:val="a3"/>
        <w:spacing w:before="7"/>
        <w:rPr>
          <w:b/>
          <w:sz w:val="14"/>
          <w:lang w:eastAsia="zh-CN"/>
        </w:rPr>
      </w:pPr>
    </w:p>
    <w:p w:rsidR="009154C8" w:rsidRDefault="00622FFD" w:rsidP="008D3082">
      <w:pPr>
        <w:pStyle w:val="a3"/>
        <w:spacing w:before="100" w:line="297" w:lineRule="auto"/>
        <w:ind w:left="300" w:right="298"/>
        <w:rPr>
          <w:lang w:eastAsia="zh-CN"/>
        </w:rPr>
        <w:sectPr w:rsidR="009154C8">
          <w:pgSz w:w="11910" w:h="16840"/>
          <w:pgMar w:top="1460" w:right="1480" w:bottom="280" w:left="1500" w:header="720" w:footer="720" w:gutter="0"/>
          <w:cols w:space="720"/>
        </w:sectPr>
      </w:pPr>
      <w:r>
        <w:rPr>
          <w:rFonts w:ascii="宋体" w:eastAsia="宋体" w:hAnsi="宋体" w:cs="宋体" w:hint="eastAsia"/>
          <w:color w:val="323232"/>
          <w:lang w:eastAsia="zh-CN"/>
        </w:rPr>
        <w:t>以CBC模式工作的DES是默认的加密算法</w:t>
      </w:r>
      <w:r w:rsidR="003E686F">
        <w:rPr>
          <w:rFonts w:ascii="宋体" w:eastAsia="宋体" w:hAnsi="宋体" w:cs="宋体" w:hint="eastAsia"/>
          <w:color w:val="323232"/>
          <w:lang w:eastAsia="zh-CN"/>
        </w:rPr>
        <w:t>。</w:t>
      </w:r>
      <w:r w:rsidR="007031D8" w:rsidRPr="007031D8">
        <w:rPr>
          <w:rFonts w:ascii="宋体" w:eastAsia="宋体" w:hAnsi="宋体" w:cs="宋体" w:hint="eastAsia"/>
          <w:color w:val="323232"/>
          <w:spacing w:val="-1"/>
          <w:lang w:eastAsia="zh-CN"/>
        </w:rPr>
        <w:t>在设计</w:t>
      </w:r>
      <w:r w:rsidR="007031D8" w:rsidRPr="007031D8">
        <w:rPr>
          <w:color w:val="323232"/>
          <w:spacing w:val="-1"/>
          <w:lang w:eastAsia="zh-CN"/>
        </w:rPr>
        <w:t>RTP</w:t>
      </w:r>
      <w:r w:rsidR="007031D8" w:rsidRPr="007031D8">
        <w:rPr>
          <w:rFonts w:ascii="宋体" w:eastAsia="宋体" w:hAnsi="宋体" w:cs="宋体" w:hint="eastAsia"/>
          <w:color w:val="323232"/>
          <w:spacing w:val="-1"/>
          <w:lang w:eastAsia="zh-CN"/>
        </w:rPr>
        <w:t>时，</w:t>
      </w:r>
      <w:r w:rsidR="007031D8" w:rsidRPr="007031D8">
        <w:rPr>
          <w:color w:val="323232"/>
          <w:spacing w:val="-1"/>
          <w:lang w:eastAsia="zh-CN"/>
        </w:rPr>
        <w:t>DES</w:t>
      </w:r>
      <w:r w:rsidR="007031D8" w:rsidRPr="007031D8">
        <w:rPr>
          <w:rFonts w:ascii="宋体" w:eastAsia="宋体" w:hAnsi="宋体" w:cs="宋体" w:hint="eastAsia"/>
          <w:color w:val="323232"/>
          <w:spacing w:val="-1"/>
          <w:lang w:eastAsia="zh-CN"/>
        </w:rPr>
        <w:t>提供了适当的安全级别。</w:t>
      </w:r>
      <w:r w:rsidR="00ED0473" w:rsidRPr="00ED0473">
        <w:rPr>
          <w:rFonts w:ascii="宋体" w:eastAsia="宋体" w:hAnsi="宋体" w:cs="宋体" w:hint="eastAsia"/>
          <w:color w:val="323232"/>
          <w:lang w:eastAsia="zh-CN"/>
        </w:rPr>
        <w:t>然而，</w:t>
      </w:r>
      <w:r w:rsidR="00ED0473">
        <w:rPr>
          <w:rFonts w:ascii="宋体" w:eastAsia="宋体" w:hAnsi="宋体" w:cs="宋体" w:hint="eastAsia"/>
          <w:color w:val="323232"/>
          <w:lang w:eastAsia="zh-CN"/>
        </w:rPr>
        <w:t>机器处理能力的提高使其变得很弱，因此建议</w:t>
      </w:r>
      <w:r w:rsidR="00ED0473" w:rsidRPr="00ED0473">
        <w:rPr>
          <w:rFonts w:ascii="宋体" w:eastAsia="宋体" w:hAnsi="宋体" w:cs="宋体" w:hint="eastAsia"/>
          <w:color w:val="323232"/>
          <w:lang w:eastAsia="zh-CN"/>
        </w:rPr>
        <w:t>在可能的情况下选择更强的加密算法。</w:t>
      </w:r>
      <w:r w:rsidR="002C2DA3">
        <w:rPr>
          <w:rFonts w:ascii="宋体" w:eastAsia="宋体" w:hAnsi="宋体" w:cs="宋体"/>
          <w:color w:val="323232"/>
          <w:lang w:eastAsia="zh-CN"/>
        </w:rPr>
        <w:t>合适的强加密算法</w:t>
      </w:r>
      <w:r w:rsidR="002C2DA3">
        <w:rPr>
          <w:rFonts w:ascii="宋体" w:eastAsia="宋体" w:hAnsi="宋体" w:cs="宋体" w:hint="eastAsia"/>
          <w:color w:val="323232"/>
          <w:lang w:eastAsia="zh-CN"/>
        </w:rPr>
        <w:t>有3</w:t>
      </w:r>
      <w:r w:rsidR="002C2DA3" w:rsidRPr="002C2DA3">
        <w:rPr>
          <w:rFonts w:ascii="宋体" w:eastAsia="宋体" w:hAnsi="宋体" w:cs="宋体"/>
          <w:color w:val="323232"/>
          <w:lang w:eastAsia="zh-CN"/>
        </w:rPr>
        <w:t>DES</w:t>
      </w:r>
      <w:r w:rsidR="002C2DA3">
        <w:rPr>
          <w:rFonts w:ascii="宋体" w:eastAsia="宋体" w:hAnsi="宋体" w:cs="宋体" w:hint="eastAsia"/>
          <w:color w:val="323232"/>
          <w:lang w:eastAsia="zh-CN"/>
        </w:rPr>
        <w:t>和AES。</w:t>
      </w:r>
      <w:r w:rsidR="008D3082" w:rsidRPr="008D3082">
        <w:rPr>
          <w:rFonts w:ascii="宋体" w:eastAsia="宋体" w:hAnsi="宋体" w:cs="宋体" w:hint="eastAsia"/>
          <w:color w:val="323232"/>
          <w:lang w:eastAsia="zh-CN"/>
        </w:rPr>
        <w:t>为了最大限度地提高互操作性，支持加密的所有实现都应该支持</w:t>
      </w:r>
      <w:r w:rsidR="008D3082" w:rsidRPr="008D3082">
        <w:rPr>
          <w:color w:val="323232"/>
          <w:lang w:eastAsia="zh-CN"/>
        </w:rPr>
        <w:t>DES</w:t>
      </w:r>
      <w:r w:rsidR="008D3082">
        <w:rPr>
          <w:rFonts w:ascii="宋体" w:eastAsia="宋体" w:hAnsi="宋体" w:cs="宋体" w:hint="eastAsia"/>
          <w:color w:val="323232"/>
          <w:lang w:eastAsia="zh-CN"/>
        </w:rPr>
        <w:t>，尽管它</w:t>
      </w:r>
      <w:proofErr w:type="gramStart"/>
      <w:r w:rsidR="008D3082">
        <w:rPr>
          <w:rFonts w:ascii="宋体" w:eastAsia="宋体" w:hAnsi="宋体" w:cs="宋体" w:hint="eastAsia"/>
          <w:color w:val="323232"/>
          <w:lang w:eastAsia="zh-CN"/>
        </w:rPr>
        <w:t>不</w:t>
      </w:r>
      <w:r w:rsidR="008D3082">
        <w:rPr>
          <w:rFonts w:ascii="宋体" w:eastAsia="宋体" w:hAnsi="宋体" w:cs="宋体"/>
          <w:color w:val="323232"/>
          <w:lang w:eastAsia="zh-CN"/>
        </w:rPr>
        <w:t>是强</w:t>
      </w:r>
      <w:proofErr w:type="gramEnd"/>
      <w:r w:rsidR="008D3082">
        <w:rPr>
          <w:rFonts w:ascii="宋体" w:eastAsia="宋体" w:hAnsi="宋体" w:cs="宋体"/>
          <w:color w:val="323232"/>
          <w:lang w:eastAsia="zh-CN"/>
        </w:rPr>
        <w:t>加密算法</w:t>
      </w:r>
      <w:r w:rsidR="008D3082" w:rsidRPr="008D3082">
        <w:rPr>
          <w:rFonts w:ascii="宋体" w:eastAsia="宋体" w:hAnsi="宋体" w:cs="宋体" w:hint="eastAsia"/>
          <w:color w:val="323232"/>
          <w:lang w:eastAsia="zh-CN"/>
        </w:rPr>
        <w:t>。</w:t>
      </w:r>
    </w:p>
    <w:p w:rsidR="009154C8" w:rsidRDefault="00D46D4A">
      <w:pPr>
        <w:pStyle w:val="a3"/>
        <w:spacing w:before="74" w:line="309" w:lineRule="auto"/>
        <w:ind w:left="300" w:right="223"/>
        <w:rPr>
          <w:lang w:eastAsia="zh-CN"/>
        </w:rPr>
      </w:pPr>
      <w:r>
        <w:rPr>
          <w:rFonts w:ascii="宋体" w:eastAsia="宋体" w:hAnsi="宋体" w:cs="宋体" w:hint="eastAsia"/>
          <w:color w:val="323232"/>
          <w:lang w:eastAsia="zh-CN"/>
        </w:rPr>
        <w:lastRenderedPageBreak/>
        <w:t>接收者</w:t>
      </w:r>
      <w:r w:rsidRPr="00D46D4A">
        <w:rPr>
          <w:rFonts w:ascii="宋体" w:eastAsia="宋体" w:hAnsi="宋体" w:cs="宋体" w:hint="eastAsia"/>
          <w:color w:val="323232"/>
          <w:lang w:eastAsia="zh-CN"/>
        </w:rPr>
        <w:t>通过报头或有效载荷</w:t>
      </w:r>
      <w:r w:rsidR="009A46F1">
        <w:rPr>
          <w:rFonts w:ascii="宋体" w:eastAsia="宋体" w:hAnsi="宋体" w:cs="宋体" w:hint="eastAsia"/>
          <w:color w:val="323232"/>
          <w:lang w:eastAsia="zh-CN"/>
        </w:rPr>
        <w:t>的</w:t>
      </w:r>
      <w:r w:rsidRPr="00D46D4A">
        <w:rPr>
          <w:rFonts w:ascii="宋体" w:eastAsia="宋体" w:hAnsi="宋体" w:cs="宋体" w:hint="eastAsia"/>
          <w:color w:val="323232"/>
          <w:lang w:eastAsia="zh-CN"/>
        </w:rPr>
        <w:t>有效性检查（如第</w:t>
      </w:r>
      <w:r w:rsidRPr="00D46D4A">
        <w:rPr>
          <w:color w:val="323232"/>
          <w:lang w:eastAsia="zh-CN"/>
        </w:rPr>
        <w:t>4</w:t>
      </w:r>
      <w:r w:rsidRPr="00D46D4A">
        <w:rPr>
          <w:rFonts w:ascii="宋体" w:eastAsia="宋体" w:hAnsi="宋体" w:cs="宋体" w:hint="eastAsia"/>
          <w:color w:val="323232"/>
          <w:lang w:eastAsia="zh-CN"/>
        </w:rPr>
        <w:t>章</w:t>
      </w:r>
      <w:r w:rsidRPr="00D46D4A">
        <w:rPr>
          <w:color w:val="323232"/>
          <w:lang w:eastAsia="zh-CN"/>
        </w:rPr>
        <w:t>RTP</w:t>
      </w:r>
      <w:r w:rsidRPr="00D46D4A">
        <w:rPr>
          <w:rFonts w:ascii="宋体" w:eastAsia="宋体" w:hAnsi="宋体" w:cs="宋体" w:hint="eastAsia"/>
          <w:color w:val="323232"/>
          <w:lang w:eastAsia="zh-CN"/>
        </w:rPr>
        <w:t>数据传输协议和第</w:t>
      </w:r>
      <w:r w:rsidRPr="00D46D4A">
        <w:rPr>
          <w:color w:val="323232"/>
          <w:lang w:eastAsia="zh-CN"/>
        </w:rPr>
        <w:t>5</w:t>
      </w:r>
      <w:r w:rsidRPr="00D46D4A">
        <w:rPr>
          <w:rFonts w:ascii="宋体" w:eastAsia="宋体" w:hAnsi="宋体" w:cs="宋体" w:hint="eastAsia"/>
          <w:color w:val="323232"/>
          <w:lang w:eastAsia="zh-CN"/>
        </w:rPr>
        <w:t>章</w:t>
      </w:r>
      <w:r w:rsidRPr="00D46D4A">
        <w:rPr>
          <w:color w:val="323232"/>
          <w:lang w:eastAsia="zh-CN"/>
        </w:rPr>
        <w:t>RTP</w:t>
      </w:r>
      <w:r w:rsidRPr="00D46D4A">
        <w:rPr>
          <w:rFonts w:ascii="宋体" w:eastAsia="宋体" w:hAnsi="宋体" w:cs="宋体" w:hint="eastAsia"/>
          <w:color w:val="323232"/>
          <w:lang w:eastAsia="zh-CN"/>
        </w:rPr>
        <w:t>控制协议的分组验证部分中所述的检查）来确认加密的存在和正确密钥的使用。</w:t>
      </w:r>
    </w:p>
    <w:p w:rsidR="009154C8" w:rsidRDefault="009154C8">
      <w:pPr>
        <w:pStyle w:val="a3"/>
        <w:spacing w:before="6"/>
        <w:rPr>
          <w:sz w:val="22"/>
          <w:lang w:eastAsia="zh-CN"/>
        </w:rPr>
      </w:pPr>
    </w:p>
    <w:p w:rsidR="009154C8" w:rsidRDefault="005D73C4">
      <w:pPr>
        <w:spacing w:line="309" w:lineRule="auto"/>
        <w:ind w:left="299" w:right="298"/>
        <w:rPr>
          <w:sz w:val="20"/>
          <w:lang w:eastAsia="zh-CN"/>
        </w:rPr>
      </w:pPr>
      <w:r>
        <w:pict>
          <v:shape id="_x0000_s1032" type="#_x0000_t202" style="position:absolute;left:0;text-align:left;margin-left:490.5pt;margin-top:30.25pt;width:8.3pt;height:7.9pt;z-index:-251512320;mso-position-horizontal-relative:page" filled="f" stroked="f">
            <v:textbox inset="0,0,0,0">
              <w:txbxContent>
                <w:p w:rsidR="009154C8" w:rsidRDefault="009154C8">
                  <w:pPr>
                    <w:spacing w:line="158" w:lineRule="exact"/>
                    <w:rPr>
                      <w:sz w:val="13"/>
                    </w:rPr>
                  </w:pPr>
                </w:p>
              </w:txbxContent>
            </v:textbox>
            <w10:wrap anchorx="page"/>
          </v:shape>
        </w:pict>
      </w:r>
      <w:r>
        <w:pict>
          <v:shape id="_x0000_s1031" type="#_x0000_t202" style="position:absolute;left:0;text-align:left;margin-left:140.7pt;margin-top:45.9pt;width:8.3pt;height:7.9pt;z-index:-251511296;mso-position-horizontal-relative:page" filled="f" stroked="f">
            <v:textbox inset="0,0,0,0">
              <w:txbxContent>
                <w:p w:rsidR="009154C8" w:rsidRDefault="009154C8">
                  <w:pPr>
                    <w:spacing w:line="158" w:lineRule="exact"/>
                    <w:rPr>
                      <w:sz w:val="13"/>
                    </w:rPr>
                  </w:pPr>
                </w:p>
              </w:txbxContent>
            </v:textbox>
            <w10:wrap anchorx="page"/>
          </v:shape>
        </w:pict>
      </w:r>
      <w:r w:rsidR="0038677F" w:rsidRPr="0038677F">
        <w:rPr>
          <w:color w:val="323232"/>
          <w:sz w:val="20"/>
          <w:lang w:eastAsia="zh-CN"/>
        </w:rPr>
        <w:t>RTP</w:t>
      </w:r>
      <w:r w:rsidR="0038677F" w:rsidRPr="0038677F">
        <w:rPr>
          <w:rFonts w:ascii="宋体" w:eastAsia="宋体" w:hAnsi="宋体" w:cs="宋体" w:hint="eastAsia"/>
          <w:color w:val="323232"/>
          <w:sz w:val="20"/>
          <w:lang w:eastAsia="zh-CN"/>
        </w:rPr>
        <w:t>规范没有定义任何交换加密密钥的机制。然而，密钥交换是任何系统的重要组成部分，必须在会话启动期间执行。</w:t>
      </w:r>
      <w:r w:rsidR="0038677F" w:rsidRPr="0038677F">
        <w:rPr>
          <w:color w:val="323232"/>
          <w:sz w:val="20"/>
          <w:lang w:eastAsia="zh-CN"/>
        </w:rPr>
        <w:t>SIP</w:t>
      </w:r>
      <w:r w:rsidR="0038677F" w:rsidRPr="0038677F">
        <w:rPr>
          <w:rFonts w:ascii="宋体" w:eastAsia="宋体" w:hAnsi="宋体" w:cs="宋体" w:hint="eastAsia"/>
          <w:color w:val="323232"/>
          <w:sz w:val="20"/>
          <w:lang w:eastAsia="zh-CN"/>
        </w:rPr>
        <w:t>和</w:t>
      </w:r>
      <w:r w:rsidR="0038677F" w:rsidRPr="0038677F">
        <w:rPr>
          <w:color w:val="323232"/>
          <w:sz w:val="20"/>
          <w:lang w:eastAsia="zh-CN"/>
        </w:rPr>
        <w:t>RTSP</w:t>
      </w:r>
      <w:r w:rsidR="0038677F" w:rsidRPr="0038677F">
        <w:rPr>
          <w:rFonts w:ascii="宋体" w:eastAsia="宋体" w:hAnsi="宋体" w:cs="宋体" w:hint="eastAsia"/>
          <w:color w:val="323232"/>
          <w:sz w:val="20"/>
          <w:lang w:eastAsia="zh-CN"/>
        </w:rPr>
        <w:t>等协议应以适合</w:t>
      </w:r>
      <w:r w:rsidR="0038677F" w:rsidRPr="0038677F">
        <w:rPr>
          <w:color w:val="323232"/>
          <w:sz w:val="20"/>
          <w:lang w:eastAsia="zh-CN"/>
        </w:rPr>
        <w:t>RTP</w:t>
      </w:r>
      <w:r w:rsidR="0038677F" w:rsidRPr="0038677F">
        <w:rPr>
          <w:rFonts w:ascii="宋体" w:eastAsia="宋体" w:hAnsi="宋体" w:cs="宋体" w:hint="eastAsia"/>
          <w:color w:val="323232"/>
          <w:sz w:val="20"/>
          <w:lang w:eastAsia="zh-CN"/>
        </w:rPr>
        <w:t>的形式提供密钥交换。</w:t>
      </w:r>
    </w:p>
    <w:p w:rsidR="009154C8" w:rsidRDefault="009154C8">
      <w:pPr>
        <w:pStyle w:val="a3"/>
        <w:spacing w:before="8"/>
        <w:rPr>
          <w:sz w:val="32"/>
          <w:lang w:eastAsia="zh-CN"/>
        </w:rPr>
      </w:pPr>
    </w:p>
    <w:p w:rsidR="009154C8" w:rsidRDefault="00223993">
      <w:pPr>
        <w:pStyle w:val="5"/>
        <w:spacing w:before="1"/>
        <w:rPr>
          <w:lang w:eastAsia="zh-CN"/>
        </w:rPr>
      </w:pPr>
      <w:bookmarkStart w:id="6" w:name="Confidentiality_Using_the_Secure_RTP_Pro"/>
      <w:bookmarkEnd w:id="6"/>
      <w:r>
        <w:rPr>
          <w:rFonts w:ascii="宋体" w:eastAsia="宋体" w:hAnsi="宋体" w:cs="宋体" w:hint="eastAsia"/>
          <w:color w:val="323232"/>
          <w:w w:val="105"/>
          <w:lang w:eastAsia="zh-CN"/>
        </w:rPr>
        <w:t>使用</w:t>
      </w:r>
      <w:r w:rsidR="000B52B4" w:rsidRPr="000B52B4">
        <w:rPr>
          <w:rFonts w:ascii="宋体" w:eastAsia="宋体" w:hAnsi="宋体" w:cs="宋体" w:hint="eastAsia"/>
          <w:color w:val="323232"/>
          <w:w w:val="105"/>
          <w:lang w:eastAsia="zh-CN"/>
        </w:rPr>
        <w:t>安全</w:t>
      </w:r>
      <w:r w:rsidR="000B52B4" w:rsidRPr="000B52B4">
        <w:rPr>
          <w:color w:val="323232"/>
          <w:w w:val="105"/>
          <w:lang w:eastAsia="zh-CN"/>
        </w:rPr>
        <w:t>RTP</w:t>
      </w:r>
      <w:r w:rsidR="000B52B4" w:rsidRPr="000B52B4">
        <w:rPr>
          <w:rFonts w:ascii="宋体" w:eastAsia="宋体" w:hAnsi="宋体" w:cs="宋体" w:hint="eastAsia"/>
          <w:color w:val="323232"/>
          <w:w w:val="105"/>
          <w:lang w:eastAsia="zh-CN"/>
        </w:rPr>
        <w:t>配置文件的机密性</w:t>
      </w:r>
    </w:p>
    <w:p w:rsidR="009154C8" w:rsidRDefault="009154C8">
      <w:pPr>
        <w:pStyle w:val="a3"/>
        <w:rPr>
          <w:rFonts w:ascii="Times New Roman"/>
          <w:b/>
          <w:sz w:val="26"/>
          <w:lang w:eastAsia="zh-CN"/>
        </w:rPr>
      </w:pPr>
    </w:p>
    <w:p w:rsidR="009154C8" w:rsidRPr="007659C6" w:rsidRDefault="00324795" w:rsidP="007659C6">
      <w:pPr>
        <w:pStyle w:val="a3"/>
        <w:spacing w:before="171" w:line="307" w:lineRule="auto"/>
        <w:ind w:left="300" w:right="223"/>
        <w:rPr>
          <w:rFonts w:ascii="宋体" w:eastAsia="宋体" w:hAnsi="宋体" w:cs="宋体"/>
          <w:color w:val="323232"/>
          <w:lang w:eastAsia="zh-CN"/>
        </w:rPr>
      </w:pPr>
      <w:r w:rsidRPr="00324795">
        <w:rPr>
          <w:rFonts w:ascii="宋体" w:eastAsia="宋体" w:hAnsi="宋体" w:cs="宋体" w:hint="eastAsia"/>
          <w:color w:val="323232"/>
          <w:lang w:eastAsia="zh-CN"/>
        </w:rPr>
        <w:t>安全</w:t>
      </w:r>
      <w:r w:rsidRPr="00324795">
        <w:rPr>
          <w:color w:val="323232"/>
          <w:lang w:eastAsia="zh-CN"/>
        </w:rPr>
        <w:t>RTP</w:t>
      </w:r>
      <w:r w:rsidRPr="00324795">
        <w:rPr>
          <w:rFonts w:ascii="宋体" w:eastAsia="宋体" w:hAnsi="宋体" w:cs="宋体" w:hint="eastAsia"/>
          <w:color w:val="323232"/>
          <w:lang w:eastAsia="zh-CN"/>
        </w:rPr>
        <w:t>（</w:t>
      </w:r>
      <w:r w:rsidRPr="00324795">
        <w:rPr>
          <w:color w:val="323232"/>
          <w:lang w:eastAsia="zh-CN"/>
        </w:rPr>
        <w:t>SRTP</w:t>
      </w:r>
      <w:r w:rsidRPr="00324795">
        <w:rPr>
          <w:rFonts w:ascii="宋体" w:eastAsia="宋体" w:hAnsi="宋体" w:cs="宋体" w:hint="eastAsia"/>
          <w:color w:val="323232"/>
          <w:lang w:eastAsia="zh-CN"/>
        </w:rPr>
        <w:t>）配置文件提供了</w:t>
      </w:r>
      <w:r w:rsidRPr="00324795">
        <w:rPr>
          <w:color w:val="323232"/>
          <w:lang w:eastAsia="zh-CN"/>
        </w:rPr>
        <w:t>RTP</w:t>
      </w:r>
      <w:r w:rsidRPr="00324795">
        <w:rPr>
          <w:rFonts w:ascii="宋体" w:eastAsia="宋体" w:hAnsi="宋体" w:cs="宋体" w:hint="eastAsia"/>
          <w:color w:val="323232"/>
          <w:lang w:eastAsia="zh-CN"/>
        </w:rPr>
        <w:t>规范中</w:t>
      </w:r>
      <w:r>
        <w:rPr>
          <w:rFonts w:ascii="宋体" w:eastAsia="宋体" w:hAnsi="宋体" w:cs="宋体" w:hint="eastAsia"/>
          <w:color w:val="323232"/>
          <w:lang w:eastAsia="zh-CN"/>
        </w:rPr>
        <w:t>加密</w:t>
      </w:r>
      <w:r w:rsidR="007659C6">
        <w:rPr>
          <w:rFonts w:ascii="宋体" w:eastAsia="宋体" w:hAnsi="宋体" w:cs="宋体" w:hint="eastAsia"/>
          <w:color w:val="323232"/>
          <w:lang w:eastAsia="zh-CN"/>
        </w:rPr>
        <w:t>机制的替代方案。</w:t>
      </w:r>
      <w:r w:rsidR="00E86F2A" w:rsidRPr="00E86F2A">
        <w:rPr>
          <w:rFonts w:ascii="宋体" w:eastAsia="宋体" w:hAnsi="宋体" w:cs="宋体" w:hint="eastAsia"/>
          <w:color w:val="323232"/>
          <w:spacing w:val="-1"/>
          <w:lang w:eastAsia="zh-CN"/>
        </w:rPr>
        <w:t>这一新的配置文件是根据无线电话的需要而设计的，它提供了保密性和身份验证，适用于可能具有较高丢失率的链路，并且需要头压缩以实现高效操作。</w:t>
      </w:r>
      <w:r w:rsidR="00E86F2A" w:rsidRPr="00E86F2A">
        <w:rPr>
          <w:color w:val="323232"/>
          <w:lang w:eastAsia="zh-CN"/>
        </w:rPr>
        <w:t>SRTP</w:t>
      </w:r>
      <w:r w:rsidR="00E86F2A" w:rsidRPr="00E86F2A">
        <w:rPr>
          <w:rFonts w:ascii="宋体" w:eastAsia="宋体" w:hAnsi="宋体" w:cs="宋体" w:hint="eastAsia"/>
          <w:color w:val="323232"/>
          <w:lang w:eastAsia="zh-CN"/>
        </w:rPr>
        <w:t>是一项正在进行的工作，在撰写本文时，协议的细节仍在不断发展。</w:t>
      </w:r>
      <w:r w:rsidR="000C012C" w:rsidRPr="000C012C">
        <w:rPr>
          <w:rFonts w:ascii="宋体" w:eastAsia="宋体" w:hAnsi="宋体" w:cs="宋体" w:hint="eastAsia"/>
          <w:color w:val="323232"/>
          <w:lang w:eastAsia="zh-CN"/>
        </w:rPr>
        <w:t>规范完成后，读者应参考最终标准，以确保此处描述的细节仍然准确。</w:t>
      </w:r>
    </w:p>
    <w:p w:rsidR="009154C8" w:rsidRDefault="009154C8">
      <w:pPr>
        <w:pStyle w:val="a3"/>
        <w:spacing w:before="7"/>
        <w:rPr>
          <w:sz w:val="23"/>
          <w:lang w:eastAsia="zh-CN"/>
        </w:rPr>
      </w:pPr>
    </w:p>
    <w:p w:rsidR="009154C8" w:rsidRDefault="00A61F64">
      <w:pPr>
        <w:pStyle w:val="a3"/>
        <w:spacing w:line="309" w:lineRule="auto"/>
        <w:ind w:left="299" w:right="476"/>
        <w:rPr>
          <w:lang w:eastAsia="zh-CN"/>
        </w:rPr>
      </w:pPr>
      <w:r w:rsidRPr="00A61F64">
        <w:rPr>
          <w:color w:val="323232"/>
          <w:lang w:eastAsia="zh-CN"/>
        </w:rPr>
        <w:t>SRTP</w:t>
      </w:r>
      <w:r w:rsidRPr="00A61F64">
        <w:rPr>
          <w:rFonts w:ascii="宋体" w:eastAsia="宋体" w:hAnsi="宋体" w:cs="宋体" w:hint="eastAsia"/>
          <w:color w:val="323232"/>
          <w:lang w:eastAsia="zh-CN"/>
        </w:rPr>
        <w:t>通过仅加密数据包的有效负载部分来提供</w:t>
      </w:r>
      <w:r w:rsidRPr="00A61F64">
        <w:rPr>
          <w:color w:val="323232"/>
          <w:lang w:eastAsia="zh-CN"/>
        </w:rPr>
        <w:t>RTP</w:t>
      </w:r>
      <w:r w:rsidRPr="00A61F64">
        <w:rPr>
          <w:rFonts w:ascii="宋体" w:eastAsia="宋体" w:hAnsi="宋体" w:cs="宋体" w:hint="eastAsia"/>
          <w:color w:val="323232"/>
          <w:lang w:eastAsia="zh-CN"/>
        </w:rPr>
        <w:t>数据包的机密性，如图</w:t>
      </w:r>
      <w:r w:rsidRPr="00A61F64">
        <w:rPr>
          <w:color w:val="323232"/>
          <w:lang w:eastAsia="zh-CN"/>
        </w:rPr>
        <w:t>13.4</w:t>
      </w:r>
      <w:r w:rsidRPr="00A61F64">
        <w:rPr>
          <w:rFonts w:ascii="宋体" w:eastAsia="宋体" w:hAnsi="宋体" w:cs="宋体" w:hint="eastAsia"/>
          <w:color w:val="323232"/>
          <w:lang w:eastAsia="zh-CN"/>
        </w:rPr>
        <w:t>所示</w:t>
      </w:r>
    </w:p>
    <w:p w:rsidR="009154C8" w:rsidRDefault="009154C8">
      <w:pPr>
        <w:pStyle w:val="a3"/>
        <w:rPr>
          <w:sz w:val="28"/>
          <w:lang w:eastAsia="zh-CN"/>
        </w:rPr>
      </w:pPr>
    </w:p>
    <w:p w:rsidR="009154C8" w:rsidRDefault="001D5AF8">
      <w:pPr>
        <w:pStyle w:val="6"/>
        <w:rPr>
          <w:lang w:eastAsia="zh-CN"/>
        </w:rPr>
      </w:pPr>
      <w:bookmarkStart w:id="7" w:name="Figure_13.4._Secure_RTP_Encryption_of_a_"/>
      <w:bookmarkEnd w:id="7"/>
      <w:r w:rsidRPr="001D5AF8">
        <w:rPr>
          <w:rFonts w:ascii="宋体" w:eastAsia="宋体" w:hAnsi="宋体" w:cs="宋体" w:hint="eastAsia"/>
          <w:lang w:eastAsia="zh-CN"/>
        </w:rPr>
        <w:t>图</w:t>
      </w:r>
      <w:r w:rsidRPr="001D5AF8">
        <w:rPr>
          <w:lang w:eastAsia="zh-CN"/>
        </w:rPr>
        <w:t>13.4</w:t>
      </w:r>
      <w:r w:rsidR="00B23290">
        <w:rPr>
          <w:rFonts w:ascii="宋体" w:eastAsia="宋体" w:hAnsi="宋体" w:cs="宋体" w:hint="eastAsia"/>
          <w:lang w:eastAsia="zh-CN"/>
        </w:rPr>
        <w:t>。数据包的</w:t>
      </w:r>
      <w:r w:rsidR="00B23290" w:rsidRPr="00B23290">
        <w:rPr>
          <w:lang w:eastAsia="zh-CN"/>
        </w:rPr>
        <w:t>S</w:t>
      </w:r>
      <w:r w:rsidRPr="001D5AF8">
        <w:rPr>
          <w:lang w:eastAsia="zh-CN"/>
        </w:rPr>
        <w:t>RTP</w:t>
      </w:r>
      <w:r w:rsidRPr="001D5AF8">
        <w:rPr>
          <w:rFonts w:ascii="宋体" w:eastAsia="宋体" w:hAnsi="宋体" w:cs="宋体" w:hint="eastAsia"/>
          <w:lang w:eastAsia="zh-CN"/>
        </w:rPr>
        <w:t>加密</w:t>
      </w:r>
    </w:p>
    <w:p w:rsidR="009154C8" w:rsidRDefault="009154C8">
      <w:pPr>
        <w:pStyle w:val="a3"/>
        <w:rPr>
          <w:b/>
          <w:lang w:eastAsia="zh-CN"/>
        </w:rPr>
      </w:pPr>
    </w:p>
    <w:p w:rsidR="009154C8" w:rsidRDefault="00EC7528">
      <w:pPr>
        <w:pStyle w:val="a3"/>
        <w:spacing w:before="1"/>
        <w:rPr>
          <w:b/>
          <w:sz w:val="19"/>
          <w:lang w:eastAsia="zh-CN"/>
        </w:rPr>
      </w:pPr>
      <w:r>
        <w:rPr>
          <w:noProof/>
          <w:lang w:eastAsia="zh-CN"/>
        </w:rPr>
        <w:drawing>
          <wp:anchor distT="0" distB="0" distL="0" distR="0" simplePos="0" relativeHeight="251629056" behindDoc="0" locked="0" layoutInCell="1" allowOverlap="1">
            <wp:simplePos x="0" y="0"/>
            <wp:positionH relativeFrom="page">
              <wp:posOffset>1437132</wp:posOffset>
            </wp:positionH>
            <wp:positionV relativeFrom="paragraph">
              <wp:posOffset>172429</wp:posOffset>
            </wp:positionV>
            <wp:extent cx="4686300" cy="3409950"/>
            <wp:effectExtent l="0" t="0" r="0" b="0"/>
            <wp:wrapTopAndBottom/>
            <wp:docPr id="279" name="image140.png" descr="graphics/13fig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image140.png"/>
                    <pic:cNvPicPr/>
                  </pic:nvPicPr>
                  <pic:blipFill>
                    <a:blip r:embed="rId8" cstate="print"/>
                    <a:stretch>
                      <a:fillRect/>
                    </a:stretch>
                  </pic:blipFill>
                  <pic:spPr>
                    <a:xfrm>
                      <a:off x="0" y="0"/>
                      <a:ext cx="4686300" cy="3409950"/>
                    </a:xfrm>
                    <a:prstGeom prst="rect">
                      <a:avLst/>
                    </a:prstGeom>
                  </pic:spPr>
                </pic:pic>
              </a:graphicData>
            </a:graphic>
          </wp:anchor>
        </w:drawing>
      </w:r>
    </w:p>
    <w:p w:rsidR="009154C8" w:rsidRDefault="009154C8">
      <w:pPr>
        <w:rPr>
          <w:sz w:val="19"/>
          <w:lang w:eastAsia="zh-CN"/>
        </w:rPr>
        <w:sectPr w:rsidR="009154C8">
          <w:pgSz w:w="11910" w:h="16840"/>
          <w:pgMar w:top="1400" w:right="1480" w:bottom="280" w:left="1500" w:header="720" w:footer="720" w:gutter="0"/>
          <w:cols w:space="720"/>
        </w:sectPr>
      </w:pPr>
    </w:p>
    <w:p w:rsidR="009154C8" w:rsidRDefault="004F2D33">
      <w:pPr>
        <w:pStyle w:val="a3"/>
        <w:spacing w:before="74" w:line="307" w:lineRule="auto"/>
        <w:ind w:left="299" w:right="298"/>
        <w:rPr>
          <w:lang w:eastAsia="zh-CN"/>
        </w:rPr>
      </w:pPr>
      <w:r w:rsidRPr="004F2D33">
        <w:rPr>
          <w:color w:val="323232"/>
          <w:lang w:eastAsia="zh-CN"/>
        </w:rPr>
        <w:lastRenderedPageBreak/>
        <w:t>RTP</w:t>
      </w:r>
      <w:r>
        <w:rPr>
          <w:rFonts w:ascii="宋体" w:eastAsia="宋体" w:hAnsi="宋体" w:cs="宋体" w:hint="eastAsia"/>
          <w:color w:val="323232"/>
          <w:lang w:eastAsia="zh-CN"/>
        </w:rPr>
        <w:t>头以及任何</w:t>
      </w:r>
      <w:r w:rsidRPr="004F2D33">
        <w:rPr>
          <w:rFonts w:ascii="宋体" w:eastAsia="宋体" w:hAnsi="宋体" w:cs="宋体" w:hint="eastAsia"/>
          <w:color w:val="323232"/>
          <w:lang w:eastAsia="zh-CN"/>
        </w:rPr>
        <w:t>头扩展都是在不加密的情况下发送的</w:t>
      </w:r>
      <w:r>
        <w:rPr>
          <w:rFonts w:ascii="宋体" w:eastAsia="宋体" w:hAnsi="宋体" w:cs="宋体" w:hint="eastAsia"/>
          <w:color w:val="323232"/>
          <w:lang w:eastAsia="zh-CN"/>
        </w:rPr>
        <w:t>。</w:t>
      </w:r>
      <w:r w:rsidR="00CF56D5">
        <w:rPr>
          <w:rFonts w:ascii="宋体" w:eastAsia="宋体" w:hAnsi="宋体" w:cs="宋体" w:hint="eastAsia"/>
          <w:color w:val="323232"/>
          <w:lang w:eastAsia="zh-CN"/>
        </w:rPr>
        <w:t>假如RTP包</w:t>
      </w:r>
      <w:r w:rsidR="00CF56D5">
        <w:rPr>
          <w:rFonts w:ascii="宋体" w:eastAsia="宋体" w:hAnsi="宋体" w:cs="宋体"/>
          <w:color w:val="323232"/>
          <w:lang w:eastAsia="zh-CN"/>
        </w:rPr>
        <w:t>中的负载</w:t>
      </w:r>
      <w:r w:rsidR="00CF56D5">
        <w:rPr>
          <w:rFonts w:ascii="宋体" w:eastAsia="宋体" w:hAnsi="宋体" w:cs="宋体" w:hint="eastAsia"/>
          <w:color w:val="323232"/>
          <w:lang w:eastAsia="zh-CN"/>
        </w:rPr>
        <w:t>数</w:t>
      </w:r>
      <w:r w:rsidR="00CF56D5">
        <w:rPr>
          <w:rFonts w:ascii="宋体" w:eastAsia="宋体" w:hAnsi="宋体" w:cs="宋体"/>
          <w:color w:val="323232"/>
          <w:lang w:eastAsia="zh-CN"/>
        </w:rPr>
        <w:t>据区域</w:t>
      </w:r>
      <w:r w:rsidR="00CF56D5">
        <w:rPr>
          <w:rFonts w:ascii="宋体" w:eastAsia="宋体" w:hAnsi="宋体" w:cs="宋体" w:hint="eastAsia"/>
          <w:color w:val="323232"/>
          <w:lang w:eastAsia="zh-CN"/>
        </w:rPr>
        <w:t>，</w:t>
      </w:r>
      <w:r w:rsidR="00CF56D5">
        <w:rPr>
          <w:rFonts w:ascii="宋体" w:eastAsia="宋体" w:hAnsi="宋体" w:cs="宋体"/>
          <w:color w:val="323232"/>
          <w:lang w:eastAsia="zh-CN"/>
        </w:rPr>
        <w:t>有一个负载头，则该负载头将与</w:t>
      </w:r>
      <w:r w:rsidR="00CF56D5">
        <w:rPr>
          <w:rFonts w:ascii="宋体" w:eastAsia="宋体" w:hAnsi="宋体" w:cs="宋体" w:hint="eastAsia"/>
          <w:color w:val="323232"/>
          <w:lang w:eastAsia="zh-CN"/>
        </w:rPr>
        <w:t>负载</w:t>
      </w:r>
      <w:r w:rsidR="00CF56D5">
        <w:rPr>
          <w:rFonts w:ascii="宋体" w:eastAsia="宋体" w:hAnsi="宋体" w:cs="宋体"/>
          <w:color w:val="323232"/>
          <w:lang w:eastAsia="zh-CN"/>
        </w:rPr>
        <w:t>数据一起加密</w:t>
      </w:r>
      <w:r w:rsidR="00CF56D5">
        <w:rPr>
          <w:rFonts w:eastAsiaTheme="minorEastAsia" w:hint="eastAsia"/>
          <w:color w:val="323232"/>
          <w:lang w:eastAsia="zh-CN"/>
        </w:rPr>
        <w:t>。</w:t>
      </w:r>
      <w:r w:rsidR="001A0A29">
        <w:rPr>
          <w:rFonts w:eastAsiaTheme="minorEastAsia" w:hint="eastAsia"/>
          <w:color w:val="323232"/>
          <w:lang w:eastAsia="zh-CN"/>
        </w:rPr>
        <w:t>认证头</w:t>
      </w:r>
      <w:r w:rsidR="001A0A29">
        <w:rPr>
          <w:rFonts w:eastAsiaTheme="minorEastAsia"/>
          <w:color w:val="323232"/>
          <w:lang w:eastAsia="zh-CN"/>
        </w:rPr>
        <w:t>在</w:t>
      </w:r>
      <w:r w:rsidR="001A0A29">
        <w:rPr>
          <w:rFonts w:eastAsiaTheme="minorEastAsia"/>
          <w:color w:val="323232"/>
          <w:lang w:eastAsia="zh-CN"/>
        </w:rPr>
        <w:t>“</w:t>
      </w:r>
      <w:r w:rsidR="001A0A29">
        <w:rPr>
          <w:rFonts w:eastAsiaTheme="minorEastAsia"/>
          <w:color w:val="323232"/>
          <w:lang w:eastAsia="zh-CN"/>
        </w:rPr>
        <w:t>认证</w:t>
      </w:r>
      <w:r w:rsidR="001A0A29">
        <w:rPr>
          <w:rFonts w:eastAsiaTheme="minorEastAsia"/>
          <w:color w:val="323232"/>
          <w:lang w:eastAsia="zh-CN"/>
        </w:rPr>
        <w:t>”</w:t>
      </w:r>
      <w:r w:rsidR="001A0A29">
        <w:rPr>
          <w:rFonts w:eastAsiaTheme="minorEastAsia" w:hint="eastAsia"/>
          <w:color w:val="323232"/>
          <w:lang w:eastAsia="zh-CN"/>
        </w:rPr>
        <w:t>这</w:t>
      </w:r>
      <w:r w:rsidR="001A0A29">
        <w:rPr>
          <w:rFonts w:eastAsiaTheme="minorEastAsia"/>
          <w:color w:val="323232"/>
          <w:lang w:eastAsia="zh-CN"/>
        </w:rPr>
        <w:t>一节被详细</w:t>
      </w:r>
      <w:r w:rsidR="001A0A29">
        <w:rPr>
          <w:rFonts w:eastAsiaTheme="minorEastAsia" w:hint="eastAsia"/>
          <w:color w:val="323232"/>
          <w:lang w:eastAsia="zh-CN"/>
        </w:rPr>
        <w:t>描述</w:t>
      </w:r>
      <w:r w:rsidR="004A65F2">
        <w:rPr>
          <w:rFonts w:eastAsiaTheme="minorEastAsia" w:hint="eastAsia"/>
          <w:color w:val="323232"/>
          <w:lang w:eastAsia="zh-CN"/>
        </w:rPr>
        <w:t>，</w:t>
      </w:r>
      <w:r w:rsidR="004A65F2" w:rsidRPr="004A65F2">
        <w:rPr>
          <w:rFonts w:ascii="宋体" w:eastAsia="宋体" w:hAnsi="宋体" w:cs="宋体" w:hint="eastAsia"/>
          <w:color w:val="323232"/>
          <w:spacing w:val="-1"/>
          <w:lang w:eastAsia="zh-CN"/>
        </w:rPr>
        <w:t>使用</w:t>
      </w:r>
      <w:r w:rsidR="004A65F2">
        <w:rPr>
          <w:rFonts w:ascii="宋体" w:eastAsia="宋体" w:hAnsi="宋体" w:cs="宋体" w:hint="eastAsia"/>
          <w:color w:val="323232"/>
          <w:spacing w:val="-1"/>
          <w:lang w:eastAsia="zh-CN"/>
        </w:rPr>
        <w:t>了</w:t>
      </w:r>
      <w:r w:rsidR="004A65F2" w:rsidRPr="004A65F2">
        <w:rPr>
          <w:rFonts w:ascii="宋体" w:eastAsia="宋体" w:hAnsi="宋体" w:cs="宋体" w:hint="eastAsia"/>
          <w:color w:val="323232"/>
          <w:spacing w:val="-1"/>
          <w:lang w:eastAsia="zh-CN"/>
        </w:rPr>
        <w:t>本章后面的安全</w:t>
      </w:r>
      <w:r w:rsidR="004A65F2" w:rsidRPr="004A65F2">
        <w:rPr>
          <w:color w:val="323232"/>
          <w:spacing w:val="-1"/>
          <w:lang w:eastAsia="zh-CN"/>
        </w:rPr>
        <w:t>RTP</w:t>
      </w:r>
      <w:r w:rsidR="004A65F2" w:rsidRPr="004A65F2">
        <w:rPr>
          <w:rFonts w:ascii="宋体" w:eastAsia="宋体" w:hAnsi="宋体" w:cs="宋体" w:hint="eastAsia"/>
          <w:color w:val="323232"/>
          <w:spacing w:val="-1"/>
          <w:lang w:eastAsia="zh-CN"/>
        </w:rPr>
        <w:t>配置文件</w:t>
      </w:r>
      <w:r w:rsidR="004A65F2">
        <w:rPr>
          <w:rFonts w:ascii="宋体" w:eastAsia="宋体" w:hAnsi="宋体" w:cs="宋体" w:hint="eastAsia"/>
          <w:color w:val="323232"/>
          <w:spacing w:val="-1"/>
          <w:lang w:eastAsia="zh-CN"/>
        </w:rPr>
        <w:t>。</w:t>
      </w:r>
      <w:r w:rsidR="00C564C8" w:rsidRPr="00C564C8">
        <w:rPr>
          <w:rFonts w:ascii="宋体" w:eastAsia="宋体" w:hAnsi="宋体" w:cs="宋体" w:hint="eastAsia"/>
          <w:color w:val="323232"/>
          <w:lang w:eastAsia="zh-CN"/>
        </w:rPr>
        <w:t>密钥管理协议可以使用可选的主密钥标识符，以便在加密上下文中重新设置和标识特定的主密钥。</w:t>
      </w:r>
    </w:p>
    <w:p w:rsidR="009154C8" w:rsidRDefault="009154C8">
      <w:pPr>
        <w:pStyle w:val="a3"/>
        <w:spacing w:before="6"/>
        <w:rPr>
          <w:sz w:val="23"/>
          <w:lang w:eastAsia="zh-CN"/>
        </w:rPr>
      </w:pPr>
    </w:p>
    <w:p w:rsidR="009154C8" w:rsidRDefault="009560EF">
      <w:pPr>
        <w:pStyle w:val="a3"/>
        <w:spacing w:line="307" w:lineRule="auto"/>
        <w:ind w:left="299" w:right="223"/>
        <w:rPr>
          <w:lang w:eastAsia="zh-CN"/>
        </w:rPr>
      </w:pPr>
      <w:r w:rsidRPr="009560EF">
        <w:rPr>
          <w:rFonts w:ascii="宋体" w:eastAsia="宋体" w:hAnsi="宋体" w:cs="宋体" w:hint="eastAsia"/>
          <w:color w:val="323232"/>
          <w:lang w:eastAsia="zh-CN"/>
        </w:rPr>
        <w:t>使用</w:t>
      </w:r>
      <w:r w:rsidRPr="009560EF">
        <w:rPr>
          <w:color w:val="323232"/>
          <w:lang w:eastAsia="zh-CN"/>
        </w:rPr>
        <w:t>SRTP</w:t>
      </w:r>
      <w:r w:rsidRPr="009560EF">
        <w:rPr>
          <w:rFonts w:ascii="宋体" w:eastAsia="宋体" w:hAnsi="宋体" w:cs="宋体" w:hint="eastAsia"/>
          <w:color w:val="323232"/>
          <w:lang w:eastAsia="zh-CN"/>
        </w:rPr>
        <w:t>时，发送方和接收方需要维护一个加密上下文，包括加密算法、主密钥和转换密钥、一个</w:t>
      </w:r>
      <w:r w:rsidRPr="009560EF">
        <w:rPr>
          <w:color w:val="323232"/>
          <w:lang w:eastAsia="zh-CN"/>
        </w:rPr>
        <w:t>32</w:t>
      </w:r>
      <w:r w:rsidRPr="009560EF">
        <w:rPr>
          <w:rFonts w:ascii="宋体" w:eastAsia="宋体" w:hAnsi="宋体" w:cs="宋体" w:hint="eastAsia"/>
          <w:color w:val="323232"/>
          <w:lang w:eastAsia="zh-CN"/>
        </w:rPr>
        <w:t>位滚动计数器（它记录</w:t>
      </w:r>
      <w:r w:rsidRPr="009560EF">
        <w:rPr>
          <w:color w:val="323232"/>
          <w:lang w:eastAsia="zh-CN"/>
        </w:rPr>
        <w:t>16</w:t>
      </w:r>
      <w:r w:rsidRPr="009560EF">
        <w:rPr>
          <w:rFonts w:ascii="宋体" w:eastAsia="宋体" w:hAnsi="宋体" w:cs="宋体" w:hint="eastAsia"/>
          <w:color w:val="323232"/>
          <w:lang w:eastAsia="zh-CN"/>
        </w:rPr>
        <w:t>位</w:t>
      </w:r>
      <w:r w:rsidRPr="009560EF">
        <w:rPr>
          <w:color w:val="323232"/>
          <w:lang w:eastAsia="zh-CN"/>
        </w:rPr>
        <w:t>RTP</w:t>
      </w:r>
      <w:r w:rsidRPr="009560EF">
        <w:rPr>
          <w:rFonts w:ascii="宋体" w:eastAsia="宋体" w:hAnsi="宋体" w:cs="宋体" w:hint="eastAsia"/>
          <w:color w:val="323232"/>
          <w:lang w:eastAsia="zh-CN"/>
        </w:rPr>
        <w:t>序列号</w:t>
      </w:r>
      <w:r w:rsidR="0076776C">
        <w:rPr>
          <w:rFonts w:ascii="宋体" w:eastAsia="宋体" w:hAnsi="宋体" w:cs="宋体" w:hint="eastAsia"/>
          <w:color w:val="323232"/>
          <w:lang w:eastAsia="zh-CN"/>
        </w:rPr>
        <w:t>反转</w:t>
      </w:r>
      <w:r w:rsidRPr="009560EF">
        <w:rPr>
          <w:rFonts w:ascii="宋体" w:eastAsia="宋体" w:hAnsi="宋体" w:cs="宋体" w:hint="eastAsia"/>
          <w:color w:val="323232"/>
          <w:lang w:eastAsia="zh-CN"/>
        </w:rPr>
        <w:t>的次数）和会话密钥</w:t>
      </w:r>
      <w:r>
        <w:rPr>
          <w:rFonts w:ascii="宋体" w:eastAsia="宋体" w:hAnsi="宋体" w:cs="宋体" w:hint="eastAsia"/>
          <w:color w:val="323232"/>
          <w:lang w:eastAsia="zh-CN"/>
        </w:rPr>
        <w:t>产生</w:t>
      </w:r>
      <w:r>
        <w:rPr>
          <w:rFonts w:ascii="宋体" w:eastAsia="宋体" w:hAnsi="宋体" w:cs="宋体"/>
          <w:color w:val="323232"/>
          <w:lang w:eastAsia="zh-CN"/>
        </w:rPr>
        <w:t>的速</w:t>
      </w:r>
      <w:r w:rsidRPr="009560EF">
        <w:rPr>
          <w:rFonts w:ascii="宋体" w:eastAsia="宋体" w:hAnsi="宋体" w:cs="宋体" w:hint="eastAsia"/>
          <w:color w:val="323232"/>
          <w:lang w:eastAsia="zh-CN"/>
        </w:rPr>
        <w:t>率。</w:t>
      </w:r>
      <w:r w:rsidR="00236311">
        <w:rPr>
          <w:rFonts w:ascii="宋体" w:eastAsia="宋体" w:hAnsi="宋体" w:cs="宋体" w:hint="eastAsia"/>
          <w:color w:val="323232"/>
          <w:lang w:eastAsia="zh-CN"/>
        </w:rPr>
        <w:t>接收者</w:t>
      </w:r>
      <w:r w:rsidR="00B657D2" w:rsidRPr="00B657D2">
        <w:rPr>
          <w:rFonts w:ascii="宋体" w:eastAsia="宋体" w:hAnsi="宋体" w:cs="宋体" w:hint="eastAsia"/>
          <w:color w:val="323232"/>
          <w:lang w:eastAsia="zh-CN"/>
        </w:rPr>
        <w:t>还应</w:t>
      </w:r>
      <w:r w:rsidR="00236311">
        <w:rPr>
          <w:rFonts w:ascii="宋体" w:eastAsia="宋体" w:hAnsi="宋体" w:cs="宋体" w:hint="eastAsia"/>
          <w:color w:val="323232"/>
          <w:lang w:eastAsia="zh-CN"/>
        </w:rPr>
        <w:t>记录</w:t>
      </w:r>
      <w:r w:rsidR="00B657D2" w:rsidRPr="00B657D2">
        <w:rPr>
          <w:rFonts w:ascii="宋体" w:eastAsia="宋体" w:hAnsi="宋体" w:cs="宋体" w:hint="eastAsia"/>
          <w:color w:val="323232"/>
          <w:lang w:eastAsia="zh-CN"/>
        </w:rPr>
        <w:t>接收到的最后一个分组的序列号，以及重播列表（当使用认证时）。</w:t>
      </w:r>
      <w:r w:rsidR="00C02FCD" w:rsidRPr="00C02FCD">
        <w:rPr>
          <w:color w:val="323232"/>
          <w:lang w:eastAsia="zh-CN"/>
        </w:rPr>
        <w:t>RTP</w:t>
      </w:r>
      <w:r w:rsidR="00C02FCD" w:rsidRPr="00C02FCD">
        <w:rPr>
          <w:rFonts w:ascii="宋体" w:eastAsia="宋体" w:hAnsi="宋体" w:cs="宋体" w:hint="eastAsia"/>
          <w:color w:val="323232"/>
          <w:lang w:eastAsia="zh-CN"/>
        </w:rPr>
        <w:t>会话的传输地址与</w:t>
      </w:r>
      <w:r w:rsidR="00C02FCD" w:rsidRPr="00C02FCD">
        <w:rPr>
          <w:color w:val="323232"/>
          <w:lang w:eastAsia="zh-CN"/>
        </w:rPr>
        <w:t>SSRC</w:t>
      </w:r>
      <w:r w:rsidR="00C02FCD">
        <w:rPr>
          <w:rFonts w:ascii="宋体" w:eastAsia="宋体" w:hAnsi="宋体" w:cs="宋体" w:hint="eastAsia"/>
          <w:color w:val="323232"/>
          <w:lang w:eastAsia="zh-CN"/>
        </w:rPr>
        <w:t>一起用于确定哪个加密上下文用于加密或解密</w:t>
      </w:r>
      <w:r w:rsidR="00C02FCD" w:rsidRPr="00C02FCD">
        <w:rPr>
          <w:rFonts w:ascii="宋体" w:eastAsia="宋体" w:hAnsi="宋体" w:cs="宋体" w:hint="eastAsia"/>
          <w:color w:val="323232"/>
          <w:lang w:eastAsia="zh-CN"/>
        </w:rPr>
        <w:t>数据包。</w:t>
      </w:r>
    </w:p>
    <w:p w:rsidR="009154C8" w:rsidRDefault="009154C8">
      <w:pPr>
        <w:pStyle w:val="a3"/>
        <w:spacing w:before="8"/>
        <w:rPr>
          <w:sz w:val="23"/>
          <w:lang w:eastAsia="zh-CN"/>
        </w:rPr>
      </w:pPr>
    </w:p>
    <w:p w:rsidR="009154C8" w:rsidRDefault="00883776">
      <w:pPr>
        <w:spacing w:line="309" w:lineRule="auto"/>
        <w:ind w:left="299" w:right="252"/>
        <w:rPr>
          <w:sz w:val="20"/>
          <w:lang w:eastAsia="zh-CN"/>
        </w:rPr>
      </w:pPr>
      <w:r w:rsidRPr="00883776">
        <w:rPr>
          <w:rFonts w:ascii="宋体" w:eastAsia="宋体" w:hAnsi="宋体" w:cs="宋体" w:hint="eastAsia"/>
          <w:color w:val="323232"/>
          <w:sz w:val="20"/>
          <w:lang w:eastAsia="zh-CN"/>
        </w:rPr>
        <w:t>默认的加密算法是计数器模式或</w:t>
      </w:r>
      <w:r w:rsidRPr="00883776">
        <w:rPr>
          <w:color w:val="323232"/>
          <w:sz w:val="20"/>
          <w:lang w:eastAsia="zh-CN"/>
        </w:rPr>
        <w:t>f8</w:t>
      </w:r>
      <w:r w:rsidRPr="00883776">
        <w:rPr>
          <w:rFonts w:ascii="宋体" w:eastAsia="宋体" w:hAnsi="宋体" w:cs="宋体" w:hint="eastAsia"/>
          <w:color w:val="323232"/>
          <w:sz w:val="20"/>
          <w:lang w:eastAsia="zh-CN"/>
        </w:rPr>
        <w:t>模式下的</w:t>
      </w:r>
      <w:r>
        <w:rPr>
          <w:rFonts w:ascii="宋体" w:eastAsia="宋体" w:hAnsi="宋体" w:cs="宋体" w:hint="eastAsia"/>
          <w:color w:val="323232"/>
          <w:sz w:val="20"/>
          <w:lang w:eastAsia="zh-CN"/>
        </w:rPr>
        <w:t>A</w:t>
      </w:r>
      <w:r>
        <w:rPr>
          <w:rFonts w:ascii="宋体" w:eastAsia="宋体" w:hAnsi="宋体" w:cs="宋体"/>
          <w:color w:val="323232"/>
          <w:sz w:val="20"/>
          <w:lang w:eastAsia="zh-CN"/>
        </w:rPr>
        <w:t>ES</w:t>
      </w:r>
      <w:r w:rsidRPr="00883776">
        <w:rPr>
          <w:rFonts w:ascii="宋体" w:eastAsia="宋体" w:hAnsi="宋体" w:cs="宋体" w:hint="eastAsia"/>
          <w:color w:val="323232"/>
          <w:sz w:val="20"/>
          <w:lang w:eastAsia="zh-CN"/>
        </w:rPr>
        <w:t>，计数器模式是强制实现的。未来可能会定义其他算法。</w:t>
      </w:r>
    </w:p>
    <w:p w:rsidR="009154C8" w:rsidRDefault="009154C8">
      <w:pPr>
        <w:pStyle w:val="a3"/>
        <w:spacing w:before="9"/>
        <w:rPr>
          <w:sz w:val="22"/>
          <w:lang w:eastAsia="zh-CN"/>
        </w:rPr>
      </w:pPr>
    </w:p>
    <w:p w:rsidR="009154C8" w:rsidRDefault="007D15A6">
      <w:pPr>
        <w:pStyle w:val="a3"/>
        <w:ind w:left="299"/>
        <w:rPr>
          <w:lang w:eastAsia="zh-CN"/>
        </w:rPr>
      </w:pPr>
      <w:r w:rsidRPr="007D15A6">
        <w:rPr>
          <w:rFonts w:ascii="宋体" w:eastAsia="宋体" w:hAnsi="宋体" w:cs="宋体" w:hint="eastAsia"/>
          <w:color w:val="323232"/>
          <w:lang w:eastAsia="zh-CN"/>
        </w:rPr>
        <w:t>加密过程包括两个步骤：</w:t>
      </w:r>
    </w:p>
    <w:p w:rsidR="009154C8" w:rsidRDefault="009154C8">
      <w:pPr>
        <w:pStyle w:val="a3"/>
        <w:spacing w:before="7"/>
        <w:rPr>
          <w:sz w:val="28"/>
          <w:lang w:eastAsia="zh-CN"/>
        </w:rPr>
      </w:pPr>
    </w:p>
    <w:p w:rsidR="009154C8" w:rsidRDefault="003B7B57" w:rsidP="00F70756">
      <w:pPr>
        <w:pStyle w:val="a4"/>
        <w:numPr>
          <w:ilvl w:val="0"/>
          <w:numId w:val="5"/>
        </w:numPr>
        <w:tabs>
          <w:tab w:val="left" w:pos="1020"/>
        </w:tabs>
        <w:spacing w:line="307" w:lineRule="auto"/>
        <w:ind w:right="314"/>
        <w:rPr>
          <w:sz w:val="20"/>
          <w:lang w:eastAsia="zh-CN"/>
        </w:rPr>
      </w:pPr>
      <w:r w:rsidRPr="003B7B57">
        <w:rPr>
          <w:rFonts w:ascii="宋体" w:eastAsia="宋体" w:hAnsi="宋体" w:cs="宋体" w:hint="eastAsia"/>
          <w:color w:val="323232"/>
          <w:sz w:val="20"/>
          <w:lang w:eastAsia="zh-CN"/>
        </w:rPr>
        <w:t>系统通过一个非基于</w:t>
      </w:r>
      <w:r w:rsidRPr="003B7B57">
        <w:rPr>
          <w:color w:val="323232"/>
          <w:sz w:val="20"/>
          <w:lang w:eastAsia="zh-CN"/>
        </w:rPr>
        <w:t>RTP</w:t>
      </w:r>
      <w:r w:rsidRPr="003B7B57">
        <w:rPr>
          <w:rFonts w:ascii="宋体" w:eastAsia="宋体" w:hAnsi="宋体" w:cs="宋体" w:hint="eastAsia"/>
          <w:color w:val="323232"/>
          <w:sz w:val="20"/>
          <w:lang w:eastAsia="zh-CN"/>
        </w:rPr>
        <w:t>的密钥交换协议提供一个或多个主密钥</w:t>
      </w:r>
      <w:r>
        <w:rPr>
          <w:rFonts w:ascii="宋体" w:eastAsia="宋体" w:hAnsi="宋体" w:cs="宋体" w:hint="eastAsia"/>
          <w:color w:val="323232"/>
          <w:sz w:val="20"/>
          <w:lang w:eastAsia="zh-CN"/>
        </w:rPr>
        <w:t>。</w:t>
      </w:r>
      <w:r w:rsidR="001F7423" w:rsidRPr="001F7423">
        <w:rPr>
          <w:rFonts w:ascii="宋体" w:eastAsia="宋体" w:hAnsi="宋体" w:cs="宋体" w:hint="eastAsia"/>
          <w:color w:val="323232"/>
          <w:sz w:val="20"/>
          <w:lang w:eastAsia="zh-CN"/>
        </w:rPr>
        <w:t>每个会话密钥是一个伪随机函数的采样，在发送了一定数量的数据包后</w:t>
      </w:r>
      <w:r w:rsidR="001F7423">
        <w:rPr>
          <w:rFonts w:ascii="宋体" w:eastAsia="宋体" w:hAnsi="宋体" w:cs="宋体" w:hint="eastAsia"/>
          <w:color w:val="323232"/>
          <w:sz w:val="20"/>
          <w:lang w:eastAsia="zh-CN"/>
        </w:rPr>
        <w:t>，以主密钥、数据包索引和密钥产</w:t>
      </w:r>
      <w:r w:rsidR="001F7423">
        <w:rPr>
          <w:rFonts w:ascii="宋体" w:eastAsia="宋体" w:hAnsi="宋体" w:cs="宋体"/>
          <w:color w:val="323232"/>
          <w:sz w:val="20"/>
          <w:lang w:eastAsia="zh-CN"/>
        </w:rPr>
        <w:t>生速</w:t>
      </w:r>
      <w:r w:rsidR="001F7423" w:rsidRPr="001F7423">
        <w:rPr>
          <w:rFonts w:ascii="宋体" w:eastAsia="宋体" w:hAnsi="宋体" w:cs="宋体" w:hint="eastAsia"/>
          <w:color w:val="323232"/>
          <w:sz w:val="20"/>
          <w:lang w:eastAsia="zh-CN"/>
        </w:rPr>
        <w:t>率作为输入</w:t>
      </w:r>
      <w:r w:rsidR="001F7423">
        <w:rPr>
          <w:rFonts w:ascii="宋体" w:eastAsia="宋体" w:hAnsi="宋体" w:cs="宋体" w:hint="eastAsia"/>
          <w:color w:val="323232"/>
          <w:sz w:val="20"/>
          <w:lang w:eastAsia="zh-CN"/>
        </w:rPr>
        <w:t>进行重新绘制</w:t>
      </w:r>
      <w:r w:rsidR="001F7423" w:rsidRPr="001F7423">
        <w:rPr>
          <w:rFonts w:ascii="宋体" w:eastAsia="宋体" w:hAnsi="宋体" w:cs="宋体" w:hint="eastAsia"/>
          <w:color w:val="323232"/>
          <w:sz w:val="20"/>
          <w:lang w:eastAsia="zh-CN"/>
        </w:rPr>
        <w:t>。</w:t>
      </w:r>
      <w:r w:rsidR="00093DE8" w:rsidRPr="00093DE8">
        <w:rPr>
          <w:rFonts w:ascii="宋体" w:eastAsia="宋体" w:hAnsi="宋体" w:cs="宋体" w:hint="eastAsia"/>
          <w:color w:val="323232"/>
          <w:sz w:val="20"/>
          <w:lang w:eastAsia="zh-CN"/>
        </w:rPr>
        <w:t>根据加密上下文中的密钥</w:t>
      </w:r>
      <w:r w:rsidR="00093DE8">
        <w:rPr>
          <w:rFonts w:ascii="宋体" w:eastAsia="宋体" w:hAnsi="宋体" w:cs="宋体" w:hint="eastAsia"/>
          <w:color w:val="323232"/>
          <w:sz w:val="20"/>
          <w:lang w:eastAsia="zh-CN"/>
        </w:rPr>
        <w:t>产</w:t>
      </w:r>
      <w:r w:rsidR="00093DE8">
        <w:rPr>
          <w:rFonts w:ascii="宋体" w:eastAsia="宋体" w:hAnsi="宋体" w:cs="宋体"/>
          <w:color w:val="323232"/>
          <w:sz w:val="20"/>
          <w:lang w:eastAsia="zh-CN"/>
        </w:rPr>
        <w:t>生速</w:t>
      </w:r>
      <w:r w:rsidR="00093DE8" w:rsidRPr="00093DE8">
        <w:rPr>
          <w:rFonts w:ascii="宋体" w:eastAsia="宋体" w:hAnsi="宋体" w:cs="宋体" w:hint="eastAsia"/>
          <w:color w:val="323232"/>
          <w:sz w:val="20"/>
          <w:lang w:eastAsia="zh-CN"/>
        </w:rPr>
        <w:t>率，会话密钥可能会针对发送的每个数据包进行更改。</w:t>
      </w:r>
      <w:r w:rsidR="00F70756" w:rsidRPr="00F70756">
        <w:rPr>
          <w:rFonts w:ascii="宋体" w:eastAsia="宋体" w:hAnsi="宋体" w:cs="宋体" w:hint="eastAsia"/>
          <w:color w:val="323232"/>
          <w:sz w:val="20"/>
          <w:lang w:eastAsia="zh-CN"/>
        </w:rPr>
        <w:t>密钥管理协议可以使用主密钥标识符来指示要使用哪个预交换的主密钥，从而允许同步主密钥中的更改。</w:t>
      </w:r>
    </w:p>
    <w:p w:rsidR="009154C8" w:rsidRDefault="00BA21CB" w:rsidP="003A4FEC">
      <w:pPr>
        <w:pStyle w:val="a4"/>
        <w:numPr>
          <w:ilvl w:val="0"/>
          <w:numId w:val="5"/>
        </w:numPr>
        <w:tabs>
          <w:tab w:val="left" w:pos="1020"/>
        </w:tabs>
        <w:spacing w:before="8" w:line="309" w:lineRule="auto"/>
        <w:ind w:right="316"/>
        <w:rPr>
          <w:sz w:val="20"/>
          <w:lang w:eastAsia="zh-CN"/>
        </w:rPr>
      </w:pPr>
      <w:r>
        <w:rPr>
          <w:rFonts w:ascii="宋体" w:eastAsia="宋体" w:hAnsi="宋体" w:cs="宋体" w:hint="eastAsia"/>
          <w:color w:val="323232"/>
          <w:sz w:val="20"/>
          <w:lang w:eastAsia="zh-CN"/>
        </w:rPr>
        <w:t>通过基于包索引和会话密钥生成密</w:t>
      </w:r>
      <w:r w:rsidR="005D73C4">
        <w:rPr>
          <w:rFonts w:ascii="宋体" w:eastAsia="宋体" w:hAnsi="宋体" w:cs="宋体" w:hint="eastAsia"/>
          <w:color w:val="323232"/>
          <w:spacing w:val="-20"/>
          <w:lang w:eastAsia="zh-CN"/>
        </w:rPr>
        <w:t>钥</w:t>
      </w:r>
      <w:r w:rsidR="003A4FEC" w:rsidRPr="003A4FEC">
        <w:rPr>
          <w:rFonts w:ascii="宋体" w:eastAsia="宋体" w:hAnsi="宋体" w:cs="宋体" w:hint="eastAsia"/>
          <w:color w:val="323232"/>
          <w:sz w:val="20"/>
          <w:lang w:eastAsia="zh-CN"/>
        </w:rPr>
        <w:t>流，然后利用</w:t>
      </w:r>
      <w:r w:rsidR="003A4FEC" w:rsidRPr="003A4FEC">
        <w:rPr>
          <w:color w:val="323232"/>
          <w:sz w:val="20"/>
          <w:lang w:eastAsia="zh-CN"/>
        </w:rPr>
        <w:t>RTP</w:t>
      </w:r>
      <w:r>
        <w:rPr>
          <w:rFonts w:ascii="宋体" w:eastAsia="宋体" w:hAnsi="宋体" w:cs="宋体" w:hint="eastAsia"/>
          <w:color w:val="323232"/>
          <w:sz w:val="20"/>
          <w:lang w:eastAsia="zh-CN"/>
        </w:rPr>
        <w:t>包的有效载荷部分计算该密</w:t>
      </w:r>
      <w:r w:rsidR="005D73C4">
        <w:rPr>
          <w:rFonts w:ascii="宋体" w:eastAsia="宋体" w:hAnsi="宋体" w:cs="宋体" w:hint="eastAsia"/>
          <w:color w:val="323232"/>
          <w:spacing w:val="-20"/>
          <w:lang w:eastAsia="zh-CN"/>
        </w:rPr>
        <w:t>钥</w:t>
      </w:r>
      <w:r w:rsidR="003A4FEC" w:rsidRPr="003A4FEC">
        <w:rPr>
          <w:rFonts w:ascii="宋体" w:eastAsia="宋体" w:hAnsi="宋体" w:cs="宋体" w:hint="eastAsia"/>
          <w:color w:val="323232"/>
          <w:sz w:val="20"/>
          <w:lang w:eastAsia="zh-CN"/>
        </w:rPr>
        <w:t>流的逐位异或（</w:t>
      </w:r>
      <w:r w:rsidR="003A4FEC" w:rsidRPr="003A4FEC">
        <w:rPr>
          <w:color w:val="323232"/>
          <w:sz w:val="20"/>
          <w:lang w:eastAsia="zh-CN"/>
        </w:rPr>
        <w:t>XOR</w:t>
      </w:r>
      <w:r w:rsidR="003A4FEC" w:rsidRPr="003A4FEC">
        <w:rPr>
          <w:rFonts w:ascii="宋体" w:eastAsia="宋体" w:hAnsi="宋体" w:cs="宋体" w:hint="eastAsia"/>
          <w:color w:val="323232"/>
          <w:sz w:val="20"/>
          <w:lang w:eastAsia="zh-CN"/>
        </w:rPr>
        <w:t>），</w:t>
      </w:r>
      <w:r w:rsidR="007664E8">
        <w:rPr>
          <w:rFonts w:ascii="宋体" w:eastAsia="宋体" w:hAnsi="宋体" w:cs="宋体" w:hint="eastAsia"/>
          <w:color w:val="323232"/>
          <w:sz w:val="20"/>
          <w:lang w:eastAsia="zh-CN"/>
        </w:rPr>
        <w:t>以</w:t>
      </w:r>
      <w:r w:rsidR="003A4FEC" w:rsidRPr="003A4FEC">
        <w:rPr>
          <w:rFonts w:ascii="宋体" w:eastAsia="宋体" w:hAnsi="宋体" w:cs="宋体" w:hint="eastAsia"/>
          <w:color w:val="323232"/>
          <w:sz w:val="20"/>
          <w:lang w:eastAsia="zh-CN"/>
        </w:rPr>
        <w:t>对包进行加密。</w:t>
      </w:r>
      <w:bookmarkStart w:id="8" w:name="_GoBack"/>
      <w:bookmarkEnd w:id="8"/>
    </w:p>
    <w:p w:rsidR="009154C8" w:rsidRDefault="009154C8">
      <w:pPr>
        <w:pStyle w:val="a3"/>
        <w:spacing w:before="7"/>
        <w:rPr>
          <w:sz w:val="22"/>
          <w:lang w:eastAsia="zh-CN"/>
        </w:rPr>
      </w:pPr>
    </w:p>
    <w:p w:rsidR="009154C8" w:rsidRDefault="00135357">
      <w:pPr>
        <w:pStyle w:val="a3"/>
        <w:spacing w:line="309" w:lineRule="auto"/>
        <w:ind w:left="299" w:right="315"/>
        <w:jc w:val="both"/>
        <w:rPr>
          <w:lang w:eastAsia="zh-CN"/>
        </w:rPr>
      </w:pPr>
      <w:r w:rsidRPr="00135357">
        <w:rPr>
          <w:rFonts w:ascii="宋体" w:eastAsia="宋体" w:hAnsi="宋体" w:cs="宋体" w:hint="eastAsia"/>
          <w:color w:val="323232"/>
          <w:lang w:eastAsia="zh-CN"/>
        </w:rPr>
        <w:t>在这两个步骤中，包索引是</w:t>
      </w:r>
      <w:r w:rsidRPr="00135357">
        <w:rPr>
          <w:color w:val="323232"/>
          <w:lang w:eastAsia="zh-CN"/>
        </w:rPr>
        <w:t>32</w:t>
      </w:r>
      <w:r w:rsidRPr="00135357">
        <w:rPr>
          <w:rFonts w:ascii="宋体" w:eastAsia="宋体" w:hAnsi="宋体" w:cs="宋体" w:hint="eastAsia"/>
          <w:color w:val="323232"/>
          <w:lang w:eastAsia="zh-CN"/>
        </w:rPr>
        <w:t>位扩展</w:t>
      </w:r>
      <w:r>
        <w:rPr>
          <w:rFonts w:ascii="宋体" w:eastAsia="宋体" w:hAnsi="宋体" w:cs="宋体" w:hint="eastAsia"/>
          <w:color w:val="323232"/>
          <w:lang w:eastAsia="zh-CN"/>
        </w:rPr>
        <w:t>的</w:t>
      </w:r>
      <w:r w:rsidRPr="00135357">
        <w:rPr>
          <w:color w:val="323232"/>
          <w:lang w:eastAsia="zh-CN"/>
        </w:rPr>
        <w:t>RTP</w:t>
      </w:r>
      <w:r w:rsidRPr="00135357">
        <w:rPr>
          <w:rFonts w:ascii="宋体" w:eastAsia="宋体" w:hAnsi="宋体" w:cs="宋体" w:hint="eastAsia"/>
          <w:color w:val="323232"/>
          <w:lang w:eastAsia="zh-CN"/>
        </w:rPr>
        <w:t>序列号。</w:t>
      </w:r>
      <w:r w:rsidR="0060526E">
        <w:rPr>
          <w:rFonts w:ascii="宋体" w:eastAsia="宋体" w:hAnsi="宋体" w:cs="宋体" w:hint="eastAsia"/>
          <w:color w:val="323232"/>
          <w:lang w:eastAsia="zh-CN"/>
        </w:rPr>
        <w:t>如何生成密</w:t>
      </w:r>
      <w:r w:rsidR="005D73C4">
        <w:rPr>
          <w:rFonts w:ascii="宋体" w:eastAsia="宋体" w:hAnsi="宋体" w:cs="宋体" w:hint="eastAsia"/>
          <w:color w:val="323232"/>
          <w:spacing w:val="-20"/>
          <w:lang w:eastAsia="zh-CN"/>
        </w:rPr>
        <w:t>钥</w:t>
      </w:r>
      <w:r w:rsidR="00BB3523" w:rsidRPr="00BB3523">
        <w:rPr>
          <w:rFonts w:ascii="宋体" w:eastAsia="宋体" w:hAnsi="宋体" w:cs="宋体" w:hint="eastAsia"/>
          <w:color w:val="323232"/>
          <w:lang w:eastAsia="zh-CN"/>
        </w:rPr>
        <w:t>流的细节取决于加密算法和操作模式。</w:t>
      </w:r>
    </w:p>
    <w:p w:rsidR="009154C8" w:rsidRDefault="009154C8">
      <w:pPr>
        <w:pStyle w:val="a3"/>
        <w:spacing w:before="8"/>
        <w:rPr>
          <w:sz w:val="22"/>
          <w:lang w:eastAsia="zh-CN"/>
        </w:rPr>
      </w:pPr>
    </w:p>
    <w:p w:rsidR="009154C8" w:rsidRPr="00776628" w:rsidRDefault="008A7515" w:rsidP="00776628">
      <w:pPr>
        <w:pStyle w:val="a3"/>
        <w:spacing w:line="288" w:lineRule="auto"/>
        <w:ind w:left="299" w:right="315"/>
        <w:jc w:val="both"/>
        <w:rPr>
          <w:rFonts w:eastAsiaTheme="minorEastAsia"/>
          <w:color w:val="323232"/>
          <w:lang w:eastAsia="zh-CN"/>
        </w:rPr>
      </w:pPr>
      <w:r w:rsidRPr="008A7515">
        <w:rPr>
          <w:rFonts w:ascii="宋体" w:eastAsia="宋体" w:hAnsi="宋体" w:cs="宋体" w:hint="eastAsia"/>
          <w:color w:val="323232"/>
          <w:lang w:eastAsia="zh-CN"/>
        </w:rPr>
        <w:t>如果使用计数器模式下的</w:t>
      </w:r>
      <w:r w:rsidRPr="008A7515">
        <w:rPr>
          <w:color w:val="323232"/>
          <w:lang w:eastAsia="zh-CN"/>
        </w:rPr>
        <w:t>AES</w:t>
      </w:r>
      <w:r w:rsidR="0060526E">
        <w:rPr>
          <w:rFonts w:ascii="宋体" w:eastAsia="宋体" w:hAnsi="宋体" w:cs="宋体" w:hint="eastAsia"/>
          <w:color w:val="323232"/>
          <w:lang w:eastAsia="zh-CN"/>
        </w:rPr>
        <w:t>，则以这种方式生成密</w:t>
      </w:r>
      <w:r w:rsidR="005D73C4">
        <w:rPr>
          <w:rFonts w:ascii="宋体" w:eastAsia="宋体" w:hAnsi="宋体" w:cs="宋体" w:hint="eastAsia"/>
          <w:color w:val="323232"/>
          <w:spacing w:val="-20"/>
          <w:lang w:eastAsia="zh-CN"/>
        </w:rPr>
        <w:t>钥</w:t>
      </w:r>
      <w:r w:rsidRPr="008A7515">
        <w:rPr>
          <w:rFonts w:ascii="宋体" w:eastAsia="宋体" w:hAnsi="宋体" w:cs="宋体" w:hint="eastAsia"/>
          <w:color w:val="323232"/>
          <w:lang w:eastAsia="zh-CN"/>
        </w:rPr>
        <w:t>流</w:t>
      </w:r>
      <w:r w:rsidR="00EC7528">
        <w:rPr>
          <w:color w:val="323232"/>
          <w:lang w:eastAsia="zh-CN"/>
        </w:rPr>
        <w:t>:</w:t>
      </w:r>
      <w:r w:rsidR="00EC7528">
        <w:rPr>
          <w:color w:val="323232"/>
          <w:spacing w:val="-4"/>
          <w:lang w:eastAsia="zh-CN"/>
        </w:rPr>
        <w:t xml:space="preserve"> </w:t>
      </w:r>
      <w:r w:rsidR="006844A0">
        <w:rPr>
          <w:rFonts w:eastAsiaTheme="minorEastAsia" w:hint="eastAsia"/>
          <w:color w:val="323232"/>
          <w:spacing w:val="-4"/>
          <w:lang w:eastAsia="zh-CN"/>
        </w:rPr>
        <w:t>一</w:t>
      </w:r>
      <w:r w:rsidR="006844A0">
        <w:rPr>
          <w:rFonts w:eastAsiaTheme="minorEastAsia"/>
          <w:color w:val="323232"/>
          <w:spacing w:val="-4"/>
          <w:lang w:eastAsia="zh-CN"/>
        </w:rPr>
        <w:t>个</w:t>
      </w:r>
      <w:r w:rsidR="006844A0" w:rsidRPr="006844A0">
        <w:rPr>
          <w:color w:val="323232"/>
          <w:lang w:eastAsia="zh-CN"/>
        </w:rPr>
        <w:t>128</w:t>
      </w:r>
      <w:r w:rsidR="006844A0" w:rsidRPr="006844A0">
        <w:rPr>
          <w:rFonts w:ascii="宋体" w:eastAsia="宋体" w:hAnsi="宋体" w:cs="宋体" w:hint="eastAsia"/>
          <w:color w:val="323232"/>
          <w:lang w:eastAsia="zh-CN"/>
        </w:rPr>
        <w:t>位整数的计算方法如下：（</w:t>
      </w:r>
      <w:r w:rsidR="006844A0">
        <w:rPr>
          <w:color w:val="323232"/>
          <w:lang w:eastAsia="zh-CN"/>
        </w:rPr>
        <w:t>2</w:t>
      </w:r>
      <w:r w:rsidR="006844A0">
        <w:rPr>
          <w:rFonts w:eastAsiaTheme="minorEastAsia" w:hint="eastAsia"/>
          <w:color w:val="323232"/>
          <w:lang w:eastAsia="zh-CN"/>
        </w:rPr>
        <w:t>的</w:t>
      </w:r>
      <w:r w:rsidR="006844A0">
        <w:rPr>
          <w:color w:val="323232"/>
          <w:lang w:eastAsia="zh-CN"/>
        </w:rPr>
        <w:t>16</w:t>
      </w:r>
      <w:r w:rsidR="006844A0">
        <w:rPr>
          <w:rFonts w:eastAsiaTheme="minorEastAsia" w:hint="eastAsia"/>
          <w:color w:val="323232"/>
          <w:lang w:eastAsia="zh-CN"/>
        </w:rPr>
        <w:t>次</w:t>
      </w:r>
      <w:r w:rsidR="006844A0">
        <w:rPr>
          <w:rFonts w:eastAsiaTheme="minorEastAsia"/>
          <w:color w:val="323232"/>
          <w:lang w:eastAsia="zh-CN"/>
        </w:rPr>
        <w:t>方</w:t>
      </w:r>
      <w:r w:rsidR="006844A0" w:rsidRPr="006844A0">
        <w:rPr>
          <w:color w:val="323232"/>
          <w:lang w:eastAsia="zh-CN"/>
        </w:rPr>
        <w:t xml:space="preserve"> x</w:t>
      </w:r>
      <w:r w:rsidR="006844A0" w:rsidRPr="006844A0">
        <w:rPr>
          <w:rFonts w:ascii="宋体" w:eastAsia="宋体" w:hAnsi="宋体" w:cs="宋体" w:hint="eastAsia"/>
          <w:color w:val="323232"/>
          <w:lang w:eastAsia="zh-CN"/>
        </w:rPr>
        <w:t>包索引）</w:t>
      </w:r>
      <w:r w:rsidR="006844A0">
        <w:rPr>
          <w:rFonts w:eastAsiaTheme="minorEastAsia" w:hint="eastAsia"/>
          <w:color w:val="323232"/>
          <w:lang w:eastAsia="zh-CN"/>
        </w:rPr>
        <w:t>XOR</w:t>
      </w:r>
      <w:r w:rsidR="006844A0">
        <w:rPr>
          <w:rFonts w:ascii="宋体" w:eastAsia="宋体" w:hAnsi="宋体" w:cs="宋体" w:hint="eastAsia"/>
          <w:color w:val="323232"/>
          <w:lang w:eastAsia="zh-CN"/>
        </w:rPr>
        <w:t>（加</w:t>
      </w:r>
      <w:r w:rsidR="006844A0">
        <w:rPr>
          <w:rFonts w:ascii="宋体" w:eastAsia="宋体" w:hAnsi="宋体" w:cs="宋体"/>
          <w:color w:val="323232"/>
          <w:lang w:eastAsia="zh-CN"/>
        </w:rPr>
        <w:t>盐键</w:t>
      </w:r>
      <w:r w:rsidR="006844A0">
        <w:rPr>
          <w:color w:val="323232"/>
          <w:lang w:eastAsia="zh-CN"/>
        </w:rPr>
        <w:t>x 2</w:t>
      </w:r>
      <w:r w:rsidR="006844A0">
        <w:rPr>
          <w:rFonts w:eastAsiaTheme="minorEastAsia" w:hint="eastAsia"/>
          <w:color w:val="323232"/>
          <w:lang w:eastAsia="zh-CN"/>
        </w:rPr>
        <w:t>的</w:t>
      </w:r>
      <w:r w:rsidR="006844A0">
        <w:rPr>
          <w:color w:val="323232"/>
          <w:lang w:eastAsia="zh-CN"/>
        </w:rPr>
        <w:t>16</w:t>
      </w:r>
      <w:r w:rsidR="006844A0">
        <w:rPr>
          <w:rFonts w:eastAsiaTheme="minorEastAsia" w:hint="eastAsia"/>
          <w:color w:val="323232"/>
          <w:lang w:eastAsia="zh-CN"/>
        </w:rPr>
        <w:t>次</w:t>
      </w:r>
      <w:r w:rsidR="006844A0">
        <w:rPr>
          <w:rFonts w:eastAsiaTheme="minorEastAsia"/>
          <w:color w:val="323232"/>
          <w:lang w:eastAsia="zh-CN"/>
        </w:rPr>
        <w:t>方</w:t>
      </w:r>
      <w:r w:rsidR="006844A0" w:rsidRPr="006844A0">
        <w:rPr>
          <w:rFonts w:ascii="宋体" w:eastAsia="宋体" w:hAnsi="宋体" w:cs="宋体" w:hint="eastAsia"/>
          <w:color w:val="323232"/>
          <w:lang w:eastAsia="zh-CN"/>
        </w:rPr>
        <w:t>）</w:t>
      </w:r>
      <w:r w:rsidR="006844A0" w:rsidRPr="006844A0">
        <w:rPr>
          <w:color w:val="323232"/>
          <w:lang w:eastAsia="zh-CN"/>
        </w:rPr>
        <w:t>XOR</w:t>
      </w:r>
      <w:r w:rsidR="006844A0" w:rsidRPr="006844A0">
        <w:rPr>
          <w:rFonts w:ascii="宋体" w:eastAsia="宋体" w:hAnsi="宋体" w:cs="宋体" w:hint="eastAsia"/>
          <w:color w:val="323232"/>
          <w:lang w:eastAsia="zh-CN"/>
        </w:rPr>
        <w:t>（</w:t>
      </w:r>
      <w:r w:rsidR="006844A0">
        <w:rPr>
          <w:color w:val="323232"/>
          <w:lang w:eastAsia="zh-CN"/>
        </w:rPr>
        <w:t>SSRC x 2</w:t>
      </w:r>
      <w:r w:rsidR="006844A0">
        <w:rPr>
          <w:rFonts w:eastAsiaTheme="minorEastAsia" w:hint="eastAsia"/>
          <w:color w:val="323232"/>
          <w:lang w:eastAsia="zh-CN"/>
        </w:rPr>
        <w:t>的</w:t>
      </w:r>
      <w:r w:rsidR="006844A0">
        <w:rPr>
          <w:rFonts w:eastAsiaTheme="minorEastAsia" w:hint="eastAsia"/>
          <w:color w:val="323232"/>
          <w:lang w:eastAsia="zh-CN"/>
        </w:rPr>
        <w:t>64</w:t>
      </w:r>
      <w:r w:rsidR="006844A0">
        <w:rPr>
          <w:rFonts w:eastAsiaTheme="minorEastAsia" w:hint="eastAsia"/>
          <w:color w:val="323232"/>
          <w:lang w:eastAsia="zh-CN"/>
        </w:rPr>
        <w:t>次</w:t>
      </w:r>
      <w:r w:rsidR="006844A0">
        <w:rPr>
          <w:rFonts w:eastAsiaTheme="minorEastAsia"/>
          <w:color w:val="323232"/>
          <w:lang w:eastAsia="zh-CN"/>
        </w:rPr>
        <w:t>方</w:t>
      </w:r>
      <w:r w:rsidR="006844A0" w:rsidRPr="006844A0">
        <w:rPr>
          <w:rFonts w:ascii="宋体" w:eastAsia="宋体" w:hAnsi="宋体" w:cs="宋体" w:hint="eastAsia"/>
          <w:color w:val="323232"/>
          <w:lang w:eastAsia="zh-CN"/>
        </w:rPr>
        <w:t>）。</w:t>
      </w:r>
      <w:r w:rsidR="0060526E">
        <w:rPr>
          <w:rFonts w:ascii="宋体" w:eastAsia="宋体" w:hAnsi="宋体" w:cs="宋体"/>
          <w:color w:val="323232"/>
          <w:lang w:eastAsia="zh-CN"/>
        </w:rPr>
        <w:t>整数使用会话密钥加密，从而生成密</w:t>
      </w:r>
      <w:r w:rsidR="005D73C4">
        <w:rPr>
          <w:rFonts w:ascii="宋体" w:eastAsia="宋体" w:hAnsi="宋体" w:cs="宋体" w:hint="eastAsia"/>
          <w:color w:val="323232"/>
          <w:spacing w:val="-20"/>
          <w:lang w:eastAsia="zh-CN"/>
        </w:rPr>
        <w:t>钥</w:t>
      </w:r>
      <w:r w:rsidR="00D23502" w:rsidRPr="00D23502">
        <w:rPr>
          <w:rFonts w:ascii="宋体" w:eastAsia="宋体" w:hAnsi="宋体" w:cs="宋体"/>
          <w:color w:val="323232"/>
          <w:lang w:eastAsia="zh-CN"/>
        </w:rPr>
        <w:t>流的第一个输出块。</w:t>
      </w:r>
      <w:r w:rsidR="00D23502" w:rsidRPr="00D23502">
        <w:rPr>
          <w:rFonts w:ascii="宋体" w:eastAsia="宋体" w:hAnsi="宋体" w:cs="宋体" w:hint="eastAsia"/>
          <w:color w:val="323232"/>
          <w:lang w:eastAsia="zh-CN"/>
        </w:rPr>
        <w:t>然后整数以</w:t>
      </w:r>
      <w:r w:rsidR="00D51254">
        <w:rPr>
          <w:color w:val="323232"/>
          <w:lang w:eastAsia="zh-CN"/>
        </w:rPr>
        <w:t>2</w:t>
      </w:r>
      <w:r w:rsidR="00D51254">
        <w:rPr>
          <w:rFonts w:eastAsiaTheme="minorEastAsia" w:hint="eastAsia"/>
          <w:color w:val="323232"/>
          <w:lang w:eastAsia="zh-CN"/>
        </w:rPr>
        <w:t>的</w:t>
      </w:r>
      <w:r w:rsidR="00D51254">
        <w:rPr>
          <w:rFonts w:eastAsiaTheme="minorEastAsia" w:hint="eastAsia"/>
          <w:color w:val="323232"/>
          <w:lang w:eastAsia="zh-CN"/>
        </w:rPr>
        <w:t>128</w:t>
      </w:r>
      <w:r w:rsidR="00D51254">
        <w:rPr>
          <w:rFonts w:eastAsiaTheme="minorEastAsia" w:hint="eastAsia"/>
          <w:color w:val="323232"/>
          <w:lang w:eastAsia="zh-CN"/>
        </w:rPr>
        <w:t>次</w:t>
      </w:r>
      <w:r w:rsidR="00D51254">
        <w:rPr>
          <w:rFonts w:eastAsiaTheme="minorEastAsia"/>
          <w:color w:val="323232"/>
          <w:lang w:eastAsia="zh-CN"/>
        </w:rPr>
        <w:t>方</w:t>
      </w:r>
      <w:r w:rsidR="00D23502" w:rsidRPr="00D23502">
        <w:rPr>
          <w:rFonts w:ascii="宋体" w:eastAsia="宋体" w:hAnsi="宋体" w:cs="宋体" w:hint="eastAsia"/>
          <w:color w:val="323232"/>
          <w:lang w:eastAsia="zh-CN"/>
        </w:rPr>
        <w:t>为模递增，用会话密钥再次对块进行加密。</w:t>
      </w:r>
      <w:r w:rsidR="005D73C4">
        <w:rPr>
          <w:rFonts w:ascii="宋体" w:eastAsia="宋体" w:hAnsi="宋体" w:cs="宋体" w:hint="eastAsia"/>
          <w:color w:val="323232"/>
          <w:lang w:eastAsia="zh-CN"/>
        </w:rPr>
        <w:t>结果是密</w:t>
      </w:r>
      <w:r w:rsidR="005D73C4">
        <w:rPr>
          <w:rFonts w:ascii="宋体" w:eastAsia="宋体" w:hAnsi="宋体" w:cs="宋体" w:hint="eastAsia"/>
          <w:color w:val="323232"/>
          <w:spacing w:val="-20"/>
          <w:lang w:eastAsia="zh-CN"/>
        </w:rPr>
        <w:t>钥</w:t>
      </w:r>
      <w:r w:rsidR="005D73C4">
        <w:rPr>
          <w:rFonts w:ascii="宋体" w:eastAsia="宋体" w:hAnsi="宋体" w:cs="宋体" w:hint="eastAsia"/>
          <w:color w:val="323232"/>
          <w:lang w:eastAsia="zh-CN"/>
        </w:rPr>
        <w:t>流的第二个输出块。该过程重复，直到密</w:t>
      </w:r>
      <w:r w:rsidR="005D73C4">
        <w:rPr>
          <w:rFonts w:ascii="宋体" w:eastAsia="宋体" w:hAnsi="宋体" w:cs="宋体" w:hint="eastAsia"/>
          <w:color w:val="323232"/>
          <w:spacing w:val="-20"/>
          <w:lang w:eastAsia="zh-CN"/>
        </w:rPr>
        <w:t>钥</w:t>
      </w:r>
      <w:r w:rsidR="00776628" w:rsidRPr="00776628">
        <w:rPr>
          <w:rFonts w:ascii="宋体" w:eastAsia="宋体" w:hAnsi="宋体" w:cs="宋体" w:hint="eastAsia"/>
          <w:color w:val="323232"/>
          <w:lang w:eastAsia="zh-CN"/>
        </w:rPr>
        <w:t>流至少与要加密的包的有效负载部分一样长。</w:t>
      </w:r>
      <w:r w:rsidR="00C613BC" w:rsidRPr="00C613BC">
        <w:rPr>
          <w:rFonts w:ascii="宋体" w:eastAsia="宋体" w:hAnsi="宋体" w:cs="宋体" w:hint="eastAsia"/>
          <w:color w:val="323232"/>
          <w:spacing w:val="-20"/>
          <w:lang w:eastAsia="zh-CN"/>
        </w:rPr>
        <w:t>图</w:t>
      </w:r>
      <w:r w:rsidR="00C613BC" w:rsidRPr="00C613BC">
        <w:rPr>
          <w:color w:val="323232"/>
          <w:spacing w:val="-20"/>
          <w:lang w:eastAsia="zh-CN"/>
        </w:rPr>
        <w:t>13.5</w:t>
      </w:r>
      <w:r w:rsidR="005D73C4">
        <w:rPr>
          <w:rFonts w:ascii="宋体" w:eastAsia="宋体" w:hAnsi="宋体" w:cs="宋体" w:hint="eastAsia"/>
          <w:color w:val="323232"/>
          <w:spacing w:val="-20"/>
          <w:lang w:eastAsia="zh-CN"/>
        </w:rPr>
        <w:t>显示了这个密钥</w:t>
      </w:r>
      <w:r w:rsidR="00C613BC" w:rsidRPr="00C613BC">
        <w:rPr>
          <w:rFonts w:ascii="宋体" w:eastAsia="宋体" w:hAnsi="宋体" w:cs="宋体" w:hint="eastAsia"/>
          <w:color w:val="323232"/>
          <w:spacing w:val="-20"/>
          <w:lang w:eastAsia="zh-CN"/>
        </w:rPr>
        <w:t>流</w:t>
      </w:r>
      <w:r w:rsidR="00C613BC">
        <w:rPr>
          <w:rFonts w:ascii="宋体" w:eastAsia="宋体" w:hAnsi="宋体" w:cs="宋体" w:hint="eastAsia"/>
          <w:color w:val="323232"/>
          <w:spacing w:val="-20"/>
          <w:lang w:eastAsia="zh-CN"/>
        </w:rPr>
        <w:t>的</w:t>
      </w:r>
      <w:r w:rsidR="00C613BC" w:rsidRPr="00C613BC">
        <w:rPr>
          <w:rFonts w:ascii="宋体" w:eastAsia="宋体" w:hAnsi="宋体" w:cs="宋体" w:hint="eastAsia"/>
          <w:color w:val="323232"/>
          <w:spacing w:val="-20"/>
          <w:lang w:eastAsia="zh-CN"/>
        </w:rPr>
        <w:t>生成过程。</w:t>
      </w:r>
    </w:p>
    <w:p w:rsidR="009154C8" w:rsidRDefault="009154C8">
      <w:pPr>
        <w:pStyle w:val="a3"/>
        <w:spacing w:before="9"/>
        <w:rPr>
          <w:sz w:val="27"/>
          <w:lang w:eastAsia="zh-CN"/>
        </w:rPr>
      </w:pPr>
    </w:p>
    <w:p w:rsidR="009154C8" w:rsidRDefault="00D27CCD">
      <w:pPr>
        <w:pStyle w:val="6"/>
        <w:spacing w:line="400" w:lineRule="auto"/>
        <w:ind w:right="311"/>
        <w:rPr>
          <w:lang w:eastAsia="zh-CN"/>
        </w:rPr>
      </w:pPr>
      <w:bookmarkStart w:id="9" w:name="Figure_13.5._Key-Stream_Generation_for_S"/>
      <w:bookmarkEnd w:id="9"/>
      <w:r w:rsidRPr="00D27CCD">
        <w:rPr>
          <w:rFonts w:ascii="宋体" w:eastAsia="宋体" w:hAnsi="宋体" w:cs="宋体" w:hint="eastAsia"/>
          <w:lang w:eastAsia="zh-CN"/>
        </w:rPr>
        <w:t>图</w:t>
      </w:r>
      <w:r w:rsidRPr="00D27CCD">
        <w:rPr>
          <w:lang w:eastAsia="zh-CN"/>
        </w:rPr>
        <w:t>13.5</w:t>
      </w:r>
      <w:r w:rsidRPr="00D27CCD">
        <w:rPr>
          <w:rFonts w:ascii="宋体" w:eastAsia="宋体" w:hAnsi="宋体" w:cs="宋体" w:hint="eastAsia"/>
          <w:lang w:eastAsia="zh-CN"/>
        </w:rPr>
        <w:t>。</w:t>
      </w:r>
      <w:r w:rsidRPr="00D27CCD">
        <w:rPr>
          <w:lang w:eastAsia="zh-CN"/>
        </w:rPr>
        <w:t>SRTP</w:t>
      </w:r>
      <w:r w:rsidRPr="00D27CCD">
        <w:rPr>
          <w:rFonts w:ascii="宋体" w:eastAsia="宋体" w:hAnsi="宋体" w:cs="宋体" w:hint="eastAsia"/>
          <w:lang w:eastAsia="zh-CN"/>
        </w:rPr>
        <w:t>密钥流</w:t>
      </w:r>
      <w:r>
        <w:rPr>
          <w:rFonts w:ascii="宋体" w:eastAsia="宋体" w:hAnsi="宋体" w:cs="宋体" w:hint="eastAsia"/>
          <w:lang w:eastAsia="zh-CN"/>
        </w:rPr>
        <w:t>的</w:t>
      </w:r>
      <w:r w:rsidRPr="00D27CCD">
        <w:rPr>
          <w:rFonts w:ascii="宋体" w:eastAsia="宋体" w:hAnsi="宋体" w:cs="宋体" w:hint="eastAsia"/>
          <w:lang w:eastAsia="zh-CN"/>
        </w:rPr>
        <w:t>生成：计数器模式下的</w:t>
      </w:r>
      <w:r w:rsidRPr="00D27CCD">
        <w:rPr>
          <w:lang w:eastAsia="zh-CN"/>
        </w:rPr>
        <w:t>AES</w:t>
      </w:r>
    </w:p>
    <w:p w:rsidR="009154C8" w:rsidRDefault="00EC7528">
      <w:pPr>
        <w:pStyle w:val="a3"/>
        <w:spacing w:before="6"/>
        <w:rPr>
          <w:b/>
          <w:sz w:val="24"/>
          <w:lang w:eastAsia="zh-CN"/>
        </w:rPr>
      </w:pPr>
      <w:r>
        <w:rPr>
          <w:noProof/>
          <w:lang w:eastAsia="zh-CN"/>
        </w:rPr>
        <w:drawing>
          <wp:anchor distT="0" distB="0" distL="0" distR="0" simplePos="0" relativeHeight="251630080" behindDoc="0" locked="0" layoutInCell="1" allowOverlap="1">
            <wp:simplePos x="0" y="0"/>
            <wp:positionH relativeFrom="page">
              <wp:posOffset>1418082</wp:posOffset>
            </wp:positionH>
            <wp:positionV relativeFrom="paragraph">
              <wp:posOffset>213891</wp:posOffset>
            </wp:positionV>
            <wp:extent cx="4722957" cy="1219200"/>
            <wp:effectExtent l="0" t="0" r="0" b="0"/>
            <wp:wrapTopAndBottom/>
            <wp:docPr id="281" name="image141.png" descr="graphics/13fig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image141.png"/>
                    <pic:cNvPicPr/>
                  </pic:nvPicPr>
                  <pic:blipFill>
                    <a:blip r:embed="rId9" cstate="print"/>
                    <a:stretch>
                      <a:fillRect/>
                    </a:stretch>
                  </pic:blipFill>
                  <pic:spPr>
                    <a:xfrm>
                      <a:off x="0" y="0"/>
                      <a:ext cx="4722957" cy="1219200"/>
                    </a:xfrm>
                    <a:prstGeom prst="rect">
                      <a:avLst/>
                    </a:prstGeom>
                  </pic:spPr>
                </pic:pic>
              </a:graphicData>
            </a:graphic>
          </wp:anchor>
        </w:drawing>
      </w:r>
    </w:p>
    <w:p w:rsidR="009154C8" w:rsidRDefault="009154C8">
      <w:pPr>
        <w:pStyle w:val="a3"/>
        <w:spacing w:before="4"/>
        <w:rPr>
          <w:b/>
          <w:sz w:val="25"/>
          <w:lang w:eastAsia="zh-CN"/>
        </w:rPr>
      </w:pPr>
    </w:p>
    <w:p w:rsidR="009154C8" w:rsidRPr="0068137A" w:rsidRDefault="00E75856">
      <w:pPr>
        <w:pStyle w:val="a3"/>
        <w:spacing w:before="100" w:line="302" w:lineRule="auto"/>
        <w:ind w:left="300" w:right="223"/>
        <w:rPr>
          <w:rFonts w:eastAsiaTheme="minorEastAsia"/>
          <w:lang w:eastAsia="zh-CN"/>
        </w:rPr>
      </w:pPr>
      <w:r w:rsidRPr="00E75856">
        <w:rPr>
          <w:rFonts w:ascii="宋体" w:eastAsia="宋体" w:hAnsi="宋体" w:cs="宋体" w:hint="eastAsia"/>
          <w:color w:val="323232"/>
          <w:spacing w:val="-1"/>
          <w:lang w:eastAsia="zh-CN"/>
        </w:rPr>
        <w:t>在计数器模式下实现</w:t>
      </w:r>
      <w:r w:rsidRPr="00E75856">
        <w:rPr>
          <w:color w:val="323232"/>
          <w:spacing w:val="-1"/>
          <w:lang w:eastAsia="zh-CN"/>
        </w:rPr>
        <w:t>AES</w:t>
      </w:r>
      <w:r w:rsidRPr="00E75856">
        <w:rPr>
          <w:rFonts w:ascii="宋体" w:eastAsia="宋体" w:hAnsi="宋体" w:cs="宋体" w:hint="eastAsia"/>
          <w:color w:val="323232"/>
          <w:spacing w:val="-1"/>
          <w:lang w:eastAsia="zh-CN"/>
        </w:rPr>
        <w:t>时，您必须确保每个包都用唯一的密钥流加密（密钥流派生函数中存在包索引和</w:t>
      </w:r>
      <w:r w:rsidRPr="00E75856">
        <w:rPr>
          <w:color w:val="323232"/>
          <w:spacing w:val="-1"/>
          <w:lang w:eastAsia="zh-CN"/>
        </w:rPr>
        <w:t>SSRC</w:t>
      </w:r>
      <w:r w:rsidRPr="00E75856">
        <w:rPr>
          <w:rFonts w:ascii="宋体" w:eastAsia="宋体" w:hAnsi="宋体" w:cs="宋体" w:hint="eastAsia"/>
          <w:color w:val="323232"/>
          <w:spacing w:val="-1"/>
          <w:lang w:eastAsia="zh-CN"/>
        </w:rPr>
        <w:t>可确保这一点）。</w:t>
      </w:r>
      <w:r w:rsidR="003F2C99" w:rsidRPr="003F2C99">
        <w:rPr>
          <w:rFonts w:ascii="宋体" w:eastAsia="宋体" w:hAnsi="宋体" w:cs="宋体" w:hint="eastAsia"/>
          <w:color w:val="323232"/>
          <w:lang w:eastAsia="zh-CN"/>
        </w:rPr>
        <w:t>如果意外地使用同一密钥流加密两个数据包，则加密将变得很容易中断：</w:t>
      </w:r>
      <w:r w:rsidR="00EC7528">
        <w:rPr>
          <w:color w:val="323232"/>
          <w:lang w:eastAsia="zh-CN"/>
        </w:rPr>
        <w:t xml:space="preserve">: </w:t>
      </w:r>
      <w:r w:rsidR="0068137A" w:rsidRPr="0068137A">
        <w:rPr>
          <w:rFonts w:ascii="宋体" w:eastAsia="宋体" w:hAnsi="宋体" w:cs="宋体" w:hint="eastAsia"/>
          <w:color w:val="323232"/>
          <w:lang w:eastAsia="zh-CN"/>
        </w:rPr>
        <w:t>只需将这</w:t>
      </w:r>
      <w:proofErr w:type="gramStart"/>
      <w:r w:rsidR="0068137A" w:rsidRPr="0068137A">
        <w:rPr>
          <w:rFonts w:ascii="宋体" w:eastAsia="宋体" w:hAnsi="宋体" w:cs="宋体" w:hint="eastAsia"/>
          <w:color w:val="323232"/>
          <w:lang w:eastAsia="zh-CN"/>
        </w:rPr>
        <w:t>两个包异或</w:t>
      </w:r>
      <w:proofErr w:type="gramEnd"/>
      <w:r w:rsidR="0068137A" w:rsidRPr="0068137A">
        <w:rPr>
          <w:rFonts w:ascii="宋体" w:eastAsia="宋体" w:hAnsi="宋体" w:cs="宋体" w:hint="eastAsia"/>
          <w:color w:val="323232"/>
          <w:lang w:eastAsia="zh-CN"/>
        </w:rPr>
        <w:t>在一起，纯文本就变得可用了</w:t>
      </w:r>
      <w:r w:rsidR="0068137A">
        <w:rPr>
          <w:rFonts w:eastAsiaTheme="minorEastAsia" w:hint="eastAsia"/>
          <w:color w:val="323232"/>
          <w:lang w:eastAsia="zh-CN"/>
        </w:rPr>
        <w:t>。</w:t>
      </w:r>
    </w:p>
    <w:p w:rsidR="009154C8" w:rsidRDefault="009154C8">
      <w:pPr>
        <w:pStyle w:val="a3"/>
        <w:spacing w:before="4"/>
        <w:rPr>
          <w:sz w:val="23"/>
          <w:lang w:eastAsia="zh-CN"/>
        </w:rPr>
      </w:pPr>
    </w:p>
    <w:p w:rsidR="009154C8" w:rsidRDefault="00BC7AEA">
      <w:pPr>
        <w:pStyle w:val="a3"/>
        <w:spacing w:line="307" w:lineRule="auto"/>
        <w:ind w:left="299" w:right="298"/>
        <w:rPr>
          <w:rFonts w:ascii="宋体" w:eastAsia="宋体" w:hAnsi="宋体" w:cs="宋体"/>
          <w:color w:val="323232"/>
          <w:spacing w:val="-1"/>
          <w:lang w:eastAsia="zh-CN"/>
        </w:rPr>
      </w:pPr>
      <w:r w:rsidRPr="00BC7AEA">
        <w:rPr>
          <w:rFonts w:ascii="宋体" w:eastAsia="宋体" w:hAnsi="宋体" w:cs="宋体" w:hint="eastAsia"/>
          <w:color w:val="323232"/>
          <w:lang w:eastAsia="zh-CN"/>
        </w:rPr>
        <w:t>如果在</w:t>
      </w:r>
      <w:r w:rsidRPr="00BC7AEA">
        <w:rPr>
          <w:color w:val="323232"/>
          <w:lang w:eastAsia="zh-CN"/>
        </w:rPr>
        <w:t>f8</w:t>
      </w:r>
      <w:r w:rsidRPr="00BC7AEA">
        <w:rPr>
          <w:rFonts w:ascii="宋体" w:eastAsia="宋体" w:hAnsi="宋体" w:cs="宋体" w:hint="eastAsia"/>
          <w:color w:val="323232"/>
          <w:lang w:eastAsia="zh-CN"/>
        </w:rPr>
        <w:t>模式下使用</w:t>
      </w:r>
      <w:r w:rsidRPr="00BC7AEA">
        <w:rPr>
          <w:color w:val="323232"/>
          <w:lang w:eastAsia="zh-CN"/>
        </w:rPr>
        <w:t>AES</w:t>
      </w:r>
      <w:r w:rsidRPr="00BC7AEA">
        <w:rPr>
          <w:rFonts w:ascii="宋体" w:eastAsia="宋体" w:hAnsi="宋体" w:cs="宋体" w:hint="eastAsia"/>
          <w:color w:val="323232"/>
          <w:lang w:eastAsia="zh-CN"/>
        </w:rPr>
        <w:t>，则密钥流的生成方式如下：</w:t>
      </w:r>
      <w:r w:rsidR="00373A8C" w:rsidRPr="00373A8C">
        <w:rPr>
          <w:rFonts w:ascii="宋体" w:eastAsia="宋体" w:hAnsi="宋体" w:cs="宋体" w:hint="eastAsia"/>
          <w:color w:val="323232"/>
          <w:lang w:eastAsia="zh-CN"/>
        </w:rPr>
        <w:t>会话密钥和</w:t>
      </w:r>
      <w:r w:rsidR="00373A8C">
        <w:rPr>
          <w:rFonts w:ascii="宋体" w:eastAsia="宋体" w:hAnsi="宋体" w:cs="宋体" w:hint="eastAsia"/>
          <w:color w:val="323232"/>
          <w:lang w:eastAsia="zh-CN"/>
        </w:rPr>
        <w:t>加</w:t>
      </w:r>
      <w:r w:rsidR="00373A8C">
        <w:rPr>
          <w:rFonts w:ascii="宋体" w:eastAsia="宋体" w:hAnsi="宋体" w:cs="宋体"/>
          <w:color w:val="323232"/>
          <w:lang w:eastAsia="zh-CN"/>
        </w:rPr>
        <w:t>盐</w:t>
      </w:r>
      <w:r w:rsidR="00373A8C" w:rsidRPr="00373A8C">
        <w:rPr>
          <w:rFonts w:ascii="宋体" w:eastAsia="宋体" w:hAnsi="宋体" w:cs="宋体" w:hint="eastAsia"/>
          <w:color w:val="323232"/>
          <w:lang w:eastAsia="zh-CN"/>
        </w:rPr>
        <w:t>密钥的异或</w:t>
      </w:r>
      <w:r w:rsidR="00373A8C">
        <w:rPr>
          <w:rFonts w:ascii="宋体" w:eastAsia="宋体" w:hAnsi="宋体" w:cs="宋体" w:hint="eastAsia"/>
          <w:color w:val="323232"/>
          <w:lang w:eastAsia="zh-CN"/>
        </w:rPr>
        <w:t>结果，</w:t>
      </w:r>
      <w:r w:rsidR="00373A8C" w:rsidRPr="00373A8C">
        <w:rPr>
          <w:rFonts w:ascii="宋体" w:eastAsia="宋体" w:hAnsi="宋体" w:cs="宋体" w:hint="eastAsia"/>
          <w:color w:val="323232"/>
          <w:lang w:eastAsia="zh-CN"/>
        </w:rPr>
        <w:t>用于</w:t>
      </w:r>
      <w:r w:rsidR="00373A8C" w:rsidRPr="00373A8C">
        <w:rPr>
          <w:rFonts w:ascii="宋体" w:eastAsia="宋体" w:hAnsi="宋体" w:cs="宋体" w:hint="eastAsia"/>
          <w:color w:val="323232"/>
          <w:lang w:eastAsia="zh-CN"/>
        </w:rPr>
        <w:lastRenderedPageBreak/>
        <w:t>加密初始化向量。</w:t>
      </w:r>
      <w:r w:rsidR="00EC7528">
        <w:rPr>
          <w:color w:val="323232"/>
          <w:lang w:eastAsia="zh-CN"/>
        </w:rPr>
        <w:t>.</w:t>
      </w:r>
      <w:r w:rsidR="00EC7528">
        <w:rPr>
          <w:color w:val="323232"/>
          <w:spacing w:val="-15"/>
          <w:lang w:eastAsia="zh-CN"/>
        </w:rPr>
        <w:t xml:space="preserve"> </w:t>
      </w:r>
      <w:r w:rsidR="00BA32FF" w:rsidRPr="00BA32FF">
        <w:rPr>
          <w:rFonts w:ascii="宋体" w:eastAsia="宋体" w:hAnsi="宋体" w:cs="宋体" w:hint="eastAsia"/>
          <w:color w:val="323232"/>
          <w:lang w:eastAsia="zh-CN"/>
        </w:rPr>
        <w:t>如果</w:t>
      </w:r>
      <w:r w:rsidR="00BA32FF">
        <w:rPr>
          <w:rFonts w:eastAsiaTheme="minorEastAsia" w:hint="eastAsia"/>
          <w:color w:val="323232"/>
          <w:lang w:eastAsia="zh-CN"/>
        </w:rPr>
        <w:t>加盐</w:t>
      </w:r>
      <w:r w:rsidR="00BA32FF">
        <w:rPr>
          <w:rFonts w:eastAsiaTheme="minorEastAsia"/>
          <w:color w:val="323232"/>
          <w:lang w:eastAsia="zh-CN"/>
        </w:rPr>
        <w:t>密钥</w:t>
      </w:r>
      <w:r w:rsidR="00BA32FF" w:rsidRPr="00BA32FF">
        <w:rPr>
          <w:rFonts w:ascii="宋体" w:eastAsia="宋体" w:hAnsi="宋体" w:cs="宋体" w:hint="eastAsia"/>
          <w:color w:val="323232"/>
          <w:lang w:eastAsia="zh-CN"/>
        </w:rPr>
        <w:t>的长度小于</w:t>
      </w:r>
      <w:r w:rsidR="00BA32FF" w:rsidRPr="00BA32FF">
        <w:rPr>
          <w:color w:val="323232"/>
          <w:lang w:eastAsia="zh-CN"/>
        </w:rPr>
        <w:t>128</w:t>
      </w:r>
      <w:r w:rsidR="00BA32FF" w:rsidRPr="00BA32FF">
        <w:rPr>
          <w:rFonts w:ascii="宋体" w:eastAsia="宋体" w:hAnsi="宋体" w:cs="宋体" w:hint="eastAsia"/>
          <w:color w:val="323232"/>
          <w:lang w:eastAsia="zh-CN"/>
        </w:rPr>
        <w:t>位，则用交替的</w:t>
      </w:r>
      <w:r w:rsidR="00BA32FF" w:rsidRPr="00BA32FF">
        <w:rPr>
          <w:color w:val="323232"/>
          <w:lang w:eastAsia="zh-CN"/>
        </w:rPr>
        <w:t>0</w:t>
      </w:r>
      <w:r w:rsidR="00BA32FF" w:rsidRPr="00BA32FF">
        <w:rPr>
          <w:rFonts w:ascii="宋体" w:eastAsia="宋体" w:hAnsi="宋体" w:cs="宋体" w:hint="eastAsia"/>
          <w:color w:val="323232"/>
          <w:lang w:eastAsia="zh-CN"/>
        </w:rPr>
        <w:t>和</w:t>
      </w:r>
      <w:r w:rsidR="00BA32FF" w:rsidRPr="00BA32FF">
        <w:rPr>
          <w:color w:val="323232"/>
          <w:lang w:eastAsia="zh-CN"/>
        </w:rPr>
        <w:t>1</w:t>
      </w:r>
      <w:r w:rsidR="00BA32FF" w:rsidRPr="00BA32FF">
        <w:rPr>
          <w:rFonts w:ascii="宋体" w:eastAsia="宋体" w:hAnsi="宋体" w:cs="宋体" w:hint="eastAsia"/>
          <w:color w:val="323232"/>
          <w:lang w:eastAsia="zh-CN"/>
        </w:rPr>
        <w:t>填充到</w:t>
      </w:r>
      <w:r w:rsidR="00BA32FF" w:rsidRPr="00BA32FF">
        <w:rPr>
          <w:color w:val="323232"/>
          <w:lang w:eastAsia="zh-CN"/>
        </w:rPr>
        <w:t>128</w:t>
      </w:r>
      <w:r w:rsidR="00BA32FF" w:rsidRPr="00BA32FF">
        <w:rPr>
          <w:rFonts w:ascii="宋体" w:eastAsia="宋体" w:hAnsi="宋体" w:cs="宋体" w:hint="eastAsia"/>
          <w:color w:val="323232"/>
          <w:lang w:eastAsia="zh-CN"/>
        </w:rPr>
        <w:t>位。</w:t>
      </w:r>
      <w:r w:rsidR="00475A35" w:rsidRPr="00475A35">
        <w:rPr>
          <w:rFonts w:ascii="宋体" w:eastAsia="宋体" w:hAnsi="宋体" w:cs="宋体" w:hint="eastAsia"/>
          <w:color w:val="323232"/>
          <w:spacing w:val="-1"/>
          <w:lang w:eastAsia="zh-CN"/>
        </w:rPr>
        <w:t>结果称为内部初始化向量</w:t>
      </w:r>
      <w:r w:rsidR="00475A35">
        <w:rPr>
          <w:rFonts w:ascii="宋体" w:eastAsia="宋体" w:hAnsi="宋体" w:cs="宋体" w:hint="eastAsia"/>
          <w:color w:val="323232"/>
          <w:spacing w:val="-1"/>
          <w:lang w:eastAsia="zh-CN"/>
        </w:rPr>
        <w:t>。</w:t>
      </w:r>
      <w:r w:rsidR="00475A35" w:rsidRPr="00475A35">
        <w:rPr>
          <w:rFonts w:ascii="宋体" w:eastAsia="宋体" w:hAnsi="宋体" w:cs="宋体" w:hint="eastAsia"/>
          <w:color w:val="323232"/>
          <w:spacing w:val="-2"/>
          <w:lang w:eastAsia="zh-CN"/>
        </w:rPr>
        <w:t>内部初始化向量和</w:t>
      </w:r>
      <w:r w:rsidR="00475A35" w:rsidRPr="00475A35">
        <w:rPr>
          <w:color w:val="323232"/>
          <w:spacing w:val="-2"/>
          <w:lang w:eastAsia="zh-CN"/>
        </w:rPr>
        <w:t>128</w:t>
      </w:r>
      <w:r w:rsidR="00475A35" w:rsidRPr="00475A35">
        <w:rPr>
          <w:rFonts w:ascii="宋体" w:eastAsia="宋体" w:hAnsi="宋体" w:cs="宋体" w:hint="eastAsia"/>
          <w:color w:val="323232"/>
          <w:spacing w:val="-2"/>
          <w:lang w:eastAsia="zh-CN"/>
        </w:rPr>
        <w:t>位变量的异或</w:t>
      </w:r>
      <w:r w:rsidR="00475A35">
        <w:rPr>
          <w:rFonts w:ascii="宋体" w:eastAsia="宋体" w:hAnsi="宋体" w:cs="宋体" w:hint="eastAsia"/>
          <w:color w:val="323232"/>
          <w:spacing w:val="-2"/>
          <w:lang w:eastAsia="zh-CN"/>
        </w:rPr>
        <w:t>生成密钥流的第一个块，并且会</w:t>
      </w:r>
      <w:r w:rsidR="00475A35" w:rsidRPr="00475A35">
        <w:rPr>
          <w:rFonts w:ascii="宋体" w:eastAsia="宋体" w:hAnsi="宋体" w:cs="宋体" w:hint="eastAsia"/>
          <w:color w:val="323232"/>
          <w:spacing w:val="-2"/>
          <w:lang w:eastAsia="zh-CN"/>
        </w:rPr>
        <w:t>被会话密钥加密。</w:t>
      </w:r>
      <w:r w:rsidR="006B4745" w:rsidRPr="006B4745">
        <w:rPr>
          <w:rFonts w:ascii="宋体" w:eastAsia="宋体" w:hAnsi="宋体" w:cs="宋体"/>
          <w:color w:val="323232"/>
          <w:spacing w:val="-2"/>
          <w:lang w:eastAsia="zh-CN"/>
        </w:rPr>
        <w:t>变量j递增，</w:t>
      </w:r>
      <w:r w:rsidR="0097146E">
        <w:rPr>
          <w:rFonts w:ascii="宋体" w:eastAsia="宋体" w:hAnsi="宋体" w:cs="宋体" w:hint="eastAsia"/>
          <w:color w:val="323232"/>
          <w:spacing w:val="-2"/>
          <w:lang w:eastAsia="zh-CN"/>
        </w:rPr>
        <w:t>密钥</w:t>
      </w:r>
      <w:r w:rsidR="0097146E">
        <w:rPr>
          <w:rFonts w:ascii="宋体" w:eastAsia="宋体" w:hAnsi="宋体" w:cs="宋体"/>
          <w:color w:val="323232"/>
          <w:spacing w:val="-2"/>
          <w:lang w:eastAsia="zh-CN"/>
        </w:rPr>
        <w:t>流的第二个块是由内部初始化向量，变量</w:t>
      </w:r>
      <w:r w:rsidR="0097146E">
        <w:rPr>
          <w:rFonts w:ascii="宋体" w:eastAsia="宋体" w:hAnsi="宋体" w:cs="宋体" w:hint="eastAsia"/>
          <w:color w:val="323232"/>
          <w:spacing w:val="-2"/>
          <w:lang w:eastAsia="zh-CN"/>
        </w:rPr>
        <w:t>j和</w:t>
      </w:r>
      <w:r w:rsidR="0097146E">
        <w:rPr>
          <w:rFonts w:ascii="宋体" w:eastAsia="宋体" w:hAnsi="宋体" w:cs="宋体"/>
          <w:color w:val="323232"/>
          <w:spacing w:val="-2"/>
          <w:lang w:eastAsia="zh-CN"/>
        </w:rPr>
        <w:t>密钥流的前一个块</w:t>
      </w:r>
      <w:r w:rsidR="00601DFC">
        <w:rPr>
          <w:rFonts w:ascii="宋体" w:eastAsia="宋体" w:hAnsi="宋体" w:cs="宋体" w:hint="eastAsia"/>
          <w:color w:val="323232"/>
          <w:spacing w:val="-2"/>
          <w:lang w:eastAsia="zh-CN"/>
        </w:rPr>
        <w:t>，</w:t>
      </w:r>
      <w:r w:rsidR="0097146E">
        <w:rPr>
          <w:rFonts w:ascii="宋体" w:eastAsia="宋体" w:hAnsi="宋体" w:cs="宋体"/>
          <w:color w:val="323232"/>
          <w:spacing w:val="-2"/>
          <w:lang w:eastAsia="zh-CN"/>
        </w:rPr>
        <w:t>三者的异或生成。</w:t>
      </w:r>
      <w:r w:rsidR="003813A1" w:rsidRPr="003813A1">
        <w:rPr>
          <w:rFonts w:ascii="宋体" w:eastAsia="宋体" w:hAnsi="宋体" w:cs="宋体" w:hint="eastAsia"/>
          <w:color w:val="323232"/>
          <w:spacing w:val="-1"/>
          <w:lang w:eastAsia="zh-CN"/>
        </w:rPr>
        <w:t>该过程重复，</w:t>
      </w:r>
      <w:r w:rsidR="003813A1" w:rsidRPr="003813A1">
        <w:rPr>
          <w:color w:val="323232"/>
          <w:spacing w:val="-1"/>
          <w:lang w:eastAsia="zh-CN"/>
        </w:rPr>
        <w:t>j</w:t>
      </w:r>
      <w:r w:rsidR="003813A1">
        <w:rPr>
          <w:rFonts w:ascii="宋体" w:eastAsia="宋体" w:hAnsi="宋体" w:cs="宋体" w:hint="eastAsia"/>
          <w:color w:val="323232"/>
          <w:spacing w:val="-1"/>
          <w:lang w:eastAsia="zh-CN"/>
        </w:rPr>
        <w:t>每次递增，直到密钥流至少与要加密的包的有效载荷部分一样长。</w:t>
      </w:r>
    </w:p>
    <w:p w:rsidR="003813A1" w:rsidRPr="003813A1" w:rsidRDefault="003813A1">
      <w:pPr>
        <w:pStyle w:val="a3"/>
        <w:spacing w:line="307" w:lineRule="auto"/>
        <w:ind w:left="299" w:right="298"/>
        <w:rPr>
          <w:lang w:eastAsia="zh-CN"/>
        </w:rPr>
      </w:pPr>
      <w:r w:rsidRPr="003813A1">
        <w:rPr>
          <w:rFonts w:ascii="宋体" w:eastAsia="宋体" w:hAnsi="宋体" w:cs="宋体" w:hint="eastAsia"/>
          <w:lang w:eastAsia="zh-CN"/>
        </w:rPr>
        <w:t>图</w:t>
      </w:r>
      <w:r w:rsidRPr="003813A1">
        <w:rPr>
          <w:lang w:eastAsia="zh-CN"/>
        </w:rPr>
        <w:t>13.6</w:t>
      </w:r>
      <w:r w:rsidRPr="003813A1">
        <w:rPr>
          <w:rFonts w:ascii="宋体" w:eastAsia="宋体" w:hAnsi="宋体" w:cs="宋体" w:hint="eastAsia"/>
          <w:lang w:eastAsia="zh-CN"/>
        </w:rPr>
        <w:t>显示了这个密钥流生成过程。</w:t>
      </w:r>
    </w:p>
    <w:p w:rsidR="009154C8" w:rsidRDefault="009154C8">
      <w:pPr>
        <w:spacing w:line="307" w:lineRule="auto"/>
        <w:rPr>
          <w:lang w:eastAsia="zh-CN"/>
        </w:rPr>
        <w:sectPr w:rsidR="009154C8">
          <w:pgSz w:w="11910" w:h="16840"/>
          <w:pgMar w:top="1400" w:right="1480" w:bottom="280" w:left="1500" w:header="720" w:footer="720" w:gutter="0"/>
          <w:cols w:space="720"/>
        </w:sectPr>
      </w:pPr>
    </w:p>
    <w:p w:rsidR="009154C8" w:rsidRPr="008274EA" w:rsidRDefault="008274EA" w:rsidP="008274EA">
      <w:pPr>
        <w:pStyle w:val="6"/>
        <w:spacing w:line="400" w:lineRule="auto"/>
        <w:ind w:right="311"/>
        <w:rPr>
          <w:rFonts w:eastAsiaTheme="minorEastAsia"/>
          <w:lang w:eastAsia="zh-CN"/>
        </w:rPr>
      </w:pPr>
      <w:bookmarkStart w:id="10" w:name="Figure_13.6._Key-Stream_Generation_for_S"/>
      <w:bookmarkEnd w:id="10"/>
      <w:r w:rsidRPr="00D27CCD">
        <w:rPr>
          <w:rFonts w:ascii="宋体" w:eastAsia="宋体" w:hAnsi="宋体" w:cs="宋体" w:hint="eastAsia"/>
          <w:lang w:eastAsia="zh-CN"/>
        </w:rPr>
        <w:lastRenderedPageBreak/>
        <w:t>图</w:t>
      </w:r>
      <w:r w:rsidRPr="00D27CCD">
        <w:rPr>
          <w:lang w:eastAsia="zh-CN"/>
        </w:rPr>
        <w:t>13.5</w:t>
      </w:r>
      <w:r w:rsidRPr="00D27CCD">
        <w:rPr>
          <w:rFonts w:ascii="宋体" w:eastAsia="宋体" w:hAnsi="宋体" w:cs="宋体" w:hint="eastAsia"/>
          <w:lang w:eastAsia="zh-CN"/>
        </w:rPr>
        <w:t>。</w:t>
      </w:r>
      <w:r w:rsidRPr="00D27CCD">
        <w:rPr>
          <w:lang w:eastAsia="zh-CN"/>
        </w:rPr>
        <w:t>SRTP</w:t>
      </w:r>
      <w:r w:rsidRPr="00D27CCD">
        <w:rPr>
          <w:rFonts w:ascii="宋体" w:eastAsia="宋体" w:hAnsi="宋体" w:cs="宋体" w:hint="eastAsia"/>
          <w:lang w:eastAsia="zh-CN"/>
        </w:rPr>
        <w:t>密钥流</w:t>
      </w:r>
      <w:r>
        <w:rPr>
          <w:rFonts w:ascii="宋体" w:eastAsia="宋体" w:hAnsi="宋体" w:cs="宋体" w:hint="eastAsia"/>
          <w:lang w:eastAsia="zh-CN"/>
        </w:rPr>
        <w:t>的</w:t>
      </w:r>
      <w:r w:rsidRPr="00D27CCD">
        <w:rPr>
          <w:rFonts w:ascii="宋体" w:eastAsia="宋体" w:hAnsi="宋体" w:cs="宋体" w:hint="eastAsia"/>
          <w:lang w:eastAsia="zh-CN"/>
        </w:rPr>
        <w:t>生成：</w:t>
      </w:r>
      <w:r>
        <w:rPr>
          <w:rFonts w:ascii="宋体" w:eastAsia="宋体" w:hAnsi="宋体" w:cs="宋体" w:hint="eastAsia"/>
          <w:lang w:eastAsia="zh-CN"/>
        </w:rPr>
        <w:t>f</w:t>
      </w:r>
      <w:r>
        <w:rPr>
          <w:rFonts w:ascii="宋体" w:eastAsia="宋体" w:hAnsi="宋体" w:cs="宋体"/>
          <w:lang w:eastAsia="zh-CN"/>
        </w:rPr>
        <w:t>8</w:t>
      </w:r>
      <w:r w:rsidRPr="00D27CCD">
        <w:rPr>
          <w:rFonts w:ascii="宋体" w:eastAsia="宋体" w:hAnsi="宋体" w:cs="宋体" w:hint="eastAsia"/>
          <w:lang w:eastAsia="zh-CN"/>
        </w:rPr>
        <w:t>模式下的</w:t>
      </w:r>
      <w:r w:rsidRPr="00D27CCD">
        <w:rPr>
          <w:lang w:eastAsia="zh-CN"/>
        </w:rPr>
        <w:t>AES</w:t>
      </w:r>
    </w:p>
    <w:p w:rsidR="009154C8" w:rsidRDefault="009154C8">
      <w:pPr>
        <w:pStyle w:val="a3"/>
        <w:rPr>
          <w:b/>
          <w:lang w:eastAsia="zh-CN"/>
        </w:rPr>
      </w:pPr>
    </w:p>
    <w:p w:rsidR="009154C8" w:rsidRDefault="00EC7528">
      <w:pPr>
        <w:pStyle w:val="a3"/>
        <w:spacing w:before="1"/>
        <w:rPr>
          <w:b/>
          <w:sz w:val="16"/>
          <w:lang w:eastAsia="zh-CN"/>
        </w:rPr>
      </w:pPr>
      <w:r>
        <w:rPr>
          <w:noProof/>
          <w:lang w:eastAsia="zh-CN"/>
        </w:rPr>
        <w:drawing>
          <wp:anchor distT="0" distB="0" distL="0" distR="0" simplePos="0" relativeHeight="251631104" behindDoc="0" locked="0" layoutInCell="1" allowOverlap="1">
            <wp:simplePos x="0" y="0"/>
            <wp:positionH relativeFrom="page">
              <wp:posOffset>1408557</wp:posOffset>
            </wp:positionH>
            <wp:positionV relativeFrom="paragraph">
              <wp:posOffset>149005</wp:posOffset>
            </wp:positionV>
            <wp:extent cx="4743449" cy="3267075"/>
            <wp:effectExtent l="0" t="0" r="0" b="0"/>
            <wp:wrapTopAndBottom/>
            <wp:docPr id="283" name="image142.png" descr="graphics/13fig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image142.png"/>
                    <pic:cNvPicPr/>
                  </pic:nvPicPr>
                  <pic:blipFill>
                    <a:blip r:embed="rId10" cstate="print"/>
                    <a:stretch>
                      <a:fillRect/>
                    </a:stretch>
                  </pic:blipFill>
                  <pic:spPr>
                    <a:xfrm>
                      <a:off x="0" y="0"/>
                      <a:ext cx="4743449" cy="3267075"/>
                    </a:xfrm>
                    <a:prstGeom prst="rect">
                      <a:avLst/>
                    </a:prstGeom>
                  </pic:spPr>
                </pic:pic>
              </a:graphicData>
            </a:graphic>
          </wp:anchor>
        </w:drawing>
      </w:r>
    </w:p>
    <w:p w:rsidR="009154C8" w:rsidRDefault="009154C8">
      <w:pPr>
        <w:pStyle w:val="a3"/>
        <w:rPr>
          <w:b/>
          <w:sz w:val="21"/>
          <w:lang w:eastAsia="zh-CN"/>
        </w:rPr>
      </w:pPr>
    </w:p>
    <w:p w:rsidR="009154C8" w:rsidRDefault="00232DFE">
      <w:pPr>
        <w:pStyle w:val="a3"/>
        <w:spacing w:before="101" w:line="309" w:lineRule="auto"/>
        <w:ind w:left="299" w:right="319"/>
        <w:rPr>
          <w:lang w:eastAsia="zh-CN"/>
        </w:rPr>
      </w:pPr>
      <w:r w:rsidRPr="00232DFE">
        <w:rPr>
          <w:rFonts w:ascii="宋体" w:eastAsia="宋体" w:hAnsi="宋体" w:cs="宋体" w:hint="eastAsia"/>
          <w:color w:val="323232"/>
          <w:lang w:eastAsia="zh-CN"/>
        </w:rPr>
        <w:t>默认的加密算法和模式是</w:t>
      </w:r>
      <w:r w:rsidRPr="00232DFE">
        <w:rPr>
          <w:color w:val="323232"/>
          <w:lang w:eastAsia="zh-CN"/>
        </w:rPr>
        <w:t>AES</w:t>
      </w:r>
      <w:r w:rsidRPr="00232DFE">
        <w:rPr>
          <w:rFonts w:ascii="宋体" w:eastAsia="宋体" w:hAnsi="宋体" w:cs="宋体" w:hint="eastAsia"/>
          <w:color w:val="323232"/>
          <w:lang w:eastAsia="zh-CN"/>
        </w:rPr>
        <w:t>的计数器模式；</w:t>
      </w:r>
      <w:r w:rsidRPr="00232DFE">
        <w:rPr>
          <w:color w:val="323232"/>
          <w:lang w:eastAsia="zh-CN"/>
        </w:rPr>
        <w:t>AES f8</w:t>
      </w:r>
      <w:r w:rsidRPr="00232DFE">
        <w:rPr>
          <w:rFonts w:ascii="宋体" w:eastAsia="宋体" w:hAnsi="宋体" w:cs="宋体" w:hint="eastAsia"/>
          <w:color w:val="323232"/>
          <w:lang w:eastAsia="zh-CN"/>
        </w:rPr>
        <w:t>模式的使用可以在会话初始化期间协商。</w:t>
      </w:r>
    </w:p>
    <w:p w:rsidR="009154C8" w:rsidRDefault="009154C8">
      <w:pPr>
        <w:pStyle w:val="a3"/>
        <w:spacing w:before="10"/>
        <w:rPr>
          <w:sz w:val="22"/>
          <w:lang w:eastAsia="zh-CN"/>
        </w:rPr>
      </w:pPr>
    </w:p>
    <w:p w:rsidR="009154C8" w:rsidRDefault="00EB5C72">
      <w:pPr>
        <w:pStyle w:val="a3"/>
        <w:spacing w:line="307" w:lineRule="auto"/>
        <w:ind w:left="299" w:right="223"/>
        <w:rPr>
          <w:lang w:eastAsia="zh-CN"/>
        </w:rPr>
      </w:pPr>
      <w:r w:rsidRPr="00EB5C72">
        <w:rPr>
          <w:color w:val="323232"/>
          <w:lang w:eastAsia="zh-CN"/>
        </w:rPr>
        <w:t>SRTP</w:t>
      </w:r>
      <w:r w:rsidR="00750841">
        <w:rPr>
          <w:rFonts w:ascii="宋体" w:eastAsia="宋体" w:hAnsi="宋体" w:cs="宋体" w:hint="eastAsia"/>
          <w:color w:val="323232"/>
          <w:lang w:eastAsia="zh-CN"/>
        </w:rPr>
        <w:t>同样</w:t>
      </w:r>
      <w:r w:rsidRPr="00EB5C72">
        <w:rPr>
          <w:rFonts w:ascii="宋体" w:eastAsia="宋体" w:hAnsi="宋体" w:cs="宋体" w:hint="eastAsia"/>
          <w:color w:val="323232"/>
          <w:lang w:eastAsia="zh-CN"/>
        </w:rPr>
        <w:t>提供</w:t>
      </w:r>
      <w:r>
        <w:rPr>
          <w:rFonts w:ascii="宋体" w:eastAsia="宋体" w:hAnsi="宋体" w:cs="宋体" w:hint="eastAsia"/>
          <w:color w:val="323232"/>
          <w:lang w:eastAsia="zh-CN"/>
        </w:rPr>
        <w:t>了</w:t>
      </w:r>
      <w:r w:rsidR="00C008F7">
        <w:rPr>
          <w:color w:val="323232"/>
          <w:lang w:eastAsia="zh-CN"/>
        </w:rPr>
        <w:t>RTCP</w:t>
      </w:r>
      <w:r>
        <w:rPr>
          <w:rFonts w:ascii="宋体" w:eastAsia="宋体" w:hAnsi="宋体" w:cs="宋体" w:hint="eastAsia"/>
          <w:color w:val="323232"/>
          <w:lang w:eastAsia="zh-CN"/>
        </w:rPr>
        <w:t>加</w:t>
      </w:r>
      <w:r>
        <w:rPr>
          <w:rFonts w:ascii="宋体" w:eastAsia="宋体" w:hAnsi="宋体" w:cs="宋体"/>
          <w:color w:val="323232"/>
          <w:lang w:eastAsia="zh-CN"/>
        </w:rPr>
        <w:t>密功能</w:t>
      </w:r>
      <w:r w:rsidRPr="00EB5C72">
        <w:rPr>
          <w:rFonts w:ascii="宋体" w:eastAsia="宋体" w:hAnsi="宋体" w:cs="宋体" w:hint="eastAsia"/>
          <w:color w:val="323232"/>
          <w:lang w:eastAsia="zh-CN"/>
        </w:rPr>
        <w:t>。</w:t>
      </w:r>
      <w:r w:rsidR="008F1478" w:rsidRPr="008F1478">
        <w:rPr>
          <w:rFonts w:ascii="宋体" w:eastAsia="宋体" w:hAnsi="宋体" w:cs="宋体" w:hint="eastAsia"/>
          <w:color w:val="323232"/>
          <w:lang w:eastAsia="zh-CN"/>
        </w:rPr>
        <w:t>整个</w:t>
      </w:r>
      <w:r w:rsidR="008F1478" w:rsidRPr="008F1478">
        <w:rPr>
          <w:color w:val="323232"/>
          <w:lang w:eastAsia="zh-CN"/>
        </w:rPr>
        <w:t>RTCP</w:t>
      </w:r>
      <w:r w:rsidR="008F1478" w:rsidRPr="008F1478">
        <w:rPr>
          <w:rFonts w:ascii="宋体" w:eastAsia="宋体" w:hAnsi="宋体" w:cs="宋体" w:hint="eastAsia"/>
          <w:color w:val="323232"/>
          <w:lang w:eastAsia="zh-CN"/>
        </w:rPr>
        <w:t>包被加密，不包括初始公共头（包的前</w:t>
      </w:r>
      <w:r w:rsidR="008F1478" w:rsidRPr="008F1478">
        <w:rPr>
          <w:color w:val="323232"/>
          <w:lang w:eastAsia="zh-CN"/>
        </w:rPr>
        <w:t>64</w:t>
      </w:r>
      <w:r w:rsidR="008F1478" w:rsidRPr="008F1478">
        <w:rPr>
          <w:rFonts w:ascii="宋体" w:eastAsia="宋体" w:hAnsi="宋体" w:cs="宋体" w:hint="eastAsia"/>
          <w:color w:val="323232"/>
          <w:lang w:eastAsia="zh-CN"/>
        </w:rPr>
        <w:t>位）和添加到每个</w:t>
      </w:r>
      <w:r w:rsidR="008F1478" w:rsidRPr="008F1478">
        <w:rPr>
          <w:color w:val="323232"/>
          <w:lang w:eastAsia="zh-CN"/>
        </w:rPr>
        <w:t>RTCP</w:t>
      </w:r>
      <w:r w:rsidR="008F1478" w:rsidRPr="008F1478">
        <w:rPr>
          <w:rFonts w:ascii="宋体" w:eastAsia="宋体" w:hAnsi="宋体" w:cs="宋体" w:hint="eastAsia"/>
          <w:color w:val="323232"/>
          <w:lang w:eastAsia="zh-CN"/>
        </w:rPr>
        <w:t>包末尾的几个附加字段，如图</w:t>
      </w:r>
      <w:r w:rsidR="008F1478" w:rsidRPr="008F1478">
        <w:rPr>
          <w:color w:val="323232"/>
          <w:lang w:eastAsia="zh-CN"/>
        </w:rPr>
        <w:t>13.7</w:t>
      </w:r>
      <w:r w:rsidR="008F1478" w:rsidRPr="008F1478">
        <w:rPr>
          <w:rFonts w:ascii="宋体" w:eastAsia="宋体" w:hAnsi="宋体" w:cs="宋体" w:hint="eastAsia"/>
          <w:color w:val="323232"/>
          <w:lang w:eastAsia="zh-CN"/>
        </w:rPr>
        <w:t>所示</w:t>
      </w:r>
      <w:r w:rsidR="008F1478">
        <w:rPr>
          <w:rFonts w:ascii="宋体" w:eastAsia="宋体" w:hAnsi="宋体" w:cs="宋体" w:hint="eastAsia"/>
          <w:color w:val="323232"/>
          <w:lang w:eastAsia="zh-CN"/>
        </w:rPr>
        <w:t>。</w:t>
      </w:r>
      <w:r w:rsidR="00EC7528">
        <w:rPr>
          <w:color w:val="323232"/>
          <w:lang w:eastAsia="zh-CN"/>
        </w:rPr>
        <w:t xml:space="preserve"> </w:t>
      </w:r>
      <w:r w:rsidR="00995437">
        <w:rPr>
          <w:rFonts w:eastAsiaTheme="minorEastAsia" w:hint="eastAsia"/>
          <w:color w:val="323232"/>
          <w:lang w:eastAsia="zh-CN"/>
        </w:rPr>
        <w:t>几</w:t>
      </w:r>
      <w:r w:rsidR="00995437">
        <w:rPr>
          <w:rFonts w:eastAsiaTheme="minorEastAsia"/>
          <w:color w:val="323232"/>
          <w:lang w:eastAsia="zh-CN"/>
        </w:rPr>
        <w:t>个</w:t>
      </w:r>
      <w:r w:rsidR="0057368D" w:rsidRPr="0057368D">
        <w:rPr>
          <w:rFonts w:ascii="宋体" w:eastAsia="宋体" w:hAnsi="宋体" w:cs="宋体" w:hint="eastAsia"/>
          <w:color w:val="323232"/>
          <w:spacing w:val="-1"/>
          <w:lang w:eastAsia="zh-CN"/>
        </w:rPr>
        <w:t>附加字段是</w:t>
      </w:r>
      <w:r w:rsidR="0057368D" w:rsidRPr="0057368D">
        <w:rPr>
          <w:color w:val="323232"/>
          <w:spacing w:val="-1"/>
          <w:lang w:eastAsia="zh-CN"/>
        </w:rPr>
        <w:t>SRTCP</w:t>
      </w:r>
      <w:r w:rsidR="00853231">
        <w:rPr>
          <w:rFonts w:ascii="宋体" w:eastAsia="宋体" w:hAnsi="宋体" w:cs="宋体" w:hint="eastAsia"/>
          <w:color w:val="323232"/>
          <w:spacing w:val="-1"/>
          <w:lang w:eastAsia="zh-CN"/>
        </w:rPr>
        <w:t>索引（E位指示有效负载是否加密）、可选的主密钥标识符和</w:t>
      </w:r>
      <w:r w:rsidR="0057368D" w:rsidRPr="0057368D">
        <w:rPr>
          <w:rFonts w:ascii="宋体" w:eastAsia="宋体" w:hAnsi="宋体" w:cs="宋体" w:hint="eastAsia"/>
          <w:color w:val="323232"/>
          <w:spacing w:val="-1"/>
          <w:lang w:eastAsia="zh-CN"/>
        </w:rPr>
        <w:t>验证头</w:t>
      </w:r>
      <w:r w:rsidR="00EC7528">
        <w:rPr>
          <w:color w:val="323232"/>
          <w:lang w:eastAsia="zh-CN"/>
        </w:rPr>
        <w:t xml:space="preserve"> </w:t>
      </w:r>
      <w:r w:rsidR="00EC7528">
        <w:rPr>
          <w:color w:val="323232"/>
          <w:spacing w:val="-1"/>
          <w:lang w:eastAsia="zh-CN"/>
        </w:rPr>
        <w:t>(</w:t>
      </w:r>
      <w:r w:rsidR="00C202D4" w:rsidRPr="0057368D">
        <w:rPr>
          <w:rFonts w:ascii="宋体" w:eastAsia="宋体" w:hAnsi="宋体" w:cs="宋体" w:hint="eastAsia"/>
          <w:color w:val="323232"/>
          <w:spacing w:val="-1"/>
          <w:lang w:eastAsia="zh-CN"/>
        </w:rPr>
        <w:t>验证头</w:t>
      </w:r>
      <w:r w:rsidR="00853231" w:rsidRPr="00853231">
        <w:rPr>
          <w:rFonts w:ascii="宋体" w:eastAsia="宋体" w:hAnsi="宋体" w:cs="宋体" w:hint="eastAsia"/>
          <w:color w:val="323232"/>
          <w:spacing w:val="-1"/>
          <w:lang w:eastAsia="zh-CN"/>
        </w:rPr>
        <w:t>在本章后面的</w:t>
      </w:r>
      <w:r w:rsidR="00853231" w:rsidRPr="00853231">
        <w:rPr>
          <w:color w:val="323232"/>
          <w:spacing w:val="-1"/>
          <w:lang w:eastAsia="zh-CN"/>
        </w:rPr>
        <w:t>“</w:t>
      </w:r>
      <w:r w:rsidR="00853231" w:rsidRPr="00853231">
        <w:rPr>
          <w:rFonts w:ascii="宋体" w:eastAsia="宋体" w:hAnsi="宋体" w:cs="宋体" w:hint="eastAsia"/>
          <w:color w:val="323232"/>
          <w:spacing w:val="-1"/>
          <w:lang w:eastAsia="zh-CN"/>
        </w:rPr>
        <w:t>使用安全</w:t>
      </w:r>
      <w:r w:rsidR="00853231" w:rsidRPr="00853231">
        <w:rPr>
          <w:color w:val="323232"/>
          <w:spacing w:val="-1"/>
          <w:lang w:eastAsia="zh-CN"/>
        </w:rPr>
        <w:t>RTP</w:t>
      </w:r>
      <w:r w:rsidR="00853231" w:rsidRPr="00853231">
        <w:rPr>
          <w:rFonts w:ascii="宋体" w:eastAsia="宋体" w:hAnsi="宋体" w:cs="宋体" w:hint="eastAsia"/>
          <w:color w:val="323232"/>
          <w:spacing w:val="-1"/>
          <w:lang w:eastAsia="zh-CN"/>
        </w:rPr>
        <w:t>配置文件进行身份验证</w:t>
      </w:r>
      <w:r w:rsidR="00853231" w:rsidRPr="00853231">
        <w:rPr>
          <w:color w:val="323232"/>
          <w:spacing w:val="-1"/>
          <w:lang w:eastAsia="zh-CN"/>
        </w:rPr>
        <w:t>”</w:t>
      </w:r>
      <w:r w:rsidR="00853231" w:rsidRPr="00853231">
        <w:rPr>
          <w:rFonts w:ascii="宋体" w:eastAsia="宋体" w:hAnsi="宋体" w:cs="宋体" w:hint="eastAsia"/>
          <w:color w:val="323232"/>
          <w:spacing w:val="-1"/>
          <w:lang w:eastAsia="zh-CN"/>
        </w:rPr>
        <w:t>一节中进行了描述</w:t>
      </w:r>
      <w:r w:rsidR="00EC7528">
        <w:rPr>
          <w:color w:val="323232"/>
          <w:lang w:eastAsia="zh-CN"/>
        </w:rPr>
        <w:t>).</w:t>
      </w:r>
    </w:p>
    <w:p w:rsidR="009154C8" w:rsidRPr="00C202D4" w:rsidRDefault="009154C8">
      <w:pPr>
        <w:spacing w:line="307" w:lineRule="auto"/>
        <w:rPr>
          <w:lang w:eastAsia="zh-CN"/>
        </w:rPr>
        <w:sectPr w:rsidR="009154C8" w:rsidRPr="00C202D4">
          <w:pgSz w:w="11910" w:h="16840"/>
          <w:pgMar w:top="1460" w:right="1480" w:bottom="280" w:left="1500" w:header="720" w:footer="720" w:gutter="0"/>
          <w:cols w:space="720"/>
        </w:sectPr>
      </w:pPr>
    </w:p>
    <w:p w:rsidR="009154C8" w:rsidRDefault="003E237B">
      <w:pPr>
        <w:pStyle w:val="6"/>
        <w:spacing w:before="77"/>
        <w:rPr>
          <w:lang w:eastAsia="zh-CN"/>
        </w:rPr>
      </w:pPr>
      <w:bookmarkStart w:id="11" w:name="Figure_13.7._Secure_RTP_Encryption_of_a_"/>
      <w:bookmarkEnd w:id="11"/>
      <w:r w:rsidRPr="003E237B">
        <w:rPr>
          <w:rFonts w:ascii="宋体" w:eastAsia="宋体" w:hAnsi="宋体" w:cs="宋体" w:hint="eastAsia"/>
          <w:lang w:eastAsia="zh-CN"/>
        </w:rPr>
        <w:lastRenderedPageBreak/>
        <w:t>图</w:t>
      </w:r>
      <w:r w:rsidRPr="003E237B">
        <w:rPr>
          <w:lang w:eastAsia="zh-CN"/>
        </w:rPr>
        <w:t>13.7</w:t>
      </w:r>
      <w:r w:rsidRPr="003E237B">
        <w:rPr>
          <w:rFonts w:ascii="宋体" w:eastAsia="宋体" w:hAnsi="宋体" w:cs="宋体" w:hint="eastAsia"/>
          <w:lang w:eastAsia="zh-CN"/>
        </w:rPr>
        <w:t>。控制包的安全</w:t>
      </w:r>
      <w:r w:rsidRPr="003E237B">
        <w:rPr>
          <w:lang w:eastAsia="zh-CN"/>
        </w:rPr>
        <w:t>RTP</w:t>
      </w:r>
      <w:r w:rsidRPr="003E237B">
        <w:rPr>
          <w:rFonts w:ascii="宋体" w:eastAsia="宋体" w:hAnsi="宋体" w:cs="宋体" w:hint="eastAsia"/>
          <w:lang w:eastAsia="zh-CN"/>
        </w:rPr>
        <w:t>加密</w:t>
      </w:r>
    </w:p>
    <w:p w:rsidR="009154C8" w:rsidRDefault="009154C8">
      <w:pPr>
        <w:pStyle w:val="a3"/>
        <w:rPr>
          <w:b/>
          <w:lang w:eastAsia="zh-CN"/>
        </w:rPr>
      </w:pPr>
    </w:p>
    <w:p w:rsidR="009154C8" w:rsidRDefault="00EC7528">
      <w:pPr>
        <w:pStyle w:val="a3"/>
        <w:spacing w:before="5"/>
        <w:rPr>
          <w:b/>
          <w:lang w:eastAsia="zh-CN"/>
        </w:rPr>
      </w:pPr>
      <w:r>
        <w:rPr>
          <w:noProof/>
          <w:lang w:eastAsia="zh-CN"/>
        </w:rPr>
        <w:drawing>
          <wp:anchor distT="0" distB="0" distL="0" distR="0" simplePos="0" relativeHeight="251632128" behindDoc="0" locked="0" layoutInCell="1" allowOverlap="1">
            <wp:simplePos x="0" y="0"/>
            <wp:positionH relativeFrom="page">
              <wp:posOffset>1427607</wp:posOffset>
            </wp:positionH>
            <wp:positionV relativeFrom="paragraph">
              <wp:posOffset>182535</wp:posOffset>
            </wp:positionV>
            <wp:extent cx="4714318" cy="3200400"/>
            <wp:effectExtent l="0" t="0" r="0" b="0"/>
            <wp:wrapTopAndBottom/>
            <wp:docPr id="285" name="image143.png" descr="graphics/13fig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image143.png"/>
                    <pic:cNvPicPr/>
                  </pic:nvPicPr>
                  <pic:blipFill>
                    <a:blip r:embed="rId11" cstate="print"/>
                    <a:stretch>
                      <a:fillRect/>
                    </a:stretch>
                  </pic:blipFill>
                  <pic:spPr>
                    <a:xfrm>
                      <a:off x="0" y="0"/>
                      <a:ext cx="4714318" cy="3200400"/>
                    </a:xfrm>
                    <a:prstGeom prst="rect">
                      <a:avLst/>
                    </a:prstGeom>
                  </pic:spPr>
                </pic:pic>
              </a:graphicData>
            </a:graphic>
          </wp:anchor>
        </w:drawing>
      </w:r>
    </w:p>
    <w:p w:rsidR="009154C8" w:rsidRDefault="009154C8">
      <w:pPr>
        <w:pStyle w:val="a3"/>
        <w:spacing w:before="4"/>
        <w:rPr>
          <w:b/>
          <w:sz w:val="25"/>
          <w:lang w:eastAsia="zh-CN"/>
        </w:rPr>
      </w:pPr>
    </w:p>
    <w:p w:rsidR="009154C8" w:rsidRDefault="00D03C83">
      <w:pPr>
        <w:pStyle w:val="a3"/>
        <w:spacing w:before="100" w:line="309" w:lineRule="auto"/>
        <w:ind w:left="300" w:right="385"/>
        <w:rPr>
          <w:lang w:eastAsia="zh-CN"/>
        </w:rPr>
      </w:pPr>
      <w:r w:rsidRPr="00D03C83">
        <w:rPr>
          <w:color w:val="323232"/>
          <w:lang w:eastAsia="zh-CN"/>
        </w:rPr>
        <w:t>RTCP</w:t>
      </w:r>
      <w:r w:rsidRPr="00D03C83">
        <w:rPr>
          <w:rFonts w:ascii="宋体" w:eastAsia="宋体" w:hAnsi="宋体" w:cs="宋体" w:hint="eastAsia"/>
          <w:color w:val="323232"/>
          <w:lang w:eastAsia="zh-CN"/>
        </w:rPr>
        <w:t>包的加密过程与</w:t>
      </w:r>
      <w:r w:rsidRPr="00D03C83">
        <w:rPr>
          <w:color w:val="323232"/>
          <w:lang w:eastAsia="zh-CN"/>
        </w:rPr>
        <w:t>RTP</w:t>
      </w:r>
      <w:r w:rsidRPr="00D03C83">
        <w:rPr>
          <w:rFonts w:ascii="宋体" w:eastAsia="宋体" w:hAnsi="宋体" w:cs="宋体" w:hint="eastAsia"/>
          <w:color w:val="323232"/>
          <w:lang w:eastAsia="zh-CN"/>
        </w:rPr>
        <w:t>数据包的加密过程基本相同，但使用</w:t>
      </w:r>
      <w:r w:rsidRPr="00D03C83">
        <w:rPr>
          <w:color w:val="323232"/>
          <w:lang w:eastAsia="zh-CN"/>
        </w:rPr>
        <w:t>SRTCP</w:t>
      </w:r>
      <w:r w:rsidRPr="00D03C83">
        <w:rPr>
          <w:rFonts w:ascii="宋体" w:eastAsia="宋体" w:hAnsi="宋体" w:cs="宋体" w:hint="eastAsia"/>
          <w:color w:val="323232"/>
          <w:lang w:eastAsia="zh-CN"/>
        </w:rPr>
        <w:t>索引代替扩展的</w:t>
      </w:r>
      <w:r w:rsidRPr="00D03C83">
        <w:rPr>
          <w:color w:val="323232"/>
          <w:lang w:eastAsia="zh-CN"/>
        </w:rPr>
        <w:t>RTP</w:t>
      </w:r>
      <w:r w:rsidRPr="00D03C83">
        <w:rPr>
          <w:rFonts w:ascii="宋体" w:eastAsia="宋体" w:hAnsi="宋体" w:cs="宋体" w:hint="eastAsia"/>
          <w:color w:val="323232"/>
          <w:lang w:eastAsia="zh-CN"/>
        </w:rPr>
        <w:t>序列号。</w:t>
      </w:r>
    </w:p>
    <w:p w:rsidR="009154C8" w:rsidRDefault="009154C8">
      <w:pPr>
        <w:pStyle w:val="a3"/>
        <w:spacing w:before="9"/>
        <w:rPr>
          <w:sz w:val="22"/>
          <w:lang w:eastAsia="zh-CN"/>
        </w:rPr>
      </w:pPr>
    </w:p>
    <w:p w:rsidR="009154C8" w:rsidRDefault="001D3313" w:rsidP="001D3313">
      <w:pPr>
        <w:pStyle w:val="a3"/>
        <w:spacing w:line="309" w:lineRule="auto"/>
        <w:ind w:left="300" w:right="223"/>
        <w:rPr>
          <w:sz w:val="22"/>
          <w:lang w:eastAsia="zh-CN"/>
        </w:rPr>
      </w:pPr>
      <w:r w:rsidRPr="001D3313">
        <w:rPr>
          <w:rFonts w:ascii="宋体" w:eastAsia="宋体" w:hAnsi="宋体" w:cs="宋体" w:hint="eastAsia"/>
          <w:color w:val="323232"/>
          <w:lang w:eastAsia="zh-CN"/>
        </w:rPr>
        <w:t>标准</w:t>
      </w:r>
      <w:r w:rsidRPr="001D3313">
        <w:rPr>
          <w:color w:val="323232"/>
          <w:lang w:eastAsia="zh-CN"/>
        </w:rPr>
        <w:t>RTCP</w:t>
      </w:r>
      <w:r w:rsidRPr="001D3313">
        <w:rPr>
          <w:rFonts w:ascii="宋体" w:eastAsia="宋体" w:hAnsi="宋体" w:cs="宋体" w:hint="eastAsia"/>
          <w:color w:val="323232"/>
          <w:lang w:eastAsia="zh-CN"/>
        </w:rPr>
        <w:t>加密期间应用的加密前缀不与</w:t>
      </w:r>
      <w:r w:rsidRPr="001D3313">
        <w:rPr>
          <w:color w:val="323232"/>
          <w:lang w:eastAsia="zh-CN"/>
        </w:rPr>
        <w:t>SRTP</w:t>
      </w:r>
      <w:r w:rsidRPr="001D3313">
        <w:rPr>
          <w:rFonts w:ascii="宋体" w:eastAsia="宋体" w:hAnsi="宋体" w:cs="宋体" w:hint="eastAsia"/>
          <w:color w:val="323232"/>
          <w:lang w:eastAsia="zh-CN"/>
        </w:rPr>
        <w:t>一起使用（加密算法的差异意味着前缀没有任何好处）。将</w:t>
      </w:r>
      <w:r w:rsidRPr="001D3313">
        <w:rPr>
          <w:color w:val="323232"/>
          <w:lang w:eastAsia="zh-CN"/>
        </w:rPr>
        <w:t>RTCP</w:t>
      </w:r>
      <w:r w:rsidRPr="001D3313">
        <w:rPr>
          <w:rFonts w:ascii="宋体" w:eastAsia="宋体" w:hAnsi="宋体" w:cs="宋体" w:hint="eastAsia"/>
          <w:color w:val="323232"/>
          <w:lang w:eastAsia="zh-CN"/>
        </w:rPr>
        <w:t>数据包分成加密和未加密的数据包是合法的，就</w:t>
      </w:r>
      <w:proofErr w:type="gramStart"/>
      <w:r w:rsidRPr="001D3313">
        <w:rPr>
          <w:rFonts w:ascii="宋体" w:eastAsia="宋体" w:hAnsi="宋体" w:cs="宋体" w:hint="eastAsia"/>
          <w:color w:val="323232"/>
          <w:lang w:eastAsia="zh-CN"/>
        </w:rPr>
        <w:t>像标准</w:t>
      </w:r>
      <w:proofErr w:type="gramEnd"/>
      <w:r w:rsidRPr="001D3313">
        <w:rPr>
          <w:color w:val="323232"/>
          <w:lang w:eastAsia="zh-CN"/>
        </w:rPr>
        <w:t>RTCP</w:t>
      </w:r>
      <w:r w:rsidRPr="001D3313">
        <w:rPr>
          <w:rFonts w:ascii="宋体" w:eastAsia="宋体" w:hAnsi="宋体" w:cs="宋体" w:hint="eastAsia"/>
          <w:color w:val="323232"/>
          <w:lang w:eastAsia="zh-CN"/>
        </w:rPr>
        <w:t>加密一样，由</w:t>
      </w:r>
      <w:r w:rsidRPr="001D3313">
        <w:rPr>
          <w:color w:val="323232"/>
          <w:lang w:eastAsia="zh-CN"/>
        </w:rPr>
        <w:t>SRTCP</w:t>
      </w:r>
      <w:r w:rsidRPr="001D3313">
        <w:rPr>
          <w:rFonts w:ascii="宋体" w:eastAsia="宋体" w:hAnsi="宋体" w:cs="宋体" w:hint="eastAsia"/>
          <w:color w:val="323232"/>
          <w:lang w:eastAsia="zh-CN"/>
        </w:rPr>
        <w:t>数据包中的</w:t>
      </w:r>
      <w:r w:rsidRPr="001D3313">
        <w:rPr>
          <w:color w:val="323232"/>
          <w:lang w:eastAsia="zh-CN"/>
        </w:rPr>
        <w:t>E</w:t>
      </w:r>
      <w:r w:rsidRPr="001D3313">
        <w:rPr>
          <w:rFonts w:ascii="宋体" w:eastAsia="宋体" w:hAnsi="宋体" w:cs="宋体" w:hint="eastAsia"/>
          <w:color w:val="323232"/>
          <w:lang w:eastAsia="zh-CN"/>
        </w:rPr>
        <w:t>位表示。</w:t>
      </w:r>
    </w:p>
    <w:p w:rsidR="009154C8" w:rsidRDefault="00E4583F">
      <w:pPr>
        <w:pStyle w:val="a3"/>
        <w:spacing w:line="309" w:lineRule="auto"/>
        <w:ind w:left="300" w:right="223"/>
        <w:rPr>
          <w:lang w:eastAsia="zh-CN"/>
        </w:rPr>
      </w:pPr>
      <w:r w:rsidRPr="00E4583F">
        <w:rPr>
          <w:rFonts w:ascii="宋体" w:eastAsia="宋体" w:hAnsi="宋体" w:cs="宋体" w:hint="eastAsia"/>
          <w:color w:val="323232"/>
          <w:lang w:eastAsia="zh-CN"/>
        </w:rPr>
        <w:t>与</w:t>
      </w:r>
      <w:r w:rsidRPr="00E4583F">
        <w:rPr>
          <w:color w:val="323232"/>
          <w:lang w:eastAsia="zh-CN"/>
        </w:rPr>
        <w:t>RTP</w:t>
      </w:r>
      <w:r w:rsidRPr="00E4583F">
        <w:rPr>
          <w:rFonts w:ascii="宋体" w:eastAsia="宋体" w:hAnsi="宋体" w:cs="宋体" w:hint="eastAsia"/>
          <w:color w:val="323232"/>
          <w:lang w:eastAsia="zh-CN"/>
        </w:rPr>
        <w:t>规范一样，</w:t>
      </w:r>
      <w:r w:rsidRPr="00E4583F">
        <w:rPr>
          <w:color w:val="323232"/>
          <w:lang w:eastAsia="zh-CN"/>
        </w:rPr>
        <w:t>SRTP</w:t>
      </w:r>
      <w:r w:rsidRPr="00E4583F">
        <w:rPr>
          <w:rFonts w:ascii="宋体" w:eastAsia="宋体" w:hAnsi="宋体" w:cs="宋体" w:hint="eastAsia"/>
          <w:color w:val="323232"/>
          <w:lang w:eastAsia="zh-CN"/>
        </w:rPr>
        <w:t>配置文件没有定义交换加密密钥的机制。</w:t>
      </w:r>
      <w:r w:rsidR="00DD7EFA" w:rsidRPr="00DD7EFA">
        <w:rPr>
          <w:rFonts w:ascii="宋体" w:eastAsia="宋体" w:hAnsi="宋体" w:cs="宋体" w:hint="eastAsia"/>
          <w:color w:val="323232"/>
          <w:lang w:eastAsia="zh-CN"/>
        </w:rPr>
        <w:t>密钥必须通过非</w:t>
      </w:r>
      <w:r w:rsidR="00DD7EFA" w:rsidRPr="00DD7EFA">
        <w:rPr>
          <w:color w:val="323232"/>
          <w:lang w:eastAsia="zh-CN"/>
        </w:rPr>
        <w:t>RTP</w:t>
      </w:r>
      <w:r w:rsidR="00DD7EFA" w:rsidRPr="00DD7EFA">
        <w:rPr>
          <w:rFonts w:ascii="宋体" w:eastAsia="宋体" w:hAnsi="宋体" w:cs="宋体" w:hint="eastAsia"/>
          <w:color w:val="323232"/>
          <w:lang w:eastAsia="zh-CN"/>
        </w:rPr>
        <w:t>方式交换，例如，在</w:t>
      </w:r>
      <w:r w:rsidR="00DD7EFA" w:rsidRPr="00DD7EFA">
        <w:rPr>
          <w:color w:val="323232"/>
          <w:lang w:eastAsia="zh-CN"/>
        </w:rPr>
        <w:t>SIP</w:t>
      </w:r>
      <w:r w:rsidR="00DD7EFA" w:rsidRPr="00DD7EFA">
        <w:rPr>
          <w:rFonts w:ascii="宋体" w:eastAsia="宋体" w:hAnsi="宋体" w:cs="宋体" w:hint="eastAsia"/>
          <w:color w:val="323232"/>
          <w:lang w:eastAsia="zh-CN"/>
        </w:rPr>
        <w:t>或</w:t>
      </w:r>
      <w:r w:rsidR="00DD7EFA" w:rsidRPr="00DD7EFA">
        <w:rPr>
          <w:color w:val="323232"/>
          <w:lang w:eastAsia="zh-CN"/>
        </w:rPr>
        <w:t>RTSP</w:t>
      </w:r>
      <w:r w:rsidR="00DD7EFA" w:rsidRPr="00DD7EFA">
        <w:rPr>
          <w:rFonts w:ascii="宋体" w:eastAsia="宋体" w:hAnsi="宋体" w:cs="宋体" w:hint="eastAsia"/>
          <w:color w:val="323232"/>
          <w:lang w:eastAsia="zh-CN"/>
        </w:rPr>
        <w:t>内。主密钥标识符可用于同步主密钥的更改。</w:t>
      </w:r>
    </w:p>
    <w:p w:rsidR="009154C8" w:rsidRDefault="009154C8">
      <w:pPr>
        <w:pStyle w:val="a3"/>
        <w:spacing w:before="7"/>
        <w:rPr>
          <w:sz w:val="32"/>
          <w:lang w:eastAsia="zh-CN"/>
        </w:rPr>
      </w:pPr>
    </w:p>
    <w:p w:rsidR="009154C8" w:rsidRDefault="00B91369">
      <w:pPr>
        <w:pStyle w:val="5"/>
        <w:rPr>
          <w:lang w:eastAsia="zh-CN"/>
        </w:rPr>
      </w:pPr>
      <w:bookmarkStart w:id="12" w:name="Confidentiality_Using_IP_Security_"/>
      <w:bookmarkEnd w:id="12"/>
      <w:r w:rsidRPr="00B91369">
        <w:rPr>
          <w:rFonts w:ascii="宋体" w:eastAsia="宋体" w:hAnsi="宋体" w:cs="宋体" w:hint="eastAsia"/>
          <w:color w:val="323232"/>
          <w:w w:val="115"/>
          <w:lang w:eastAsia="zh-CN"/>
        </w:rPr>
        <w:t>使用</w:t>
      </w:r>
      <w:r w:rsidRPr="00B91369">
        <w:rPr>
          <w:color w:val="323232"/>
          <w:w w:val="115"/>
          <w:lang w:eastAsia="zh-CN"/>
        </w:rPr>
        <w:t>IP</w:t>
      </w:r>
      <w:r w:rsidRPr="00B91369">
        <w:rPr>
          <w:rFonts w:ascii="宋体" w:eastAsia="宋体" w:hAnsi="宋体" w:cs="宋体" w:hint="eastAsia"/>
          <w:color w:val="323232"/>
          <w:w w:val="115"/>
          <w:lang w:eastAsia="zh-CN"/>
        </w:rPr>
        <w:t>安全的机密性</w:t>
      </w:r>
    </w:p>
    <w:p w:rsidR="009154C8" w:rsidRDefault="009154C8">
      <w:pPr>
        <w:pStyle w:val="a3"/>
        <w:rPr>
          <w:rFonts w:ascii="Times New Roman"/>
          <w:b/>
          <w:sz w:val="26"/>
          <w:lang w:eastAsia="zh-CN"/>
        </w:rPr>
      </w:pPr>
    </w:p>
    <w:p w:rsidR="009154C8" w:rsidRPr="00E07222" w:rsidRDefault="004F3F7B" w:rsidP="00E07222">
      <w:pPr>
        <w:pStyle w:val="a3"/>
        <w:tabs>
          <w:tab w:val="left" w:pos="5056"/>
        </w:tabs>
        <w:spacing w:before="173" w:line="309" w:lineRule="auto"/>
        <w:ind w:left="299" w:right="315"/>
        <w:rPr>
          <w:rFonts w:ascii="宋体" w:eastAsia="宋体" w:hAnsi="宋体" w:cs="宋体"/>
          <w:color w:val="323232"/>
          <w:spacing w:val="-1"/>
          <w:lang w:eastAsia="zh-CN"/>
        </w:rPr>
      </w:pPr>
      <w:r w:rsidRPr="004F3F7B">
        <w:rPr>
          <w:rFonts w:ascii="宋体" w:eastAsia="宋体" w:hAnsi="宋体" w:cs="宋体" w:hint="eastAsia"/>
          <w:color w:val="323232"/>
          <w:lang w:eastAsia="zh-CN"/>
        </w:rPr>
        <w:t>除了标准</w:t>
      </w:r>
      <w:r w:rsidRPr="004F3F7B">
        <w:rPr>
          <w:color w:val="323232"/>
          <w:lang w:eastAsia="zh-CN"/>
        </w:rPr>
        <w:t>RTP</w:t>
      </w:r>
      <w:r>
        <w:rPr>
          <w:rFonts w:ascii="宋体" w:eastAsia="宋体" w:hAnsi="宋体" w:cs="宋体" w:hint="eastAsia"/>
          <w:color w:val="323232"/>
          <w:lang w:eastAsia="zh-CN"/>
        </w:rPr>
        <w:t>和</w:t>
      </w:r>
      <w:r w:rsidRPr="00E4583F">
        <w:rPr>
          <w:color w:val="323232"/>
          <w:lang w:eastAsia="zh-CN"/>
        </w:rPr>
        <w:t>SRTP</w:t>
      </w:r>
      <w:r w:rsidRPr="004F3F7B">
        <w:rPr>
          <w:rFonts w:ascii="宋体" w:eastAsia="宋体" w:hAnsi="宋体" w:cs="宋体" w:hint="eastAsia"/>
          <w:color w:val="323232"/>
          <w:lang w:eastAsia="zh-CN"/>
        </w:rPr>
        <w:t>提供的应用级安全性外，还可以将</w:t>
      </w:r>
      <w:r w:rsidRPr="004F3F7B">
        <w:rPr>
          <w:color w:val="323232"/>
          <w:lang w:eastAsia="zh-CN"/>
        </w:rPr>
        <w:t>IP</w:t>
      </w:r>
      <w:r w:rsidRPr="004F3F7B">
        <w:rPr>
          <w:rFonts w:ascii="宋体" w:eastAsia="宋体" w:hAnsi="宋体" w:cs="宋体" w:hint="eastAsia"/>
          <w:color w:val="323232"/>
          <w:lang w:eastAsia="zh-CN"/>
        </w:rPr>
        <w:t>级安全性与</w:t>
      </w:r>
      <w:r w:rsidRPr="004F3F7B">
        <w:rPr>
          <w:color w:val="323232"/>
          <w:lang w:eastAsia="zh-CN"/>
        </w:rPr>
        <w:t>RTP</w:t>
      </w:r>
      <w:r w:rsidRPr="004F3F7B">
        <w:rPr>
          <w:rFonts w:ascii="宋体" w:eastAsia="宋体" w:hAnsi="宋体" w:cs="宋体" w:hint="eastAsia"/>
          <w:color w:val="323232"/>
          <w:lang w:eastAsia="zh-CN"/>
        </w:rPr>
        <w:t>结合使用。</w:t>
      </w:r>
      <w:r w:rsidR="00823A53">
        <w:rPr>
          <w:color w:val="323232"/>
          <w:spacing w:val="-1"/>
          <w:lang w:eastAsia="zh-CN"/>
        </w:rPr>
        <w:t>IP</w:t>
      </w:r>
      <w:r w:rsidR="00823A53">
        <w:rPr>
          <w:rFonts w:eastAsiaTheme="minorEastAsia" w:hint="eastAsia"/>
          <w:color w:val="323232"/>
          <w:spacing w:val="-1"/>
          <w:lang w:eastAsia="zh-CN"/>
        </w:rPr>
        <w:t>安全</w:t>
      </w:r>
      <w:r w:rsidR="00E07222" w:rsidRPr="00E07222">
        <w:rPr>
          <w:rFonts w:ascii="宋体" w:eastAsia="宋体" w:hAnsi="宋体" w:cs="宋体" w:hint="eastAsia"/>
          <w:color w:val="323232"/>
          <w:spacing w:val="-1"/>
          <w:lang w:eastAsia="zh-CN"/>
        </w:rPr>
        <w:t>是作为操作系统网络堆栈的一部分或在网关中实现的，而不是由应用程序实现的。</w:t>
      </w:r>
      <w:r w:rsidR="00EC7528">
        <w:rPr>
          <w:color w:val="323232"/>
          <w:spacing w:val="-7"/>
          <w:lang w:eastAsia="zh-CN"/>
        </w:rPr>
        <w:t xml:space="preserve"> </w:t>
      </w:r>
      <w:r w:rsidR="00CD429C">
        <w:rPr>
          <w:rFonts w:ascii="宋体" w:eastAsia="宋体" w:hAnsi="宋体" w:cs="宋体" w:hint="eastAsia"/>
          <w:color w:val="323232"/>
          <w:lang w:eastAsia="zh-CN"/>
        </w:rPr>
        <w:t>它为来自主机的所有通信提供安全性，</w:t>
      </w:r>
      <w:r w:rsidR="00CD429C" w:rsidRPr="00CD429C">
        <w:rPr>
          <w:rFonts w:ascii="宋体" w:eastAsia="宋体" w:hAnsi="宋体" w:cs="宋体" w:hint="eastAsia"/>
          <w:color w:val="323232"/>
          <w:lang w:eastAsia="zh-CN"/>
        </w:rPr>
        <w:t>不是</w:t>
      </w:r>
      <w:r w:rsidR="00CD429C" w:rsidRPr="00CD429C">
        <w:rPr>
          <w:color w:val="323232"/>
          <w:lang w:eastAsia="zh-CN"/>
        </w:rPr>
        <w:t>RTP</w:t>
      </w:r>
      <w:r w:rsidR="00CD429C" w:rsidRPr="00CD429C">
        <w:rPr>
          <w:rFonts w:ascii="宋体" w:eastAsia="宋体" w:hAnsi="宋体" w:cs="宋体" w:hint="eastAsia"/>
          <w:color w:val="323232"/>
          <w:lang w:eastAsia="zh-CN"/>
        </w:rPr>
        <w:t>特定的。</w:t>
      </w:r>
    </w:p>
    <w:p w:rsidR="009154C8" w:rsidRDefault="009154C8">
      <w:pPr>
        <w:pStyle w:val="a3"/>
        <w:spacing w:before="6"/>
        <w:rPr>
          <w:sz w:val="22"/>
          <w:lang w:eastAsia="zh-CN"/>
        </w:rPr>
      </w:pPr>
    </w:p>
    <w:p w:rsidR="009154C8" w:rsidRDefault="00D333E5" w:rsidP="00A94949">
      <w:pPr>
        <w:spacing w:before="69"/>
        <w:ind w:left="300"/>
        <w:rPr>
          <w:lang w:eastAsia="zh-CN"/>
        </w:rPr>
      </w:pPr>
      <w:r w:rsidRPr="00D333E5">
        <w:rPr>
          <w:color w:val="323232"/>
          <w:sz w:val="20"/>
          <w:szCs w:val="20"/>
          <w:lang w:eastAsia="zh-CN"/>
        </w:rPr>
        <w:t>IP</w:t>
      </w:r>
      <w:r w:rsidRPr="00D333E5">
        <w:rPr>
          <w:rFonts w:ascii="宋体" w:eastAsia="宋体" w:hAnsi="宋体" w:cs="宋体" w:hint="eastAsia"/>
          <w:color w:val="323232"/>
          <w:sz w:val="20"/>
          <w:szCs w:val="20"/>
          <w:lang w:eastAsia="zh-CN"/>
        </w:rPr>
        <w:t>安全（</w:t>
      </w:r>
      <w:r w:rsidRPr="00D333E5">
        <w:rPr>
          <w:color w:val="323232"/>
          <w:sz w:val="20"/>
          <w:szCs w:val="20"/>
          <w:lang w:eastAsia="zh-CN"/>
        </w:rPr>
        <w:t>IPsec</w:t>
      </w:r>
      <w:r w:rsidRPr="00D333E5">
        <w:rPr>
          <w:rFonts w:ascii="宋体" w:eastAsia="宋体" w:hAnsi="宋体" w:cs="宋体" w:hint="eastAsia"/>
          <w:color w:val="323232"/>
          <w:sz w:val="20"/>
          <w:szCs w:val="20"/>
          <w:lang w:eastAsia="zh-CN"/>
        </w:rPr>
        <w:t>）有两种操作模式：传输模式和隧道模式。</w:t>
      </w:r>
      <w:r w:rsidR="00F948B6" w:rsidRPr="00F948B6">
        <w:rPr>
          <w:rFonts w:ascii="宋体" w:eastAsia="宋体" w:hAnsi="宋体" w:cs="宋体"/>
          <w:color w:val="323232"/>
          <w:sz w:val="20"/>
          <w:szCs w:val="20"/>
          <w:lang w:eastAsia="zh-CN"/>
        </w:rPr>
        <w:t>传输模式在IP和传输头之间插入一个附加头，提供TCP或UDP报头和有效负载的机密性，但不影响IP报头</w:t>
      </w:r>
      <w:r w:rsidR="00A94949">
        <w:rPr>
          <w:rFonts w:ascii="宋体" w:eastAsia="宋体" w:hAnsi="宋体" w:cs="宋体" w:hint="eastAsia"/>
          <w:color w:val="323232"/>
          <w:sz w:val="20"/>
          <w:szCs w:val="20"/>
          <w:lang w:eastAsia="zh-CN"/>
        </w:rPr>
        <w:t>。</w:t>
      </w:r>
      <w:r w:rsidR="00A94949" w:rsidRPr="00A94949">
        <w:rPr>
          <w:rFonts w:ascii="宋体" w:eastAsia="宋体" w:hAnsi="宋体" w:cs="宋体"/>
          <w:color w:val="323232"/>
          <w:sz w:val="20"/>
          <w:szCs w:val="20"/>
          <w:lang w:eastAsia="zh-CN"/>
        </w:rPr>
        <w:t>隧道模式将整个IP数据包封装在一个</w:t>
      </w:r>
      <w:proofErr w:type="gramStart"/>
      <w:r w:rsidR="00A94949" w:rsidRPr="00A94949">
        <w:rPr>
          <w:rFonts w:ascii="宋体" w:eastAsia="宋体" w:hAnsi="宋体" w:cs="宋体"/>
          <w:color w:val="323232"/>
          <w:sz w:val="20"/>
          <w:szCs w:val="20"/>
          <w:lang w:eastAsia="zh-CN"/>
        </w:rPr>
        <w:t>安全头</w:t>
      </w:r>
      <w:proofErr w:type="gramEnd"/>
      <w:r w:rsidR="00A94949" w:rsidRPr="00A94949">
        <w:rPr>
          <w:rFonts w:ascii="宋体" w:eastAsia="宋体" w:hAnsi="宋体" w:cs="宋体"/>
          <w:color w:val="323232"/>
          <w:sz w:val="20"/>
          <w:szCs w:val="20"/>
          <w:lang w:eastAsia="zh-CN"/>
        </w:rPr>
        <w:t>中。图13.8说明了两种操作模式之间的差异。</w:t>
      </w:r>
      <w:r w:rsidR="00794774" w:rsidRPr="00794774">
        <w:rPr>
          <w:color w:val="323232"/>
          <w:lang w:eastAsia="zh-CN"/>
        </w:rPr>
        <w:t>隧道模式下的IP安全最常用于构建虚拟专用网络，在两个网关路由器之间进行隧道，以安全地在公共Internet上扩展intranet。</w:t>
      </w:r>
      <w:r w:rsidR="00EC7528">
        <w:rPr>
          <w:color w:val="323232"/>
          <w:lang w:eastAsia="zh-CN"/>
        </w:rPr>
        <w:t xml:space="preserve"> </w:t>
      </w:r>
      <w:r w:rsidR="003057C4" w:rsidRPr="003057C4">
        <w:rPr>
          <w:color w:val="323232"/>
          <w:lang w:eastAsia="zh-CN"/>
        </w:rPr>
        <w:t>当需要单个主机之间的端到</w:t>
      </w:r>
      <w:proofErr w:type="gramStart"/>
      <w:r w:rsidR="003057C4" w:rsidRPr="003057C4">
        <w:rPr>
          <w:color w:val="323232"/>
          <w:lang w:eastAsia="zh-CN"/>
        </w:rPr>
        <w:t>端安</w:t>
      </w:r>
      <w:proofErr w:type="gramEnd"/>
      <w:r w:rsidR="003057C4" w:rsidRPr="003057C4">
        <w:rPr>
          <w:color w:val="323232"/>
          <w:lang w:eastAsia="zh-CN"/>
        </w:rPr>
        <w:t>全性时，使用传输模式。</w:t>
      </w:r>
    </w:p>
    <w:p w:rsidR="009154C8" w:rsidRDefault="009154C8">
      <w:pPr>
        <w:pStyle w:val="a3"/>
        <w:spacing w:before="9"/>
        <w:rPr>
          <w:sz w:val="28"/>
          <w:lang w:eastAsia="zh-CN"/>
        </w:rPr>
      </w:pPr>
    </w:p>
    <w:p w:rsidR="009154C8" w:rsidRDefault="00E92E95">
      <w:pPr>
        <w:pStyle w:val="6"/>
        <w:tabs>
          <w:tab w:val="left" w:pos="1363"/>
          <w:tab w:val="left" w:pos="2254"/>
          <w:tab w:val="left" w:pos="3779"/>
          <w:tab w:val="left" w:pos="4706"/>
          <w:tab w:val="left" w:pos="5803"/>
          <w:tab w:val="left" w:pos="6929"/>
          <w:tab w:val="left" w:pos="7856"/>
        </w:tabs>
        <w:spacing w:line="400" w:lineRule="auto"/>
        <w:ind w:right="316"/>
        <w:rPr>
          <w:lang w:eastAsia="zh-CN"/>
        </w:rPr>
      </w:pPr>
      <w:bookmarkStart w:id="13" w:name="Figure_13.8._Transport_Mode_versus_Tunne"/>
      <w:bookmarkEnd w:id="13"/>
      <w:r w:rsidRPr="00E92E95">
        <w:rPr>
          <w:rFonts w:ascii="宋体" w:eastAsia="宋体" w:hAnsi="宋体" w:cs="宋体" w:hint="eastAsia"/>
          <w:lang w:eastAsia="zh-CN"/>
        </w:rPr>
        <w:t>图</w:t>
      </w:r>
      <w:r w:rsidRPr="00E92E95">
        <w:rPr>
          <w:lang w:eastAsia="zh-CN"/>
        </w:rPr>
        <w:t>13.8.</w:t>
      </w:r>
      <w:r w:rsidRPr="00E92E95">
        <w:rPr>
          <w:rFonts w:ascii="宋体" w:eastAsia="宋体" w:hAnsi="宋体" w:cs="宋体" w:hint="eastAsia"/>
          <w:lang w:eastAsia="zh-CN"/>
        </w:rPr>
        <w:t>传输模式与隧道模式</w:t>
      </w:r>
    </w:p>
    <w:p w:rsidR="009154C8" w:rsidRDefault="00EC7528">
      <w:pPr>
        <w:pStyle w:val="a3"/>
        <w:spacing w:before="5"/>
        <w:rPr>
          <w:b/>
          <w:sz w:val="21"/>
          <w:lang w:eastAsia="zh-CN"/>
        </w:rPr>
      </w:pPr>
      <w:r>
        <w:rPr>
          <w:noProof/>
          <w:lang w:eastAsia="zh-CN"/>
        </w:rPr>
        <w:lastRenderedPageBreak/>
        <w:drawing>
          <wp:anchor distT="0" distB="0" distL="0" distR="0" simplePos="0" relativeHeight="251633152" behindDoc="0" locked="0" layoutInCell="1" allowOverlap="1">
            <wp:simplePos x="0" y="0"/>
            <wp:positionH relativeFrom="page">
              <wp:posOffset>1418082</wp:posOffset>
            </wp:positionH>
            <wp:positionV relativeFrom="paragraph">
              <wp:posOffset>190386</wp:posOffset>
            </wp:positionV>
            <wp:extent cx="4733925" cy="1276350"/>
            <wp:effectExtent l="0" t="0" r="0" b="0"/>
            <wp:wrapTopAndBottom/>
            <wp:docPr id="287" name="image144.png" descr="graphics/13fig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image144.png"/>
                    <pic:cNvPicPr/>
                  </pic:nvPicPr>
                  <pic:blipFill>
                    <a:blip r:embed="rId12" cstate="print"/>
                    <a:stretch>
                      <a:fillRect/>
                    </a:stretch>
                  </pic:blipFill>
                  <pic:spPr>
                    <a:xfrm>
                      <a:off x="0" y="0"/>
                      <a:ext cx="4733925" cy="1276350"/>
                    </a:xfrm>
                    <a:prstGeom prst="rect">
                      <a:avLst/>
                    </a:prstGeom>
                  </pic:spPr>
                </pic:pic>
              </a:graphicData>
            </a:graphic>
          </wp:anchor>
        </w:drawing>
      </w:r>
    </w:p>
    <w:p w:rsidR="009154C8" w:rsidRDefault="009154C8">
      <w:pPr>
        <w:pStyle w:val="a3"/>
        <w:spacing w:before="12"/>
        <w:rPr>
          <w:b/>
          <w:lang w:eastAsia="zh-CN"/>
        </w:rPr>
      </w:pPr>
    </w:p>
    <w:p w:rsidR="009154C8" w:rsidRDefault="00E80841" w:rsidP="00303937">
      <w:pPr>
        <w:pStyle w:val="a3"/>
        <w:spacing w:before="100" w:line="304" w:lineRule="auto"/>
        <w:ind w:left="300" w:right="220"/>
        <w:rPr>
          <w:lang w:eastAsia="zh-CN"/>
        </w:rPr>
      </w:pPr>
      <w:r>
        <w:rPr>
          <w:rFonts w:ascii="宋体" w:eastAsia="宋体" w:hAnsi="宋体" w:cs="宋体" w:hint="eastAsia"/>
          <w:color w:val="323232"/>
          <w:lang w:eastAsia="zh-CN"/>
        </w:rPr>
        <w:t>隧道模式和传输模式都支持数据包的保密和</w:t>
      </w:r>
      <w:r w:rsidRPr="00E80841">
        <w:rPr>
          <w:rFonts w:ascii="宋体" w:eastAsia="宋体" w:hAnsi="宋体" w:cs="宋体" w:hint="eastAsia"/>
          <w:color w:val="323232"/>
          <w:lang w:eastAsia="zh-CN"/>
        </w:rPr>
        <w:t>验证。</w:t>
      </w:r>
      <w:r w:rsidR="00EC7528">
        <w:rPr>
          <w:color w:val="323232"/>
          <w:lang w:eastAsia="zh-CN"/>
        </w:rPr>
        <w:t xml:space="preserve"> </w:t>
      </w:r>
      <w:r w:rsidR="005E06C0">
        <w:rPr>
          <w:rFonts w:ascii="宋体" w:eastAsia="宋体" w:hAnsi="宋体" w:cs="宋体" w:hint="eastAsia"/>
          <w:color w:val="323232"/>
          <w:lang w:eastAsia="zh-CN"/>
        </w:rPr>
        <w:t>保密</w:t>
      </w:r>
      <w:r w:rsidR="005E06C0" w:rsidRPr="005E06C0">
        <w:rPr>
          <w:rFonts w:ascii="宋体" w:eastAsia="宋体" w:hAnsi="宋体" w:cs="宋体" w:hint="eastAsia"/>
          <w:color w:val="323232"/>
          <w:lang w:eastAsia="zh-CN"/>
        </w:rPr>
        <w:t>是由一种称为封装安全有效载荷（</w:t>
      </w:r>
      <w:r w:rsidR="005E06C0" w:rsidRPr="005E06C0">
        <w:rPr>
          <w:color w:val="323232"/>
          <w:lang w:eastAsia="zh-CN"/>
        </w:rPr>
        <w:t>ESP</w:t>
      </w:r>
      <w:r w:rsidR="005E06C0" w:rsidRPr="005E06C0">
        <w:rPr>
          <w:rFonts w:ascii="宋体" w:eastAsia="宋体" w:hAnsi="宋体" w:cs="宋体" w:hint="eastAsia"/>
          <w:color w:val="323232"/>
          <w:lang w:eastAsia="zh-CN"/>
        </w:rPr>
        <w:t>）的协议提供的</w:t>
      </w:r>
      <w:r w:rsidR="005E06C0">
        <w:rPr>
          <w:rFonts w:ascii="宋体" w:eastAsia="宋体" w:hAnsi="宋体" w:cs="宋体" w:hint="eastAsia"/>
          <w:color w:val="323232"/>
          <w:lang w:eastAsia="zh-CN"/>
        </w:rPr>
        <w:t>。</w:t>
      </w:r>
      <w:r w:rsidR="00EC7528">
        <w:rPr>
          <w:rFonts w:ascii="Times New Roman"/>
          <w:spacing w:val="1"/>
          <w:sz w:val="2"/>
          <w:lang w:eastAsia="zh-CN"/>
        </w:rPr>
        <w:t xml:space="preserve"> </w:t>
      </w:r>
      <w:r w:rsidR="00781F0F" w:rsidRPr="00781F0F">
        <w:rPr>
          <w:color w:val="323232"/>
          <w:spacing w:val="-1"/>
          <w:lang w:eastAsia="zh-CN"/>
        </w:rPr>
        <w:t>ESP</w:t>
      </w:r>
      <w:r w:rsidR="00781F0F">
        <w:rPr>
          <w:rFonts w:ascii="宋体" w:eastAsia="宋体" w:hAnsi="宋体" w:cs="宋体" w:hint="eastAsia"/>
          <w:color w:val="323232"/>
          <w:spacing w:val="-1"/>
          <w:lang w:eastAsia="zh-CN"/>
        </w:rPr>
        <w:t>由</w:t>
      </w:r>
      <w:r w:rsidR="00781F0F" w:rsidRPr="00781F0F">
        <w:rPr>
          <w:rFonts w:ascii="宋体" w:eastAsia="宋体" w:hAnsi="宋体" w:cs="宋体" w:hint="eastAsia"/>
          <w:color w:val="323232"/>
          <w:spacing w:val="-1"/>
          <w:lang w:eastAsia="zh-CN"/>
        </w:rPr>
        <w:t>附加的报头和添加到每个数据包的尾部</w:t>
      </w:r>
      <w:r w:rsidR="00781F0F">
        <w:rPr>
          <w:rFonts w:ascii="宋体" w:eastAsia="宋体" w:hAnsi="宋体" w:cs="宋体" w:hint="eastAsia"/>
          <w:color w:val="323232"/>
          <w:spacing w:val="-1"/>
          <w:lang w:eastAsia="zh-CN"/>
        </w:rPr>
        <w:t>组成</w:t>
      </w:r>
      <w:r w:rsidR="00781F0F" w:rsidRPr="00781F0F">
        <w:rPr>
          <w:rFonts w:ascii="宋体" w:eastAsia="宋体" w:hAnsi="宋体" w:cs="宋体" w:hint="eastAsia"/>
          <w:color w:val="323232"/>
          <w:spacing w:val="-1"/>
          <w:lang w:eastAsia="zh-CN"/>
        </w:rPr>
        <w:t>。</w:t>
      </w:r>
      <w:r w:rsidR="000A3797" w:rsidRPr="000A3797">
        <w:rPr>
          <w:rFonts w:ascii="宋体" w:eastAsia="宋体" w:hAnsi="宋体" w:cs="宋体" w:hint="eastAsia"/>
          <w:color w:val="323232"/>
          <w:lang w:eastAsia="zh-CN"/>
        </w:rPr>
        <w:t>头部包括安全参数索引和序列号；尾部包含填充和封装数据类型的指示</w:t>
      </w:r>
      <w:r w:rsidR="00EC7528">
        <w:rPr>
          <w:color w:val="323232"/>
          <w:lang w:eastAsia="zh-CN"/>
        </w:rPr>
        <w:t>(</w:t>
      </w:r>
      <w:r w:rsidR="00882F48" w:rsidRPr="00882F48">
        <w:rPr>
          <w:rFonts w:ascii="宋体" w:eastAsia="宋体" w:hAnsi="宋体" w:cs="宋体" w:hint="eastAsia"/>
          <w:color w:val="323232"/>
          <w:lang w:eastAsia="zh-CN"/>
        </w:rPr>
        <w:t>如果使用传输模式，则为</w:t>
      </w:r>
      <w:r w:rsidR="00882F48" w:rsidRPr="00882F48">
        <w:rPr>
          <w:color w:val="323232"/>
          <w:lang w:eastAsia="zh-CN"/>
        </w:rPr>
        <w:t>TCP</w:t>
      </w:r>
      <w:r w:rsidR="00882F48" w:rsidRPr="00882F48">
        <w:rPr>
          <w:rFonts w:ascii="宋体" w:eastAsia="宋体" w:hAnsi="宋体" w:cs="宋体" w:hint="eastAsia"/>
          <w:color w:val="323232"/>
          <w:lang w:eastAsia="zh-CN"/>
        </w:rPr>
        <w:t>或</w:t>
      </w:r>
      <w:r w:rsidR="00882F48" w:rsidRPr="00882F48">
        <w:rPr>
          <w:color w:val="323232"/>
          <w:lang w:eastAsia="zh-CN"/>
        </w:rPr>
        <w:t>UDP</w:t>
      </w:r>
      <w:r w:rsidR="00882F48" w:rsidRPr="00882F48">
        <w:rPr>
          <w:rFonts w:ascii="宋体" w:eastAsia="宋体" w:hAnsi="宋体" w:cs="宋体" w:hint="eastAsia"/>
          <w:color w:val="323232"/>
          <w:lang w:eastAsia="zh-CN"/>
        </w:rPr>
        <w:t>；如果使用隧道模式，则为</w:t>
      </w:r>
      <w:r w:rsidR="00882F48" w:rsidRPr="00882F48">
        <w:rPr>
          <w:color w:val="323232"/>
          <w:lang w:eastAsia="zh-CN"/>
        </w:rPr>
        <w:t>IPIP</w:t>
      </w:r>
      <w:r w:rsidR="00882F48">
        <w:rPr>
          <w:rFonts w:eastAsiaTheme="minorEastAsia" w:hint="eastAsia"/>
          <w:color w:val="323232"/>
          <w:lang w:eastAsia="zh-CN"/>
        </w:rPr>
        <w:t>隧道</w:t>
      </w:r>
      <w:r w:rsidR="00EC7528">
        <w:rPr>
          <w:color w:val="323232"/>
          <w:lang w:eastAsia="zh-CN"/>
        </w:rPr>
        <w:t>).</w:t>
      </w:r>
      <w:r w:rsidR="00303937" w:rsidRPr="00303937">
        <w:rPr>
          <w:rFonts w:ascii="宋体" w:eastAsia="宋体" w:hAnsi="宋体" w:cs="宋体" w:hint="eastAsia"/>
          <w:color w:val="323232"/>
          <w:lang w:eastAsia="zh-CN"/>
        </w:rPr>
        <w:t>封装在头和</w:t>
      </w:r>
      <w:proofErr w:type="gramStart"/>
      <w:r w:rsidR="00303937" w:rsidRPr="00303937">
        <w:rPr>
          <w:rFonts w:ascii="宋体" w:eastAsia="宋体" w:hAnsi="宋体" w:cs="宋体" w:hint="eastAsia"/>
          <w:color w:val="323232"/>
          <w:lang w:eastAsia="zh-CN"/>
        </w:rPr>
        <w:t>尾之间</w:t>
      </w:r>
      <w:proofErr w:type="gramEnd"/>
      <w:r w:rsidR="00303937" w:rsidRPr="00303937">
        <w:rPr>
          <w:rFonts w:ascii="宋体" w:eastAsia="宋体" w:hAnsi="宋体" w:cs="宋体" w:hint="eastAsia"/>
          <w:color w:val="323232"/>
          <w:lang w:eastAsia="zh-CN"/>
        </w:rPr>
        <w:t>的是受保护的数据</w:t>
      </w:r>
      <w:r w:rsidR="00B71987">
        <w:rPr>
          <w:rFonts w:ascii="宋体" w:eastAsia="宋体" w:hAnsi="宋体" w:cs="宋体" w:hint="eastAsia"/>
          <w:color w:val="323232"/>
          <w:lang w:eastAsia="zh-CN"/>
        </w:rPr>
        <w:t>。</w:t>
      </w:r>
      <w:r w:rsidR="00B71987" w:rsidRPr="00B71987">
        <w:rPr>
          <w:rFonts w:ascii="宋体" w:eastAsia="宋体" w:hAnsi="宋体" w:cs="宋体"/>
          <w:color w:val="323232"/>
          <w:lang w:eastAsia="zh-CN"/>
        </w:rPr>
        <w:t>图13.9</w:t>
      </w:r>
      <w:r w:rsidR="00E30F47">
        <w:rPr>
          <w:rFonts w:ascii="宋体" w:eastAsia="宋体" w:hAnsi="宋体" w:cs="宋体"/>
          <w:color w:val="323232"/>
          <w:lang w:eastAsia="zh-CN"/>
        </w:rPr>
        <w:t>显示了头</w:t>
      </w:r>
      <w:r w:rsidR="00E30F47">
        <w:rPr>
          <w:rFonts w:ascii="宋体" w:eastAsia="宋体" w:hAnsi="宋体" w:cs="宋体" w:hint="eastAsia"/>
          <w:color w:val="323232"/>
          <w:lang w:eastAsia="zh-CN"/>
        </w:rPr>
        <w:t>，</w:t>
      </w:r>
      <w:r w:rsidR="00E30F47" w:rsidRPr="00B71987">
        <w:rPr>
          <w:rFonts w:ascii="宋体" w:eastAsia="宋体" w:hAnsi="宋体" w:cs="宋体"/>
          <w:color w:val="323232"/>
          <w:lang w:eastAsia="zh-CN"/>
        </w:rPr>
        <w:t>尾</w:t>
      </w:r>
      <w:r w:rsidR="00E30F47">
        <w:rPr>
          <w:rFonts w:ascii="宋体" w:eastAsia="宋体" w:hAnsi="宋体" w:cs="宋体" w:hint="eastAsia"/>
          <w:color w:val="323232"/>
          <w:lang w:eastAsia="zh-CN"/>
        </w:rPr>
        <w:t>和</w:t>
      </w:r>
      <w:r w:rsidR="00E30F47">
        <w:rPr>
          <w:rFonts w:ascii="宋体" w:eastAsia="宋体" w:hAnsi="宋体" w:cs="宋体"/>
          <w:color w:val="323232"/>
          <w:lang w:eastAsia="zh-CN"/>
        </w:rPr>
        <w:t>封装过程</w:t>
      </w:r>
      <w:r w:rsidR="00B71987" w:rsidRPr="00B71987">
        <w:rPr>
          <w:rFonts w:ascii="宋体" w:eastAsia="宋体" w:hAnsi="宋体" w:cs="宋体"/>
          <w:color w:val="323232"/>
          <w:lang w:eastAsia="zh-CN"/>
        </w:rPr>
        <w:t>。</w:t>
      </w:r>
    </w:p>
    <w:p w:rsidR="009154C8" w:rsidRDefault="009154C8">
      <w:pPr>
        <w:spacing w:line="309" w:lineRule="auto"/>
        <w:rPr>
          <w:lang w:eastAsia="zh-CN"/>
        </w:rPr>
        <w:sectPr w:rsidR="009154C8">
          <w:pgSz w:w="11910" w:h="16840"/>
          <w:pgMar w:top="1400" w:right="1480" w:bottom="280" w:left="1500" w:header="720" w:footer="720" w:gutter="0"/>
          <w:cols w:space="720"/>
        </w:sectPr>
      </w:pPr>
    </w:p>
    <w:p w:rsidR="009154C8" w:rsidRDefault="00C9471E">
      <w:pPr>
        <w:pStyle w:val="6"/>
        <w:spacing w:before="77"/>
        <w:rPr>
          <w:lang w:eastAsia="zh-CN"/>
        </w:rPr>
      </w:pPr>
      <w:bookmarkStart w:id="14" w:name="Figure_13.9._An_Encapsulating_Security_P"/>
      <w:bookmarkEnd w:id="14"/>
      <w:r w:rsidRPr="00C9471E">
        <w:rPr>
          <w:rFonts w:ascii="宋体" w:eastAsia="宋体" w:hAnsi="宋体" w:cs="宋体" w:hint="eastAsia"/>
          <w:lang w:eastAsia="zh-CN"/>
        </w:rPr>
        <w:lastRenderedPageBreak/>
        <w:t>图</w:t>
      </w:r>
      <w:r w:rsidRPr="00C9471E">
        <w:rPr>
          <w:lang w:eastAsia="zh-CN"/>
        </w:rPr>
        <w:t>13.9</w:t>
      </w:r>
      <w:r w:rsidRPr="00C9471E">
        <w:rPr>
          <w:rFonts w:ascii="宋体" w:eastAsia="宋体" w:hAnsi="宋体" w:cs="宋体" w:hint="eastAsia"/>
          <w:lang w:eastAsia="zh-CN"/>
        </w:rPr>
        <w:t>。一个封装的安全有效载荷包</w:t>
      </w:r>
    </w:p>
    <w:p w:rsidR="009154C8" w:rsidRDefault="009154C8">
      <w:pPr>
        <w:pStyle w:val="a3"/>
        <w:rPr>
          <w:b/>
          <w:lang w:eastAsia="zh-CN"/>
        </w:rPr>
      </w:pPr>
    </w:p>
    <w:p w:rsidR="009154C8" w:rsidRDefault="00EC7528">
      <w:pPr>
        <w:pStyle w:val="a3"/>
        <w:spacing w:before="8"/>
        <w:rPr>
          <w:b/>
          <w:sz w:val="14"/>
          <w:lang w:eastAsia="zh-CN"/>
        </w:rPr>
      </w:pPr>
      <w:r>
        <w:rPr>
          <w:noProof/>
          <w:lang w:eastAsia="zh-CN"/>
        </w:rPr>
        <w:drawing>
          <wp:anchor distT="0" distB="0" distL="0" distR="0" simplePos="0" relativeHeight="251634176" behindDoc="0" locked="0" layoutInCell="1" allowOverlap="1">
            <wp:simplePos x="0" y="0"/>
            <wp:positionH relativeFrom="page">
              <wp:posOffset>1418082</wp:posOffset>
            </wp:positionH>
            <wp:positionV relativeFrom="paragraph">
              <wp:posOffset>137956</wp:posOffset>
            </wp:positionV>
            <wp:extent cx="4714875" cy="4657725"/>
            <wp:effectExtent l="0" t="0" r="0" b="0"/>
            <wp:wrapTopAndBottom/>
            <wp:docPr id="289" name="image145.png" descr="graphics/13fig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age145.png"/>
                    <pic:cNvPicPr/>
                  </pic:nvPicPr>
                  <pic:blipFill>
                    <a:blip r:embed="rId13" cstate="print"/>
                    <a:stretch>
                      <a:fillRect/>
                    </a:stretch>
                  </pic:blipFill>
                  <pic:spPr>
                    <a:xfrm>
                      <a:off x="0" y="0"/>
                      <a:ext cx="4714875" cy="4657725"/>
                    </a:xfrm>
                    <a:prstGeom prst="rect">
                      <a:avLst/>
                    </a:prstGeom>
                  </pic:spPr>
                </pic:pic>
              </a:graphicData>
            </a:graphic>
          </wp:anchor>
        </w:drawing>
      </w:r>
    </w:p>
    <w:p w:rsidR="009154C8" w:rsidRDefault="009154C8">
      <w:pPr>
        <w:pStyle w:val="a3"/>
        <w:spacing w:before="11"/>
        <w:rPr>
          <w:b/>
          <w:sz w:val="21"/>
          <w:lang w:eastAsia="zh-CN"/>
        </w:rPr>
      </w:pPr>
    </w:p>
    <w:p w:rsidR="009154C8" w:rsidRDefault="00773879">
      <w:pPr>
        <w:pStyle w:val="a3"/>
        <w:spacing w:before="101" w:line="307" w:lineRule="auto"/>
        <w:ind w:left="300" w:right="244" w:hanging="1"/>
        <w:rPr>
          <w:lang w:eastAsia="zh-CN"/>
        </w:rPr>
      </w:pPr>
      <w:r w:rsidRPr="00773879">
        <w:rPr>
          <w:rFonts w:ascii="宋体" w:eastAsia="宋体" w:hAnsi="宋体" w:cs="宋体" w:hint="eastAsia"/>
          <w:color w:val="323232"/>
          <w:lang w:eastAsia="zh-CN"/>
        </w:rPr>
        <w:t>安全参数索引（</w:t>
      </w:r>
      <w:r w:rsidRPr="00773879">
        <w:rPr>
          <w:color w:val="323232"/>
          <w:lang w:eastAsia="zh-CN"/>
        </w:rPr>
        <w:t>SPI</w:t>
      </w:r>
      <w:r>
        <w:rPr>
          <w:rFonts w:ascii="宋体" w:eastAsia="宋体" w:hAnsi="宋体" w:cs="宋体" w:hint="eastAsia"/>
          <w:color w:val="323232"/>
          <w:lang w:eastAsia="zh-CN"/>
        </w:rPr>
        <w:t>）和序列号分</w:t>
      </w:r>
      <w:r>
        <w:rPr>
          <w:rFonts w:ascii="宋体" w:eastAsia="宋体" w:hAnsi="宋体" w:cs="宋体"/>
          <w:color w:val="323232"/>
          <w:lang w:eastAsia="zh-CN"/>
        </w:rPr>
        <w:t>别占用</w:t>
      </w:r>
      <w:r>
        <w:rPr>
          <w:rFonts w:ascii="宋体" w:eastAsia="宋体" w:hAnsi="宋体" w:cs="宋体" w:hint="eastAsia"/>
          <w:color w:val="323232"/>
          <w:lang w:eastAsia="zh-CN"/>
        </w:rPr>
        <w:t>4个</w:t>
      </w:r>
      <w:r>
        <w:rPr>
          <w:rFonts w:ascii="宋体" w:eastAsia="宋体" w:hAnsi="宋体" w:cs="宋体"/>
          <w:color w:val="323232"/>
          <w:lang w:eastAsia="zh-CN"/>
        </w:rPr>
        <w:t>字节</w:t>
      </w:r>
      <w:r w:rsidRPr="00773879">
        <w:rPr>
          <w:rFonts w:ascii="宋体" w:eastAsia="宋体" w:hAnsi="宋体" w:cs="宋体" w:hint="eastAsia"/>
          <w:color w:val="323232"/>
          <w:lang w:eastAsia="zh-CN"/>
        </w:rPr>
        <w:t>。</w:t>
      </w:r>
      <w:r w:rsidR="00EC7528">
        <w:rPr>
          <w:color w:val="323232"/>
          <w:spacing w:val="-15"/>
          <w:lang w:eastAsia="zh-CN"/>
        </w:rPr>
        <w:t xml:space="preserve"> </w:t>
      </w:r>
      <w:r w:rsidR="00F54391" w:rsidRPr="00F54391">
        <w:rPr>
          <w:color w:val="323232"/>
          <w:lang w:eastAsia="zh-CN"/>
        </w:rPr>
        <w:t>SPI</w:t>
      </w:r>
      <w:r w:rsidR="00F54391" w:rsidRPr="00F54391">
        <w:rPr>
          <w:rFonts w:ascii="宋体" w:eastAsia="宋体" w:hAnsi="宋体" w:cs="宋体" w:hint="eastAsia"/>
          <w:color w:val="323232"/>
          <w:lang w:eastAsia="zh-CN"/>
        </w:rPr>
        <w:t>用于选择加密上下文，从而选择要使用的解密密钥。</w:t>
      </w:r>
      <w:r w:rsidR="00EC7528">
        <w:rPr>
          <w:color w:val="323232"/>
          <w:lang w:eastAsia="zh-CN"/>
        </w:rPr>
        <w:t xml:space="preserve"> </w:t>
      </w:r>
      <w:r w:rsidR="002172BF">
        <w:rPr>
          <w:rFonts w:ascii="宋体" w:eastAsia="宋体" w:hAnsi="宋体" w:cs="宋体" w:hint="eastAsia"/>
          <w:color w:val="323232"/>
          <w:lang w:eastAsia="zh-CN"/>
        </w:rPr>
        <w:t>序列号</w:t>
      </w:r>
      <w:r w:rsidR="000C3489">
        <w:rPr>
          <w:rFonts w:ascii="宋体" w:eastAsia="宋体" w:hAnsi="宋体" w:cs="宋体" w:hint="eastAsia"/>
          <w:color w:val="323232"/>
          <w:lang w:eastAsia="zh-CN"/>
        </w:rPr>
        <w:t>是</w:t>
      </w:r>
      <w:r w:rsidR="0097664E">
        <w:rPr>
          <w:rFonts w:ascii="宋体" w:eastAsia="宋体" w:hAnsi="宋体" w:cs="宋体" w:hint="eastAsia"/>
          <w:color w:val="323232"/>
          <w:lang w:eastAsia="zh-CN"/>
        </w:rPr>
        <w:t>随着每个数据包的发送加</w:t>
      </w:r>
      <w:r w:rsidR="0097664E">
        <w:rPr>
          <w:rFonts w:ascii="宋体" w:eastAsia="宋体" w:hAnsi="宋体" w:cs="宋体"/>
          <w:color w:val="323232"/>
          <w:lang w:eastAsia="zh-CN"/>
        </w:rPr>
        <w:t>一</w:t>
      </w:r>
      <w:r w:rsidR="004F0FAE">
        <w:rPr>
          <w:rFonts w:ascii="宋体" w:eastAsia="宋体" w:hAnsi="宋体" w:cs="宋体" w:hint="eastAsia"/>
          <w:color w:val="323232"/>
          <w:lang w:eastAsia="zh-CN"/>
        </w:rPr>
        <w:t>，用于提供重播</w:t>
      </w:r>
      <w:r w:rsidR="002172BF" w:rsidRPr="002172BF">
        <w:rPr>
          <w:rFonts w:ascii="宋体" w:eastAsia="宋体" w:hAnsi="宋体" w:cs="宋体" w:hint="eastAsia"/>
          <w:color w:val="323232"/>
          <w:lang w:eastAsia="zh-CN"/>
        </w:rPr>
        <w:t>保护</w:t>
      </w:r>
      <w:r w:rsidR="00EC7528">
        <w:rPr>
          <w:color w:val="323232"/>
          <w:lang w:eastAsia="zh-CN"/>
        </w:rPr>
        <w:t xml:space="preserve"> </w:t>
      </w:r>
      <w:r w:rsidR="00EC7528">
        <w:rPr>
          <w:color w:val="323232"/>
          <w:spacing w:val="-1"/>
          <w:lang w:eastAsia="zh-CN"/>
        </w:rPr>
        <w:t>(</w:t>
      </w:r>
      <w:r w:rsidR="00E200C8" w:rsidRPr="00E200C8">
        <w:rPr>
          <w:rFonts w:ascii="宋体" w:eastAsia="宋体" w:hAnsi="宋体" w:cs="宋体" w:hint="eastAsia"/>
          <w:color w:val="323232"/>
          <w:spacing w:val="-1"/>
          <w:lang w:eastAsia="zh-CN"/>
        </w:rPr>
        <w:t>参见本章后面标题为重播保护的章节</w:t>
      </w:r>
      <w:r w:rsidR="00EC7528">
        <w:rPr>
          <w:color w:val="323232"/>
          <w:lang w:eastAsia="zh-CN"/>
        </w:rPr>
        <w:t xml:space="preserve">). </w:t>
      </w:r>
      <w:r w:rsidR="00E01683" w:rsidRPr="00E01683">
        <w:rPr>
          <w:rFonts w:ascii="宋体" w:eastAsia="宋体" w:hAnsi="宋体" w:cs="宋体" w:hint="eastAsia"/>
          <w:color w:val="323232"/>
          <w:lang w:eastAsia="zh-CN"/>
        </w:rPr>
        <w:t>在这两个头字段之后是封装的负载</w:t>
      </w:r>
      <w:r w:rsidR="00EC7528">
        <w:rPr>
          <w:color w:val="323232"/>
          <w:lang w:eastAsia="zh-CN"/>
        </w:rPr>
        <w:t xml:space="preserve">: </w:t>
      </w:r>
      <w:r w:rsidR="00E01683" w:rsidRPr="00E01683">
        <w:rPr>
          <w:rFonts w:ascii="宋体" w:eastAsia="宋体" w:hAnsi="宋体" w:cs="宋体" w:hint="eastAsia"/>
          <w:color w:val="323232"/>
          <w:lang w:eastAsia="zh-CN"/>
        </w:rPr>
        <w:t>如果使用传输模式，则为</w:t>
      </w:r>
      <w:r w:rsidR="00E01683" w:rsidRPr="00E01683">
        <w:rPr>
          <w:color w:val="323232"/>
          <w:lang w:eastAsia="zh-CN"/>
        </w:rPr>
        <w:t>UDP</w:t>
      </w:r>
      <w:r w:rsidR="00E01683" w:rsidRPr="00E01683">
        <w:rPr>
          <w:rFonts w:ascii="宋体" w:eastAsia="宋体" w:hAnsi="宋体" w:cs="宋体" w:hint="eastAsia"/>
          <w:color w:val="323232"/>
          <w:lang w:eastAsia="zh-CN"/>
        </w:rPr>
        <w:t>报头，后跟</w:t>
      </w:r>
      <w:r w:rsidR="00E01683" w:rsidRPr="00E01683">
        <w:rPr>
          <w:color w:val="323232"/>
          <w:lang w:eastAsia="zh-CN"/>
        </w:rPr>
        <w:t>RTP</w:t>
      </w:r>
      <w:r w:rsidR="00E01683" w:rsidRPr="00E01683">
        <w:rPr>
          <w:rFonts w:ascii="宋体" w:eastAsia="宋体" w:hAnsi="宋体" w:cs="宋体" w:hint="eastAsia"/>
          <w:color w:val="323232"/>
          <w:lang w:eastAsia="zh-CN"/>
        </w:rPr>
        <w:t>报头和有效负载；如果使用隧道模式，则为</w:t>
      </w:r>
      <w:r w:rsidR="00E01683" w:rsidRPr="00E01683">
        <w:rPr>
          <w:color w:val="323232"/>
          <w:lang w:eastAsia="zh-CN"/>
        </w:rPr>
        <w:t>IP/UDP/RTP</w:t>
      </w:r>
      <w:r w:rsidR="00E01683" w:rsidRPr="00E01683">
        <w:rPr>
          <w:rFonts w:ascii="宋体" w:eastAsia="宋体" w:hAnsi="宋体" w:cs="宋体" w:hint="eastAsia"/>
          <w:color w:val="323232"/>
          <w:lang w:eastAsia="zh-CN"/>
        </w:rPr>
        <w:t>报头和有效负载。</w:t>
      </w:r>
    </w:p>
    <w:p w:rsidR="009154C8" w:rsidRDefault="009154C8">
      <w:pPr>
        <w:pStyle w:val="a3"/>
        <w:spacing w:before="7"/>
        <w:rPr>
          <w:sz w:val="23"/>
          <w:lang w:eastAsia="zh-CN"/>
        </w:rPr>
      </w:pPr>
    </w:p>
    <w:p w:rsidR="009154C8" w:rsidRPr="0002672D" w:rsidRDefault="00E56DB0">
      <w:pPr>
        <w:pStyle w:val="a3"/>
        <w:spacing w:line="307" w:lineRule="auto"/>
        <w:ind w:left="299" w:right="223"/>
        <w:rPr>
          <w:rFonts w:eastAsiaTheme="minorEastAsia"/>
          <w:lang w:eastAsia="zh-CN"/>
        </w:rPr>
      </w:pPr>
      <w:r w:rsidRPr="00E56DB0">
        <w:rPr>
          <w:rFonts w:ascii="宋体" w:eastAsia="宋体" w:hAnsi="宋体" w:cs="宋体" w:hint="eastAsia"/>
          <w:color w:val="323232"/>
          <w:lang w:eastAsia="zh-CN"/>
        </w:rPr>
        <w:t>在有效负载数据之后是</w:t>
      </w:r>
      <w:r>
        <w:rPr>
          <w:rFonts w:eastAsiaTheme="minorEastAsia" w:hint="eastAsia"/>
          <w:color w:val="323232"/>
          <w:lang w:eastAsia="zh-CN"/>
        </w:rPr>
        <w:t>填</w:t>
      </w:r>
      <w:r>
        <w:rPr>
          <w:rFonts w:eastAsiaTheme="minorEastAsia"/>
          <w:color w:val="323232"/>
          <w:lang w:eastAsia="zh-CN"/>
        </w:rPr>
        <w:t>充数据</w:t>
      </w:r>
      <w:r w:rsidRPr="00E56DB0">
        <w:rPr>
          <w:rFonts w:ascii="宋体" w:eastAsia="宋体" w:hAnsi="宋体" w:cs="宋体" w:hint="eastAsia"/>
          <w:color w:val="323232"/>
          <w:lang w:eastAsia="zh-CN"/>
        </w:rPr>
        <w:t>（如果需要</w:t>
      </w:r>
      <w:r>
        <w:rPr>
          <w:rFonts w:ascii="宋体" w:eastAsia="宋体" w:hAnsi="宋体" w:cs="宋体" w:hint="eastAsia"/>
          <w:color w:val="323232"/>
          <w:lang w:eastAsia="zh-CN"/>
        </w:rPr>
        <w:t>填充</w:t>
      </w:r>
      <w:r>
        <w:rPr>
          <w:rFonts w:ascii="宋体" w:eastAsia="宋体" w:hAnsi="宋体" w:cs="宋体"/>
          <w:color w:val="323232"/>
          <w:lang w:eastAsia="zh-CN"/>
        </w:rPr>
        <w:t>对齐</w:t>
      </w:r>
      <w:r w:rsidRPr="00E56DB0">
        <w:rPr>
          <w:rFonts w:ascii="宋体" w:eastAsia="宋体" w:hAnsi="宋体" w:cs="宋体" w:hint="eastAsia"/>
          <w:color w:val="323232"/>
          <w:lang w:eastAsia="zh-CN"/>
        </w:rPr>
        <w:t>）和一个</w:t>
      </w:r>
      <w:r>
        <w:rPr>
          <w:color w:val="323232"/>
          <w:lang w:eastAsia="zh-CN"/>
        </w:rPr>
        <w:t>“</w:t>
      </w:r>
      <w:r>
        <w:rPr>
          <w:rFonts w:eastAsiaTheme="minorEastAsia" w:hint="eastAsia"/>
          <w:color w:val="323232"/>
          <w:lang w:eastAsia="zh-CN"/>
        </w:rPr>
        <w:t>下</w:t>
      </w:r>
      <w:r>
        <w:rPr>
          <w:rFonts w:eastAsiaTheme="minorEastAsia"/>
          <w:color w:val="323232"/>
          <w:lang w:eastAsia="zh-CN"/>
        </w:rPr>
        <w:t>一个</w:t>
      </w:r>
      <w:r>
        <w:rPr>
          <w:rFonts w:eastAsiaTheme="minorEastAsia" w:hint="eastAsia"/>
          <w:color w:val="323232"/>
          <w:lang w:eastAsia="zh-CN"/>
        </w:rPr>
        <w:t>头</w:t>
      </w:r>
      <w:r w:rsidRPr="00E56DB0">
        <w:rPr>
          <w:color w:val="323232"/>
          <w:lang w:eastAsia="zh-CN"/>
        </w:rPr>
        <w:t>”</w:t>
      </w:r>
      <w:r w:rsidRPr="00E56DB0">
        <w:rPr>
          <w:rFonts w:ascii="宋体" w:eastAsia="宋体" w:hAnsi="宋体" w:cs="宋体" w:hint="eastAsia"/>
          <w:color w:val="323232"/>
          <w:lang w:eastAsia="zh-CN"/>
        </w:rPr>
        <w:t>字段。最后一个字段确定封装头的类型。</w:t>
      </w:r>
      <w:r w:rsidR="00EC7528">
        <w:rPr>
          <w:color w:val="323232"/>
          <w:lang w:eastAsia="zh-CN"/>
        </w:rPr>
        <w:t xml:space="preserve"> </w:t>
      </w:r>
      <w:r w:rsidR="00C81E9D" w:rsidRPr="00C81E9D">
        <w:rPr>
          <w:rFonts w:ascii="宋体" w:eastAsia="宋体" w:hAnsi="宋体" w:cs="宋体" w:hint="eastAsia"/>
          <w:color w:val="323232"/>
          <w:lang w:eastAsia="zh-CN"/>
        </w:rPr>
        <w:t>它的名字有点误导人，因为这个字段所指的报头实际上是在</w:t>
      </w:r>
      <w:r w:rsidR="00C81E9D">
        <w:rPr>
          <w:rFonts w:ascii="宋体" w:eastAsia="宋体" w:hAnsi="宋体" w:cs="宋体" w:hint="eastAsia"/>
          <w:color w:val="323232"/>
          <w:lang w:eastAsia="zh-CN"/>
        </w:rPr>
        <w:t>这</w:t>
      </w:r>
      <w:r w:rsidR="00C81E9D">
        <w:rPr>
          <w:rFonts w:ascii="宋体" w:eastAsia="宋体" w:hAnsi="宋体" w:cs="宋体"/>
          <w:color w:val="323232"/>
          <w:lang w:eastAsia="zh-CN"/>
        </w:rPr>
        <w:t>个</w:t>
      </w:r>
      <w:r w:rsidR="00C81E9D" w:rsidRPr="00C81E9D">
        <w:rPr>
          <w:rFonts w:ascii="宋体" w:eastAsia="宋体" w:hAnsi="宋体" w:cs="宋体" w:hint="eastAsia"/>
          <w:color w:val="323232"/>
          <w:lang w:eastAsia="zh-CN"/>
        </w:rPr>
        <w:t>数据包的前面发送的。</w:t>
      </w:r>
      <w:r w:rsidR="00EC7528">
        <w:rPr>
          <w:color w:val="323232"/>
          <w:lang w:eastAsia="zh-CN"/>
        </w:rPr>
        <w:t xml:space="preserve"> </w:t>
      </w:r>
      <w:r w:rsidR="006C669F">
        <w:rPr>
          <w:rFonts w:ascii="宋体" w:eastAsia="宋体" w:hAnsi="宋体" w:cs="宋体" w:hint="eastAsia"/>
          <w:color w:val="323232"/>
          <w:lang w:eastAsia="zh-CN"/>
        </w:rPr>
        <w:t>最后，可选的身份验证数据在</w:t>
      </w:r>
      <w:r w:rsidR="006C669F" w:rsidRPr="006C669F">
        <w:rPr>
          <w:rFonts w:ascii="宋体" w:eastAsia="宋体" w:hAnsi="宋体" w:cs="宋体" w:hint="eastAsia"/>
          <w:color w:val="323232"/>
          <w:lang w:eastAsia="zh-CN"/>
        </w:rPr>
        <w:t>数据包</w:t>
      </w:r>
      <w:r w:rsidR="006C669F">
        <w:rPr>
          <w:rFonts w:ascii="宋体" w:eastAsia="宋体" w:hAnsi="宋体" w:cs="宋体" w:hint="eastAsia"/>
          <w:color w:val="323232"/>
          <w:lang w:eastAsia="zh-CN"/>
        </w:rPr>
        <w:t>的末</w:t>
      </w:r>
      <w:r w:rsidR="006C669F">
        <w:rPr>
          <w:rFonts w:ascii="宋体" w:eastAsia="宋体" w:hAnsi="宋体" w:cs="宋体"/>
          <w:color w:val="323232"/>
          <w:lang w:eastAsia="zh-CN"/>
        </w:rPr>
        <w:t>尾</w:t>
      </w:r>
      <w:r w:rsidR="00EC7528">
        <w:rPr>
          <w:color w:val="323232"/>
          <w:lang w:eastAsia="zh-CN"/>
        </w:rPr>
        <w:t>(</w:t>
      </w:r>
      <w:r w:rsidR="00AD0AF6" w:rsidRPr="00AD0AF6">
        <w:rPr>
          <w:rFonts w:ascii="宋体" w:eastAsia="宋体" w:hAnsi="宋体" w:cs="宋体" w:hint="eastAsia"/>
          <w:color w:val="323232"/>
          <w:lang w:eastAsia="zh-CN"/>
        </w:rPr>
        <w:t>请参阅本章后面标题为</w:t>
      </w:r>
      <w:r w:rsidR="00AD0AF6" w:rsidRPr="00AD0AF6">
        <w:rPr>
          <w:color w:val="323232"/>
          <w:lang w:eastAsia="zh-CN"/>
        </w:rPr>
        <w:t>“</w:t>
      </w:r>
      <w:r w:rsidR="00AD0AF6" w:rsidRPr="00AD0AF6">
        <w:rPr>
          <w:rFonts w:ascii="宋体" w:eastAsia="宋体" w:hAnsi="宋体" w:cs="宋体" w:hint="eastAsia"/>
          <w:color w:val="323232"/>
          <w:lang w:eastAsia="zh-CN"/>
        </w:rPr>
        <w:t>使用</w:t>
      </w:r>
      <w:r w:rsidR="00AD0AF6" w:rsidRPr="00AD0AF6">
        <w:rPr>
          <w:color w:val="323232"/>
          <w:lang w:eastAsia="zh-CN"/>
        </w:rPr>
        <w:t>IP</w:t>
      </w:r>
      <w:r w:rsidR="00AD0AF6" w:rsidRPr="00AD0AF6">
        <w:rPr>
          <w:rFonts w:ascii="宋体" w:eastAsia="宋体" w:hAnsi="宋体" w:cs="宋体" w:hint="eastAsia"/>
          <w:color w:val="323232"/>
          <w:lang w:eastAsia="zh-CN"/>
        </w:rPr>
        <w:t>安全进行身份验证</w:t>
      </w:r>
      <w:r w:rsidR="00AD0AF6" w:rsidRPr="00AD0AF6">
        <w:rPr>
          <w:color w:val="323232"/>
          <w:lang w:eastAsia="zh-CN"/>
        </w:rPr>
        <w:t>”</w:t>
      </w:r>
      <w:r w:rsidR="0002672D">
        <w:rPr>
          <w:rFonts w:ascii="宋体" w:eastAsia="宋体" w:hAnsi="宋体" w:cs="宋体" w:hint="eastAsia"/>
          <w:color w:val="323232"/>
          <w:lang w:eastAsia="zh-CN"/>
        </w:rPr>
        <w:t>那</w:t>
      </w:r>
      <w:r w:rsidR="00AD0AF6" w:rsidRPr="00AD0AF6">
        <w:rPr>
          <w:rFonts w:ascii="宋体" w:eastAsia="宋体" w:hAnsi="宋体" w:cs="宋体" w:hint="eastAsia"/>
          <w:color w:val="323232"/>
          <w:lang w:eastAsia="zh-CN"/>
        </w:rPr>
        <w:t>部分</w:t>
      </w:r>
      <w:r w:rsidR="0002672D">
        <w:rPr>
          <w:rFonts w:ascii="宋体" w:eastAsia="宋体" w:hAnsi="宋体" w:cs="宋体" w:hint="eastAsia"/>
          <w:color w:val="323232"/>
          <w:lang w:eastAsia="zh-CN"/>
        </w:rPr>
        <w:t>内容</w:t>
      </w:r>
      <w:r w:rsidR="0002672D">
        <w:rPr>
          <w:color w:val="323232"/>
          <w:lang w:eastAsia="zh-CN"/>
        </w:rPr>
        <w:t>)</w:t>
      </w:r>
      <w:r w:rsidR="0002672D">
        <w:rPr>
          <w:rFonts w:eastAsiaTheme="minorEastAsia" w:hint="eastAsia"/>
          <w:color w:val="323232"/>
          <w:lang w:eastAsia="zh-CN"/>
        </w:rPr>
        <w:t>。</w:t>
      </w:r>
    </w:p>
    <w:p w:rsidR="009154C8" w:rsidRDefault="009154C8">
      <w:pPr>
        <w:pStyle w:val="a3"/>
        <w:spacing w:before="5"/>
        <w:rPr>
          <w:sz w:val="23"/>
          <w:lang w:eastAsia="zh-CN"/>
        </w:rPr>
      </w:pPr>
    </w:p>
    <w:p w:rsidR="009F33A8" w:rsidRPr="009F33A8" w:rsidRDefault="009F33A8" w:rsidP="009F33A8">
      <w:pPr>
        <w:pStyle w:val="a3"/>
        <w:spacing w:line="307" w:lineRule="auto"/>
        <w:ind w:left="299" w:right="223"/>
        <w:rPr>
          <w:rFonts w:eastAsiaTheme="minorEastAsia"/>
          <w:color w:val="323232"/>
          <w:spacing w:val="-16"/>
          <w:lang w:eastAsia="zh-CN"/>
        </w:rPr>
      </w:pPr>
      <w:r w:rsidRPr="009F33A8">
        <w:rPr>
          <w:color w:val="323232"/>
          <w:spacing w:val="-16"/>
          <w:lang w:eastAsia="zh-CN"/>
        </w:rPr>
        <w:t>ESP</w:t>
      </w:r>
      <w:r w:rsidRPr="009F33A8">
        <w:rPr>
          <w:rFonts w:ascii="宋体" w:eastAsia="宋体" w:hAnsi="宋体" w:cs="宋体" w:hint="eastAsia"/>
          <w:color w:val="323232"/>
          <w:spacing w:val="-16"/>
          <w:lang w:eastAsia="zh-CN"/>
        </w:rPr>
        <w:t>使用对称算法对数据包的受保护数据段进行加密（必须实现</w:t>
      </w:r>
      <w:r w:rsidRPr="009F33A8">
        <w:rPr>
          <w:color w:val="323232"/>
          <w:spacing w:val="-16"/>
          <w:lang w:eastAsia="zh-CN"/>
        </w:rPr>
        <w:t>DES</w:t>
      </w:r>
      <w:r w:rsidRPr="009F33A8">
        <w:rPr>
          <w:rFonts w:ascii="宋体" w:eastAsia="宋体" w:hAnsi="宋体" w:cs="宋体" w:hint="eastAsia"/>
          <w:color w:val="323232"/>
          <w:spacing w:val="-16"/>
          <w:lang w:eastAsia="zh-CN"/>
        </w:rPr>
        <w:t>；可以协商其他算法）。如果</w:t>
      </w:r>
      <w:r w:rsidRPr="009F33A8">
        <w:rPr>
          <w:color w:val="323232"/>
          <w:spacing w:val="-16"/>
          <w:lang w:eastAsia="zh-CN"/>
        </w:rPr>
        <w:t>ESP</w:t>
      </w:r>
      <w:r w:rsidRPr="009F33A8">
        <w:rPr>
          <w:rFonts w:ascii="宋体" w:eastAsia="宋体" w:hAnsi="宋体" w:cs="宋体" w:hint="eastAsia"/>
          <w:color w:val="323232"/>
          <w:spacing w:val="-16"/>
          <w:lang w:eastAsia="zh-CN"/>
        </w:rPr>
        <w:t>是</w:t>
      </w:r>
    </w:p>
    <w:p w:rsidR="009154C8" w:rsidRDefault="009F33A8" w:rsidP="009F33A8">
      <w:pPr>
        <w:pStyle w:val="a3"/>
        <w:spacing w:line="307" w:lineRule="auto"/>
        <w:ind w:left="299" w:right="223"/>
        <w:rPr>
          <w:rFonts w:ascii="宋体" w:eastAsia="宋体" w:hAnsi="宋体" w:cs="宋体"/>
          <w:color w:val="323232"/>
          <w:spacing w:val="-16"/>
          <w:lang w:eastAsia="zh-CN"/>
        </w:rPr>
      </w:pPr>
      <w:r w:rsidRPr="009F33A8">
        <w:rPr>
          <w:rFonts w:ascii="宋体" w:eastAsia="宋体" w:hAnsi="宋体" w:cs="宋体" w:hint="eastAsia"/>
          <w:color w:val="323232"/>
          <w:spacing w:val="-16"/>
          <w:lang w:eastAsia="zh-CN"/>
        </w:rPr>
        <w:t>与</w:t>
      </w:r>
      <w:r w:rsidRPr="009F33A8">
        <w:rPr>
          <w:color w:val="323232"/>
          <w:spacing w:val="-16"/>
          <w:lang w:eastAsia="zh-CN"/>
        </w:rPr>
        <w:t>RTP</w:t>
      </w:r>
      <w:r w:rsidRPr="009F33A8">
        <w:rPr>
          <w:rFonts w:ascii="宋体" w:eastAsia="宋体" w:hAnsi="宋体" w:cs="宋体" w:hint="eastAsia"/>
          <w:color w:val="323232"/>
          <w:spacing w:val="-16"/>
          <w:lang w:eastAsia="zh-CN"/>
        </w:rPr>
        <w:t>一起使用时，将对整个</w:t>
      </w:r>
      <w:r w:rsidRPr="009F33A8">
        <w:rPr>
          <w:color w:val="323232"/>
          <w:spacing w:val="-16"/>
          <w:lang w:eastAsia="zh-CN"/>
        </w:rPr>
        <w:t>RTP</w:t>
      </w:r>
      <w:r w:rsidRPr="009F33A8">
        <w:rPr>
          <w:rFonts w:ascii="宋体" w:eastAsia="宋体" w:hAnsi="宋体" w:cs="宋体" w:hint="eastAsia"/>
          <w:color w:val="323232"/>
          <w:spacing w:val="-16"/>
          <w:lang w:eastAsia="zh-CN"/>
        </w:rPr>
        <w:t>报头和负载以及</w:t>
      </w:r>
      <w:r w:rsidRPr="009F33A8">
        <w:rPr>
          <w:color w:val="323232"/>
          <w:spacing w:val="-16"/>
          <w:lang w:eastAsia="zh-CN"/>
        </w:rPr>
        <w:t>UDP</w:t>
      </w:r>
      <w:r w:rsidRPr="009F33A8">
        <w:rPr>
          <w:rFonts w:ascii="宋体" w:eastAsia="宋体" w:hAnsi="宋体" w:cs="宋体" w:hint="eastAsia"/>
          <w:color w:val="323232"/>
          <w:spacing w:val="-16"/>
          <w:lang w:eastAsia="zh-CN"/>
        </w:rPr>
        <w:t>报头和</w:t>
      </w:r>
      <w:r w:rsidRPr="009F33A8">
        <w:rPr>
          <w:color w:val="323232"/>
          <w:spacing w:val="-16"/>
          <w:lang w:eastAsia="zh-CN"/>
        </w:rPr>
        <w:t>IP</w:t>
      </w:r>
      <w:r w:rsidRPr="009F33A8">
        <w:rPr>
          <w:rFonts w:ascii="宋体" w:eastAsia="宋体" w:hAnsi="宋体" w:cs="宋体" w:hint="eastAsia"/>
          <w:color w:val="323232"/>
          <w:spacing w:val="-16"/>
          <w:lang w:eastAsia="zh-CN"/>
        </w:rPr>
        <w:t>报头（如果使用隧道模式）进行加密。</w:t>
      </w:r>
    </w:p>
    <w:p w:rsidR="009F33A8" w:rsidRDefault="009F33A8" w:rsidP="009F33A8">
      <w:pPr>
        <w:pStyle w:val="a3"/>
        <w:spacing w:line="307" w:lineRule="auto"/>
        <w:ind w:left="299" w:right="223"/>
        <w:rPr>
          <w:sz w:val="22"/>
          <w:lang w:eastAsia="zh-CN"/>
        </w:rPr>
      </w:pPr>
    </w:p>
    <w:p w:rsidR="009154C8" w:rsidRDefault="00D8190D">
      <w:pPr>
        <w:pStyle w:val="a3"/>
        <w:spacing w:line="307" w:lineRule="auto"/>
        <w:ind w:left="299" w:right="223"/>
        <w:rPr>
          <w:lang w:eastAsia="zh-CN"/>
        </w:rPr>
      </w:pPr>
      <w:r w:rsidRPr="00D8190D">
        <w:rPr>
          <w:rFonts w:ascii="宋体" w:eastAsia="宋体" w:hAnsi="宋体" w:cs="宋体" w:hint="eastAsia"/>
          <w:color w:val="323232"/>
          <w:lang w:eastAsia="zh-CN"/>
        </w:rPr>
        <w:t>在传输模式下，无法将头压缩与</w:t>
      </w:r>
      <w:r w:rsidRPr="00D8190D">
        <w:rPr>
          <w:color w:val="323232"/>
          <w:lang w:eastAsia="zh-CN"/>
        </w:rPr>
        <w:t>IP</w:t>
      </w:r>
      <w:r w:rsidRPr="00D8190D">
        <w:rPr>
          <w:rFonts w:ascii="宋体" w:eastAsia="宋体" w:hAnsi="宋体" w:cs="宋体" w:hint="eastAsia"/>
          <w:color w:val="323232"/>
          <w:lang w:eastAsia="zh-CN"/>
        </w:rPr>
        <w:t>安全一起使用。如果使用隧道模式，则在加密和封装之前可以压缩内部</w:t>
      </w:r>
      <w:r w:rsidRPr="00D8190D">
        <w:rPr>
          <w:color w:val="323232"/>
          <w:lang w:eastAsia="zh-CN"/>
        </w:rPr>
        <w:t>IP/UDP/RTP</w:t>
      </w:r>
      <w:r w:rsidRPr="00D8190D">
        <w:rPr>
          <w:rFonts w:ascii="宋体" w:eastAsia="宋体" w:hAnsi="宋体" w:cs="宋体" w:hint="eastAsia"/>
          <w:color w:val="323232"/>
          <w:lang w:eastAsia="zh-CN"/>
        </w:rPr>
        <w:t>头。这样做很大程度上消除了</w:t>
      </w:r>
      <w:r w:rsidRPr="00D8190D">
        <w:rPr>
          <w:color w:val="323232"/>
          <w:lang w:eastAsia="zh-CN"/>
        </w:rPr>
        <w:t>IPsec</w:t>
      </w:r>
      <w:r>
        <w:rPr>
          <w:rFonts w:ascii="宋体" w:eastAsia="宋体" w:hAnsi="宋体" w:cs="宋体" w:hint="eastAsia"/>
          <w:color w:val="323232"/>
          <w:lang w:eastAsia="zh-CN"/>
        </w:rPr>
        <w:t>报头带来的带宽损失，但并没有达到报头压缩所期望的效率</w:t>
      </w:r>
      <w:r w:rsidRPr="00D8190D">
        <w:rPr>
          <w:rFonts w:ascii="宋体" w:eastAsia="宋体" w:hAnsi="宋体" w:cs="宋体" w:hint="eastAsia"/>
          <w:color w:val="323232"/>
          <w:lang w:eastAsia="zh-CN"/>
        </w:rPr>
        <w:t>。如果以带宽效率为目标，则应使用应用程序级</w:t>
      </w:r>
      <w:r w:rsidRPr="00D8190D">
        <w:rPr>
          <w:color w:val="323232"/>
          <w:lang w:eastAsia="zh-CN"/>
        </w:rPr>
        <w:t>RTP</w:t>
      </w:r>
      <w:r w:rsidRPr="00D8190D">
        <w:rPr>
          <w:rFonts w:ascii="宋体" w:eastAsia="宋体" w:hAnsi="宋体" w:cs="宋体" w:hint="eastAsia"/>
          <w:color w:val="323232"/>
          <w:lang w:eastAsia="zh-CN"/>
        </w:rPr>
        <w:t>加密。</w:t>
      </w:r>
    </w:p>
    <w:p w:rsidR="009154C8" w:rsidRDefault="009154C8">
      <w:pPr>
        <w:pStyle w:val="a3"/>
        <w:spacing w:before="6"/>
        <w:rPr>
          <w:sz w:val="23"/>
          <w:lang w:eastAsia="zh-CN"/>
        </w:rPr>
      </w:pPr>
    </w:p>
    <w:p w:rsidR="009154C8" w:rsidRPr="00CF21BE" w:rsidRDefault="00DB2F9E" w:rsidP="00CF21BE">
      <w:pPr>
        <w:pStyle w:val="a3"/>
        <w:spacing w:line="307" w:lineRule="auto"/>
        <w:ind w:left="299" w:right="223"/>
        <w:rPr>
          <w:rFonts w:eastAsiaTheme="minorEastAsia"/>
          <w:lang w:eastAsia="zh-CN"/>
        </w:rPr>
      </w:pPr>
      <w:r w:rsidRPr="00D8190D">
        <w:rPr>
          <w:color w:val="323232"/>
          <w:lang w:eastAsia="zh-CN"/>
        </w:rPr>
        <w:t>IPsec</w:t>
      </w:r>
      <w:r w:rsidRPr="00DB2F9E">
        <w:rPr>
          <w:rFonts w:ascii="宋体" w:eastAsia="宋体" w:hAnsi="宋体" w:cs="宋体" w:hint="eastAsia"/>
          <w:color w:val="323232"/>
          <w:lang w:eastAsia="zh-CN"/>
        </w:rPr>
        <w:t>也可能给某些防火墙和网络地址转换（</w:t>
      </w:r>
      <w:r w:rsidRPr="00DB2F9E">
        <w:rPr>
          <w:color w:val="323232"/>
          <w:lang w:eastAsia="zh-CN"/>
        </w:rPr>
        <w:t>NAT</w:t>
      </w:r>
      <w:r w:rsidRPr="00DB2F9E">
        <w:rPr>
          <w:rFonts w:ascii="宋体" w:eastAsia="宋体" w:hAnsi="宋体" w:cs="宋体" w:hint="eastAsia"/>
          <w:color w:val="323232"/>
          <w:lang w:eastAsia="zh-CN"/>
        </w:rPr>
        <w:t>）设备带来困难。特别是，</w:t>
      </w:r>
      <w:r w:rsidRPr="00D8190D">
        <w:rPr>
          <w:color w:val="323232"/>
          <w:lang w:eastAsia="zh-CN"/>
        </w:rPr>
        <w:t>IPsec</w:t>
      </w:r>
      <w:r w:rsidRPr="00DB2F9E">
        <w:rPr>
          <w:rFonts w:ascii="宋体" w:eastAsia="宋体" w:hAnsi="宋体" w:cs="宋体" w:hint="eastAsia"/>
          <w:color w:val="323232"/>
          <w:lang w:eastAsia="zh-CN"/>
        </w:rPr>
        <w:t>隐藏</w:t>
      </w:r>
      <w:r w:rsidRPr="00DB2F9E">
        <w:rPr>
          <w:color w:val="323232"/>
          <w:lang w:eastAsia="zh-CN"/>
        </w:rPr>
        <w:t>TCP</w:t>
      </w:r>
      <w:r w:rsidRPr="00DB2F9E">
        <w:rPr>
          <w:rFonts w:ascii="宋体" w:eastAsia="宋体" w:hAnsi="宋体" w:cs="宋体" w:hint="eastAsia"/>
          <w:color w:val="323232"/>
          <w:lang w:eastAsia="zh-CN"/>
        </w:rPr>
        <w:t>或</w:t>
      </w:r>
      <w:r w:rsidRPr="00DB2F9E">
        <w:rPr>
          <w:color w:val="323232"/>
          <w:lang w:eastAsia="zh-CN"/>
        </w:rPr>
        <w:t>UDP</w:t>
      </w:r>
      <w:r w:rsidRPr="00DB2F9E">
        <w:rPr>
          <w:rFonts w:ascii="宋体" w:eastAsia="宋体" w:hAnsi="宋体" w:cs="宋体" w:hint="eastAsia"/>
          <w:color w:val="323232"/>
          <w:lang w:eastAsia="zh-CN"/>
        </w:rPr>
        <w:t>报头，用</w:t>
      </w:r>
      <w:r w:rsidRPr="00DB2F9E">
        <w:rPr>
          <w:color w:val="323232"/>
          <w:lang w:eastAsia="zh-CN"/>
        </w:rPr>
        <w:t>ESP</w:t>
      </w:r>
      <w:r w:rsidRPr="00DB2F9E">
        <w:rPr>
          <w:rFonts w:ascii="宋体" w:eastAsia="宋体" w:hAnsi="宋体" w:cs="宋体" w:hint="eastAsia"/>
          <w:color w:val="323232"/>
          <w:lang w:eastAsia="zh-CN"/>
        </w:rPr>
        <w:t>报头替换它们。防火墙通常配置为阻止所有无法识别的通信，</w:t>
      </w:r>
      <w:r w:rsidR="00CF2BEC">
        <w:rPr>
          <w:rFonts w:ascii="宋体" w:eastAsia="宋体" w:hAnsi="宋体" w:cs="宋体" w:hint="eastAsia"/>
          <w:color w:val="323232"/>
          <w:lang w:eastAsia="zh-CN"/>
        </w:rPr>
        <w:t>因</w:t>
      </w:r>
      <w:r w:rsidR="00CF2BEC">
        <w:rPr>
          <w:rFonts w:ascii="宋体" w:eastAsia="宋体" w:hAnsi="宋体" w:cs="宋体"/>
          <w:color w:val="323232"/>
          <w:lang w:eastAsia="zh-CN"/>
        </w:rPr>
        <w:t>此</w:t>
      </w:r>
      <w:r w:rsidRPr="00DB2F9E">
        <w:rPr>
          <w:rFonts w:ascii="宋体" w:eastAsia="宋体" w:hAnsi="宋体" w:cs="宋体" w:hint="eastAsia"/>
          <w:color w:val="323232"/>
          <w:lang w:eastAsia="zh-CN"/>
        </w:rPr>
        <w:t>除了</w:t>
      </w:r>
      <w:r w:rsidRPr="00DB2F9E">
        <w:rPr>
          <w:color w:val="323232"/>
          <w:lang w:eastAsia="zh-CN"/>
        </w:rPr>
        <w:t>TCP</w:t>
      </w:r>
      <w:r w:rsidRPr="00DB2F9E">
        <w:rPr>
          <w:rFonts w:ascii="宋体" w:eastAsia="宋体" w:hAnsi="宋体" w:cs="宋体" w:hint="eastAsia"/>
          <w:color w:val="323232"/>
          <w:lang w:eastAsia="zh-CN"/>
        </w:rPr>
        <w:t>和</w:t>
      </w:r>
      <w:r w:rsidRPr="00DB2F9E">
        <w:rPr>
          <w:color w:val="323232"/>
          <w:lang w:eastAsia="zh-CN"/>
        </w:rPr>
        <w:t>UDP</w:t>
      </w:r>
      <w:r w:rsidRPr="00DB2F9E">
        <w:rPr>
          <w:rFonts w:ascii="宋体" w:eastAsia="宋体" w:hAnsi="宋体" w:cs="宋体" w:hint="eastAsia"/>
          <w:color w:val="323232"/>
          <w:lang w:eastAsia="zh-CN"/>
        </w:rPr>
        <w:t>，防火墙还必须配置为允许</w:t>
      </w:r>
      <w:r w:rsidRPr="00DB2F9E">
        <w:rPr>
          <w:color w:val="323232"/>
          <w:lang w:eastAsia="zh-CN"/>
        </w:rPr>
        <w:t>ESP</w:t>
      </w:r>
      <w:r w:rsidRPr="00DB2F9E">
        <w:rPr>
          <w:rFonts w:ascii="宋体" w:eastAsia="宋体" w:hAnsi="宋体" w:cs="宋体" w:hint="eastAsia"/>
          <w:color w:val="323232"/>
          <w:lang w:eastAsia="zh-CN"/>
        </w:rPr>
        <w:t>。由于</w:t>
      </w:r>
      <w:r w:rsidRPr="00DB2F9E">
        <w:rPr>
          <w:color w:val="323232"/>
          <w:lang w:eastAsia="zh-CN"/>
        </w:rPr>
        <w:t>TCP</w:t>
      </w:r>
      <w:r w:rsidRPr="00DB2F9E">
        <w:rPr>
          <w:rFonts w:ascii="宋体" w:eastAsia="宋体" w:hAnsi="宋体" w:cs="宋体" w:hint="eastAsia"/>
          <w:color w:val="323232"/>
          <w:lang w:eastAsia="zh-CN"/>
        </w:rPr>
        <w:t>或</w:t>
      </w:r>
      <w:r w:rsidRPr="00DB2F9E">
        <w:rPr>
          <w:color w:val="323232"/>
          <w:lang w:eastAsia="zh-CN"/>
        </w:rPr>
        <w:t>UDP</w:t>
      </w:r>
      <w:r w:rsidRPr="00DB2F9E">
        <w:rPr>
          <w:rFonts w:ascii="宋体" w:eastAsia="宋体" w:hAnsi="宋体" w:cs="宋体" w:hint="eastAsia"/>
          <w:color w:val="323232"/>
          <w:lang w:eastAsia="zh-CN"/>
        </w:rPr>
        <w:t>端口号在</w:t>
      </w:r>
      <w:r w:rsidRPr="00DB2F9E">
        <w:rPr>
          <w:color w:val="323232"/>
          <w:lang w:eastAsia="zh-CN"/>
        </w:rPr>
        <w:t>ESP</w:t>
      </w:r>
      <w:r w:rsidRPr="00DB2F9E">
        <w:rPr>
          <w:rFonts w:ascii="宋体" w:eastAsia="宋体" w:hAnsi="宋体" w:cs="宋体" w:hint="eastAsia"/>
          <w:color w:val="323232"/>
          <w:lang w:eastAsia="zh-CN"/>
        </w:rPr>
        <w:t>数据包中加密时无法转换，</w:t>
      </w:r>
      <w:r w:rsidRPr="00DB2F9E">
        <w:rPr>
          <w:rFonts w:ascii="宋体" w:eastAsia="宋体" w:hAnsi="宋体" w:cs="宋体" w:hint="eastAsia"/>
          <w:color w:val="323232"/>
          <w:lang w:eastAsia="zh-CN"/>
        </w:rPr>
        <w:lastRenderedPageBreak/>
        <w:t>因此</w:t>
      </w:r>
      <w:r w:rsidRPr="00DB2F9E">
        <w:rPr>
          <w:color w:val="323232"/>
          <w:lang w:eastAsia="zh-CN"/>
        </w:rPr>
        <w:t>NAT</w:t>
      </w:r>
      <w:r w:rsidRPr="00DB2F9E">
        <w:rPr>
          <w:rFonts w:ascii="宋体" w:eastAsia="宋体" w:hAnsi="宋体" w:cs="宋体" w:hint="eastAsia"/>
          <w:color w:val="323232"/>
          <w:lang w:eastAsia="zh-CN"/>
        </w:rPr>
        <w:t>会出现相关问题。如果存在防火墙和</w:t>
      </w:r>
      <w:r w:rsidRPr="00DB2F9E">
        <w:rPr>
          <w:color w:val="323232"/>
          <w:lang w:eastAsia="zh-CN"/>
        </w:rPr>
        <w:t>NAT</w:t>
      </w:r>
      <w:r w:rsidRPr="00DB2F9E">
        <w:rPr>
          <w:rFonts w:ascii="宋体" w:eastAsia="宋体" w:hAnsi="宋体" w:cs="宋体" w:hint="eastAsia"/>
          <w:color w:val="323232"/>
          <w:lang w:eastAsia="zh-CN"/>
        </w:rPr>
        <w:t>，则应用程序级</w:t>
      </w:r>
      <w:r w:rsidRPr="00DB2F9E">
        <w:rPr>
          <w:color w:val="323232"/>
          <w:lang w:eastAsia="zh-CN"/>
        </w:rPr>
        <w:t>RTP</w:t>
      </w:r>
      <w:r w:rsidRPr="00DB2F9E">
        <w:rPr>
          <w:rFonts w:ascii="宋体" w:eastAsia="宋体" w:hAnsi="宋体" w:cs="宋体" w:hint="eastAsia"/>
          <w:color w:val="323232"/>
          <w:lang w:eastAsia="zh-CN"/>
        </w:rPr>
        <w:t>加密可能更成功。</w:t>
      </w:r>
    </w:p>
    <w:p w:rsidR="009154C8" w:rsidRDefault="00090AA6">
      <w:pPr>
        <w:pStyle w:val="a3"/>
        <w:spacing w:before="1" w:line="309" w:lineRule="auto"/>
        <w:ind w:left="299" w:right="314"/>
        <w:jc w:val="both"/>
        <w:rPr>
          <w:lang w:eastAsia="zh-CN"/>
        </w:rPr>
      </w:pPr>
      <w:r w:rsidRPr="00090AA6">
        <w:rPr>
          <w:lang w:eastAsia="zh-CN"/>
        </w:rPr>
        <w:t>IP</w:t>
      </w:r>
      <w:r w:rsidRPr="00090AA6">
        <w:rPr>
          <w:rFonts w:ascii="宋体" w:eastAsia="宋体" w:hAnsi="宋体" w:cs="宋体" w:hint="eastAsia"/>
          <w:lang w:eastAsia="zh-CN"/>
        </w:rPr>
        <w:t>安全协议套件包括一个广泛的信令协议，</w:t>
      </w:r>
      <w:r w:rsidRPr="00090AA6">
        <w:rPr>
          <w:lang w:eastAsia="zh-CN"/>
        </w:rPr>
        <w:t>Internet</w:t>
      </w:r>
      <w:r w:rsidRPr="00090AA6">
        <w:rPr>
          <w:rFonts w:ascii="宋体" w:eastAsia="宋体" w:hAnsi="宋体" w:cs="宋体" w:hint="eastAsia"/>
          <w:lang w:eastAsia="zh-CN"/>
        </w:rPr>
        <w:t>密钥交换（</w:t>
      </w:r>
      <w:r w:rsidRPr="00090AA6">
        <w:rPr>
          <w:lang w:eastAsia="zh-CN"/>
        </w:rPr>
        <w:t>IKE</w:t>
      </w:r>
      <w:r>
        <w:rPr>
          <w:rFonts w:ascii="宋体" w:eastAsia="宋体" w:hAnsi="宋体" w:cs="宋体" w:hint="eastAsia"/>
          <w:lang w:eastAsia="zh-CN"/>
        </w:rPr>
        <w:t>），用于设置必要的参数和加密密钥。</w:t>
      </w:r>
      <w:r w:rsidRPr="00090AA6">
        <w:rPr>
          <w:lang w:eastAsia="zh-CN"/>
        </w:rPr>
        <w:t>IKE</w:t>
      </w:r>
      <w:r w:rsidRPr="00090AA6">
        <w:rPr>
          <w:rFonts w:ascii="宋体" w:eastAsia="宋体" w:hAnsi="宋体" w:cs="宋体" w:hint="eastAsia"/>
          <w:lang w:eastAsia="zh-CN"/>
        </w:rPr>
        <w:t>的细节超出了本书的范围。</w:t>
      </w:r>
    </w:p>
    <w:p w:rsidR="009154C8" w:rsidRDefault="009154C8">
      <w:pPr>
        <w:pStyle w:val="a3"/>
        <w:spacing w:before="8"/>
        <w:rPr>
          <w:sz w:val="32"/>
          <w:lang w:eastAsia="zh-CN"/>
        </w:rPr>
      </w:pPr>
    </w:p>
    <w:p w:rsidR="009154C8" w:rsidRDefault="00AF659D">
      <w:pPr>
        <w:pStyle w:val="5"/>
        <w:spacing w:before="1"/>
        <w:rPr>
          <w:lang w:eastAsia="zh-CN"/>
        </w:rPr>
      </w:pPr>
      <w:r w:rsidRPr="00AF659D">
        <w:rPr>
          <w:rFonts w:ascii="宋体" w:eastAsia="宋体" w:hAnsi="宋体" w:cs="宋体" w:hint="eastAsia"/>
          <w:color w:val="323232"/>
          <w:w w:val="105"/>
          <w:lang w:eastAsia="zh-CN"/>
        </w:rPr>
        <w:t>其他注意事项</w:t>
      </w:r>
    </w:p>
    <w:p w:rsidR="009154C8" w:rsidRDefault="009154C8">
      <w:pPr>
        <w:pStyle w:val="a3"/>
        <w:rPr>
          <w:rFonts w:ascii="Times New Roman"/>
          <w:b/>
          <w:sz w:val="26"/>
          <w:lang w:eastAsia="zh-CN"/>
        </w:rPr>
      </w:pPr>
    </w:p>
    <w:p w:rsidR="009154C8" w:rsidRDefault="00950E06" w:rsidP="00950E06">
      <w:pPr>
        <w:pStyle w:val="a3"/>
        <w:spacing w:before="172" w:line="307" w:lineRule="auto"/>
        <w:ind w:left="300" w:right="223"/>
        <w:rPr>
          <w:lang w:eastAsia="zh-CN"/>
        </w:rPr>
        <w:sectPr w:rsidR="009154C8">
          <w:pgSz w:w="11910" w:h="16840"/>
          <w:pgMar w:top="1400" w:right="1480" w:bottom="280" w:left="1500" w:header="720" w:footer="720" w:gutter="0"/>
          <w:cols w:space="720"/>
        </w:sectPr>
      </w:pPr>
      <w:r w:rsidRPr="00950E06">
        <w:rPr>
          <w:rFonts w:ascii="宋体" w:eastAsia="宋体" w:hAnsi="宋体" w:cs="宋体" w:hint="eastAsia"/>
          <w:color w:val="323232"/>
          <w:lang w:eastAsia="zh-CN"/>
        </w:rPr>
        <w:t>当使用交织或前向纠错时，几种</w:t>
      </w:r>
      <w:r w:rsidRPr="00950E06">
        <w:rPr>
          <w:color w:val="323232"/>
          <w:lang w:eastAsia="zh-CN"/>
        </w:rPr>
        <w:t>RTP</w:t>
      </w:r>
      <w:r w:rsidRPr="00950E06">
        <w:rPr>
          <w:rFonts w:ascii="宋体" w:eastAsia="宋体" w:hAnsi="宋体" w:cs="宋体" w:hint="eastAsia"/>
          <w:color w:val="323232"/>
          <w:lang w:eastAsia="zh-CN"/>
        </w:rPr>
        <w:t>有效负载格式提供</w:t>
      </w:r>
      <w:proofErr w:type="gramStart"/>
      <w:r w:rsidRPr="00950E06">
        <w:rPr>
          <w:rFonts w:ascii="宋体" w:eastAsia="宋体" w:hAnsi="宋体" w:cs="宋体" w:hint="eastAsia"/>
          <w:color w:val="323232"/>
          <w:lang w:eastAsia="zh-CN"/>
        </w:rPr>
        <w:t>包之间</w:t>
      </w:r>
      <w:proofErr w:type="gramEnd"/>
      <w:r w:rsidRPr="00950E06">
        <w:rPr>
          <w:rFonts w:ascii="宋体" w:eastAsia="宋体" w:hAnsi="宋体" w:cs="宋体" w:hint="eastAsia"/>
          <w:color w:val="323232"/>
          <w:lang w:eastAsia="zh-CN"/>
        </w:rPr>
        <w:t>的耦合。数据包之间的耦合可能会影响加密操作，从而限制可以更改加密密钥的次数。图</w:t>
      </w:r>
      <w:r w:rsidRPr="00950E06">
        <w:rPr>
          <w:color w:val="323232"/>
          <w:lang w:eastAsia="zh-CN"/>
        </w:rPr>
        <w:t>13.10</w:t>
      </w:r>
      <w:r w:rsidRPr="00950E06">
        <w:rPr>
          <w:rFonts w:ascii="宋体" w:eastAsia="宋体" w:hAnsi="宋体" w:cs="宋体" w:hint="eastAsia"/>
          <w:color w:val="323232"/>
          <w:lang w:eastAsia="zh-CN"/>
        </w:rPr>
        <w:t>显示了一个交错的例子，说明了这个问题。</w:t>
      </w:r>
    </w:p>
    <w:p w:rsidR="009154C8" w:rsidRDefault="00EC1E3F">
      <w:pPr>
        <w:pStyle w:val="6"/>
        <w:tabs>
          <w:tab w:val="left" w:pos="1520"/>
          <w:tab w:val="left" w:pos="2741"/>
          <w:tab w:val="left" w:pos="4767"/>
          <w:tab w:val="left" w:pos="6293"/>
          <w:tab w:val="left" w:pos="8104"/>
        </w:tabs>
        <w:spacing w:before="78" w:line="400" w:lineRule="auto"/>
        <w:ind w:right="319"/>
        <w:rPr>
          <w:lang w:eastAsia="zh-CN"/>
        </w:rPr>
      </w:pPr>
      <w:bookmarkStart w:id="15" w:name="Figure_13.10._Interactions_between_Encry"/>
      <w:bookmarkEnd w:id="15"/>
      <w:r w:rsidRPr="00EC1E3F">
        <w:rPr>
          <w:rFonts w:ascii="宋体" w:eastAsia="宋体" w:hAnsi="宋体" w:cs="宋体" w:hint="eastAsia"/>
          <w:lang w:eastAsia="zh-CN"/>
        </w:rPr>
        <w:lastRenderedPageBreak/>
        <w:t>图</w:t>
      </w:r>
      <w:r w:rsidRPr="00EC1E3F">
        <w:rPr>
          <w:lang w:eastAsia="zh-CN"/>
        </w:rPr>
        <w:t>13.10</w:t>
      </w:r>
      <w:r>
        <w:rPr>
          <w:rFonts w:ascii="宋体" w:eastAsia="宋体" w:hAnsi="宋体" w:cs="宋体" w:hint="eastAsia"/>
          <w:lang w:eastAsia="zh-CN"/>
        </w:rPr>
        <w:t>。加密与交织的交互</w:t>
      </w:r>
    </w:p>
    <w:p w:rsidR="009154C8" w:rsidRDefault="00EC7528">
      <w:pPr>
        <w:pStyle w:val="a3"/>
        <w:rPr>
          <w:b/>
          <w:lang w:eastAsia="zh-CN"/>
        </w:rPr>
      </w:pPr>
      <w:r>
        <w:rPr>
          <w:noProof/>
          <w:lang w:eastAsia="zh-CN"/>
        </w:rPr>
        <w:drawing>
          <wp:anchor distT="0" distB="0" distL="0" distR="0" simplePos="0" relativeHeight="251635200" behindDoc="0" locked="0" layoutInCell="1" allowOverlap="1">
            <wp:simplePos x="0" y="0"/>
            <wp:positionH relativeFrom="page">
              <wp:posOffset>1408557</wp:posOffset>
            </wp:positionH>
            <wp:positionV relativeFrom="paragraph">
              <wp:posOffset>179444</wp:posOffset>
            </wp:positionV>
            <wp:extent cx="4724400" cy="3257550"/>
            <wp:effectExtent l="0" t="0" r="0" b="0"/>
            <wp:wrapTopAndBottom/>
            <wp:docPr id="291" name="image146.png" descr="graphics/13fig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image146.png"/>
                    <pic:cNvPicPr/>
                  </pic:nvPicPr>
                  <pic:blipFill>
                    <a:blip r:embed="rId14" cstate="print"/>
                    <a:stretch>
                      <a:fillRect/>
                    </a:stretch>
                  </pic:blipFill>
                  <pic:spPr>
                    <a:xfrm>
                      <a:off x="0" y="0"/>
                      <a:ext cx="4724400" cy="3257550"/>
                    </a:xfrm>
                    <a:prstGeom prst="rect">
                      <a:avLst/>
                    </a:prstGeom>
                  </pic:spPr>
                </pic:pic>
              </a:graphicData>
            </a:graphic>
          </wp:anchor>
        </w:drawing>
      </w:r>
    </w:p>
    <w:p w:rsidR="009154C8" w:rsidRDefault="009154C8">
      <w:pPr>
        <w:pStyle w:val="a3"/>
        <w:spacing w:before="4"/>
        <w:rPr>
          <w:b/>
          <w:sz w:val="22"/>
          <w:lang w:eastAsia="zh-CN"/>
        </w:rPr>
      </w:pPr>
    </w:p>
    <w:p w:rsidR="009154C8" w:rsidRDefault="00876D0C" w:rsidP="00876D0C">
      <w:pPr>
        <w:pStyle w:val="a3"/>
        <w:spacing w:before="101" w:line="307" w:lineRule="auto"/>
        <w:ind w:left="300" w:right="223"/>
        <w:rPr>
          <w:lang w:eastAsia="zh-CN"/>
        </w:rPr>
      </w:pPr>
      <w:r w:rsidRPr="00876D0C">
        <w:rPr>
          <w:color w:val="323232"/>
          <w:lang w:eastAsia="zh-CN"/>
        </w:rPr>
        <w:t>RTP</w:t>
      </w:r>
      <w:r w:rsidRPr="00876D0C">
        <w:rPr>
          <w:rFonts w:ascii="宋体" w:eastAsia="宋体" w:hAnsi="宋体" w:cs="宋体" w:hint="eastAsia"/>
          <w:color w:val="323232"/>
          <w:lang w:eastAsia="zh-CN"/>
        </w:rPr>
        <w:t>可以使用一系列加密算法，但它们定义了一个</w:t>
      </w:r>
      <w:r w:rsidRPr="00876D0C">
        <w:rPr>
          <w:color w:val="323232"/>
          <w:lang w:eastAsia="zh-CN"/>
        </w:rPr>
        <w:t>“</w:t>
      </w:r>
      <w:r w:rsidRPr="00876D0C">
        <w:rPr>
          <w:rFonts w:ascii="宋体" w:eastAsia="宋体" w:hAnsi="宋体" w:cs="宋体" w:hint="eastAsia"/>
          <w:color w:val="323232"/>
          <w:lang w:eastAsia="zh-CN"/>
        </w:rPr>
        <w:t>必须实现</w:t>
      </w:r>
      <w:r w:rsidRPr="00876D0C">
        <w:rPr>
          <w:color w:val="323232"/>
          <w:lang w:eastAsia="zh-CN"/>
        </w:rPr>
        <w:t>”</w:t>
      </w:r>
      <w:r w:rsidR="00142C58">
        <w:rPr>
          <w:rFonts w:ascii="宋体" w:eastAsia="宋体" w:hAnsi="宋体" w:cs="宋体" w:hint="eastAsia"/>
          <w:color w:val="323232"/>
          <w:lang w:eastAsia="zh-CN"/>
        </w:rPr>
        <w:t>的算法，以确保互操作性。在许多情况下，</w:t>
      </w:r>
      <w:r w:rsidRPr="00876D0C">
        <w:rPr>
          <w:color w:val="323232"/>
          <w:lang w:eastAsia="zh-CN"/>
        </w:rPr>
        <w:t>DES</w:t>
      </w:r>
      <w:r w:rsidR="00142C58">
        <w:rPr>
          <w:rFonts w:ascii="宋体" w:eastAsia="宋体" w:hAnsi="宋体" w:cs="宋体" w:hint="eastAsia"/>
          <w:color w:val="323232"/>
          <w:lang w:eastAsia="zh-CN"/>
        </w:rPr>
        <w:t>是</w:t>
      </w:r>
      <w:r w:rsidR="00142C58">
        <w:rPr>
          <w:rFonts w:ascii="宋体" w:eastAsia="宋体" w:hAnsi="宋体" w:cs="宋体"/>
          <w:color w:val="323232"/>
          <w:lang w:eastAsia="zh-CN"/>
        </w:rPr>
        <w:t>必须实现的算法</w:t>
      </w:r>
      <w:r w:rsidRPr="00876D0C">
        <w:rPr>
          <w:rFonts w:ascii="宋体" w:eastAsia="宋体" w:hAnsi="宋体" w:cs="宋体" w:hint="eastAsia"/>
          <w:color w:val="323232"/>
          <w:lang w:eastAsia="zh-CN"/>
        </w:rPr>
        <w:t>。计算能力的进步使得</w:t>
      </w:r>
      <w:r w:rsidRPr="00876D0C">
        <w:rPr>
          <w:color w:val="323232"/>
          <w:lang w:eastAsia="zh-CN"/>
        </w:rPr>
        <w:t>DES</w:t>
      </w:r>
      <w:r w:rsidRPr="00876D0C">
        <w:rPr>
          <w:rFonts w:ascii="宋体" w:eastAsia="宋体" w:hAnsi="宋体" w:cs="宋体" w:hint="eastAsia"/>
          <w:color w:val="323232"/>
          <w:lang w:eastAsia="zh-CN"/>
        </w:rPr>
        <w:t>显得相对薄弱</w:t>
      </w:r>
      <w:r w:rsidR="00142C58">
        <w:rPr>
          <w:rFonts w:ascii="宋体" w:eastAsia="宋体" w:hAnsi="宋体" w:cs="宋体" w:hint="eastAsia"/>
          <w:color w:val="323232"/>
          <w:lang w:eastAsia="zh-CN"/>
        </w:rPr>
        <w:t>，目前</w:t>
      </w:r>
      <w:r w:rsidRPr="00876D0C">
        <w:rPr>
          <w:rFonts w:ascii="宋体" w:eastAsia="宋体" w:hAnsi="宋体" w:cs="宋体" w:hint="eastAsia"/>
          <w:color w:val="323232"/>
          <w:lang w:eastAsia="zh-CN"/>
        </w:rPr>
        <w:t>已经证明了</w:t>
      </w:r>
      <w:r w:rsidRPr="00876D0C">
        <w:rPr>
          <w:color w:val="323232"/>
          <w:lang w:eastAsia="zh-CN"/>
        </w:rPr>
        <w:t>DES</w:t>
      </w:r>
      <w:r w:rsidRPr="00876D0C">
        <w:rPr>
          <w:rFonts w:ascii="宋体" w:eastAsia="宋体" w:hAnsi="宋体" w:cs="宋体" w:hint="eastAsia"/>
          <w:color w:val="323232"/>
          <w:lang w:eastAsia="zh-CN"/>
        </w:rPr>
        <w:t>在不到</w:t>
      </w:r>
      <w:r w:rsidRPr="00876D0C">
        <w:rPr>
          <w:color w:val="323232"/>
          <w:lang w:eastAsia="zh-CN"/>
        </w:rPr>
        <w:t>24</w:t>
      </w:r>
      <w:r w:rsidR="00142C58">
        <w:rPr>
          <w:rFonts w:ascii="宋体" w:eastAsia="宋体" w:hAnsi="宋体" w:cs="宋体" w:hint="eastAsia"/>
          <w:color w:val="323232"/>
          <w:lang w:eastAsia="zh-CN"/>
        </w:rPr>
        <w:t>小时内就</w:t>
      </w:r>
      <w:r w:rsidR="00142C58">
        <w:rPr>
          <w:rFonts w:ascii="宋体" w:eastAsia="宋体" w:hAnsi="宋体" w:cs="宋体"/>
          <w:color w:val="323232"/>
          <w:lang w:eastAsia="zh-CN"/>
        </w:rPr>
        <w:t>可以被</w:t>
      </w:r>
      <w:r w:rsidR="00E677D7">
        <w:rPr>
          <w:rFonts w:ascii="宋体" w:eastAsia="宋体" w:hAnsi="宋体" w:cs="宋体" w:hint="eastAsia"/>
          <w:color w:val="323232"/>
          <w:lang w:eastAsia="zh-CN"/>
        </w:rPr>
        <w:t>强力破解，因此如果可能的话，协商一个更强大的算法是有</w:t>
      </w:r>
      <w:r w:rsidR="00E677D7">
        <w:rPr>
          <w:rFonts w:ascii="宋体" w:eastAsia="宋体" w:hAnsi="宋体" w:cs="宋体"/>
          <w:color w:val="323232"/>
          <w:lang w:eastAsia="zh-CN"/>
        </w:rPr>
        <w:t>必要的</w:t>
      </w:r>
      <w:r w:rsidRPr="00876D0C">
        <w:rPr>
          <w:rFonts w:ascii="宋体" w:eastAsia="宋体" w:hAnsi="宋体" w:cs="宋体" w:hint="eastAsia"/>
          <w:color w:val="323232"/>
          <w:lang w:eastAsia="zh-CN"/>
        </w:rPr>
        <w:t>。</w:t>
      </w:r>
      <w:r w:rsidR="00142C58">
        <w:rPr>
          <w:rFonts w:eastAsiaTheme="minorEastAsia" w:hint="eastAsia"/>
          <w:color w:val="323232"/>
          <w:lang w:eastAsia="zh-CN"/>
        </w:rPr>
        <w:t>3</w:t>
      </w:r>
      <w:r w:rsidRPr="00876D0C">
        <w:rPr>
          <w:color w:val="323232"/>
          <w:lang w:eastAsia="zh-CN"/>
        </w:rPr>
        <w:t>DES</w:t>
      </w:r>
      <w:r w:rsidRPr="00876D0C">
        <w:rPr>
          <w:rFonts w:ascii="宋体" w:eastAsia="宋体" w:hAnsi="宋体" w:cs="宋体" w:hint="eastAsia"/>
          <w:color w:val="323232"/>
          <w:lang w:eastAsia="zh-CN"/>
        </w:rPr>
        <w:t>和最近公布的高级加密标准（</w:t>
      </w:r>
      <w:r w:rsidRPr="00876D0C">
        <w:rPr>
          <w:color w:val="323232"/>
          <w:lang w:eastAsia="zh-CN"/>
        </w:rPr>
        <w:t>AES</w:t>
      </w:r>
      <w:r w:rsidRPr="00876D0C">
        <w:rPr>
          <w:rFonts w:ascii="宋体" w:eastAsia="宋体" w:hAnsi="宋体" w:cs="宋体" w:hint="eastAsia"/>
          <w:color w:val="323232"/>
          <w:lang w:eastAsia="zh-CN"/>
        </w:rPr>
        <w:t>）是合适的选择。</w:t>
      </w:r>
    </w:p>
    <w:p w:rsidR="009154C8" w:rsidRDefault="009154C8">
      <w:pPr>
        <w:pStyle w:val="a3"/>
        <w:spacing w:before="5"/>
        <w:rPr>
          <w:sz w:val="23"/>
          <w:lang w:eastAsia="zh-CN"/>
        </w:rPr>
      </w:pPr>
    </w:p>
    <w:p w:rsidR="009154C8" w:rsidRDefault="008C7C5B">
      <w:pPr>
        <w:pStyle w:val="a3"/>
        <w:spacing w:line="307" w:lineRule="auto"/>
        <w:ind w:left="299" w:right="223"/>
        <w:rPr>
          <w:lang w:eastAsia="zh-CN"/>
        </w:rPr>
      </w:pPr>
      <w:r w:rsidRPr="008C7C5B">
        <w:rPr>
          <w:rFonts w:ascii="宋体" w:eastAsia="宋体" w:hAnsi="宋体" w:cs="宋体" w:hint="eastAsia"/>
          <w:color w:val="323232"/>
          <w:lang w:eastAsia="zh-CN"/>
        </w:rPr>
        <w:t>使用端到端加密以确保</w:t>
      </w:r>
      <w:r w:rsidRPr="008C7C5B">
        <w:rPr>
          <w:color w:val="323232"/>
          <w:lang w:eastAsia="zh-CN"/>
        </w:rPr>
        <w:t>RTP</w:t>
      </w:r>
      <w:r w:rsidRPr="008C7C5B">
        <w:rPr>
          <w:rFonts w:ascii="宋体" w:eastAsia="宋体" w:hAnsi="宋体" w:cs="宋体" w:hint="eastAsia"/>
          <w:color w:val="323232"/>
          <w:lang w:eastAsia="zh-CN"/>
        </w:rPr>
        <w:t>中的机密</w:t>
      </w:r>
      <w:r w:rsidR="00B94D13">
        <w:rPr>
          <w:rFonts w:ascii="宋体" w:eastAsia="宋体" w:hAnsi="宋体" w:cs="宋体" w:hint="eastAsia"/>
          <w:color w:val="323232"/>
          <w:lang w:eastAsia="zh-CN"/>
        </w:rPr>
        <w:t>性，对于防止未经授权访问内容（无论内容是付费电视还是私人电话对</w:t>
      </w:r>
      <w:r w:rsidR="00B94D13">
        <w:rPr>
          <w:rFonts w:ascii="宋体" w:eastAsia="宋体" w:hAnsi="宋体" w:cs="宋体"/>
          <w:color w:val="323232"/>
          <w:lang w:eastAsia="zh-CN"/>
        </w:rPr>
        <w:t>话</w:t>
      </w:r>
      <w:r w:rsidRPr="008C7C5B">
        <w:rPr>
          <w:rFonts w:ascii="宋体" w:eastAsia="宋体" w:hAnsi="宋体" w:cs="宋体" w:hint="eastAsia"/>
          <w:color w:val="323232"/>
          <w:lang w:eastAsia="zh-CN"/>
        </w:rPr>
        <w:t>）是有效的。这种保护通常是可取的，但它确实</w:t>
      </w:r>
      <w:r w:rsidR="00524605">
        <w:rPr>
          <w:rFonts w:ascii="宋体" w:eastAsia="宋体" w:hAnsi="宋体" w:cs="宋体" w:hint="eastAsia"/>
          <w:color w:val="323232"/>
          <w:lang w:eastAsia="zh-CN"/>
        </w:rPr>
        <w:t>还</w:t>
      </w:r>
      <w:r w:rsidR="00524605">
        <w:rPr>
          <w:rFonts w:ascii="宋体" w:eastAsia="宋体" w:hAnsi="宋体" w:cs="宋体"/>
          <w:color w:val="323232"/>
          <w:lang w:eastAsia="zh-CN"/>
        </w:rPr>
        <w:t>涉及</w:t>
      </w:r>
      <w:r w:rsidR="00524605">
        <w:rPr>
          <w:rFonts w:ascii="宋体" w:eastAsia="宋体" w:hAnsi="宋体" w:cs="宋体" w:hint="eastAsia"/>
          <w:color w:val="323232"/>
          <w:lang w:eastAsia="zh-CN"/>
        </w:rPr>
        <w:t>一</w:t>
      </w:r>
      <w:r w:rsidR="00524605">
        <w:rPr>
          <w:rFonts w:ascii="宋体" w:eastAsia="宋体" w:hAnsi="宋体" w:cs="宋体"/>
          <w:color w:val="323232"/>
          <w:lang w:eastAsia="zh-CN"/>
        </w:rPr>
        <w:t>些更广泛的议题</w:t>
      </w:r>
      <w:r w:rsidR="00524605">
        <w:rPr>
          <w:rFonts w:ascii="宋体" w:eastAsia="宋体" w:hAnsi="宋体" w:cs="宋体" w:hint="eastAsia"/>
          <w:color w:val="323232"/>
          <w:lang w:eastAsia="zh-CN"/>
        </w:rPr>
        <w:t>。</w:t>
      </w:r>
      <w:r w:rsidR="00524605" w:rsidRPr="00524605">
        <w:rPr>
          <w:rFonts w:ascii="宋体" w:eastAsia="宋体" w:hAnsi="宋体" w:cs="宋体"/>
          <w:color w:val="323232"/>
          <w:lang w:eastAsia="zh-CN"/>
        </w:rPr>
        <w:t>特别是，在某些辖区中，有关执法人员</w:t>
      </w:r>
      <w:r w:rsidR="00524605">
        <w:rPr>
          <w:rFonts w:ascii="宋体" w:eastAsia="宋体" w:hAnsi="宋体" w:cs="宋体" w:hint="eastAsia"/>
          <w:color w:val="323232"/>
          <w:lang w:eastAsia="zh-CN"/>
        </w:rPr>
        <w:t>是</w:t>
      </w:r>
      <w:r w:rsidR="00524605">
        <w:rPr>
          <w:rFonts w:ascii="宋体" w:eastAsia="宋体" w:hAnsi="宋体" w:cs="宋体"/>
          <w:color w:val="323232"/>
          <w:lang w:eastAsia="zh-CN"/>
        </w:rPr>
        <w:t>否有权力窃听通讯的争论一直在进行</w:t>
      </w:r>
      <w:r w:rsidRPr="008C7C5B">
        <w:rPr>
          <w:rFonts w:ascii="宋体" w:eastAsia="宋体" w:hAnsi="宋体" w:cs="宋体" w:hint="eastAsia"/>
          <w:color w:val="323232"/>
          <w:lang w:eastAsia="zh-CN"/>
        </w:rPr>
        <w:t>。在</w:t>
      </w:r>
      <w:r w:rsidRPr="008C7C5B">
        <w:rPr>
          <w:color w:val="323232"/>
          <w:lang w:eastAsia="zh-CN"/>
        </w:rPr>
        <w:t>RTP</w:t>
      </w:r>
      <w:r w:rsidRPr="008C7C5B">
        <w:rPr>
          <w:rFonts w:ascii="宋体" w:eastAsia="宋体" w:hAnsi="宋体" w:cs="宋体" w:hint="eastAsia"/>
          <w:color w:val="323232"/>
          <w:lang w:eastAsia="zh-CN"/>
        </w:rPr>
        <w:t>中广泛使用加密作为保密措施，使得此类窃听和其他形式的窃听更加困难。此外，一些司法管辖区限制使用或分销包括加密的产品。在实施本章所述的保密措施之前，您应了解在您的管辖区内使用加密的法律和法规问题。</w:t>
      </w:r>
    </w:p>
    <w:p w:rsidR="009154C8" w:rsidRDefault="009154C8">
      <w:pPr>
        <w:spacing w:line="307" w:lineRule="auto"/>
        <w:rPr>
          <w:lang w:eastAsia="zh-CN"/>
        </w:rPr>
        <w:sectPr w:rsidR="009154C8">
          <w:pgSz w:w="11910" w:h="16840"/>
          <w:pgMar w:top="1460" w:right="1480" w:bottom="280" w:left="1500" w:header="720" w:footer="720" w:gutter="0"/>
          <w:cols w:space="720"/>
        </w:sectPr>
      </w:pPr>
    </w:p>
    <w:p w:rsidR="009154C8" w:rsidRPr="001F700F" w:rsidRDefault="001F700F">
      <w:pPr>
        <w:pStyle w:val="2"/>
        <w:spacing w:before="65"/>
        <w:rPr>
          <w:rFonts w:eastAsiaTheme="minorEastAsia"/>
          <w:lang w:eastAsia="zh-CN"/>
        </w:rPr>
      </w:pPr>
      <w:bookmarkStart w:id="16" w:name="Authentication_"/>
      <w:bookmarkEnd w:id="16"/>
      <w:r>
        <w:rPr>
          <w:rFonts w:eastAsiaTheme="minorEastAsia" w:hint="eastAsia"/>
          <w:lang w:eastAsia="zh-CN"/>
        </w:rPr>
        <w:lastRenderedPageBreak/>
        <w:t>认证</w:t>
      </w:r>
    </w:p>
    <w:p w:rsidR="009154C8" w:rsidRDefault="009154C8">
      <w:pPr>
        <w:pStyle w:val="a3"/>
        <w:spacing w:before="6"/>
        <w:rPr>
          <w:rFonts w:ascii="Arial"/>
          <w:b/>
          <w:sz w:val="36"/>
          <w:lang w:eastAsia="zh-CN"/>
        </w:rPr>
      </w:pPr>
    </w:p>
    <w:p w:rsidR="009154C8" w:rsidRDefault="00291D3F">
      <w:pPr>
        <w:spacing w:line="307" w:lineRule="auto"/>
        <w:ind w:left="300" w:right="223"/>
        <w:rPr>
          <w:sz w:val="20"/>
          <w:lang w:eastAsia="zh-CN"/>
        </w:rPr>
      </w:pPr>
      <w:r w:rsidRPr="00291D3F">
        <w:rPr>
          <w:rFonts w:ascii="宋体" w:eastAsia="宋体" w:hAnsi="宋体" w:cs="宋体" w:hint="eastAsia"/>
          <w:color w:val="323232"/>
          <w:sz w:val="20"/>
          <w:lang w:eastAsia="zh-CN"/>
        </w:rPr>
        <w:t>有两种类型的身份验证：证明数据</w:t>
      </w:r>
      <w:r>
        <w:rPr>
          <w:rFonts w:ascii="宋体" w:eastAsia="宋体" w:hAnsi="宋体" w:cs="宋体" w:hint="eastAsia"/>
          <w:color w:val="323232"/>
          <w:sz w:val="20"/>
          <w:lang w:eastAsia="zh-CN"/>
        </w:rPr>
        <w:t>包没有被篡改，称为完整性保护，以及证明数据包来自正确的源，称为</w:t>
      </w:r>
      <w:r w:rsidRPr="00291D3F">
        <w:rPr>
          <w:rFonts w:ascii="宋体" w:eastAsia="宋体" w:hAnsi="宋体" w:cs="宋体" w:hint="eastAsia"/>
          <w:color w:val="323232"/>
          <w:sz w:val="20"/>
          <w:lang w:eastAsia="zh-CN"/>
        </w:rPr>
        <w:t>源身份验证。</w:t>
      </w:r>
    </w:p>
    <w:p w:rsidR="009154C8" w:rsidRDefault="009154C8">
      <w:pPr>
        <w:pStyle w:val="a3"/>
        <w:spacing w:before="2"/>
        <w:rPr>
          <w:sz w:val="23"/>
          <w:lang w:eastAsia="zh-CN"/>
        </w:rPr>
      </w:pPr>
    </w:p>
    <w:p w:rsidR="009154C8" w:rsidRDefault="00DE40EA">
      <w:pPr>
        <w:pStyle w:val="a3"/>
        <w:spacing w:line="307" w:lineRule="auto"/>
        <w:ind w:left="299" w:right="223"/>
        <w:rPr>
          <w:lang w:eastAsia="zh-CN"/>
        </w:rPr>
      </w:pPr>
      <w:r w:rsidRPr="00DE40EA">
        <w:rPr>
          <w:rFonts w:ascii="宋体" w:eastAsia="宋体" w:hAnsi="宋体" w:cs="宋体" w:hint="eastAsia"/>
          <w:color w:val="323232"/>
          <w:lang w:eastAsia="zh-CN"/>
        </w:rPr>
        <w:t>完整性保护是通过使用消息身份验证代码来实现的。这些代码接受一个要保护的包和一</w:t>
      </w:r>
      <w:proofErr w:type="gramStart"/>
      <w:r w:rsidRPr="00DE40EA">
        <w:rPr>
          <w:rFonts w:ascii="宋体" w:eastAsia="宋体" w:hAnsi="宋体" w:cs="宋体" w:hint="eastAsia"/>
          <w:color w:val="323232"/>
          <w:lang w:eastAsia="zh-CN"/>
        </w:rPr>
        <w:t>个</w:t>
      </w:r>
      <w:proofErr w:type="gramEnd"/>
      <w:r w:rsidRPr="00DE40EA">
        <w:rPr>
          <w:rFonts w:ascii="宋体" w:eastAsia="宋体" w:hAnsi="宋体" w:cs="宋体" w:hint="eastAsia"/>
          <w:color w:val="323232"/>
          <w:lang w:eastAsia="zh-CN"/>
        </w:rPr>
        <w:t>只有发送者和接收者知道的密钥，并使用它们生成一个唯一的签名。如果攻击者不知道密钥，则不可能在</w:t>
      </w:r>
      <w:r>
        <w:rPr>
          <w:rFonts w:ascii="宋体" w:eastAsia="宋体" w:hAnsi="宋体" w:cs="宋体" w:hint="eastAsia"/>
          <w:color w:val="323232"/>
          <w:lang w:eastAsia="zh-CN"/>
        </w:rPr>
        <w:t>更</w:t>
      </w:r>
      <w:r>
        <w:rPr>
          <w:rFonts w:ascii="宋体" w:eastAsia="宋体" w:hAnsi="宋体" w:cs="宋体"/>
          <w:color w:val="323232"/>
          <w:lang w:eastAsia="zh-CN"/>
        </w:rPr>
        <w:t>改</w:t>
      </w:r>
      <w:r>
        <w:rPr>
          <w:rFonts w:ascii="宋体" w:eastAsia="宋体" w:hAnsi="宋体" w:cs="宋体" w:hint="eastAsia"/>
          <w:color w:val="323232"/>
          <w:lang w:eastAsia="zh-CN"/>
        </w:rPr>
        <w:t>了</w:t>
      </w:r>
      <w:r>
        <w:rPr>
          <w:rFonts w:ascii="宋体" w:eastAsia="宋体" w:hAnsi="宋体" w:cs="宋体"/>
          <w:color w:val="323232"/>
          <w:lang w:eastAsia="zh-CN"/>
        </w:rPr>
        <w:t>包</w:t>
      </w:r>
      <w:r>
        <w:rPr>
          <w:rFonts w:ascii="宋体" w:eastAsia="宋体" w:hAnsi="宋体" w:cs="宋体" w:hint="eastAsia"/>
          <w:color w:val="323232"/>
          <w:lang w:eastAsia="zh-CN"/>
        </w:rPr>
        <w:t>的</w:t>
      </w:r>
      <w:r>
        <w:rPr>
          <w:rFonts w:ascii="宋体" w:eastAsia="宋体" w:hAnsi="宋体" w:cs="宋体"/>
          <w:color w:val="323232"/>
          <w:lang w:eastAsia="zh-CN"/>
        </w:rPr>
        <w:t>内容，却</w:t>
      </w:r>
      <w:r>
        <w:rPr>
          <w:rFonts w:ascii="宋体" w:eastAsia="宋体" w:hAnsi="宋体" w:cs="宋体" w:hint="eastAsia"/>
          <w:color w:val="323232"/>
          <w:lang w:eastAsia="zh-CN"/>
        </w:rPr>
        <w:t>还</w:t>
      </w:r>
      <w:r>
        <w:rPr>
          <w:rFonts w:ascii="宋体" w:eastAsia="宋体" w:hAnsi="宋体" w:cs="宋体"/>
          <w:color w:val="323232"/>
          <w:lang w:eastAsia="zh-CN"/>
        </w:rPr>
        <w:t>能使</w:t>
      </w:r>
      <w:r>
        <w:rPr>
          <w:rFonts w:ascii="宋体" w:eastAsia="宋体" w:hAnsi="宋体" w:cs="宋体" w:hint="eastAsia"/>
          <w:color w:val="323232"/>
          <w:lang w:eastAsia="zh-CN"/>
        </w:rPr>
        <w:t>包的内容与消息身份验证代码</w:t>
      </w:r>
      <w:r>
        <w:rPr>
          <w:rFonts w:ascii="宋体" w:eastAsia="宋体" w:hAnsi="宋体" w:cs="宋体"/>
          <w:color w:val="323232"/>
          <w:lang w:eastAsia="zh-CN"/>
        </w:rPr>
        <w:t>相匹配</w:t>
      </w:r>
      <w:r w:rsidRPr="00DE40EA">
        <w:rPr>
          <w:rFonts w:ascii="宋体" w:eastAsia="宋体" w:hAnsi="宋体" w:cs="宋体" w:hint="eastAsia"/>
          <w:color w:val="323232"/>
          <w:lang w:eastAsia="zh-CN"/>
        </w:rPr>
        <w:t>。</w:t>
      </w:r>
      <w:r w:rsidR="00443932">
        <w:rPr>
          <w:rFonts w:ascii="宋体" w:eastAsia="宋体" w:hAnsi="宋体" w:cs="宋体"/>
          <w:color w:val="323232"/>
          <w:lang w:eastAsia="zh-CN"/>
        </w:rPr>
        <w:t>对称共享机密的使用限制了对多</w:t>
      </w:r>
      <w:r w:rsidR="00443932">
        <w:rPr>
          <w:rFonts w:ascii="宋体" w:eastAsia="宋体" w:hAnsi="宋体" w:cs="宋体" w:hint="eastAsia"/>
          <w:color w:val="323232"/>
          <w:lang w:eastAsia="zh-CN"/>
        </w:rPr>
        <w:t>人</w:t>
      </w:r>
      <w:r w:rsidR="00443932">
        <w:rPr>
          <w:rFonts w:ascii="宋体" w:eastAsia="宋体" w:hAnsi="宋体" w:cs="宋体"/>
          <w:color w:val="323232"/>
          <w:lang w:eastAsia="zh-CN"/>
        </w:rPr>
        <w:t>参与的组中的源进行身份验证的能</w:t>
      </w:r>
      <w:r w:rsidR="00443932">
        <w:rPr>
          <w:rFonts w:ascii="宋体" w:eastAsia="宋体" w:hAnsi="宋体" w:cs="宋体" w:hint="eastAsia"/>
          <w:color w:val="323232"/>
          <w:lang w:eastAsia="zh-CN"/>
        </w:rPr>
        <w:t>力</w:t>
      </w:r>
      <w:r w:rsidR="00443932">
        <w:rPr>
          <w:rFonts w:ascii="宋体" w:eastAsia="宋体" w:hAnsi="宋体" w:cs="宋体"/>
          <w:color w:val="323232"/>
          <w:lang w:eastAsia="zh-CN"/>
        </w:rPr>
        <w:t>，因为</w:t>
      </w:r>
      <w:r w:rsidR="00C3724E" w:rsidRPr="00C3724E">
        <w:rPr>
          <w:rFonts w:ascii="宋体" w:eastAsia="宋体" w:hAnsi="宋体" w:cs="宋体"/>
          <w:color w:val="323232"/>
          <w:lang w:eastAsia="zh-CN"/>
        </w:rPr>
        <w:t>组中的所有成员都可以生成经过身份验证的数据包。</w:t>
      </w:r>
    </w:p>
    <w:p w:rsidR="009154C8" w:rsidRDefault="009154C8">
      <w:pPr>
        <w:pStyle w:val="a3"/>
        <w:spacing w:before="7"/>
        <w:rPr>
          <w:sz w:val="23"/>
          <w:lang w:eastAsia="zh-CN"/>
        </w:rPr>
      </w:pPr>
    </w:p>
    <w:p w:rsidR="009154C8" w:rsidRDefault="00462882">
      <w:pPr>
        <w:pStyle w:val="a3"/>
        <w:spacing w:line="307" w:lineRule="auto"/>
        <w:ind w:left="300" w:right="297"/>
        <w:rPr>
          <w:lang w:eastAsia="zh-CN"/>
        </w:rPr>
      </w:pPr>
      <w:r w:rsidRPr="00462882">
        <w:rPr>
          <w:rFonts w:ascii="宋体" w:eastAsia="宋体" w:hAnsi="宋体" w:cs="宋体" w:hint="eastAsia"/>
          <w:color w:val="323232"/>
          <w:lang w:eastAsia="zh-CN"/>
        </w:rPr>
        <w:t>对于</w:t>
      </w:r>
      <w:r w:rsidRPr="00462882">
        <w:rPr>
          <w:color w:val="323232"/>
          <w:lang w:eastAsia="zh-CN"/>
        </w:rPr>
        <w:t>RTP</w:t>
      </w:r>
      <w:r>
        <w:rPr>
          <w:rFonts w:ascii="宋体" w:eastAsia="宋体" w:hAnsi="宋体" w:cs="宋体" w:hint="eastAsia"/>
          <w:color w:val="323232"/>
          <w:lang w:eastAsia="zh-CN"/>
        </w:rPr>
        <w:t>应用程序而言，</w:t>
      </w:r>
      <w:r w:rsidRPr="00462882">
        <w:rPr>
          <w:rFonts w:ascii="宋体" w:eastAsia="宋体" w:hAnsi="宋体" w:cs="宋体" w:hint="eastAsia"/>
          <w:color w:val="323232"/>
          <w:lang w:eastAsia="zh-CN"/>
        </w:rPr>
        <w:t>源认证是一个困难得多的问题。</w:t>
      </w:r>
      <w:r w:rsidRPr="00462882">
        <w:rPr>
          <w:color w:val="323232"/>
          <w:lang w:eastAsia="zh-CN"/>
        </w:rPr>
        <w:t xml:space="preserve"> </w:t>
      </w:r>
      <w:r w:rsidRPr="00462882">
        <w:rPr>
          <w:rFonts w:ascii="宋体" w:eastAsia="宋体" w:hAnsi="宋体" w:cs="宋体" w:hint="eastAsia"/>
          <w:color w:val="323232"/>
          <w:lang w:eastAsia="zh-CN"/>
        </w:rPr>
        <w:t>首先可能会认为它等同于生成消息身份验证代码的问题，但是由于发送方和接收方之间的共享机密不足，因此更加困难。</w:t>
      </w:r>
      <w:r w:rsidRPr="00462882">
        <w:rPr>
          <w:color w:val="323232"/>
          <w:lang w:eastAsia="zh-CN"/>
        </w:rPr>
        <w:t xml:space="preserve"> </w:t>
      </w:r>
      <w:r w:rsidRPr="00462882">
        <w:rPr>
          <w:rFonts w:ascii="宋体" w:eastAsia="宋体" w:hAnsi="宋体" w:cs="宋体" w:hint="eastAsia"/>
          <w:color w:val="323232"/>
          <w:lang w:eastAsia="zh-CN"/>
        </w:rPr>
        <w:t>相反，有必要在签名中标识发件人，这意味着签名更大且计算起来更昂贵（在很多方面，公</w:t>
      </w:r>
      <w:proofErr w:type="gramStart"/>
      <w:r w:rsidRPr="00462882">
        <w:rPr>
          <w:rFonts w:ascii="宋体" w:eastAsia="宋体" w:hAnsi="宋体" w:cs="宋体" w:hint="eastAsia"/>
          <w:color w:val="323232"/>
          <w:lang w:eastAsia="zh-CN"/>
        </w:rPr>
        <w:t>钥</w:t>
      </w:r>
      <w:proofErr w:type="gramEnd"/>
      <w:r w:rsidRPr="00462882">
        <w:rPr>
          <w:rFonts w:ascii="宋体" w:eastAsia="宋体" w:hAnsi="宋体" w:cs="宋体" w:hint="eastAsia"/>
          <w:color w:val="323232"/>
          <w:lang w:eastAsia="zh-CN"/>
        </w:rPr>
        <w:t>加密比对称加密更昂贵）。</w:t>
      </w:r>
      <w:r w:rsidRPr="00462882">
        <w:rPr>
          <w:color w:val="323232"/>
          <w:lang w:eastAsia="zh-CN"/>
        </w:rPr>
        <w:t xml:space="preserve"> </w:t>
      </w:r>
      <w:r w:rsidRPr="00462882">
        <w:rPr>
          <w:rFonts w:ascii="宋体" w:eastAsia="宋体" w:hAnsi="宋体" w:cs="宋体" w:hint="eastAsia"/>
          <w:color w:val="323232"/>
          <w:lang w:eastAsia="zh-CN"/>
        </w:rPr>
        <w:t>该要求通常使得验证</w:t>
      </w:r>
      <w:r w:rsidRPr="00462882">
        <w:rPr>
          <w:color w:val="323232"/>
          <w:lang w:eastAsia="zh-CN"/>
        </w:rPr>
        <w:t>RTP</w:t>
      </w:r>
      <w:r w:rsidRPr="00462882">
        <w:rPr>
          <w:rFonts w:ascii="宋体" w:eastAsia="宋体" w:hAnsi="宋体" w:cs="宋体" w:hint="eastAsia"/>
          <w:color w:val="323232"/>
          <w:lang w:eastAsia="zh-CN"/>
        </w:rPr>
        <w:t>流中每个数据包的</w:t>
      </w:r>
      <w:proofErr w:type="gramStart"/>
      <w:r w:rsidRPr="00462882">
        <w:rPr>
          <w:rFonts w:ascii="宋体" w:eastAsia="宋体" w:hAnsi="宋体" w:cs="宋体" w:hint="eastAsia"/>
          <w:color w:val="323232"/>
          <w:lang w:eastAsia="zh-CN"/>
        </w:rPr>
        <w:t>源变得</w:t>
      </w:r>
      <w:proofErr w:type="gramEnd"/>
      <w:r w:rsidRPr="00462882">
        <w:rPr>
          <w:rFonts w:ascii="宋体" w:eastAsia="宋体" w:hAnsi="宋体" w:cs="宋体" w:hint="eastAsia"/>
          <w:color w:val="323232"/>
          <w:lang w:eastAsia="zh-CN"/>
        </w:rPr>
        <w:t>不可行。</w:t>
      </w:r>
    </w:p>
    <w:p w:rsidR="009154C8" w:rsidRDefault="009154C8">
      <w:pPr>
        <w:pStyle w:val="a3"/>
        <w:spacing w:before="7"/>
        <w:rPr>
          <w:sz w:val="23"/>
          <w:lang w:eastAsia="zh-CN"/>
        </w:rPr>
      </w:pPr>
    </w:p>
    <w:p w:rsidR="009154C8" w:rsidRDefault="003D1793">
      <w:pPr>
        <w:pStyle w:val="a3"/>
        <w:spacing w:before="1" w:line="309" w:lineRule="auto"/>
        <w:ind w:left="300" w:right="331"/>
        <w:rPr>
          <w:lang w:eastAsia="zh-CN"/>
        </w:rPr>
      </w:pPr>
      <w:r w:rsidRPr="003D1793">
        <w:rPr>
          <w:rFonts w:ascii="宋体" w:eastAsia="宋体" w:hAnsi="宋体" w:cs="宋体" w:hint="eastAsia"/>
          <w:color w:val="323232"/>
          <w:lang w:eastAsia="zh-CN"/>
        </w:rPr>
        <w:t>像机密性一样，身份验证可以应用于应用程序级别或</w:t>
      </w:r>
      <w:r w:rsidRPr="003D1793">
        <w:rPr>
          <w:color w:val="323232"/>
          <w:lang w:eastAsia="zh-CN"/>
        </w:rPr>
        <w:t>IP</w:t>
      </w:r>
      <w:r w:rsidRPr="003D1793">
        <w:rPr>
          <w:rFonts w:ascii="宋体" w:eastAsia="宋体" w:hAnsi="宋体" w:cs="宋体" w:hint="eastAsia"/>
          <w:color w:val="323232"/>
          <w:lang w:eastAsia="zh-CN"/>
        </w:rPr>
        <w:t>级别，具有相同的优点和缺点。</w:t>
      </w:r>
      <w:r w:rsidRPr="003D1793">
        <w:rPr>
          <w:color w:val="323232"/>
          <w:lang w:eastAsia="zh-CN"/>
        </w:rPr>
        <w:t xml:space="preserve"> </w:t>
      </w:r>
      <w:r w:rsidRPr="003D1793">
        <w:rPr>
          <w:rFonts w:ascii="宋体" w:eastAsia="宋体" w:hAnsi="宋体" w:cs="宋体" w:hint="eastAsia"/>
          <w:color w:val="323232"/>
          <w:lang w:eastAsia="zh-CN"/>
        </w:rPr>
        <w:t>两种替代方案均已开发用于</w:t>
      </w:r>
      <w:r w:rsidRPr="003D1793">
        <w:rPr>
          <w:color w:val="323232"/>
          <w:lang w:eastAsia="zh-CN"/>
        </w:rPr>
        <w:t>RTP</w:t>
      </w:r>
      <w:r w:rsidRPr="003D1793">
        <w:rPr>
          <w:rFonts w:ascii="宋体" w:eastAsia="宋体" w:hAnsi="宋体" w:cs="宋体" w:hint="eastAsia"/>
          <w:color w:val="323232"/>
          <w:lang w:eastAsia="zh-CN"/>
        </w:rPr>
        <w:t>。</w:t>
      </w:r>
    </w:p>
    <w:p w:rsidR="009154C8" w:rsidRDefault="009154C8">
      <w:pPr>
        <w:pStyle w:val="a3"/>
        <w:spacing w:before="10"/>
        <w:rPr>
          <w:sz w:val="32"/>
          <w:lang w:eastAsia="zh-CN"/>
        </w:rPr>
      </w:pPr>
    </w:p>
    <w:p w:rsidR="009154C8" w:rsidRDefault="00926398">
      <w:pPr>
        <w:pStyle w:val="5"/>
        <w:rPr>
          <w:lang w:eastAsia="zh-CN"/>
        </w:rPr>
      </w:pPr>
      <w:bookmarkStart w:id="17" w:name="Authentication_Using_Standard_RTP_"/>
      <w:bookmarkEnd w:id="17"/>
      <w:r w:rsidRPr="00926398">
        <w:rPr>
          <w:rFonts w:ascii="宋体" w:eastAsia="宋体" w:hAnsi="宋体" w:cs="宋体" w:hint="eastAsia"/>
          <w:color w:val="323232"/>
          <w:lang w:eastAsia="zh-CN"/>
        </w:rPr>
        <w:t>使用标准</w:t>
      </w:r>
      <w:r w:rsidRPr="00926398">
        <w:rPr>
          <w:color w:val="323232"/>
          <w:lang w:eastAsia="zh-CN"/>
        </w:rPr>
        <w:t>RTP</w:t>
      </w:r>
      <w:r w:rsidRPr="00926398">
        <w:rPr>
          <w:rFonts w:ascii="宋体" w:eastAsia="宋体" w:hAnsi="宋体" w:cs="宋体" w:hint="eastAsia"/>
          <w:color w:val="323232"/>
          <w:lang w:eastAsia="zh-CN"/>
        </w:rPr>
        <w:t>进行身份验证</w:t>
      </w:r>
    </w:p>
    <w:p w:rsidR="009154C8" w:rsidRDefault="009154C8">
      <w:pPr>
        <w:pStyle w:val="a3"/>
        <w:rPr>
          <w:rFonts w:ascii="Times New Roman"/>
          <w:b/>
          <w:sz w:val="26"/>
          <w:lang w:eastAsia="zh-CN"/>
        </w:rPr>
      </w:pPr>
    </w:p>
    <w:p w:rsidR="009154C8" w:rsidRDefault="00B873A9">
      <w:pPr>
        <w:pStyle w:val="a3"/>
        <w:spacing w:before="171" w:line="309" w:lineRule="auto"/>
        <w:ind w:left="299" w:right="686"/>
        <w:rPr>
          <w:lang w:eastAsia="zh-CN"/>
        </w:rPr>
      </w:pPr>
      <w:r w:rsidRPr="00B873A9">
        <w:rPr>
          <w:rFonts w:ascii="宋体" w:eastAsia="宋体" w:hAnsi="宋体" w:cs="宋体" w:hint="eastAsia"/>
          <w:color w:val="323232"/>
          <w:lang w:eastAsia="zh-CN"/>
        </w:rPr>
        <w:t>标准</w:t>
      </w:r>
      <w:r w:rsidRPr="00B873A9">
        <w:rPr>
          <w:color w:val="323232"/>
          <w:lang w:eastAsia="zh-CN"/>
        </w:rPr>
        <w:t>RTP</w:t>
      </w:r>
      <w:r>
        <w:rPr>
          <w:rFonts w:ascii="宋体" w:eastAsia="宋体" w:hAnsi="宋体" w:cs="宋体" w:hint="eastAsia"/>
          <w:color w:val="323232"/>
          <w:lang w:eastAsia="zh-CN"/>
        </w:rPr>
        <w:t>不支持完整性</w:t>
      </w:r>
      <w:proofErr w:type="gramStart"/>
      <w:r>
        <w:rPr>
          <w:rFonts w:ascii="宋体" w:eastAsia="宋体" w:hAnsi="宋体" w:cs="宋体" w:hint="eastAsia"/>
          <w:color w:val="323232"/>
          <w:lang w:eastAsia="zh-CN"/>
        </w:rPr>
        <w:t>保护或源</w:t>
      </w:r>
      <w:r w:rsidRPr="00B873A9">
        <w:rPr>
          <w:rFonts w:ascii="宋体" w:eastAsia="宋体" w:hAnsi="宋体" w:cs="宋体" w:hint="eastAsia"/>
          <w:color w:val="323232"/>
          <w:lang w:eastAsia="zh-CN"/>
        </w:rPr>
        <w:t>身份</w:t>
      </w:r>
      <w:proofErr w:type="gramEnd"/>
      <w:r w:rsidRPr="00B873A9">
        <w:rPr>
          <w:rFonts w:ascii="宋体" w:eastAsia="宋体" w:hAnsi="宋体" w:cs="宋体" w:hint="eastAsia"/>
          <w:color w:val="323232"/>
          <w:lang w:eastAsia="zh-CN"/>
        </w:rPr>
        <w:t>验证。需要身份验证的实现应该实现安全</w:t>
      </w:r>
      <w:r w:rsidRPr="00B873A9">
        <w:rPr>
          <w:color w:val="323232"/>
          <w:lang w:eastAsia="zh-CN"/>
        </w:rPr>
        <w:t>RTP</w:t>
      </w:r>
      <w:r w:rsidRPr="00B873A9">
        <w:rPr>
          <w:rFonts w:ascii="宋体" w:eastAsia="宋体" w:hAnsi="宋体" w:cs="宋体" w:hint="eastAsia"/>
          <w:color w:val="323232"/>
          <w:lang w:eastAsia="zh-CN"/>
        </w:rPr>
        <w:t>，或者使用较低层的身份验证服务，如</w:t>
      </w:r>
      <w:r w:rsidRPr="00B873A9">
        <w:rPr>
          <w:color w:val="323232"/>
          <w:lang w:eastAsia="zh-CN"/>
        </w:rPr>
        <w:t>IP</w:t>
      </w:r>
      <w:r w:rsidRPr="00B873A9">
        <w:rPr>
          <w:rFonts w:ascii="宋体" w:eastAsia="宋体" w:hAnsi="宋体" w:cs="宋体" w:hint="eastAsia"/>
          <w:color w:val="323232"/>
          <w:lang w:eastAsia="zh-CN"/>
        </w:rPr>
        <w:t>安全扩展提供的服务。</w:t>
      </w:r>
    </w:p>
    <w:p w:rsidR="009154C8" w:rsidRDefault="009154C8">
      <w:pPr>
        <w:pStyle w:val="a3"/>
        <w:spacing w:before="7"/>
        <w:rPr>
          <w:sz w:val="32"/>
          <w:lang w:eastAsia="zh-CN"/>
        </w:rPr>
      </w:pPr>
    </w:p>
    <w:p w:rsidR="009154C8" w:rsidRDefault="00665246">
      <w:pPr>
        <w:pStyle w:val="5"/>
        <w:rPr>
          <w:lang w:eastAsia="zh-CN"/>
        </w:rPr>
      </w:pPr>
      <w:bookmarkStart w:id="18" w:name="Authentication_Using_the_Secure_RTP_Prof"/>
      <w:bookmarkEnd w:id="18"/>
      <w:r w:rsidRPr="00665246">
        <w:rPr>
          <w:rFonts w:ascii="宋体" w:eastAsia="宋体" w:hAnsi="宋体" w:cs="宋体" w:hint="eastAsia"/>
          <w:color w:val="323232"/>
          <w:w w:val="105"/>
          <w:lang w:eastAsia="zh-CN"/>
        </w:rPr>
        <w:t>使用安全</w:t>
      </w:r>
      <w:r w:rsidRPr="00665246">
        <w:rPr>
          <w:color w:val="323232"/>
          <w:w w:val="105"/>
          <w:lang w:eastAsia="zh-CN"/>
        </w:rPr>
        <w:t>RTP</w:t>
      </w:r>
      <w:r w:rsidRPr="00665246">
        <w:rPr>
          <w:rFonts w:ascii="宋体" w:eastAsia="宋体" w:hAnsi="宋体" w:cs="宋体" w:hint="eastAsia"/>
          <w:color w:val="323232"/>
          <w:w w:val="105"/>
          <w:lang w:eastAsia="zh-CN"/>
        </w:rPr>
        <w:t>配置文件进行身份验证</w:t>
      </w:r>
    </w:p>
    <w:p w:rsidR="009154C8" w:rsidRDefault="009154C8">
      <w:pPr>
        <w:pStyle w:val="a3"/>
        <w:rPr>
          <w:rFonts w:ascii="Times New Roman"/>
          <w:b/>
          <w:sz w:val="26"/>
          <w:lang w:eastAsia="zh-CN"/>
        </w:rPr>
      </w:pPr>
    </w:p>
    <w:p w:rsidR="009154C8" w:rsidRPr="00484B66" w:rsidRDefault="00484B66" w:rsidP="00484B66">
      <w:pPr>
        <w:pStyle w:val="a3"/>
        <w:spacing w:before="173" w:line="307" w:lineRule="auto"/>
        <w:ind w:left="300" w:right="313"/>
        <w:jc w:val="both"/>
        <w:rPr>
          <w:color w:val="323232"/>
        </w:rPr>
      </w:pPr>
      <w:r w:rsidRPr="00484B66">
        <w:rPr>
          <w:color w:val="323232"/>
          <w:lang w:eastAsia="zh-CN"/>
        </w:rPr>
        <w:t>SRTP</w:t>
      </w:r>
      <w:r>
        <w:rPr>
          <w:rFonts w:ascii="宋体" w:eastAsia="宋体" w:hAnsi="宋体" w:cs="宋体" w:hint="eastAsia"/>
          <w:color w:val="323232"/>
          <w:lang w:eastAsia="zh-CN"/>
        </w:rPr>
        <w:t>支持消息完整性保护和</w:t>
      </w:r>
      <w:proofErr w:type="gramStart"/>
      <w:r>
        <w:rPr>
          <w:rFonts w:ascii="宋体" w:eastAsia="宋体" w:hAnsi="宋体" w:cs="宋体" w:hint="eastAsia"/>
          <w:color w:val="323232"/>
          <w:lang w:eastAsia="zh-CN"/>
        </w:rPr>
        <w:t>源</w:t>
      </w:r>
      <w:r w:rsidRPr="00484B66">
        <w:rPr>
          <w:rFonts w:ascii="宋体" w:eastAsia="宋体" w:hAnsi="宋体" w:cs="宋体" w:hint="eastAsia"/>
          <w:color w:val="323232"/>
          <w:lang w:eastAsia="zh-CN"/>
        </w:rPr>
        <w:t>身份</w:t>
      </w:r>
      <w:proofErr w:type="gramEnd"/>
      <w:r w:rsidRPr="00484B66">
        <w:rPr>
          <w:rFonts w:ascii="宋体" w:eastAsia="宋体" w:hAnsi="宋体" w:cs="宋体" w:hint="eastAsia"/>
          <w:color w:val="323232"/>
          <w:lang w:eastAsia="zh-CN"/>
        </w:rPr>
        <w:t>验证。</w:t>
      </w:r>
      <w:r w:rsidRPr="00484B66">
        <w:rPr>
          <w:color w:val="323232"/>
          <w:lang w:eastAsia="zh-CN"/>
        </w:rPr>
        <w:t xml:space="preserve"> </w:t>
      </w:r>
      <w:r w:rsidRPr="00484B66">
        <w:rPr>
          <w:rFonts w:ascii="宋体" w:eastAsia="宋体" w:hAnsi="宋体" w:cs="宋体" w:hint="eastAsia"/>
          <w:color w:val="323232"/>
          <w:lang w:eastAsia="zh-CN"/>
        </w:rPr>
        <w:t>为了完整性保护，消息身份验证标签将附加到数据包的末尾，如图</w:t>
      </w:r>
      <w:r w:rsidRPr="00484B66">
        <w:rPr>
          <w:color w:val="323232"/>
          <w:lang w:eastAsia="zh-CN"/>
        </w:rPr>
        <w:t>13.4</w:t>
      </w:r>
      <w:r w:rsidRPr="00484B66">
        <w:rPr>
          <w:rFonts w:ascii="宋体" w:eastAsia="宋体" w:hAnsi="宋体" w:cs="宋体" w:hint="eastAsia"/>
          <w:color w:val="323232"/>
          <w:lang w:eastAsia="zh-CN"/>
        </w:rPr>
        <w:t>所示。</w:t>
      </w:r>
      <w:r w:rsidRPr="00484B66">
        <w:rPr>
          <w:color w:val="323232"/>
          <w:lang w:eastAsia="zh-CN"/>
        </w:rPr>
        <w:t xml:space="preserve"> </w:t>
      </w:r>
      <w:r w:rsidRPr="00484B66">
        <w:rPr>
          <w:rFonts w:ascii="宋体" w:eastAsia="宋体" w:hAnsi="宋体" w:cs="宋体" w:hint="eastAsia"/>
          <w:color w:val="323232"/>
          <w:lang w:eastAsia="zh-CN"/>
        </w:rPr>
        <w:t>消息认证标签是在整个</w:t>
      </w:r>
      <w:r w:rsidRPr="00484B66">
        <w:rPr>
          <w:color w:val="323232"/>
          <w:lang w:eastAsia="zh-CN"/>
        </w:rPr>
        <w:t>RTP</w:t>
      </w:r>
      <w:r w:rsidRPr="00484B66">
        <w:rPr>
          <w:rFonts w:ascii="宋体" w:eastAsia="宋体" w:hAnsi="宋体" w:cs="宋体" w:hint="eastAsia"/>
          <w:color w:val="323232"/>
          <w:lang w:eastAsia="zh-CN"/>
        </w:rPr>
        <w:t>数据包上计算的，并且是在数据包已加密后计算的。</w:t>
      </w:r>
      <w:r w:rsidRPr="00484B66">
        <w:rPr>
          <w:color w:val="323232"/>
          <w:lang w:eastAsia="zh-CN"/>
        </w:rPr>
        <w:t xml:space="preserve"> </w:t>
      </w:r>
      <w:r w:rsidRPr="00484B66">
        <w:rPr>
          <w:rFonts w:ascii="宋体" w:eastAsia="宋体" w:hAnsi="宋体" w:cs="宋体" w:hint="eastAsia"/>
          <w:color w:val="323232"/>
        </w:rPr>
        <w:t>在撰写本文时，已指定了</w:t>
      </w:r>
      <w:r w:rsidRPr="00484B66">
        <w:rPr>
          <w:color w:val="323232"/>
        </w:rPr>
        <w:t>HMAC-SHA-1</w:t>
      </w:r>
      <w:r w:rsidRPr="00484B66">
        <w:rPr>
          <w:rFonts w:ascii="宋体" w:eastAsia="宋体" w:hAnsi="宋体" w:cs="宋体" w:hint="eastAsia"/>
          <w:color w:val="323232"/>
        </w:rPr>
        <w:t>完整性保护算法</w:t>
      </w:r>
      <w:r w:rsidRPr="00484B66">
        <w:rPr>
          <w:rFonts w:ascii="宋体" w:eastAsia="宋体" w:hAnsi="宋体" w:cs="宋体" w:hint="eastAsia"/>
          <w:color w:val="323232"/>
          <w:lang w:eastAsia="zh-CN"/>
        </w:rPr>
        <w:t>用于</w:t>
      </w:r>
      <w:r w:rsidRPr="00484B66">
        <w:rPr>
          <w:color w:val="323232"/>
          <w:lang w:eastAsia="zh-CN"/>
        </w:rPr>
        <w:t>SRTP</w:t>
      </w:r>
      <w:r w:rsidRPr="00484B66">
        <w:rPr>
          <w:rFonts w:ascii="宋体" w:eastAsia="宋体" w:hAnsi="宋体" w:cs="宋体" w:hint="eastAsia"/>
          <w:color w:val="323232"/>
          <w:lang w:eastAsia="zh-CN"/>
        </w:rPr>
        <w:t>。</w:t>
      </w:r>
      <w:r w:rsidRPr="00484B66">
        <w:rPr>
          <w:color w:val="323232"/>
          <w:lang w:eastAsia="zh-CN"/>
        </w:rPr>
        <w:t xml:space="preserve"> </w:t>
      </w:r>
      <w:r w:rsidRPr="00484B66">
        <w:rPr>
          <w:rFonts w:ascii="宋体" w:eastAsia="宋体" w:hAnsi="宋体" w:cs="宋体" w:hint="eastAsia"/>
          <w:color w:val="323232"/>
          <w:lang w:eastAsia="zh-CN"/>
        </w:rPr>
        <w:t>其他完整性保护算法可能会在将来定义，并与</w:t>
      </w:r>
      <w:r w:rsidRPr="00484B66">
        <w:rPr>
          <w:color w:val="323232"/>
          <w:lang w:eastAsia="zh-CN"/>
        </w:rPr>
        <w:t>SRTP</w:t>
      </w:r>
      <w:r w:rsidRPr="00484B66">
        <w:rPr>
          <w:rFonts w:ascii="宋体" w:eastAsia="宋体" w:hAnsi="宋体" w:cs="宋体" w:hint="eastAsia"/>
          <w:color w:val="323232"/>
          <w:lang w:eastAsia="zh-CN"/>
        </w:rPr>
        <w:t>协商使用。</w:t>
      </w:r>
    </w:p>
    <w:p w:rsidR="009154C8" w:rsidRDefault="009154C8">
      <w:pPr>
        <w:pStyle w:val="a3"/>
        <w:spacing w:before="9"/>
        <w:rPr>
          <w:sz w:val="22"/>
          <w:lang w:eastAsia="zh-CN"/>
        </w:rPr>
      </w:pPr>
    </w:p>
    <w:p w:rsidR="009154C8" w:rsidRDefault="008A5AE3" w:rsidP="008A5AE3">
      <w:pPr>
        <w:pStyle w:val="a3"/>
        <w:spacing w:line="309" w:lineRule="auto"/>
        <w:ind w:left="300" w:right="223"/>
        <w:rPr>
          <w:sz w:val="22"/>
        </w:rPr>
      </w:pPr>
      <w:r w:rsidRPr="008A5AE3">
        <w:rPr>
          <w:color w:val="323232"/>
          <w:lang w:eastAsia="zh-CN"/>
        </w:rPr>
        <w:t>TESLA</w:t>
      </w:r>
      <w:r>
        <w:rPr>
          <w:rFonts w:ascii="宋体" w:eastAsia="宋体" w:hAnsi="宋体" w:cs="宋体" w:hint="eastAsia"/>
          <w:color w:val="323232"/>
          <w:lang w:eastAsia="zh-CN"/>
        </w:rPr>
        <w:t>源认证算法</w:t>
      </w:r>
      <w:r w:rsidRPr="008A5AE3">
        <w:rPr>
          <w:rFonts w:ascii="宋体" w:eastAsia="宋体" w:hAnsi="宋体" w:cs="宋体" w:hint="eastAsia"/>
          <w:color w:val="323232"/>
          <w:lang w:eastAsia="zh-CN"/>
        </w:rPr>
        <w:t>已被考虑用于</w:t>
      </w:r>
      <w:r w:rsidRPr="008A5AE3">
        <w:rPr>
          <w:color w:val="323232"/>
          <w:lang w:eastAsia="zh-CN"/>
        </w:rPr>
        <w:t>SRTP</w:t>
      </w:r>
      <w:r w:rsidRPr="008A5AE3">
        <w:rPr>
          <w:rFonts w:ascii="宋体" w:eastAsia="宋体" w:hAnsi="宋体" w:cs="宋体" w:hint="eastAsia"/>
          <w:color w:val="323232"/>
          <w:lang w:eastAsia="zh-CN"/>
        </w:rPr>
        <w:t>，但在编写本文时</w:t>
      </w:r>
      <w:r w:rsidRPr="008A5AE3">
        <w:rPr>
          <w:color w:val="323232"/>
          <w:lang w:eastAsia="zh-CN"/>
        </w:rPr>
        <w:t>TESLA</w:t>
      </w:r>
      <w:r w:rsidRPr="008A5AE3">
        <w:rPr>
          <w:rFonts w:ascii="宋体" w:eastAsia="宋体" w:hAnsi="宋体" w:cs="宋体" w:hint="eastAsia"/>
          <w:color w:val="323232"/>
          <w:lang w:eastAsia="zh-CN"/>
        </w:rPr>
        <w:t>尚未完全定义。</w:t>
      </w:r>
      <w:proofErr w:type="spellStart"/>
      <w:r w:rsidRPr="008A5AE3">
        <w:rPr>
          <w:rFonts w:ascii="宋体" w:eastAsia="宋体" w:hAnsi="宋体" w:cs="宋体" w:hint="eastAsia"/>
          <w:color w:val="323232"/>
        </w:rPr>
        <w:t>建议您在完成时参考</w:t>
      </w:r>
      <w:r w:rsidRPr="008A5AE3">
        <w:rPr>
          <w:color w:val="323232"/>
        </w:rPr>
        <w:t>SRTP</w:t>
      </w:r>
      <w:r w:rsidRPr="008A5AE3">
        <w:rPr>
          <w:rFonts w:ascii="宋体" w:eastAsia="宋体" w:hAnsi="宋体" w:cs="宋体" w:hint="eastAsia"/>
          <w:color w:val="323232"/>
        </w:rPr>
        <w:t>规范以了解详细信息</w:t>
      </w:r>
      <w:proofErr w:type="spellEnd"/>
      <w:r w:rsidRPr="008A5AE3">
        <w:rPr>
          <w:rFonts w:ascii="宋体" w:eastAsia="宋体" w:hAnsi="宋体" w:cs="宋体" w:hint="eastAsia"/>
          <w:color w:val="323232"/>
        </w:rPr>
        <w:t>。</w:t>
      </w:r>
    </w:p>
    <w:p w:rsidR="009154C8" w:rsidRDefault="007D3DFB">
      <w:pPr>
        <w:pStyle w:val="a3"/>
        <w:spacing w:line="307" w:lineRule="auto"/>
        <w:ind w:left="299" w:right="223"/>
        <w:rPr>
          <w:lang w:eastAsia="zh-CN"/>
        </w:rPr>
      </w:pPr>
      <w:r w:rsidRPr="007D3DFB">
        <w:rPr>
          <w:color w:val="323232"/>
          <w:lang w:eastAsia="zh-CN"/>
        </w:rPr>
        <w:t>SRTP</w:t>
      </w:r>
      <w:r w:rsidRPr="007D3DFB">
        <w:rPr>
          <w:rFonts w:ascii="宋体" w:eastAsia="宋体" w:hAnsi="宋体" w:cs="宋体" w:hint="eastAsia"/>
          <w:color w:val="323232"/>
          <w:lang w:eastAsia="zh-CN"/>
        </w:rPr>
        <w:t>的身份验证机制不是强制性的，但我强烈建议所有实现都使用</w:t>
      </w:r>
      <w:r w:rsidR="00DF78D7">
        <w:rPr>
          <w:rFonts w:ascii="宋体" w:eastAsia="宋体" w:hAnsi="宋体" w:cs="宋体" w:hint="eastAsia"/>
          <w:color w:val="323232"/>
          <w:lang w:eastAsia="zh-CN"/>
        </w:rPr>
        <w:t>它们。特别是，您应该知道，除非使用身份验证，否则攻击者极有可能</w:t>
      </w:r>
      <w:r w:rsidRPr="007D3DFB">
        <w:rPr>
          <w:rFonts w:ascii="宋体" w:eastAsia="宋体" w:hAnsi="宋体" w:cs="宋体" w:hint="eastAsia"/>
          <w:color w:val="323232"/>
          <w:lang w:eastAsia="zh-CN"/>
        </w:rPr>
        <w:t>伪造使用</w:t>
      </w:r>
      <w:r w:rsidRPr="007D3DFB">
        <w:rPr>
          <w:color w:val="323232"/>
          <w:lang w:eastAsia="zh-CN"/>
        </w:rPr>
        <w:t>AES</w:t>
      </w:r>
      <w:r w:rsidR="00DF78D7">
        <w:rPr>
          <w:rFonts w:eastAsiaTheme="minorEastAsia" w:hint="eastAsia"/>
          <w:color w:val="323232"/>
          <w:lang w:eastAsia="zh-CN"/>
        </w:rPr>
        <w:t>（</w:t>
      </w:r>
      <w:r w:rsidR="00DF78D7" w:rsidRPr="007D3DFB">
        <w:rPr>
          <w:rFonts w:ascii="宋体" w:eastAsia="宋体" w:hAnsi="宋体" w:cs="宋体" w:hint="eastAsia"/>
          <w:color w:val="323232"/>
          <w:lang w:eastAsia="zh-CN"/>
        </w:rPr>
        <w:t>计数器模式下</w:t>
      </w:r>
      <w:r w:rsidR="00DF78D7">
        <w:rPr>
          <w:rFonts w:eastAsiaTheme="minorEastAsia"/>
          <w:color w:val="323232"/>
          <w:lang w:eastAsia="zh-CN"/>
        </w:rPr>
        <w:t>）</w:t>
      </w:r>
      <w:r w:rsidRPr="007D3DFB">
        <w:rPr>
          <w:rFonts w:ascii="宋体" w:eastAsia="宋体" w:hAnsi="宋体" w:cs="宋体" w:hint="eastAsia"/>
          <w:color w:val="323232"/>
          <w:lang w:eastAsia="zh-CN"/>
        </w:rPr>
        <w:t>加密的数据。安全</w:t>
      </w:r>
      <w:r w:rsidRPr="007D3DFB">
        <w:rPr>
          <w:color w:val="323232"/>
          <w:lang w:eastAsia="zh-CN"/>
        </w:rPr>
        <w:t>RTP</w:t>
      </w:r>
      <w:r w:rsidRPr="007D3DFB">
        <w:rPr>
          <w:rFonts w:ascii="宋体" w:eastAsia="宋体" w:hAnsi="宋体" w:cs="宋体" w:hint="eastAsia"/>
          <w:color w:val="323232"/>
          <w:lang w:eastAsia="zh-CN"/>
        </w:rPr>
        <w:t>配置文件规范详细描述了这个问题。</w:t>
      </w:r>
    </w:p>
    <w:p w:rsidR="009154C8" w:rsidRDefault="009154C8">
      <w:pPr>
        <w:pStyle w:val="a3"/>
        <w:spacing w:before="6"/>
        <w:rPr>
          <w:sz w:val="33"/>
          <w:lang w:eastAsia="zh-CN"/>
        </w:rPr>
      </w:pPr>
    </w:p>
    <w:p w:rsidR="009154C8" w:rsidRDefault="000D2430">
      <w:pPr>
        <w:pStyle w:val="5"/>
        <w:rPr>
          <w:lang w:eastAsia="zh-CN"/>
        </w:rPr>
      </w:pPr>
      <w:bookmarkStart w:id="19" w:name="Authentication_Using_IP_Security_"/>
      <w:bookmarkEnd w:id="19"/>
      <w:r w:rsidRPr="000D2430">
        <w:rPr>
          <w:rFonts w:ascii="宋体" w:eastAsia="宋体" w:hAnsi="宋体" w:cs="宋体" w:hint="eastAsia"/>
          <w:color w:val="323232"/>
          <w:w w:val="110"/>
          <w:lang w:eastAsia="zh-CN"/>
        </w:rPr>
        <w:t>使用</w:t>
      </w:r>
      <w:r w:rsidRPr="000D2430">
        <w:rPr>
          <w:color w:val="323232"/>
          <w:w w:val="110"/>
          <w:lang w:eastAsia="zh-CN"/>
        </w:rPr>
        <w:t>IP</w:t>
      </w:r>
      <w:r w:rsidRPr="000D2430">
        <w:rPr>
          <w:rFonts w:ascii="宋体" w:eastAsia="宋体" w:hAnsi="宋体" w:cs="宋体" w:hint="eastAsia"/>
          <w:color w:val="323232"/>
          <w:w w:val="110"/>
          <w:lang w:eastAsia="zh-CN"/>
        </w:rPr>
        <w:t>安全的身份验证</w:t>
      </w:r>
    </w:p>
    <w:p w:rsidR="009154C8" w:rsidRDefault="009154C8">
      <w:pPr>
        <w:pStyle w:val="a3"/>
        <w:rPr>
          <w:rFonts w:ascii="Times New Roman"/>
          <w:b/>
          <w:sz w:val="26"/>
          <w:lang w:eastAsia="zh-CN"/>
        </w:rPr>
      </w:pPr>
    </w:p>
    <w:p w:rsidR="009154C8" w:rsidRDefault="00844F58">
      <w:pPr>
        <w:pStyle w:val="a3"/>
        <w:spacing w:before="171" w:line="309" w:lineRule="auto"/>
        <w:ind w:left="300" w:right="223"/>
        <w:rPr>
          <w:lang w:eastAsia="zh-CN"/>
        </w:rPr>
      </w:pPr>
      <w:r w:rsidRPr="00844F58">
        <w:rPr>
          <w:color w:val="323232"/>
          <w:lang w:eastAsia="zh-CN"/>
        </w:rPr>
        <w:t>IP</w:t>
      </w:r>
      <w:r w:rsidRPr="00844F58">
        <w:rPr>
          <w:rFonts w:ascii="宋体" w:eastAsia="宋体" w:hAnsi="宋体" w:cs="宋体" w:hint="eastAsia"/>
          <w:color w:val="323232"/>
          <w:lang w:eastAsia="zh-CN"/>
        </w:rPr>
        <w:t>安全扩展可以为从主机发送的所有数据包提供完整性保护和身份验证。有两种方法可以做到这一点：作为封装安全负载的一部分，或者作为身份验证头。</w:t>
      </w:r>
    </w:p>
    <w:p w:rsidR="009154C8" w:rsidRDefault="009154C8">
      <w:pPr>
        <w:pStyle w:val="a3"/>
        <w:spacing w:before="9"/>
        <w:rPr>
          <w:sz w:val="22"/>
          <w:lang w:eastAsia="zh-CN"/>
        </w:rPr>
      </w:pPr>
    </w:p>
    <w:p w:rsidR="009154C8" w:rsidRDefault="00B52C81">
      <w:pPr>
        <w:pStyle w:val="a3"/>
        <w:spacing w:line="307" w:lineRule="auto"/>
        <w:ind w:left="300" w:right="399"/>
        <w:rPr>
          <w:lang w:eastAsia="zh-CN"/>
        </w:rPr>
      </w:pPr>
      <w:r w:rsidRPr="00B52C81">
        <w:rPr>
          <w:rFonts w:ascii="宋体" w:eastAsia="宋体" w:hAnsi="宋体" w:cs="宋体" w:hint="eastAsia"/>
          <w:color w:val="323232"/>
          <w:lang w:eastAsia="zh-CN"/>
        </w:rPr>
        <w:t>前面在标题为</w:t>
      </w:r>
      <w:r w:rsidRPr="00B52C81">
        <w:rPr>
          <w:color w:val="323232"/>
          <w:lang w:eastAsia="zh-CN"/>
        </w:rPr>
        <w:t>“</w:t>
      </w:r>
      <w:r w:rsidRPr="00B52C81">
        <w:rPr>
          <w:rFonts w:ascii="宋体" w:eastAsia="宋体" w:hAnsi="宋体" w:cs="宋体" w:hint="eastAsia"/>
          <w:color w:val="323232"/>
          <w:lang w:eastAsia="zh-CN"/>
        </w:rPr>
        <w:t>使用</w:t>
      </w:r>
      <w:r w:rsidRPr="00B52C81">
        <w:rPr>
          <w:color w:val="323232"/>
          <w:lang w:eastAsia="zh-CN"/>
        </w:rPr>
        <w:t>IP</w:t>
      </w:r>
      <w:r w:rsidRPr="00B52C81">
        <w:rPr>
          <w:rFonts w:ascii="宋体" w:eastAsia="宋体" w:hAnsi="宋体" w:cs="宋体" w:hint="eastAsia"/>
          <w:color w:val="323232"/>
          <w:lang w:eastAsia="zh-CN"/>
        </w:rPr>
        <w:t>安全性的机密性</w:t>
      </w:r>
      <w:r w:rsidRPr="00B52C81">
        <w:rPr>
          <w:color w:val="323232"/>
          <w:lang w:eastAsia="zh-CN"/>
        </w:rPr>
        <w:t>”</w:t>
      </w:r>
      <w:r w:rsidRPr="00B52C81">
        <w:rPr>
          <w:rFonts w:ascii="宋体" w:eastAsia="宋体" w:hAnsi="宋体" w:cs="宋体" w:hint="eastAsia"/>
          <w:color w:val="323232"/>
          <w:lang w:eastAsia="zh-CN"/>
        </w:rPr>
        <w:t>中介绍了封装安全性有效负载。</w:t>
      </w:r>
      <w:r w:rsidRPr="00B52C81">
        <w:rPr>
          <w:color w:val="323232"/>
          <w:lang w:eastAsia="zh-CN"/>
        </w:rPr>
        <w:t xml:space="preserve"> </w:t>
      </w:r>
      <w:r w:rsidRPr="00B52C81">
        <w:rPr>
          <w:rFonts w:ascii="宋体" w:eastAsia="宋体" w:hAnsi="宋体" w:cs="宋体" w:hint="eastAsia"/>
          <w:color w:val="323232"/>
          <w:lang w:eastAsia="zh-CN"/>
        </w:rPr>
        <w:t>如图</w:t>
      </w:r>
      <w:r w:rsidRPr="00B52C81">
        <w:rPr>
          <w:color w:val="323232"/>
          <w:lang w:eastAsia="zh-CN"/>
        </w:rPr>
        <w:t>13.9</w:t>
      </w:r>
      <w:r w:rsidRPr="00B52C81">
        <w:rPr>
          <w:rFonts w:ascii="宋体" w:eastAsia="宋体" w:hAnsi="宋体" w:cs="宋体" w:hint="eastAsia"/>
          <w:color w:val="323232"/>
          <w:lang w:eastAsia="zh-CN"/>
        </w:rPr>
        <w:t>所示，</w:t>
      </w:r>
      <w:r w:rsidRPr="00B52C81">
        <w:rPr>
          <w:color w:val="323232"/>
          <w:lang w:eastAsia="zh-CN"/>
        </w:rPr>
        <w:t>ESP</w:t>
      </w:r>
      <w:r w:rsidRPr="00B52C81">
        <w:rPr>
          <w:rFonts w:ascii="宋体" w:eastAsia="宋体" w:hAnsi="宋体" w:cs="宋体" w:hint="eastAsia"/>
          <w:color w:val="323232"/>
          <w:lang w:eastAsia="zh-CN"/>
        </w:rPr>
        <w:lastRenderedPageBreak/>
        <w:t>包括一个可选的身份验证数据部分，作为尾部的一部分。</w:t>
      </w:r>
      <w:r w:rsidRPr="00B52C81">
        <w:rPr>
          <w:color w:val="323232"/>
          <w:lang w:eastAsia="zh-CN"/>
        </w:rPr>
        <w:t xml:space="preserve"> </w:t>
      </w:r>
      <w:r w:rsidRPr="00B52C81">
        <w:rPr>
          <w:rFonts w:ascii="宋体" w:eastAsia="宋体" w:hAnsi="宋体" w:cs="宋体" w:hint="eastAsia"/>
          <w:color w:val="323232"/>
          <w:lang w:eastAsia="zh-CN"/>
        </w:rPr>
        <w:t>如果存在，则身份验证将对整个封装的有效负载以及</w:t>
      </w:r>
      <w:r w:rsidRPr="00B52C81">
        <w:rPr>
          <w:color w:val="323232"/>
          <w:lang w:eastAsia="zh-CN"/>
        </w:rPr>
        <w:t>ESP</w:t>
      </w:r>
      <w:r w:rsidRPr="00B52C81">
        <w:rPr>
          <w:rFonts w:ascii="宋体" w:eastAsia="宋体" w:hAnsi="宋体" w:cs="宋体" w:hint="eastAsia"/>
          <w:color w:val="323232"/>
          <w:lang w:eastAsia="zh-CN"/>
        </w:rPr>
        <w:t>标头和尾标进行检查。</w:t>
      </w:r>
      <w:r w:rsidRPr="00B52C81">
        <w:rPr>
          <w:color w:val="323232"/>
          <w:lang w:eastAsia="zh-CN"/>
        </w:rPr>
        <w:t xml:space="preserve"> </w:t>
      </w:r>
      <w:r w:rsidRPr="00B52C81">
        <w:rPr>
          <w:rFonts w:ascii="宋体" w:eastAsia="宋体" w:hAnsi="宋体" w:cs="宋体" w:hint="eastAsia"/>
          <w:color w:val="323232"/>
          <w:lang w:eastAsia="zh-CN"/>
        </w:rPr>
        <w:t>外部</w:t>
      </w:r>
      <w:r w:rsidRPr="00B52C81">
        <w:rPr>
          <w:color w:val="323232"/>
          <w:lang w:eastAsia="zh-CN"/>
        </w:rPr>
        <w:t>IP</w:t>
      </w:r>
      <w:r w:rsidRPr="00B52C81">
        <w:rPr>
          <w:rFonts w:ascii="宋体" w:eastAsia="宋体" w:hAnsi="宋体" w:cs="宋体" w:hint="eastAsia"/>
          <w:color w:val="323232"/>
          <w:lang w:eastAsia="zh-CN"/>
        </w:rPr>
        <w:t>头不受保护。</w:t>
      </w:r>
    </w:p>
    <w:p w:rsidR="009154C8" w:rsidRDefault="009154C8">
      <w:pPr>
        <w:pStyle w:val="a3"/>
        <w:spacing w:before="9"/>
        <w:rPr>
          <w:sz w:val="21"/>
          <w:lang w:eastAsia="zh-CN"/>
        </w:rPr>
      </w:pPr>
    </w:p>
    <w:p w:rsidR="009154C8" w:rsidRDefault="00D822DC" w:rsidP="00D822DC">
      <w:pPr>
        <w:pStyle w:val="a3"/>
        <w:spacing w:line="309" w:lineRule="auto"/>
        <w:ind w:left="300" w:right="223" w:hanging="1"/>
        <w:rPr>
          <w:lang w:eastAsia="zh-CN"/>
        </w:rPr>
        <w:sectPr w:rsidR="009154C8">
          <w:pgSz w:w="11910" w:h="16840"/>
          <w:pgMar w:top="1400" w:right="1480" w:bottom="280" w:left="1500" w:header="720" w:footer="720" w:gutter="0"/>
          <w:cols w:space="720"/>
        </w:sectPr>
      </w:pPr>
      <w:r w:rsidRPr="00D822DC">
        <w:rPr>
          <w:color w:val="323232"/>
          <w:lang w:eastAsia="zh-CN"/>
        </w:rPr>
        <w:t>ESP</w:t>
      </w:r>
      <w:r w:rsidRPr="00D822DC">
        <w:rPr>
          <w:rFonts w:ascii="宋体" w:eastAsia="宋体" w:hAnsi="宋体" w:cs="宋体" w:hint="eastAsia"/>
          <w:color w:val="323232"/>
          <w:lang w:eastAsia="zh-CN"/>
        </w:rPr>
        <w:t>的替代方法是</w:t>
      </w:r>
      <w:r w:rsidRPr="00D822DC">
        <w:rPr>
          <w:color w:val="323232"/>
          <w:lang w:eastAsia="zh-CN"/>
        </w:rPr>
        <w:t>RFC 2402</w:t>
      </w:r>
      <w:r>
        <w:rPr>
          <w:rFonts w:ascii="宋体" w:eastAsia="宋体" w:hAnsi="宋体" w:cs="宋体" w:hint="eastAsia"/>
          <w:color w:val="323232"/>
          <w:lang w:eastAsia="zh-CN"/>
        </w:rPr>
        <w:t>中定义的身份验证</w:t>
      </w:r>
      <w:r w:rsidRPr="00D822DC">
        <w:rPr>
          <w:rFonts w:ascii="宋体" w:eastAsia="宋体" w:hAnsi="宋体" w:cs="宋体" w:hint="eastAsia"/>
          <w:color w:val="323232"/>
          <w:lang w:eastAsia="zh-CN"/>
        </w:rPr>
        <w:t>头（</w:t>
      </w:r>
      <w:r w:rsidRPr="00D822DC">
        <w:rPr>
          <w:color w:val="323232"/>
          <w:lang w:eastAsia="zh-CN"/>
        </w:rPr>
        <w:t>AH</w:t>
      </w:r>
      <w:r w:rsidRPr="00D822DC">
        <w:rPr>
          <w:rFonts w:ascii="宋体" w:eastAsia="宋体" w:hAnsi="宋体" w:cs="宋体" w:hint="eastAsia"/>
          <w:color w:val="323232"/>
          <w:lang w:eastAsia="zh-CN"/>
        </w:rPr>
        <w:t>），如图</w:t>
      </w:r>
      <w:r w:rsidRPr="00D822DC">
        <w:rPr>
          <w:color w:val="323232"/>
          <w:lang w:eastAsia="zh-CN"/>
        </w:rPr>
        <w:t>13.11</w:t>
      </w:r>
      <w:r w:rsidRPr="00D822DC">
        <w:rPr>
          <w:rFonts w:ascii="宋体" w:eastAsia="宋体" w:hAnsi="宋体" w:cs="宋体" w:hint="eastAsia"/>
          <w:color w:val="323232"/>
          <w:lang w:eastAsia="zh-CN"/>
        </w:rPr>
        <w:t>所示。</w:t>
      </w:r>
      <w:r w:rsidRPr="00D822DC">
        <w:rPr>
          <w:color w:val="323232"/>
          <w:lang w:eastAsia="zh-CN"/>
        </w:rPr>
        <w:t xml:space="preserve"> </w:t>
      </w:r>
      <w:r>
        <w:rPr>
          <w:rFonts w:ascii="宋体" w:eastAsia="宋体" w:hAnsi="宋体" w:cs="宋体" w:hint="eastAsia"/>
          <w:color w:val="323232"/>
          <w:lang w:eastAsia="zh-CN"/>
        </w:rPr>
        <w:t>此</w:t>
      </w:r>
      <w:r w:rsidRPr="00D822DC">
        <w:rPr>
          <w:rFonts w:ascii="宋体" w:eastAsia="宋体" w:hAnsi="宋体" w:cs="宋体" w:hint="eastAsia"/>
          <w:color w:val="323232"/>
          <w:lang w:eastAsia="zh-CN"/>
        </w:rPr>
        <w:t>头中的字段非常类似于</w:t>
      </w:r>
      <w:r w:rsidRPr="00D822DC">
        <w:rPr>
          <w:color w:val="323232"/>
          <w:lang w:eastAsia="zh-CN"/>
        </w:rPr>
        <w:t>ESP</w:t>
      </w:r>
      <w:r w:rsidRPr="00D822DC">
        <w:rPr>
          <w:rFonts w:ascii="宋体" w:eastAsia="宋体" w:hAnsi="宋体" w:cs="宋体" w:hint="eastAsia"/>
          <w:color w:val="323232"/>
          <w:lang w:eastAsia="zh-CN"/>
        </w:rPr>
        <w:t>中的对应字段，并且</w:t>
      </w:r>
      <w:r w:rsidRPr="00D822DC">
        <w:rPr>
          <w:color w:val="323232"/>
          <w:lang w:eastAsia="zh-CN"/>
        </w:rPr>
        <w:t>AH</w:t>
      </w:r>
      <w:r w:rsidRPr="00D822DC">
        <w:rPr>
          <w:rFonts w:ascii="宋体" w:eastAsia="宋体" w:hAnsi="宋体" w:cs="宋体" w:hint="eastAsia"/>
          <w:color w:val="323232"/>
          <w:lang w:eastAsia="zh-CN"/>
        </w:rPr>
        <w:t>可以在隧道模式和传输模式中使用。</w:t>
      </w:r>
      <w:r w:rsidRPr="00D822DC">
        <w:rPr>
          <w:color w:val="323232"/>
          <w:lang w:eastAsia="zh-CN"/>
        </w:rPr>
        <w:t xml:space="preserve"> </w:t>
      </w:r>
      <w:r w:rsidRPr="00D822DC">
        <w:rPr>
          <w:rFonts w:ascii="宋体" w:eastAsia="宋体" w:hAnsi="宋体" w:cs="宋体" w:hint="eastAsia"/>
          <w:color w:val="323232"/>
          <w:lang w:eastAsia="zh-CN"/>
        </w:rPr>
        <w:t>关键区别在于整个数据包都经过了身份验证，包括外部</w:t>
      </w:r>
      <w:r w:rsidRPr="00D822DC">
        <w:rPr>
          <w:color w:val="323232"/>
          <w:lang w:eastAsia="zh-CN"/>
        </w:rPr>
        <w:t>IP</w:t>
      </w:r>
      <w:r w:rsidRPr="00D822DC">
        <w:rPr>
          <w:rFonts w:ascii="宋体" w:eastAsia="宋体" w:hAnsi="宋体" w:cs="宋体" w:hint="eastAsia"/>
          <w:color w:val="323232"/>
          <w:lang w:eastAsia="zh-CN"/>
        </w:rPr>
        <w:t>标头。</w:t>
      </w:r>
    </w:p>
    <w:p w:rsidR="009154C8" w:rsidRDefault="006925AE">
      <w:pPr>
        <w:pStyle w:val="6"/>
        <w:spacing w:before="77"/>
        <w:rPr>
          <w:lang w:eastAsia="zh-CN"/>
        </w:rPr>
      </w:pPr>
      <w:bookmarkStart w:id="20" w:name="Figure_13.11._The_IPsec_Authentication_H"/>
      <w:bookmarkEnd w:id="20"/>
      <w:r w:rsidRPr="006925AE">
        <w:rPr>
          <w:rFonts w:ascii="宋体" w:eastAsia="宋体" w:hAnsi="宋体" w:cs="宋体" w:hint="eastAsia"/>
          <w:lang w:eastAsia="zh-CN"/>
        </w:rPr>
        <w:lastRenderedPageBreak/>
        <w:t>图</w:t>
      </w:r>
      <w:r w:rsidRPr="006925AE">
        <w:rPr>
          <w:lang w:eastAsia="zh-CN"/>
        </w:rPr>
        <w:t>13.11</w:t>
      </w:r>
      <w:r w:rsidRPr="006925AE">
        <w:rPr>
          <w:rFonts w:ascii="宋体" w:eastAsia="宋体" w:hAnsi="宋体" w:cs="宋体" w:hint="eastAsia"/>
          <w:lang w:eastAsia="zh-CN"/>
        </w:rPr>
        <w:t>。</w:t>
      </w:r>
      <w:r w:rsidRPr="006925AE">
        <w:rPr>
          <w:lang w:eastAsia="zh-CN"/>
        </w:rPr>
        <w:t xml:space="preserve"> IPsec</w:t>
      </w:r>
      <w:r w:rsidR="00D25214">
        <w:rPr>
          <w:rFonts w:ascii="宋体" w:eastAsia="宋体" w:hAnsi="宋体" w:cs="宋体" w:hint="eastAsia"/>
          <w:lang w:eastAsia="zh-CN"/>
        </w:rPr>
        <w:t>验证</w:t>
      </w:r>
      <w:r w:rsidRPr="006925AE">
        <w:rPr>
          <w:rFonts w:ascii="宋体" w:eastAsia="宋体" w:hAnsi="宋体" w:cs="宋体" w:hint="eastAsia"/>
          <w:lang w:eastAsia="zh-CN"/>
        </w:rPr>
        <w:t>头</w:t>
      </w:r>
    </w:p>
    <w:p w:rsidR="009154C8" w:rsidRDefault="009154C8">
      <w:pPr>
        <w:pStyle w:val="a3"/>
        <w:rPr>
          <w:b/>
          <w:lang w:eastAsia="zh-CN"/>
        </w:rPr>
      </w:pPr>
    </w:p>
    <w:p w:rsidR="009154C8" w:rsidRDefault="00EC7528">
      <w:pPr>
        <w:pStyle w:val="a3"/>
        <w:spacing w:before="2"/>
        <w:rPr>
          <w:b/>
          <w:sz w:val="23"/>
          <w:lang w:eastAsia="zh-CN"/>
        </w:rPr>
      </w:pPr>
      <w:r>
        <w:rPr>
          <w:noProof/>
          <w:lang w:eastAsia="zh-CN"/>
        </w:rPr>
        <w:drawing>
          <wp:anchor distT="0" distB="0" distL="0" distR="0" simplePos="0" relativeHeight="251636224" behindDoc="0" locked="0" layoutInCell="1" allowOverlap="1">
            <wp:simplePos x="0" y="0"/>
            <wp:positionH relativeFrom="page">
              <wp:posOffset>1418082</wp:posOffset>
            </wp:positionH>
            <wp:positionV relativeFrom="paragraph">
              <wp:posOffset>203866</wp:posOffset>
            </wp:positionV>
            <wp:extent cx="4677145" cy="4733925"/>
            <wp:effectExtent l="0" t="0" r="0" b="0"/>
            <wp:wrapTopAndBottom/>
            <wp:docPr id="293" name="image147.png" descr="graphics/13fig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image147.png"/>
                    <pic:cNvPicPr/>
                  </pic:nvPicPr>
                  <pic:blipFill>
                    <a:blip r:embed="rId15" cstate="print"/>
                    <a:stretch>
                      <a:fillRect/>
                    </a:stretch>
                  </pic:blipFill>
                  <pic:spPr>
                    <a:xfrm>
                      <a:off x="0" y="0"/>
                      <a:ext cx="4677145" cy="4733925"/>
                    </a:xfrm>
                    <a:prstGeom prst="rect">
                      <a:avLst/>
                    </a:prstGeom>
                  </pic:spPr>
                </pic:pic>
              </a:graphicData>
            </a:graphic>
          </wp:anchor>
        </w:drawing>
      </w:r>
    </w:p>
    <w:p w:rsidR="009154C8" w:rsidRDefault="009154C8">
      <w:pPr>
        <w:pStyle w:val="a3"/>
        <w:spacing w:before="2"/>
        <w:rPr>
          <w:b/>
          <w:sz w:val="29"/>
          <w:lang w:eastAsia="zh-CN"/>
        </w:rPr>
      </w:pPr>
    </w:p>
    <w:p w:rsidR="009154C8" w:rsidRDefault="007E3610">
      <w:pPr>
        <w:pStyle w:val="a3"/>
        <w:spacing w:before="101" w:line="307" w:lineRule="auto"/>
        <w:ind w:left="300" w:right="223"/>
        <w:rPr>
          <w:rFonts w:hint="eastAsia"/>
          <w:lang w:eastAsia="zh-CN"/>
        </w:rPr>
      </w:pPr>
      <w:r w:rsidRPr="007E3610">
        <w:rPr>
          <w:rFonts w:ascii="宋体" w:eastAsia="宋体" w:hAnsi="宋体" w:cs="宋体" w:hint="eastAsia"/>
          <w:color w:val="323232"/>
          <w:lang w:eastAsia="zh-CN"/>
        </w:rPr>
        <w:t>如果要求提供机密性和身份验证，则</w:t>
      </w:r>
      <w:r w:rsidRPr="007E3610">
        <w:rPr>
          <w:color w:val="323232"/>
          <w:lang w:eastAsia="zh-CN"/>
        </w:rPr>
        <w:t>ESP</w:t>
      </w:r>
      <w:r w:rsidRPr="007E3610">
        <w:rPr>
          <w:rFonts w:ascii="宋体" w:eastAsia="宋体" w:hAnsi="宋体" w:cs="宋体" w:hint="eastAsia"/>
          <w:color w:val="323232"/>
          <w:lang w:eastAsia="zh-CN"/>
        </w:rPr>
        <w:t>是适当的（使用</w:t>
      </w:r>
      <w:r w:rsidRPr="007E3610">
        <w:rPr>
          <w:color w:val="323232"/>
          <w:lang w:eastAsia="zh-CN"/>
        </w:rPr>
        <w:t>ESP</w:t>
      </w:r>
      <w:r w:rsidRPr="007E3610">
        <w:rPr>
          <w:rFonts w:ascii="宋体" w:eastAsia="宋体" w:hAnsi="宋体" w:cs="宋体" w:hint="eastAsia"/>
          <w:color w:val="323232"/>
          <w:lang w:eastAsia="zh-CN"/>
        </w:rPr>
        <w:t>加密和</w:t>
      </w:r>
      <w:r w:rsidRPr="007E3610">
        <w:rPr>
          <w:color w:val="323232"/>
          <w:lang w:eastAsia="zh-CN"/>
        </w:rPr>
        <w:t>AH</w:t>
      </w:r>
      <w:r w:rsidRPr="007E3610">
        <w:rPr>
          <w:rFonts w:ascii="宋体" w:eastAsia="宋体" w:hAnsi="宋体" w:cs="宋体" w:hint="eastAsia"/>
          <w:color w:val="323232"/>
          <w:lang w:eastAsia="zh-CN"/>
        </w:rPr>
        <w:t>进行身份验证会导致过多的带宽开销）。</w:t>
      </w:r>
      <w:r w:rsidR="00EC5774" w:rsidRPr="00EC5774">
        <w:rPr>
          <w:rFonts w:ascii="宋体" w:eastAsia="宋体" w:hAnsi="宋体" w:cs="宋体"/>
          <w:color w:val="323232"/>
          <w:lang w:eastAsia="zh-CN"/>
        </w:rPr>
        <w:t>如果唯一的要求是身份验证而不是机密性，那么ESP和AH之间的选择取决于是否认为有必要对外部IP报头进行身份验证</w:t>
      </w:r>
      <w:r w:rsidR="00EC5774">
        <w:rPr>
          <w:rFonts w:ascii="宋体" w:eastAsia="宋体" w:hAnsi="宋体" w:cs="宋体" w:hint="eastAsia"/>
          <w:color w:val="323232"/>
          <w:lang w:eastAsia="zh-CN"/>
        </w:rPr>
        <w:t>。</w:t>
      </w:r>
      <w:r w:rsidR="00EC5774" w:rsidRPr="00EC5774">
        <w:rPr>
          <w:rFonts w:ascii="宋体" w:eastAsia="宋体" w:hAnsi="宋体" w:cs="宋体"/>
          <w:color w:val="323232"/>
          <w:lang w:eastAsia="zh-CN"/>
        </w:rPr>
        <w:t>通过确保源IP地址不被欺骗，</w:t>
      </w:r>
      <w:proofErr w:type="gramStart"/>
      <w:r w:rsidR="00EC5774" w:rsidRPr="00EC5774">
        <w:rPr>
          <w:rFonts w:ascii="宋体" w:eastAsia="宋体" w:hAnsi="宋体" w:cs="宋体"/>
          <w:color w:val="323232"/>
          <w:lang w:eastAsia="zh-CN"/>
        </w:rPr>
        <w:t>外部头</w:t>
      </w:r>
      <w:proofErr w:type="gramEnd"/>
      <w:r w:rsidR="00EC5774" w:rsidRPr="00EC5774">
        <w:rPr>
          <w:rFonts w:ascii="宋体" w:eastAsia="宋体" w:hAnsi="宋体" w:cs="宋体"/>
          <w:color w:val="323232"/>
          <w:lang w:eastAsia="zh-CN"/>
        </w:rPr>
        <w:t>的身份验证提供了一些额外的安全性</w:t>
      </w:r>
      <w:r w:rsidR="00EC5774">
        <w:rPr>
          <w:rFonts w:ascii="宋体" w:eastAsia="宋体" w:hAnsi="宋体" w:cs="宋体" w:hint="eastAsia"/>
          <w:color w:val="323232"/>
          <w:lang w:eastAsia="zh-CN"/>
        </w:rPr>
        <w:t>。</w:t>
      </w:r>
      <w:r w:rsidR="00EC5774" w:rsidRPr="00EC5774">
        <w:rPr>
          <w:rFonts w:ascii="宋体" w:eastAsia="宋体" w:hAnsi="宋体" w:cs="宋体"/>
          <w:color w:val="323232"/>
          <w:lang w:eastAsia="zh-CN"/>
        </w:rPr>
        <w:t>它还具有导致无法进行网络地址转换的副作用。</w:t>
      </w:r>
    </w:p>
    <w:p w:rsidR="009154C8" w:rsidRDefault="009154C8">
      <w:pPr>
        <w:pStyle w:val="a3"/>
        <w:spacing w:before="8"/>
        <w:rPr>
          <w:sz w:val="23"/>
          <w:lang w:eastAsia="zh-CN"/>
        </w:rPr>
      </w:pPr>
    </w:p>
    <w:p w:rsidR="009154C8" w:rsidRDefault="00C67726" w:rsidP="00C67726">
      <w:pPr>
        <w:pStyle w:val="a3"/>
        <w:spacing w:line="302" w:lineRule="auto"/>
        <w:ind w:left="299" w:right="315"/>
        <w:sectPr w:rsidR="009154C8">
          <w:pgSz w:w="11910" w:h="16840"/>
          <w:pgMar w:top="1460" w:right="1480" w:bottom="280" w:left="1500" w:header="720" w:footer="720" w:gutter="0"/>
          <w:cols w:space="720"/>
        </w:sectPr>
      </w:pPr>
      <w:r w:rsidRPr="00C67726">
        <w:rPr>
          <w:rFonts w:ascii="宋体" w:eastAsia="宋体" w:hAnsi="宋体" w:cs="宋体" w:hint="eastAsia"/>
          <w:color w:val="323232"/>
          <w:spacing w:val="-19"/>
          <w:lang w:eastAsia="zh-CN"/>
        </w:rPr>
        <w:t>一系列认证算法可以与</w:t>
      </w:r>
      <w:r w:rsidRPr="00C67726">
        <w:rPr>
          <w:color w:val="323232"/>
          <w:spacing w:val="-19"/>
          <w:lang w:eastAsia="zh-CN"/>
        </w:rPr>
        <w:t>IP</w:t>
      </w:r>
      <w:r w:rsidRPr="00C67726">
        <w:rPr>
          <w:rFonts w:ascii="宋体" w:eastAsia="宋体" w:hAnsi="宋体" w:cs="宋体" w:hint="eastAsia"/>
          <w:color w:val="323232"/>
          <w:spacing w:val="-19"/>
          <w:lang w:eastAsia="zh-CN"/>
        </w:rPr>
        <w:t>安全一起使用。</w:t>
      </w:r>
      <w:r w:rsidRPr="00C67726">
        <w:rPr>
          <w:color w:val="323232"/>
          <w:spacing w:val="-19"/>
          <w:lang w:eastAsia="zh-CN"/>
        </w:rPr>
        <w:t xml:space="preserve"> </w:t>
      </w:r>
      <w:r w:rsidRPr="00C67726">
        <w:rPr>
          <w:rFonts w:ascii="宋体" w:eastAsia="宋体" w:hAnsi="宋体" w:cs="宋体" w:hint="eastAsia"/>
          <w:color w:val="323232"/>
          <w:spacing w:val="-19"/>
          <w:lang w:eastAsia="zh-CN"/>
        </w:rPr>
        <w:t>如果使用身份验证，则</w:t>
      </w:r>
      <w:r w:rsidRPr="00C67726">
        <w:rPr>
          <w:color w:val="323232"/>
          <w:spacing w:val="-19"/>
          <w:lang w:eastAsia="zh-CN"/>
        </w:rPr>
        <w:t>ESP</w:t>
      </w:r>
      <w:r w:rsidRPr="00C67726">
        <w:rPr>
          <w:rFonts w:ascii="宋体" w:eastAsia="宋体" w:hAnsi="宋体" w:cs="宋体" w:hint="eastAsia"/>
          <w:color w:val="323232"/>
          <w:spacing w:val="-19"/>
          <w:lang w:eastAsia="zh-CN"/>
        </w:rPr>
        <w:t>和</w:t>
      </w:r>
      <w:r w:rsidRPr="00C67726">
        <w:rPr>
          <w:color w:val="323232"/>
          <w:spacing w:val="-19"/>
          <w:lang w:eastAsia="zh-CN"/>
        </w:rPr>
        <w:t>AH</w:t>
      </w:r>
      <w:r w:rsidRPr="00C67726">
        <w:rPr>
          <w:rFonts w:ascii="宋体" w:eastAsia="宋体" w:hAnsi="宋体" w:cs="宋体" w:hint="eastAsia"/>
          <w:color w:val="323232"/>
          <w:spacing w:val="-19"/>
          <w:lang w:eastAsia="zh-CN"/>
        </w:rPr>
        <w:t>的强制算法为</w:t>
      </w:r>
      <w:r w:rsidRPr="00C67726">
        <w:rPr>
          <w:color w:val="323232"/>
          <w:spacing w:val="-19"/>
          <w:lang w:eastAsia="zh-CN"/>
        </w:rPr>
        <w:t>HMAC-MD5-96</w:t>
      </w:r>
      <w:r w:rsidRPr="00C67726">
        <w:rPr>
          <w:rFonts w:ascii="宋体" w:eastAsia="宋体" w:hAnsi="宋体" w:cs="宋体" w:hint="eastAsia"/>
          <w:color w:val="323232"/>
          <w:spacing w:val="-19"/>
          <w:lang w:eastAsia="zh-CN"/>
        </w:rPr>
        <w:t>和</w:t>
      </w:r>
      <w:r w:rsidRPr="00C67726">
        <w:rPr>
          <w:color w:val="323232"/>
          <w:spacing w:val="-19"/>
          <w:lang w:eastAsia="zh-CN"/>
        </w:rPr>
        <w:t>HMAC-SHA-96</w:t>
      </w:r>
      <w:r w:rsidRPr="00C67726">
        <w:rPr>
          <w:rFonts w:ascii="宋体" w:eastAsia="宋体" w:hAnsi="宋体" w:cs="宋体" w:hint="eastAsia"/>
          <w:color w:val="323232"/>
          <w:spacing w:val="-19"/>
          <w:lang w:eastAsia="zh-CN"/>
        </w:rPr>
        <w:t>，它们仅提供完整性保护。</w:t>
      </w:r>
      <w:r w:rsidRPr="00C67726">
        <w:rPr>
          <w:color w:val="323232"/>
          <w:spacing w:val="-19"/>
          <w:lang w:eastAsia="zh-CN"/>
        </w:rPr>
        <w:t xml:space="preserve"> </w:t>
      </w:r>
      <w:proofErr w:type="spellStart"/>
      <w:r>
        <w:rPr>
          <w:rFonts w:ascii="宋体" w:eastAsia="宋体" w:hAnsi="宋体" w:cs="宋体" w:hint="eastAsia"/>
          <w:color w:val="323232"/>
          <w:spacing w:val="-19"/>
        </w:rPr>
        <w:t>将来可能会定义用于</w:t>
      </w:r>
      <w:r w:rsidRPr="00C67726">
        <w:rPr>
          <w:rFonts w:ascii="宋体" w:eastAsia="宋体" w:hAnsi="宋体" w:cs="宋体" w:hint="eastAsia"/>
          <w:color w:val="323232"/>
          <w:spacing w:val="-19"/>
        </w:rPr>
        <w:t>源</w:t>
      </w:r>
      <w:proofErr w:type="spellEnd"/>
      <w:r>
        <w:rPr>
          <w:rFonts w:ascii="宋体" w:eastAsia="宋体" w:hAnsi="宋体" w:cs="宋体" w:hint="eastAsia"/>
          <w:color w:val="323232"/>
          <w:spacing w:val="-19"/>
          <w:lang w:eastAsia="zh-CN"/>
        </w:rPr>
        <w:t>身</w:t>
      </w:r>
      <w:r>
        <w:rPr>
          <w:rFonts w:ascii="宋体" w:eastAsia="宋体" w:hAnsi="宋体" w:cs="宋体"/>
          <w:color w:val="323232"/>
          <w:spacing w:val="-19"/>
          <w:lang w:eastAsia="zh-CN"/>
        </w:rPr>
        <w:t>份</w:t>
      </w:r>
      <w:proofErr w:type="spellStart"/>
      <w:r w:rsidRPr="00C67726">
        <w:rPr>
          <w:rFonts w:ascii="宋体" w:eastAsia="宋体" w:hAnsi="宋体" w:cs="宋体" w:hint="eastAsia"/>
          <w:color w:val="323232"/>
          <w:spacing w:val="-19"/>
        </w:rPr>
        <w:t>认证的算法</w:t>
      </w:r>
      <w:proofErr w:type="spellEnd"/>
      <w:r w:rsidRPr="00C67726">
        <w:rPr>
          <w:rFonts w:ascii="宋体" w:eastAsia="宋体" w:hAnsi="宋体" w:cs="宋体" w:hint="eastAsia"/>
          <w:color w:val="323232"/>
          <w:spacing w:val="-19"/>
        </w:rPr>
        <w:t>。</w:t>
      </w:r>
    </w:p>
    <w:p w:rsidR="009154C8" w:rsidRDefault="003F7DCC">
      <w:pPr>
        <w:pStyle w:val="a3"/>
        <w:spacing w:before="74" w:line="309" w:lineRule="auto"/>
        <w:ind w:left="299" w:right="223"/>
        <w:rPr>
          <w:lang w:eastAsia="zh-CN"/>
        </w:rPr>
      </w:pPr>
      <w:r w:rsidRPr="003F7DCC">
        <w:rPr>
          <w:rFonts w:ascii="宋体" w:eastAsia="宋体" w:hAnsi="宋体" w:cs="宋体" w:hint="eastAsia"/>
          <w:color w:val="323232"/>
          <w:lang w:eastAsia="zh-CN"/>
        </w:rPr>
        <w:lastRenderedPageBreak/>
        <w:t>前面标题为</w:t>
      </w:r>
      <w:r w:rsidRPr="003F7DCC">
        <w:rPr>
          <w:color w:val="323232"/>
          <w:lang w:eastAsia="zh-CN"/>
        </w:rPr>
        <w:t>“</w:t>
      </w:r>
      <w:r w:rsidRPr="003F7DCC">
        <w:rPr>
          <w:rFonts w:ascii="宋体" w:eastAsia="宋体" w:hAnsi="宋体" w:cs="宋体" w:hint="eastAsia"/>
          <w:color w:val="323232"/>
          <w:lang w:eastAsia="zh-CN"/>
        </w:rPr>
        <w:t>使用</w:t>
      </w:r>
      <w:r w:rsidRPr="003F7DCC">
        <w:rPr>
          <w:color w:val="323232"/>
          <w:lang w:eastAsia="zh-CN"/>
        </w:rPr>
        <w:t>IP</w:t>
      </w:r>
      <w:r>
        <w:rPr>
          <w:rFonts w:ascii="宋体" w:eastAsia="宋体" w:hAnsi="宋体" w:cs="宋体" w:hint="eastAsia"/>
          <w:color w:val="323232"/>
          <w:lang w:eastAsia="zh-CN"/>
        </w:rPr>
        <w:t>安全进行保</w:t>
      </w:r>
      <w:r>
        <w:rPr>
          <w:rFonts w:ascii="宋体" w:eastAsia="宋体" w:hAnsi="宋体" w:cs="宋体"/>
          <w:color w:val="323232"/>
          <w:lang w:eastAsia="zh-CN"/>
        </w:rPr>
        <w:t>密</w:t>
      </w:r>
      <w:r w:rsidRPr="003F7DCC">
        <w:rPr>
          <w:color w:val="323232"/>
          <w:lang w:eastAsia="zh-CN"/>
        </w:rPr>
        <w:t>”</w:t>
      </w:r>
      <w:r w:rsidRPr="003F7DCC">
        <w:rPr>
          <w:rFonts w:ascii="宋体" w:eastAsia="宋体" w:hAnsi="宋体" w:cs="宋体" w:hint="eastAsia"/>
          <w:color w:val="323232"/>
          <w:lang w:eastAsia="zh-CN"/>
        </w:rPr>
        <w:t>的部分提到了</w:t>
      </w:r>
      <w:r w:rsidRPr="003F7DCC">
        <w:rPr>
          <w:color w:val="323232"/>
          <w:lang w:eastAsia="zh-CN"/>
        </w:rPr>
        <w:t>IP</w:t>
      </w:r>
      <w:r>
        <w:rPr>
          <w:rFonts w:ascii="宋体" w:eastAsia="宋体" w:hAnsi="宋体" w:cs="宋体" w:hint="eastAsia"/>
          <w:color w:val="323232"/>
          <w:lang w:eastAsia="zh-CN"/>
        </w:rPr>
        <w:t>安全与</w:t>
      </w:r>
      <w:r w:rsidRPr="003F7DCC">
        <w:rPr>
          <w:rFonts w:ascii="宋体" w:eastAsia="宋体" w:hAnsi="宋体" w:cs="宋体" w:hint="eastAsia"/>
          <w:color w:val="323232"/>
          <w:lang w:eastAsia="zh-CN"/>
        </w:rPr>
        <w:t>头压缩，防火墙和</w:t>
      </w:r>
      <w:r w:rsidRPr="003F7DCC">
        <w:rPr>
          <w:color w:val="323232"/>
          <w:lang w:eastAsia="zh-CN"/>
        </w:rPr>
        <w:t>NAT</w:t>
      </w:r>
      <w:r>
        <w:rPr>
          <w:rFonts w:ascii="宋体" w:eastAsia="宋体" w:hAnsi="宋体" w:cs="宋体" w:hint="eastAsia"/>
          <w:color w:val="323232"/>
          <w:lang w:eastAsia="zh-CN"/>
        </w:rPr>
        <w:t>之间的潜在交互问题</w:t>
      </w:r>
      <w:r w:rsidRPr="003F7DCC">
        <w:rPr>
          <w:rFonts w:ascii="宋体" w:eastAsia="宋体" w:hAnsi="宋体" w:cs="宋体" w:hint="eastAsia"/>
          <w:color w:val="323232"/>
          <w:lang w:eastAsia="zh-CN"/>
        </w:rPr>
        <w:t>。</w:t>
      </w:r>
      <w:r w:rsidRPr="003F7DCC">
        <w:rPr>
          <w:color w:val="323232"/>
          <w:lang w:eastAsia="zh-CN"/>
        </w:rPr>
        <w:t xml:space="preserve"> </w:t>
      </w:r>
      <w:r w:rsidRPr="003F7DCC">
        <w:rPr>
          <w:rFonts w:ascii="宋体" w:eastAsia="宋体" w:hAnsi="宋体" w:cs="宋体" w:hint="eastAsia"/>
          <w:color w:val="323232"/>
          <w:lang w:eastAsia="zh-CN"/>
        </w:rPr>
        <w:t>当使用</w:t>
      </w:r>
      <w:r w:rsidRPr="003F7DCC">
        <w:rPr>
          <w:color w:val="323232"/>
          <w:lang w:eastAsia="zh-CN"/>
        </w:rPr>
        <w:t>IP</w:t>
      </w:r>
      <w:r>
        <w:rPr>
          <w:rFonts w:ascii="宋体" w:eastAsia="宋体" w:hAnsi="宋体" w:cs="宋体" w:hint="eastAsia"/>
          <w:color w:val="323232"/>
          <w:lang w:eastAsia="zh-CN"/>
        </w:rPr>
        <w:t>安全</w:t>
      </w:r>
      <w:r w:rsidRPr="003F7DCC">
        <w:rPr>
          <w:rFonts w:ascii="宋体" w:eastAsia="宋体" w:hAnsi="宋体" w:cs="宋体" w:hint="eastAsia"/>
          <w:color w:val="323232"/>
          <w:lang w:eastAsia="zh-CN"/>
        </w:rPr>
        <w:t>提供身份验证时，这些问题也适用。</w:t>
      </w:r>
    </w:p>
    <w:p w:rsidR="009154C8" w:rsidRDefault="009154C8">
      <w:pPr>
        <w:pStyle w:val="a3"/>
        <w:spacing w:before="7"/>
        <w:rPr>
          <w:sz w:val="22"/>
          <w:lang w:eastAsia="zh-CN"/>
        </w:rPr>
      </w:pPr>
    </w:p>
    <w:p w:rsidR="009154C8" w:rsidRDefault="007F09FD">
      <w:pPr>
        <w:pStyle w:val="a3"/>
        <w:spacing w:line="309" w:lineRule="auto"/>
        <w:ind w:left="300" w:right="236"/>
        <w:rPr>
          <w:lang w:eastAsia="zh-CN"/>
        </w:rPr>
      </w:pPr>
      <w:r w:rsidRPr="007F09FD">
        <w:rPr>
          <w:color w:val="323232"/>
          <w:lang w:eastAsia="zh-CN"/>
        </w:rPr>
        <w:t>IP</w:t>
      </w:r>
      <w:r w:rsidRPr="007F09FD">
        <w:rPr>
          <w:rFonts w:ascii="宋体" w:eastAsia="宋体" w:hAnsi="宋体" w:cs="宋体" w:hint="eastAsia"/>
          <w:color w:val="323232"/>
          <w:lang w:eastAsia="zh-CN"/>
        </w:rPr>
        <w:t>安全协议套件包括一个扩展的信令协议，即</w:t>
      </w:r>
      <w:r w:rsidRPr="007F09FD">
        <w:rPr>
          <w:color w:val="323232"/>
          <w:lang w:eastAsia="zh-CN"/>
        </w:rPr>
        <w:t>Internet</w:t>
      </w:r>
      <w:r w:rsidRPr="007F09FD">
        <w:rPr>
          <w:rFonts w:ascii="宋体" w:eastAsia="宋体" w:hAnsi="宋体" w:cs="宋体" w:hint="eastAsia"/>
          <w:color w:val="323232"/>
          <w:lang w:eastAsia="zh-CN"/>
        </w:rPr>
        <w:t>密钥交换（</w:t>
      </w:r>
      <w:r w:rsidRPr="007F09FD">
        <w:rPr>
          <w:color w:val="323232"/>
          <w:lang w:eastAsia="zh-CN"/>
        </w:rPr>
        <w:t>IKE</w:t>
      </w:r>
      <w:r w:rsidRPr="007F09FD">
        <w:rPr>
          <w:rFonts w:ascii="宋体" w:eastAsia="宋体" w:hAnsi="宋体" w:cs="宋体" w:hint="eastAsia"/>
          <w:color w:val="323232"/>
          <w:lang w:eastAsia="zh-CN"/>
        </w:rPr>
        <w:t>），用于设置必要的参数和身份验证密钥。</w:t>
      </w:r>
      <w:r w:rsidRPr="007F09FD">
        <w:rPr>
          <w:color w:val="323232"/>
          <w:lang w:eastAsia="zh-CN"/>
        </w:rPr>
        <w:t xml:space="preserve"> IKE</w:t>
      </w:r>
      <w:r w:rsidRPr="007F09FD">
        <w:rPr>
          <w:rFonts w:ascii="宋体" w:eastAsia="宋体" w:hAnsi="宋体" w:cs="宋体" w:hint="eastAsia"/>
          <w:color w:val="323232"/>
          <w:lang w:eastAsia="zh-CN"/>
        </w:rPr>
        <w:t>的详细信息超出了本书的范围。</w:t>
      </w:r>
    </w:p>
    <w:p w:rsidR="009154C8" w:rsidRDefault="009154C8">
      <w:pPr>
        <w:pStyle w:val="a3"/>
        <w:spacing w:before="7"/>
        <w:rPr>
          <w:sz w:val="28"/>
          <w:lang w:eastAsia="zh-CN"/>
        </w:rPr>
      </w:pPr>
    </w:p>
    <w:p w:rsidR="009154C8" w:rsidRPr="00DB0EA5" w:rsidRDefault="00DB0EA5">
      <w:pPr>
        <w:pStyle w:val="2"/>
        <w:rPr>
          <w:rFonts w:eastAsiaTheme="minorEastAsia"/>
          <w:lang w:eastAsia="zh-CN"/>
        </w:rPr>
      </w:pPr>
      <w:bookmarkStart w:id="21" w:name="Replay_Protection_"/>
      <w:bookmarkEnd w:id="21"/>
      <w:r>
        <w:rPr>
          <w:rFonts w:eastAsiaTheme="minorEastAsia" w:hint="eastAsia"/>
          <w:lang w:eastAsia="zh-CN"/>
        </w:rPr>
        <w:t>重</w:t>
      </w:r>
      <w:r>
        <w:rPr>
          <w:rFonts w:eastAsiaTheme="minorEastAsia"/>
          <w:lang w:eastAsia="zh-CN"/>
        </w:rPr>
        <w:t>播保护</w:t>
      </w:r>
    </w:p>
    <w:p w:rsidR="009154C8" w:rsidRDefault="009154C8">
      <w:pPr>
        <w:pStyle w:val="a3"/>
        <w:spacing w:before="5"/>
        <w:rPr>
          <w:rFonts w:ascii="Arial"/>
          <w:b/>
          <w:sz w:val="36"/>
          <w:lang w:eastAsia="zh-CN"/>
        </w:rPr>
      </w:pPr>
    </w:p>
    <w:p w:rsidR="009154C8" w:rsidRDefault="00BF7325">
      <w:pPr>
        <w:pStyle w:val="a3"/>
        <w:spacing w:line="307" w:lineRule="auto"/>
        <w:ind w:left="300" w:right="223"/>
        <w:rPr>
          <w:lang w:eastAsia="zh-CN"/>
        </w:rPr>
      </w:pPr>
      <w:r w:rsidRPr="00BF7325">
        <w:rPr>
          <w:rFonts w:ascii="宋体" w:eastAsia="宋体" w:hAnsi="宋体" w:cs="宋体" w:hint="eastAsia"/>
          <w:lang w:eastAsia="zh-CN"/>
        </w:rPr>
        <w:t>与身份验证相关的是重播保护问题：阻止攻击者记录</w:t>
      </w:r>
      <w:r w:rsidRPr="00BF7325">
        <w:rPr>
          <w:lang w:eastAsia="zh-CN"/>
        </w:rPr>
        <w:t>RTP</w:t>
      </w:r>
      <w:r w:rsidRPr="00BF7325">
        <w:rPr>
          <w:rFonts w:ascii="宋体" w:eastAsia="宋体" w:hAnsi="宋体" w:cs="宋体" w:hint="eastAsia"/>
          <w:lang w:eastAsia="zh-CN"/>
        </w:rPr>
        <w:t>会话的数据包，并在以后出于恶意目的将其重新注入网络。</w:t>
      </w:r>
      <w:r w:rsidRPr="00BF7325">
        <w:rPr>
          <w:lang w:eastAsia="zh-CN"/>
        </w:rPr>
        <w:t>RTP</w:t>
      </w:r>
      <w:r w:rsidRPr="00BF7325">
        <w:rPr>
          <w:rFonts w:ascii="宋体" w:eastAsia="宋体" w:hAnsi="宋体" w:cs="宋体" w:hint="eastAsia"/>
          <w:lang w:eastAsia="zh-CN"/>
        </w:rPr>
        <w:t>时间戳和序列</w:t>
      </w:r>
      <w:proofErr w:type="gramStart"/>
      <w:r w:rsidRPr="00BF7325">
        <w:rPr>
          <w:rFonts w:ascii="宋体" w:eastAsia="宋体" w:hAnsi="宋体" w:cs="宋体" w:hint="eastAsia"/>
          <w:lang w:eastAsia="zh-CN"/>
        </w:rPr>
        <w:t>号提供</w:t>
      </w:r>
      <w:proofErr w:type="gramEnd"/>
      <w:r w:rsidRPr="00BF7325">
        <w:rPr>
          <w:rFonts w:ascii="宋体" w:eastAsia="宋体" w:hAnsi="宋体" w:cs="宋体" w:hint="eastAsia"/>
          <w:lang w:eastAsia="zh-CN"/>
        </w:rPr>
        <w:t>有限的重播保护，因为实现应该丢弃旧数据。但是，攻击者可以在回放之前观察</w:t>
      </w:r>
      <w:proofErr w:type="gramStart"/>
      <w:r w:rsidRPr="00BF7325">
        <w:rPr>
          <w:rFonts w:ascii="宋体" w:eastAsia="宋体" w:hAnsi="宋体" w:cs="宋体" w:hint="eastAsia"/>
          <w:lang w:eastAsia="zh-CN"/>
        </w:rPr>
        <w:t>数据包流并修改</w:t>
      </w:r>
      <w:proofErr w:type="gramEnd"/>
      <w:r w:rsidRPr="00BF7325">
        <w:rPr>
          <w:rFonts w:ascii="宋体" w:eastAsia="宋体" w:hAnsi="宋体" w:cs="宋体" w:hint="eastAsia"/>
          <w:lang w:eastAsia="zh-CN"/>
        </w:rPr>
        <w:t>记录的数据包，使它们与预期的时间戳和接收器的序列号相匹配。</w:t>
      </w:r>
    </w:p>
    <w:p w:rsidR="009154C8" w:rsidRDefault="009154C8">
      <w:pPr>
        <w:pStyle w:val="a3"/>
        <w:spacing w:before="6"/>
        <w:rPr>
          <w:sz w:val="23"/>
          <w:lang w:eastAsia="zh-CN"/>
        </w:rPr>
      </w:pPr>
    </w:p>
    <w:p w:rsidR="009154C8" w:rsidRDefault="00FE1FFB">
      <w:pPr>
        <w:pStyle w:val="a3"/>
        <w:spacing w:line="309" w:lineRule="auto"/>
        <w:ind w:left="299" w:right="223"/>
        <w:rPr>
          <w:lang w:eastAsia="zh-CN"/>
        </w:rPr>
      </w:pPr>
      <w:r w:rsidRPr="00FE1FFB">
        <w:rPr>
          <w:rFonts w:ascii="宋体" w:eastAsia="宋体" w:hAnsi="宋体" w:cs="宋体" w:hint="eastAsia"/>
          <w:lang w:eastAsia="zh-CN"/>
        </w:rPr>
        <w:t>为了提供重播保护，必须对消息进行身份验证以实现完整性保护。这样做可阻止攻击者更改重播数据包的序列号，从而使旧数据包无法重播到会话中。</w:t>
      </w:r>
    </w:p>
    <w:p w:rsidR="009154C8" w:rsidRDefault="009154C8">
      <w:pPr>
        <w:pStyle w:val="a3"/>
        <w:spacing w:before="7"/>
        <w:rPr>
          <w:sz w:val="28"/>
          <w:lang w:eastAsia="zh-CN"/>
        </w:rPr>
      </w:pPr>
    </w:p>
    <w:p w:rsidR="009154C8" w:rsidRDefault="002C4CC0">
      <w:pPr>
        <w:pStyle w:val="2"/>
        <w:rPr>
          <w:lang w:eastAsia="zh-CN"/>
        </w:rPr>
      </w:pPr>
      <w:bookmarkStart w:id="22" w:name="Denial_of_Service_"/>
      <w:bookmarkEnd w:id="22"/>
      <w:r w:rsidRPr="002C4CC0">
        <w:rPr>
          <w:rFonts w:ascii="宋体" w:eastAsia="宋体" w:hAnsi="宋体" w:cs="宋体" w:hint="eastAsia"/>
          <w:lang w:eastAsia="zh-CN"/>
        </w:rPr>
        <w:t>拒绝服务</w:t>
      </w:r>
    </w:p>
    <w:p w:rsidR="009154C8" w:rsidRDefault="009154C8">
      <w:pPr>
        <w:pStyle w:val="a3"/>
        <w:spacing w:before="4"/>
        <w:rPr>
          <w:rFonts w:ascii="Arial"/>
          <w:b/>
          <w:sz w:val="36"/>
          <w:lang w:eastAsia="zh-CN"/>
        </w:rPr>
      </w:pPr>
    </w:p>
    <w:p w:rsidR="009154C8" w:rsidRDefault="007F28BA" w:rsidP="00A15014">
      <w:pPr>
        <w:pStyle w:val="a3"/>
        <w:spacing w:before="1" w:line="307" w:lineRule="auto"/>
        <w:ind w:left="299" w:right="223"/>
        <w:rPr>
          <w:sz w:val="23"/>
          <w:lang w:eastAsia="zh-CN"/>
        </w:rPr>
      </w:pPr>
      <w:r>
        <w:rPr>
          <w:rFonts w:eastAsiaTheme="minorEastAsia" w:hint="eastAsia"/>
          <w:color w:val="323232"/>
          <w:lang w:eastAsia="zh-CN"/>
        </w:rPr>
        <w:t>当</w:t>
      </w:r>
      <w:r>
        <w:rPr>
          <w:rFonts w:eastAsiaTheme="minorEastAsia"/>
          <w:color w:val="323232"/>
          <w:lang w:eastAsia="zh-CN"/>
        </w:rPr>
        <w:t>有效载荷</w:t>
      </w:r>
      <w:r>
        <w:rPr>
          <w:rFonts w:eastAsiaTheme="minorEastAsia" w:hint="eastAsia"/>
          <w:color w:val="323232"/>
          <w:lang w:eastAsia="zh-CN"/>
        </w:rPr>
        <w:t>格式</w:t>
      </w:r>
      <w:r>
        <w:rPr>
          <w:rFonts w:eastAsiaTheme="minorEastAsia"/>
          <w:color w:val="323232"/>
          <w:lang w:eastAsia="zh-CN"/>
        </w:rPr>
        <w:t>使用</w:t>
      </w:r>
      <w:r>
        <w:rPr>
          <w:rFonts w:eastAsiaTheme="minorEastAsia" w:hint="eastAsia"/>
          <w:color w:val="323232"/>
          <w:lang w:eastAsia="zh-CN"/>
        </w:rPr>
        <w:t>了</w:t>
      </w:r>
      <w:r>
        <w:rPr>
          <w:rFonts w:eastAsiaTheme="minorEastAsia"/>
          <w:color w:val="323232"/>
          <w:lang w:eastAsia="zh-CN"/>
        </w:rPr>
        <w:t>压缩技术，并且接收端</w:t>
      </w:r>
      <w:r>
        <w:rPr>
          <w:rFonts w:eastAsiaTheme="minorEastAsia" w:hint="eastAsia"/>
          <w:color w:val="323232"/>
          <w:lang w:eastAsia="zh-CN"/>
        </w:rPr>
        <w:t>进行</w:t>
      </w:r>
      <w:r>
        <w:rPr>
          <w:rFonts w:eastAsiaTheme="minorEastAsia"/>
          <w:color w:val="323232"/>
          <w:lang w:eastAsia="zh-CN"/>
        </w:rPr>
        <w:t>解压要消耗大量计算时</w:t>
      </w:r>
      <w:r>
        <w:rPr>
          <w:rFonts w:eastAsiaTheme="minorEastAsia" w:hint="eastAsia"/>
          <w:color w:val="323232"/>
          <w:lang w:eastAsia="zh-CN"/>
        </w:rPr>
        <w:t>，</w:t>
      </w:r>
      <w:r>
        <w:rPr>
          <w:rFonts w:eastAsiaTheme="minorEastAsia"/>
          <w:color w:val="323232"/>
          <w:lang w:eastAsia="zh-CN"/>
        </w:rPr>
        <w:t>会存在潜在的</w:t>
      </w:r>
      <w:r w:rsidRPr="007F28BA">
        <w:rPr>
          <w:rFonts w:eastAsiaTheme="minorEastAsia"/>
          <w:color w:val="323232"/>
          <w:lang w:eastAsia="zh-CN"/>
        </w:rPr>
        <w:t>拒绝服务威胁</w:t>
      </w:r>
      <w:r>
        <w:rPr>
          <w:rFonts w:eastAsiaTheme="minorEastAsia" w:hint="eastAsia"/>
          <w:color w:val="323232"/>
          <w:lang w:eastAsia="zh-CN"/>
        </w:rPr>
        <w:t>。</w:t>
      </w:r>
      <w:r w:rsidR="00EC7528">
        <w:rPr>
          <w:color w:val="323232"/>
          <w:lang w:eastAsia="zh-CN"/>
        </w:rPr>
        <w:t xml:space="preserve"> </w:t>
      </w:r>
      <w:r w:rsidR="00A15014" w:rsidRPr="00A15014">
        <w:rPr>
          <w:rFonts w:ascii="宋体" w:eastAsia="宋体" w:hAnsi="宋体" w:cs="宋体" w:hint="eastAsia"/>
          <w:color w:val="323232"/>
          <w:lang w:eastAsia="zh-CN"/>
        </w:rPr>
        <w:t>如果有效载荷格式具有这种属性，则攻击者可能能够将病理数据包注入媒体流中，该数据包很难解码并导致接收器超载。</w:t>
      </w:r>
      <w:r w:rsidR="00A15014" w:rsidRPr="00A15014">
        <w:rPr>
          <w:color w:val="323232"/>
          <w:lang w:eastAsia="zh-CN"/>
        </w:rPr>
        <w:t xml:space="preserve"> </w:t>
      </w:r>
      <w:r w:rsidR="00A15014" w:rsidRPr="00A15014">
        <w:rPr>
          <w:rFonts w:ascii="宋体" w:eastAsia="宋体" w:hAnsi="宋体" w:cs="宋体" w:hint="eastAsia"/>
          <w:color w:val="323232"/>
          <w:lang w:eastAsia="zh-CN"/>
        </w:rPr>
        <w:t>接收者几乎无法避免此问题，除非在过载情况下停止处理数据包。</w:t>
      </w:r>
    </w:p>
    <w:p w:rsidR="009154C8" w:rsidRDefault="00BD4C9B">
      <w:pPr>
        <w:pStyle w:val="a3"/>
        <w:spacing w:line="307" w:lineRule="auto"/>
        <w:ind w:left="300" w:right="223"/>
        <w:rPr>
          <w:lang w:eastAsia="zh-CN"/>
        </w:rPr>
      </w:pPr>
      <w:r w:rsidRPr="00BD4C9B">
        <w:rPr>
          <w:rFonts w:ascii="宋体" w:eastAsia="宋体" w:hAnsi="宋体" w:cs="宋体" w:hint="eastAsia"/>
          <w:color w:val="323232"/>
          <w:lang w:eastAsia="zh-CN"/>
        </w:rPr>
        <w:t>另一个可能导致拒绝服务的问题是未能正确实现</w:t>
      </w:r>
      <w:r w:rsidRPr="00BD4C9B">
        <w:rPr>
          <w:color w:val="323232"/>
          <w:lang w:eastAsia="zh-CN"/>
        </w:rPr>
        <w:t>RTCP</w:t>
      </w:r>
      <w:r w:rsidRPr="00BD4C9B">
        <w:rPr>
          <w:rFonts w:ascii="宋体" w:eastAsia="宋体" w:hAnsi="宋体" w:cs="宋体" w:hint="eastAsia"/>
          <w:color w:val="323232"/>
          <w:lang w:eastAsia="zh-CN"/>
        </w:rPr>
        <w:t>计时规则。如果参与者以恒定速率发送</w:t>
      </w:r>
      <w:r w:rsidRPr="00BD4C9B">
        <w:rPr>
          <w:color w:val="323232"/>
          <w:lang w:eastAsia="zh-CN"/>
        </w:rPr>
        <w:t>RTCP</w:t>
      </w:r>
      <w:r w:rsidRPr="00BD4C9B">
        <w:rPr>
          <w:rFonts w:ascii="宋体" w:eastAsia="宋体" w:hAnsi="宋体" w:cs="宋体" w:hint="eastAsia"/>
          <w:color w:val="323232"/>
          <w:lang w:eastAsia="zh-CN"/>
        </w:rPr>
        <w:t>，而不是随着</w:t>
      </w:r>
      <w:proofErr w:type="gramStart"/>
      <w:r w:rsidRPr="00BD4C9B">
        <w:rPr>
          <w:rFonts w:ascii="宋体" w:eastAsia="宋体" w:hAnsi="宋体" w:cs="宋体" w:hint="eastAsia"/>
          <w:color w:val="323232"/>
          <w:lang w:eastAsia="zh-CN"/>
        </w:rPr>
        <w:t>组大小</w:t>
      </w:r>
      <w:proofErr w:type="gramEnd"/>
      <w:r w:rsidRPr="00BD4C9B">
        <w:rPr>
          <w:rFonts w:ascii="宋体" w:eastAsia="宋体" w:hAnsi="宋体" w:cs="宋体" w:hint="eastAsia"/>
          <w:color w:val="323232"/>
          <w:lang w:eastAsia="zh-CN"/>
        </w:rPr>
        <w:t>的增加而增加</w:t>
      </w:r>
      <w:proofErr w:type="gramStart"/>
      <w:r w:rsidRPr="00BD4C9B">
        <w:rPr>
          <w:rFonts w:ascii="宋体" w:eastAsia="宋体" w:hAnsi="宋体" w:cs="宋体" w:hint="eastAsia"/>
          <w:color w:val="323232"/>
          <w:lang w:eastAsia="zh-CN"/>
        </w:rPr>
        <w:t>包之间</w:t>
      </w:r>
      <w:proofErr w:type="gramEnd"/>
      <w:r w:rsidRPr="00BD4C9B">
        <w:rPr>
          <w:rFonts w:ascii="宋体" w:eastAsia="宋体" w:hAnsi="宋体" w:cs="宋体" w:hint="eastAsia"/>
          <w:color w:val="323232"/>
          <w:lang w:eastAsia="zh-CN"/>
        </w:rPr>
        <w:t>的间隔，则</w:t>
      </w:r>
      <w:r w:rsidRPr="00BD4C9B">
        <w:rPr>
          <w:color w:val="323232"/>
          <w:lang w:eastAsia="zh-CN"/>
        </w:rPr>
        <w:t>RTCP</w:t>
      </w:r>
      <w:r w:rsidRPr="00BD4C9B">
        <w:rPr>
          <w:rFonts w:ascii="宋体" w:eastAsia="宋体" w:hAnsi="宋体" w:cs="宋体" w:hint="eastAsia"/>
          <w:color w:val="323232"/>
          <w:lang w:eastAsia="zh-CN"/>
        </w:rPr>
        <w:t>流量将随组大小线性增长。对于大型组，这种增长可能会导致严重的网络拥塞</w:t>
      </w:r>
      <w:r w:rsidR="00DB06D8">
        <w:rPr>
          <w:rFonts w:ascii="宋体" w:eastAsia="宋体" w:hAnsi="宋体" w:cs="宋体" w:hint="eastAsia"/>
          <w:color w:val="323232"/>
          <w:lang w:eastAsia="zh-CN"/>
        </w:rPr>
        <w:t>。</w:t>
      </w:r>
      <w:r w:rsidRPr="00BD4C9B">
        <w:rPr>
          <w:rFonts w:ascii="宋体" w:eastAsia="宋体" w:hAnsi="宋体" w:cs="宋体" w:hint="eastAsia"/>
          <w:color w:val="323232"/>
          <w:lang w:eastAsia="zh-CN"/>
        </w:rPr>
        <w:t>解决方案是密切关注</w:t>
      </w:r>
      <w:r w:rsidRPr="00BD4C9B">
        <w:rPr>
          <w:color w:val="323232"/>
          <w:lang w:eastAsia="zh-CN"/>
        </w:rPr>
        <w:t>RTCP</w:t>
      </w:r>
      <w:r w:rsidR="00014DCF">
        <w:rPr>
          <w:rFonts w:ascii="宋体" w:eastAsia="宋体" w:hAnsi="宋体" w:cs="宋体" w:hint="eastAsia"/>
          <w:color w:val="323232"/>
          <w:lang w:eastAsia="zh-CN"/>
        </w:rPr>
        <w:t>是</w:t>
      </w:r>
      <w:r w:rsidR="00014DCF">
        <w:rPr>
          <w:rFonts w:ascii="宋体" w:eastAsia="宋体" w:hAnsi="宋体" w:cs="宋体"/>
          <w:color w:val="323232"/>
          <w:lang w:eastAsia="zh-CN"/>
        </w:rPr>
        <w:t>否</w:t>
      </w:r>
      <w:r w:rsidRPr="00BD4C9B">
        <w:rPr>
          <w:rFonts w:ascii="宋体" w:eastAsia="宋体" w:hAnsi="宋体" w:cs="宋体" w:hint="eastAsia"/>
          <w:color w:val="323232"/>
          <w:lang w:eastAsia="zh-CN"/>
        </w:rPr>
        <w:t>正确实现。</w:t>
      </w:r>
    </w:p>
    <w:p w:rsidR="009154C8" w:rsidRDefault="009154C8">
      <w:pPr>
        <w:pStyle w:val="a3"/>
        <w:spacing w:before="6"/>
        <w:rPr>
          <w:sz w:val="23"/>
          <w:lang w:eastAsia="zh-CN"/>
        </w:rPr>
      </w:pPr>
    </w:p>
    <w:p w:rsidR="009154C8" w:rsidRDefault="00BF70DA" w:rsidP="00BF70DA">
      <w:pPr>
        <w:pStyle w:val="a3"/>
        <w:spacing w:line="309" w:lineRule="auto"/>
        <w:ind w:left="299" w:right="235"/>
        <w:rPr>
          <w:lang w:eastAsia="zh-CN"/>
        </w:rPr>
        <w:sectPr w:rsidR="009154C8">
          <w:pgSz w:w="11910" w:h="16840"/>
          <w:pgMar w:top="1400" w:right="1480" w:bottom="280" w:left="1500" w:header="720" w:footer="720" w:gutter="0"/>
          <w:cols w:space="720"/>
        </w:sectPr>
      </w:pPr>
      <w:r w:rsidRPr="00BF70DA">
        <w:rPr>
          <w:rFonts w:ascii="宋体" w:eastAsia="宋体" w:hAnsi="宋体" w:cs="宋体" w:hint="eastAsia"/>
          <w:color w:val="323232"/>
          <w:lang w:eastAsia="zh-CN"/>
        </w:rPr>
        <w:t>同样，</w:t>
      </w:r>
      <w:proofErr w:type="gramStart"/>
      <w:r w:rsidRPr="00BF70DA">
        <w:rPr>
          <w:rFonts w:ascii="宋体" w:eastAsia="宋体" w:hAnsi="宋体" w:cs="宋体" w:hint="eastAsia"/>
          <w:color w:val="323232"/>
          <w:lang w:eastAsia="zh-CN"/>
        </w:rPr>
        <w:t>当成员</w:t>
      </w:r>
      <w:proofErr w:type="gramEnd"/>
      <w:r w:rsidRPr="00BF70DA">
        <w:rPr>
          <w:rFonts w:ascii="宋体" w:eastAsia="宋体" w:hAnsi="宋体" w:cs="宋体" w:hint="eastAsia"/>
          <w:color w:val="323232"/>
          <w:lang w:eastAsia="zh-CN"/>
        </w:rPr>
        <w:t>发生快速变化时，未能实现</w:t>
      </w:r>
      <w:r w:rsidRPr="00BF70DA">
        <w:rPr>
          <w:color w:val="323232"/>
          <w:lang w:eastAsia="zh-CN"/>
        </w:rPr>
        <w:t>RTCP</w:t>
      </w:r>
      <w:r w:rsidRPr="00BF70DA">
        <w:rPr>
          <w:rFonts w:ascii="宋体" w:eastAsia="宋体" w:hAnsi="宋体" w:cs="宋体" w:hint="eastAsia"/>
          <w:color w:val="323232"/>
          <w:lang w:eastAsia="zh-CN"/>
        </w:rPr>
        <w:t>重新考虑算法可能会导致瞬时拥塞。这是一个次要问题，因为这种影响只是暂时的，但可能仍然是一个问题。</w:t>
      </w:r>
    </w:p>
    <w:p w:rsidR="009154C8" w:rsidRDefault="0026792C">
      <w:pPr>
        <w:pStyle w:val="a3"/>
        <w:spacing w:before="74" w:line="309" w:lineRule="auto"/>
        <w:ind w:left="299" w:right="223"/>
        <w:rPr>
          <w:lang w:eastAsia="zh-CN"/>
        </w:rPr>
      </w:pPr>
      <w:r w:rsidRPr="0026792C">
        <w:rPr>
          <w:rFonts w:ascii="宋体" w:eastAsia="宋体" w:hAnsi="宋体" w:cs="宋体" w:hint="eastAsia"/>
          <w:color w:val="323232"/>
          <w:lang w:eastAsia="zh-CN"/>
        </w:rPr>
        <w:lastRenderedPageBreak/>
        <w:t>如果</w:t>
      </w:r>
      <w:r w:rsidRPr="0026792C">
        <w:rPr>
          <w:color w:val="323232"/>
          <w:lang w:eastAsia="zh-CN"/>
        </w:rPr>
        <w:t>RTP</w:t>
      </w:r>
      <w:r w:rsidRPr="0026792C">
        <w:rPr>
          <w:rFonts w:ascii="宋体" w:eastAsia="宋体" w:hAnsi="宋体" w:cs="宋体" w:hint="eastAsia"/>
          <w:color w:val="323232"/>
          <w:lang w:eastAsia="zh-CN"/>
        </w:rPr>
        <w:t>实现对包丢失</w:t>
      </w:r>
      <w:proofErr w:type="gramStart"/>
      <w:r w:rsidRPr="0026792C">
        <w:rPr>
          <w:rFonts w:ascii="宋体" w:eastAsia="宋体" w:hAnsi="宋体" w:cs="宋体" w:hint="eastAsia"/>
          <w:color w:val="323232"/>
          <w:lang w:eastAsia="zh-CN"/>
        </w:rPr>
        <w:t>作出</w:t>
      </w:r>
      <w:proofErr w:type="gramEnd"/>
      <w:r w:rsidRPr="0026792C">
        <w:rPr>
          <w:rFonts w:ascii="宋体" w:eastAsia="宋体" w:hAnsi="宋体" w:cs="宋体" w:hint="eastAsia"/>
          <w:color w:val="323232"/>
          <w:lang w:eastAsia="zh-CN"/>
        </w:rPr>
        <w:t>不适当的响应，也会发生网络拥塞。第</w:t>
      </w:r>
      <w:r w:rsidRPr="0026792C">
        <w:rPr>
          <w:color w:val="323232"/>
          <w:lang w:eastAsia="zh-CN"/>
        </w:rPr>
        <w:t>10</w:t>
      </w:r>
      <w:r w:rsidRPr="0026792C">
        <w:rPr>
          <w:rFonts w:ascii="宋体" w:eastAsia="宋体" w:hAnsi="宋体" w:cs="宋体" w:hint="eastAsia"/>
          <w:color w:val="323232"/>
          <w:lang w:eastAsia="zh-CN"/>
        </w:rPr>
        <w:t>章，拥塞控制，详细描述了这些问题；就我们这里的目的而言，可以说拥塞会导致严重的拒绝服务。</w:t>
      </w:r>
    </w:p>
    <w:p w:rsidR="009154C8" w:rsidRDefault="009154C8">
      <w:pPr>
        <w:pStyle w:val="a3"/>
        <w:spacing w:before="5"/>
        <w:rPr>
          <w:sz w:val="28"/>
          <w:lang w:eastAsia="zh-CN"/>
        </w:rPr>
      </w:pPr>
    </w:p>
    <w:p w:rsidR="009154C8" w:rsidRPr="0065315F" w:rsidRDefault="0065315F">
      <w:pPr>
        <w:pStyle w:val="2"/>
        <w:rPr>
          <w:rFonts w:eastAsiaTheme="minorEastAsia"/>
          <w:lang w:eastAsia="zh-CN"/>
        </w:rPr>
      </w:pPr>
      <w:r>
        <w:rPr>
          <w:rFonts w:eastAsiaTheme="minorEastAsia" w:hint="eastAsia"/>
          <w:color w:val="323232"/>
          <w:lang w:eastAsia="zh-CN"/>
        </w:rPr>
        <w:t>混</w:t>
      </w:r>
      <w:r w:rsidR="00AE0189">
        <w:rPr>
          <w:rFonts w:eastAsiaTheme="minorEastAsia" w:hint="eastAsia"/>
          <w:color w:val="323232"/>
          <w:lang w:eastAsia="zh-CN"/>
        </w:rPr>
        <w:t>合</w:t>
      </w:r>
      <w:r>
        <w:rPr>
          <w:rFonts w:eastAsiaTheme="minorEastAsia"/>
          <w:color w:val="323232"/>
          <w:lang w:eastAsia="zh-CN"/>
        </w:rPr>
        <w:t>器和转换器</w:t>
      </w:r>
    </w:p>
    <w:p w:rsidR="009154C8" w:rsidRDefault="009154C8">
      <w:pPr>
        <w:pStyle w:val="a3"/>
        <w:spacing w:before="5"/>
        <w:rPr>
          <w:rFonts w:ascii="Arial"/>
          <w:b/>
          <w:sz w:val="36"/>
          <w:lang w:eastAsia="zh-CN"/>
        </w:rPr>
      </w:pPr>
    </w:p>
    <w:p w:rsidR="009154C8" w:rsidRDefault="00FE5BB1">
      <w:pPr>
        <w:pStyle w:val="a3"/>
        <w:spacing w:line="309" w:lineRule="auto"/>
        <w:ind w:left="300" w:right="317"/>
        <w:jc w:val="both"/>
        <w:rPr>
          <w:lang w:eastAsia="zh-CN"/>
        </w:rPr>
      </w:pPr>
      <w:r w:rsidRPr="00FE5BB1">
        <w:rPr>
          <w:rFonts w:ascii="宋体" w:eastAsia="宋体" w:hAnsi="宋体" w:cs="宋体" w:hint="eastAsia"/>
          <w:color w:val="323232"/>
          <w:lang w:eastAsia="zh-CN"/>
        </w:rPr>
        <w:t>不可能使用</w:t>
      </w:r>
      <w:r w:rsidRPr="00FE5BB1">
        <w:rPr>
          <w:color w:val="323232"/>
          <w:lang w:eastAsia="zh-CN"/>
        </w:rPr>
        <w:t>RTP</w:t>
      </w:r>
      <w:r>
        <w:rPr>
          <w:rFonts w:ascii="宋体" w:eastAsia="宋体" w:hAnsi="宋体" w:cs="宋体" w:hint="eastAsia"/>
          <w:color w:val="323232"/>
          <w:lang w:eastAsia="zh-CN"/>
        </w:rPr>
        <w:t>混合</w:t>
      </w:r>
      <w:r w:rsidRPr="00FE5BB1">
        <w:rPr>
          <w:rFonts w:ascii="宋体" w:eastAsia="宋体" w:hAnsi="宋体" w:cs="宋体" w:hint="eastAsia"/>
          <w:color w:val="323232"/>
          <w:lang w:eastAsia="zh-CN"/>
        </w:rPr>
        <w:t>器来组合加密的媒体流，除</w:t>
      </w:r>
      <w:r>
        <w:rPr>
          <w:rFonts w:ascii="宋体" w:eastAsia="宋体" w:hAnsi="宋体" w:cs="宋体" w:hint="eastAsia"/>
          <w:color w:val="323232"/>
          <w:lang w:eastAsia="zh-CN"/>
        </w:rPr>
        <w:t>非该混合</w:t>
      </w:r>
      <w:r w:rsidRPr="00FE5BB1">
        <w:rPr>
          <w:rFonts w:ascii="宋体" w:eastAsia="宋体" w:hAnsi="宋体" w:cs="宋体" w:hint="eastAsia"/>
          <w:color w:val="323232"/>
          <w:lang w:eastAsia="zh-CN"/>
        </w:rPr>
        <w:t>器是可信的</w:t>
      </w:r>
      <w:r>
        <w:rPr>
          <w:rFonts w:ascii="宋体" w:eastAsia="宋体" w:hAnsi="宋体" w:cs="宋体" w:hint="eastAsia"/>
          <w:color w:val="323232"/>
          <w:lang w:eastAsia="zh-CN"/>
        </w:rPr>
        <w:t>并且可以访问加密密钥。如果会话需要保密，混合</w:t>
      </w:r>
      <w:r w:rsidRPr="00FE5BB1">
        <w:rPr>
          <w:rFonts w:ascii="宋体" w:eastAsia="宋体" w:hAnsi="宋体" w:cs="宋体" w:hint="eastAsia"/>
          <w:color w:val="323232"/>
          <w:lang w:eastAsia="zh-CN"/>
        </w:rPr>
        <w:t>器</w:t>
      </w:r>
      <w:r>
        <w:rPr>
          <w:rFonts w:ascii="宋体" w:eastAsia="宋体" w:hAnsi="宋体" w:cs="宋体" w:hint="eastAsia"/>
          <w:color w:val="323232"/>
          <w:lang w:eastAsia="zh-CN"/>
        </w:rPr>
        <w:t>是</w:t>
      </w:r>
      <w:r>
        <w:rPr>
          <w:rFonts w:ascii="宋体" w:eastAsia="宋体" w:hAnsi="宋体" w:cs="宋体"/>
          <w:color w:val="323232"/>
          <w:lang w:eastAsia="zh-CN"/>
        </w:rPr>
        <w:t>不能使用的</w:t>
      </w:r>
      <w:r w:rsidRPr="00FE5BB1">
        <w:rPr>
          <w:rFonts w:ascii="宋体" w:eastAsia="宋体" w:hAnsi="宋体" w:cs="宋体" w:hint="eastAsia"/>
          <w:color w:val="323232"/>
          <w:lang w:eastAsia="zh-CN"/>
        </w:rPr>
        <w:t>。</w:t>
      </w:r>
    </w:p>
    <w:p w:rsidR="009154C8" w:rsidRDefault="009154C8">
      <w:pPr>
        <w:pStyle w:val="a3"/>
        <w:spacing w:before="7"/>
        <w:rPr>
          <w:sz w:val="22"/>
          <w:lang w:eastAsia="zh-CN"/>
        </w:rPr>
      </w:pPr>
    </w:p>
    <w:p w:rsidR="009154C8" w:rsidRDefault="00FD0306">
      <w:pPr>
        <w:pStyle w:val="a3"/>
        <w:spacing w:line="307" w:lineRule="auto"/>
        <w:ind w:left="300" w:right="223"/>
        <w:rPr>
          <w:lang w:eastAsia="zh-CN"/>
        </w:rPr>
      </w:pPr>
      <w:r w:rsidRPr="00FD0306">
        <w:rPr>
          <w:rFonts w:ascii="宋体" w:eastAsia="宋体" w:hAnsi="宋体" w:cs="宋体" w:hint="eastAsia"/>
          <w:color w:val="323232"/>
          <w:lang w:eastAsia="zh-CN"/>
        </w:rPr>
        <w:t>如果</w:t>
      </w:r>
      <w:r w:rsidR="00CA098B">
        <w:rPr>
          <w:rFonts w:ascii="宋体" w:eastAsia="宋体" w:hAnsi="宋体" w:cs="宋体" w:hint="eastAsia"/>
          <w:color w:val="323232"/>
          <w:lang w:eastAsia="zh-CN"/>
        </w:rPr>
        <w:t>对媒体流进行加密，则转换也很困难，尽管不一定是不可能的。除非转</w:t>
      </w:r>
      <w:r w:rsidR="00CA098B">
        <w:rPr>
          <w:rFonts w:ascii="宋体" w:eastAsia="宋体" w:hAnsi="宋体" w:cs="宋体"/>
          <w:color w:val="323232"/>
          <w:lang w:eastAsia="zh-CN"/>
        </w:rPr>
        <w:t>换器</w:t>
      </w:r>
      <w:r w:rsidR="00CA098B">
        <w:rPr>
          <w:rFonts w:ascii="宋体" w:eastAsia="宋体" w:hAnsi="宋体" w:cs="宋体" w:hint="eastAsia"/>
          <w:color w:val="323232"/>
          <w:lang w:eastAsia="zh-CN"/>
        </w:rPr>
        <w:t>是可信的，否则涉及对媒体</w:t>
      </w:r>
      <w:proofErr w:type="gramStart"/>
      <w:r w:rsidR="00CA098B">
        <w:rPr>
          <w:rFonts w:ascii="宋体" w:eastAsia="宋体" w:hAnsi="宋体" w:cs="宋体" w:hint="eastAsia"/>
          <w:color w:val="323232"/>
          <w:lang w:eastAsia="zh-CN"/>
        </w:rPr>
        <w:t>流重新</w:t>
      </w:r>
      <w:proofErr w:type="gramEnd"/>
      <w:r w:rsidR="00CA098B">
        <w:rPr>
          <w:rFonts w:ascii="宋体" w:eastAsia="宋体" w:hAnsi="宋体" w:cs="宋体" w:hint="eastAsia"/>
          <w:color w:val="323232"/>
          <w:lang w:eastAsia="zh-CN"/>
        </w:rPr>
        <w:t>编码的转</w:t>
      </w:r>
      <w:r w:rsidR="00CA098B">
        <w:rPr>
          <w:rFonts w:ascii="宋体" w:eastAsia="宋体" w:hAnsi="宋体" w:cs="宋体"/>
          <w:color w:val="323232"/>
          <w:lang w:eastAsia="zh-CN"/>
        </w:rPr>
        <w:t>换</w:t>
      </w:r>
      <w:r w:rsidR="00CA098B">
        <w:rPr>
          <w:rFonts w:ascii="宋体" w:eastAsia="宋体" w:hAnsi="宋体" w:cs="宋体" w:hint="eastAsia"/>
          <w:color w:val="323232"/>
          <w:lang w:eastAsia="zh-CN"/>
        </w:rPr>
        <w:t>通常是不可能的。然而，一些转</w:t>
      </w:r>
      <w:r w:rsidR="00CA098B">
        <w:rPr>
          <w:rFonts w:ascii="宋体" w:eastAsia="宋体" w:hAnsi="宋体" w:cs="宋体"/>
          <w:color w:val="323232"/>
          <w:lang w:eastAsia="zh-CN"/>
        </w:rPr>
        <w:t>换</w:t>
      </w:r>
      <w:r w:rsidRPr="00FD0306">
        <w:rPr>
          <w:rFonts w:ascii="宋体" w:eastAsia="宋体" w:hAnsi="宋体" w:cs="宋体" w:hint="eastAsia"/>
          <w:color w:val="323232"/>
          <w:lang w:eastAsia="zh-CN"/>
        </w:rPr>
        <w:t>不需要对媒体</w:t>
      </w:r>
      <w:proofErr w:type="gramStart"/>
      <w:r w:rsidRPr="00FD0306">
        <w:rPr>
          <w:rFonts w:ascii="宋体" w:eastAsia="宋体" w:hAnsi="宋体" w:cs="宋体" w:hint="eastAsia"/>
          <w:color w:val="323232"/>
          <w:lang w:eastAsia="zh-CN"/>
        </w:rPr>
        <w:t>流重新</w:t>
      </w:r>
      <w:proofErr w:type="gramEnd"/>
      <w:r w:rsidRPr="00FD0306">
        <w:rPr>
          <w:rFonts w:ascii="宋体" w:eastAsia="宋体" w:hAnsi="宋体" w:cs="宋体" w:hint="eastAsia"/>
          <w:color w:val="323232"/>
          <w:lang w:eastAsia="zh-CN"/>
        </w:rPr>
        <w:t>编码，例如，</w:t>
      </w:r>
      <w:r w:rsidRPr="00FD0306">
        <w:rPr>
          <w:color w:val="323232"/>
          <w:lang w:eastAsia="zh-CN"/>
        </w:rPr>
        <w:t>IPv4</w:t>
      </w:r>
      <w:r w:rsidRPr="00FD0306">
        <w:rPr>
          <w:rFonts w:ascii="宋体" w:eastAsia="宋体" w:hAnsi="宋体" w:cs="宋体" w:hint="eastAsia"/>
          <w:color w:val="323232"/>
          <w:lang w:eastAsia="zh-CN"/>
        </w:rPr>
        <w:t>和</w:t>
      </w:r>
      <w:r w:rsidRPr="00FD0306">
        <w:rPr>
          <w:color w:val="323232"/>
          <w:lang w:eastAsia="zh-CN"/>
        </w:rPr>
        <w:t>IPv6</w:t>
      </w:r>
      <w:r w:rsidR="00CA098B">
        <w:rPr>
          <w:rFonts w:ascii="宋体" w:eastAsia="宋体" w:hAnsi="宋体" w:cs="宋体" w:hint="eastAsia"/>
          <w:color w:val="323232"/>
          <w:lang w:eastAsia="zh-CN"/>
        </w:rPr>
        <w:t>传输之间的转</w:t>
      </w:r>
      <w:r w:rsidR="00CA098B">
        <w:rPr>
          <w:rFonts w:ascii="宋体" w:eastAsia="宋体" w:hAnsi="宋体" w:cs="宋体"/>
          <w:color w:val="323232"/>
          <w:lang w:eastAsia="zh-CN"/>
        </w:rPr>
        <w:t>换</w:t>
      </w:r>
      <w:r w:rsidR="00CA098B">
        <w:rPr>
          <w:rFonts w:ascii="宋体" w:eastAsia="宋体" w:hAnsi="宋体" w:cs="宋体" w:hint="eastAsia"/>
          <w:color w:val="323232"/>
          <w:lang w:eastAsia="zh-CN"/>
        </w:rPr>
        <w:t>，并且这些转</w:t>
      </w:r>
      <w:r w:rsidR="00CA098B">
        <w:rPr>
          <w:rFonts w:ascii="宋体" w:eastAsia="宋体" w:hAnsi="宋体" w:cs="宋体"/>
          <w:color w:val="323232"/>
          <w:lang w:eastAsia="zh-CN"/>
        </w:rPr>
        <w:t>换</w:t>
      </w:r>
      <w:r w:rsidR="00CA098B">
        <w:rPr>
          <w:rFonts w:ascii="宋体" w:eastAsia="宋体" w:hAnsi="宋体" w:cs="宋体" w:hint="eastAsia"/>
          <w:color w:val="323232"/>
          <w:lang w:eastAsia="zh-CN"/>
        </w:rPr>
        <w:t>可以在不影响加密的情况下提供，并且没有转</w:t>
      </w:r>
      <w:r w:rsidR="00CA098B">
        <w:rPr>
          <w:rFonts w:ascii="宋体" w:eastAsia="宋体" w:hAnsi="宋体" w:cs="宋体"/>
          <w:color w:val="323232"/>
          <w:lang w:eastAsia="zh-CN"/>
        </w:rPr>
        <w:t>换器</w:t>
      </w:r>
      <w:r w:rsidR="00CA098B">
        <w:rPr>
          <w:rFonts w:ascii="宋体" w:eastAsia="宋体" w:hAnsi="宋体" w:cs="宋体" w:hint="eastAsia"/>
          <w:color w:val="323232"/>
          <w:lang w:eastAsia="zh-CN"/>
        </w:rPr>
        <w:t>是</w:t>
      </w:r>
      <w:r w:rsidR="00CA098B">
        <w:rPr>
          <w:rFonts w:ascii="宋体" w:eastAsia="宋体" w:hAnsi="宋体" w:cs="宋体"/>
          <w:color w:val="323232"/>
          <w:lang w:eastAsia="zh-CN"/>
        </w:rPr>
        <w:t>否可信的问题</w:t>
      </w:r>
      <w:r w:rsidRPr="00FD0306">
        <w:rPr>
          <w:rFonts w:ascii="宋体" w:eastAsia="宋体" w:hAnsi="宋体" w:cs="宋体" w:hint="eastAsia"/>
          <w:color w:val="323232"/>
          <w:lang w:eastAsia="zh-CN"/>
        </w:rPr>
        <w:t>。</w:t>
      </w:r>
    </w:p>
    <w:p w:rsidR="009154C8" w:rsidRDefault="009154C8">
      <w:pPr>
        <w:pStyle w:val="a3"/>
        <w:spacing w:before="5"/>
        <w:rPr>
          <w:sz w:val="23"/>
          <w:lang w:eastAsia="zh-CN"/>
        </w:rPr>
      </w:pPr>
    </w:p>
    <w:p w:rsidR="009154C8" w:rsidRDefault="000B7FE2">
      <w:pPr>
        <w:pStyle w:val="a3"/>
        <w:spacing w:before="1" w:line="309" w:lineRule="auto"/>
        <w:ind w:left="299" w:right="350"/>
        <w:rPr>
          <w:lang w:eastAsia="zh-CN"/>
        </w:rPr>
      </w:pPr>
      <w:r>
        <w:rPr>
          <w:rFonts w:ascii="宋体" w:eastAsia="宋体" w:hAnsi="宋体" w:cs="宋体" w:hint="eastAsia"/>
          <w:color w:val="323232"/>
          <w:lang w:eastAsia="zh-CN"/>
        </w:rPr>
        <w:t>如果混合器或转换器修改媒体流，</w:t>
      </w:r>
      <w:proofErr w:type="gramStart"/>
      <w:r>
        <w:rPr>
          <w:rFonts w:ascii="宋体" w:eastAsia="宋体" w:hAnsi="宋体" w:cs="宋体" w:hint="eastAsia"/>
          <w:color w:val="323232"/>
          <w:lang w:eastAsia="zh-CN"/>
        </w:rPr>
        <w:t>则源身份</w:t>
      </w:r>
      <w:proofErr w:type="gramEnd"/>
      <w:r>
        <w:rPr>
          <w:rFonts w:ascii="宋体" w:eastAsia="宋体" w:hAnsi="宋体" w:cs="宋体" w:hint="eastAsia"/>
          <w:color w:val="323232"/>
          <w:lang w:eastAsia="zh-CN"/>
        </w:rPr>
        <w:t>验证也同样困难。同样，如果混合器或转换器</w:t>
      </w:r>
      <w:r w:rsidRPr="000B7FE2">
        <w:rPr>
          <w:rFonts w:ascii="宋体" w:eastAsia="宋体" w:hAnsi="宋体" w:cs="宋体" w:hint="eastAsia"/>
          <w:color w:val="323232"/>
          <w:lang w:eastAsia="zh-CN"/>
        </w:rPr>
        <w:t>是可信的，则它可以对修改后的媒体</w:t>
      </w:r>
      <w:proofErr w:type="gramStart"/>
      <w:r w:rsidRPr="000B7FE2">
        <w:rPr>
          <w:rFonts w:ascii="宋体" w:eastAsia="宋体" w:hAnsi="宋体" w:cs="宋体" w:hint="eastAsia"/>
          <w:color w:val="323232"/>
          <w:lang w:eastAsia="zh-CN"/>
        </w:rPr>
        <w:t>流重新</w:t>
      </w:r>
      <w:proofErr w:type="gramEnd"/>
      <w:r w:rsidRPr="000B7FE2">
        <w:rPr>
          <w:rFonts w:ascii="宋体" w:eastAsia="宋体" w:hAnsi="宋体" w:cs="宋体" w:hint="eastAsia"/>
          <w:color w:val="323232"/>
          <w:lang w:eastAsia="zh-CN"/>
        </w:rPr>
        <w:t>签名；否则无法对源进行身份验证。</w:t>
      </w:r>
    </w:p>
    <w:p w:rsidR="009154C8" w:rsidRDefault="009154C8">
      <w:pPr>
        <w:pStyle w:val="a3"/>
        <w:spacing w:before="6"/>
        <w:rPr>
          <w:sz w:val="28"/>
          <w:lang w:eastAsia="zh-CN"/>
        </w:rPr>
      </w:pPr>
    </w:p>
    <w:p w:rsidR="009154C8" w:rsidRPr="0080759A" w:rsidRDefault="0080759A">
      <w:pPr>
        <w:pStyle w:val="2"/>
        <w:spacing w:before="1"/>
        <w:ind w:left="315"/>
        <w:rPr>
          <w:rFonts w:eastAsiaTheme="minorEastAsia"/>
          <w:lang w:eastAsia="zh-CN"/>
        </w:rPr>
      </w:pPr>
      <w:bookmarkStart w:id="23" w:name="_Active_Content_"/>
      <w:bookmarkEnd w:id="23"/>
      <w:r>
        <w:rPr>
          <w:rFonts w:eastAsiaTheme="minorEastAsia" w:hint="eastAsia"/>
          <w:lang w:eastAsia="zh-CN"/>
        </w:rPr>
        <w:t>动态</w:t>
      </w:r>
      <w:r>
        <w:rPr>
          <w:rFonts w:eastAsiaTheme="minorEastAsia"/>
          <w:lang w:eastAsia="zh-CN"/>
        </w:rPr>
        <w:t>内容</w:t>
      </w:r>
    </w:p>
    <w:p w:rsidR="009154C8" w:rsidRDefault="009154C8">
      <w:pPr>
        <w:pStyle w:val="a3"/>
        <w:spacing w:before="4"/>
        <w:rPr>
          <w:rFonts w:ascii="Arial"/>
          <w:b/>
          <w:sz w:val="36"/>
          <w:lang w:eastAsia="zh-CN"/>
        </w:rPr>
      </w:pPr>
    </w:p>
    <w:p w:rsidR="009154C8" w:rsidRDefault="006327C8" w:rsidP="006327C8">
      <w:pPr>
        <w:pStyle w:val="a3"/>
        <w:spacing w:line="309" w:lineRule="auto"/>
        <w:ind w:left="299" w:right="396"/>
        <w:rPr>
          <w:sz w:val="22"/>
          <w:lang w:eastAsia="zh-CN"/>
        </w:rPr>
      </w:pPr>
      <w:r w:rsidRPr="006327C8">
        <w:rPr>
          <w:rFonts w:ascii="宋体" w:eastAsia="宋体" w:hAnsi="宋体" w:cs="宋体" w:hint="eastAsia"/>
          <w:color w:val="323232"/>
          <w:lang w:eastAsia="zh-CN"/>
        </w:rPr>
        <w:t>大多数视听内容都是被动的：它包含编码</w:t>
      </w:r>
      <w:r>
        <w:rPr>
          <w:rFonts w:ascii="宋体" w:eastAsia="宋体" w:hAnsi="宋体" w:cs="宋体" w:hint="eastAsia"/>
          <w:color w:val="323232"/>
          <w:lang w:eastAsia="zh-CN"/>
        </w:rPr>
        <w:t>后</w:t>
      </w:r>
      <w:r>
        <w:rPr>
          <w:rFonts w:ascii="宋体" w:eastAsia="宋体" w:hAnsi="宋体" w:cs="宋体"/>
          <w:color w:val="323232"/>
          <w:lang w:eastAsia="zh-CN"/>
        </w:rPr>
        <w:t>的</w:t>
      </w:r>
      <w:r w:rsidRPr="006327C8">
        <w:rPr>
          <w:rFonts w:ascii="宋体" w:eastAsia="宋体" w:hAnsi="宋体" w:cs="宋体" w:hint="eastAsia"/>
          <w:color w:val="323232"/>
          <w:lang w:eastAsia="zh-CN"/>
        </w:rPr>
        <w:t>数据</w:t>
      </w:r>
      <w:r>
        <w:rPr>
          <w:rFonts w:ascii="宋体" w:eastAsia="宋体" w:hAnsi="宋体" w:cs="宋体" w:hint="eastAsia"/>
          <w:color w:val="323232"/>
          <w:lang w:eastAsia="zh-CN"/>
        </w:rPr>
        <w:t>，</w:t>
      </w:r>
      <w:r>
        <w:rPr>
          <w:rFonts w:ascii="宋体" w:eastAsia="宋体" w:hAnsi="宋体" w:cs="宋体"/>
          <w:color w:val="323232"/>
          <w:lang w:eastAsia="zh-CN"/>
        </w:rPr>
        <w:t>这些数据</w:t>
      </w:r>
      <w:r>
        <w:rPr>
          <w:rFonts w:ascii="宋体" w:eastAsia="宋体" w:hAnsi="宋体" w:cs="宋体" w:hint="eastAsia"/>
          <w:color w:val="323232"/>
          <w:lang w:eastAsia="zh-CN"/>
        </w:rPr>
        <w:t>可经静态解密算法生成原始内容</w:t>
      </w:r>
      <w:r w:rsidRPr="006327C8">
        <w:rPr>
          <w:rFonts w:ascii="宋体" w:eastAsia="宋体" w:hAnsi="宋体" w:cs="宋体" w:hint="eastAsia"/>
          <w:color w:val="323232"/>
          <w:lang w:eastAsia="zh-CN"/>
        </w:rPr>
        <w:t>。除了前面提到的由非均匀处理要求引起的问题外，此类内容并不危险。</w:t>
      </w:r>
    </w:p>
    <w:p w:rsidR="009154C8" w:rsidRDefault="0080759A">
      <w:pPr>
        <w:pStyle w:val="a3"/>
        <w:spacing w:line="309" w:lineRule="auto"/>
        <w:ind w:left="300" w:right="223"/>
        <w:rPr>
          <w:lang w:eastAsia="zh-CN"/>
        </w:rPr>
      </w:pPr>
      <w:r w:rsidRPr="0080759A">
        <w:rPr>
          <w:rFonts w:ascii="宋体" w:eastAsia="宋体" w:hAnsi="宋体" w:cs="宋体" w:hint="eastAsia"/>
          <w:color w:val="323232"/>
          <w:lang w:eastAsia="zh-CN"/>
        </w:rPr>
        <w:t>然而，还有另一类内容：包含可执行代码的内容，例如</w:t>
      </w:r>
      <w:r w:rsidRPr="0080759A">
        <w:rPr>
          <w:color w:val="323232"/>
          <w:lang w:eastAsia="zh-CN"/>
        </w:rPr>
        <w:t>Java applets</w:t>
      </w:r>
      <w:r w:rsidRPr="0080759A">
        <w:rPr>
          <w:rFonts w:ascii="宋体" w:eastAsia="宋体" w:hAnsi="宋体" w:cs="宋体" w:hint="eastAsia"/>
          <w:color w:val="323232"/>
          <w:lang w:eastAsia="zh-CN"/>
        </w:rPr>
        <w:t>或</w:t>
      </w:r>
      <w:r w:rsidRPr="0080759A">
        <w:rPr>
          <w:color w:val="323232"/>
          <w:lang w:eastAsia="zh-CN"/>
        </w:rPr>
        <w:t>ECMAScript</w:t>
      </w:r>
      <w:r w:rsidRPr="0080759A">
        <w:rPr>
          <w:rFonts w:ascii="宋体" w:eastAsia="宋体" w:hAnsi="宋体" w:cs="宋体" w:hint="eastAsia"/>
          <w:color w:val="323232"/>
          <w:lang w:eastAsia="zh-CN"/>
        </w:rPr>
        <w:t>，它们可以包含在</w:t>
      </w:r>
      <w:r w:rsidRPr="0080759A">
        <w:rPr>
          <w:color w:val="323232"/>
          <w:lang w:eastAsia="zh-CN"/>
        </w:rPr>
        <w:t>MPEG-4</w:t>
      </w:r>
      <w:r>
        <w:rPr>
          <w:rFonts w:ascii="宋体" w:eastAsia="宋体" w:hAnsi="宋体" w:cs="宋体" w:hint="eastAsia"/>
          <w:color w:val="323232"/>
          <w:lang w:eastAsia="zh-CN"/>
        </w:rPr>
        <w:t>流中。除非受到严格限制，否则此类动态</w:t>
      </w:r>
      <w:r w:rsidRPr="0080759A">
        <w:rPr>
          <w:rFonts w:ascii="宋体" w:eastAsia="宋体" w:hAnsi="宋体" w:cs="宋体" w:hint="eastAsia"/>
          <w:color w:val="323232"/>
          <w:lang w:eastAsia="zh-CN"/>
        </w:rPr>
        <w:t>内容有可能在接收系统上执行任意操作。</w:t>
      </w:r>
    </w:p>
    <w:p w:rsidR="009154C8" w:rsidRDefault="009154C8">
      <w:pPr>
        <w:pStyle w:val="a3"/>
        <w:spacing w:before="5"/>
        <w:rPr>
          <w:sz w:val="28"/>
          <w:lang w:eastAsia="zh-CN"/>
        </w:rPr>
      </w:pPr>
    </w:p>
    <w:p w:rsidR="009154C8" w:rsidRDefault="00106B0C">
      <w:pPr>
        <w:pStyle w:val="2"/>
        <w:rPr>
          <w:lang w:eastAsia="zh-CN"/>
        </w:rPr>
      </w:pPr>
      <w:bookmarkStart w:id="24" w:name="Other_Considerations_"/>
      <w:bookmarkEnd w:id="24"/>
      <w:r w:rsidRPr="00106B0C">
        <w:rPr>
          <w:rFonts w:ascii="宋体" w:eastAsia="宋体" w:hAnsi="宋体" w:cs="宋体" w:hint="eastAsia"/>
          <w:lang w:eastAsia="zh-CN"/>
        </w:rPr>
        <w:t>其他注意事项</w:t>
      </w:r>
    </w:p>
    <w:p w:rsidR="009154C8" w:rsidRDefault="009154C8">
      <w:pPr>
        <w:pStyle w:val="a3"/>
        <w:spacing w:before="5"/>
        <w:rPr>
          <w:rFonts w:ascii="Arial"/>
          <w:b/>
          <w:sz w:val="36"/>
          <w:lang w:eastAsia="zh-CN"/>
        </w:rPr>
      </w:pPr>
    </w:p>
    <w:p w:rsidR="009154C8" w:rsidRDefault="00237A1B">
      <w:pPr>
        <w:pStyle w:val="a3"/>
        <w:spacing w:line="300" w:lineRule="auto"/>
        <w:ind w:left="299" w:right="346"/>
        <w:rPr>
          <w:lang w:eastAsia="zh-CN"/>
        </w:rPr>
      </w:pPr>
      <w:r w:rsidRPr="00237A1B">
        <w:rPr>
          <w:color w:val="323232"/>
          <w:lang w:eastAsia="zh-CN"/>
        </w:rPr>
        <w:t>SDES</w:t>
      </w:r>
      <w:r w:rsidRPr="00237A1B">
        <w:rPr>
          <w:rFonts w:ascii="宋体" w:eastAsia="宋体" w:hAnsi="宋体" w:cs="宋体" w:hint="eastAsia"/>
          <w:color w:val="323232"/>
          <w:lang w:eastAsia="zh-CN"/>
        </w:rPr>
        <w:t>项的文本不是以空结尾的，在假定以空结尾的字符串的语言中操作</w:t>
      </w:r>
      <w:r w:rsidRPr="00237A1B">
        <w:rPr>
          <w:color w:val="323232"/>
          <w:lang w:eastAsia="zh-CN"/>
        </w:rPr>
        <w:t>SDES</w:t>
      </w:r>
      <w:r w:rsidRPr="00237A1B">
        <w:rPr>
          <w:rFonts w:ascii="宋体" w:eastAsia="宋体" w:hAnsi="宋体" w:cs="宋体" w:hint="eastAsia"/>
          <w:color w:val="323232"/>
          <w:lang w:eastAsia="zh-CN"/>
        </w:rPr>
        <w:t>项需要小心。</w:t>
      </w:r>
      <w:r>
        <w:rPr>
          <w:color w:val="323232"/>
          <w:lang w:eastAsia="zh-CN"/>
        </w:rPr>
        <w:t xml:space="preserve"> </w:t>
      </w:r>
      <w:r w:rsidRPr="00237A1B">
        <w:rPr>
          <w:rFonts w:ascii="宋体" w:eastAsia="宋体" w:hAnsi="宋体" w:cs="宋体" w:hint="eastAsia"/>
          <w:color w:val="323232"/>
          <w:lang w:eastAsia="zh-CN"/>
        </w:rPr>
        <w:t>这是基于</w:t>
      </w:r>
      <w:r w:rsidRPr="00237A1B">
        <w:rPr>
          <w:color w:val="323232"/>
          <w:lang w:eastAsia="zh-CN"/>
        </w:rPr>
        <w:t>C</w:t>
      </w:r>
      <w:r>
        <w:rPr>
          <w:rFonts w:eastAsiaTheme="minorEastAsia" w:hint="eastAsia"/>
          <w:color w:val="323232"/>
          <w:lang w:eastAsia="zh-CN"/>
        </w:rPr>
        <w:t>语言</w:t>
      </w:r>
      <w:r w:rsidRPr="00237A1B">
        <w:rPr>
          <w:rFonts w:ascii="宋体" w:eastAsia="宋体" w:hAnsi="宋体" w:cs="宋体" w:hint="eastAsia"/>
          <w:color w:val="323232"/>
          <w:lang w:eastAsia="zh-CN"/>
        </w:rPr>
        <w:t>实现的一个特殊问题，必须注意确保它们使用长度检查字符</w:t>
      </w:r>
      <w:proofErr w:type="gramStart"/>
      <w:r w:rsidRPr="00237A1B">
        <w:rPr>
          <w:rFonts w:ascii="宋体" w:eastAsia="宋体" w:hAnsi="宋体" w:cs="宋体" w:hint="eastAsia"/>
          <w:color w:val="323232"/>
          <w:lang w:eastAsia="zh-CN"/>
        </w:rPr>
        <w:t>串操作</w:t>
      </w:r>
      <w:proofErr w:type="gramEnd"/>
      <w:r w:rsidRPr="00237A1B">
        <w:rPr>
          <w:rFonts w:ascii="宋体" w:eastAsia="宋体" w:hAnsi="宋体" w:cs="宋体" w:hint="eastAsia"/>
          <w:color w:val="323232"/>
          <w:lang w:eastAsia="zh-CN"/>
        </w:rPr>
        <w:t>函数，例如</w:t>
      </w:r>
      <w:proofErr w:type="spellStart"/>
      <w:r w:rsidRPr="00237A1B">
        <w:rPr>
          <w:color w:val="323232"/>
          <w:lang w:eastAsia="zh-CN"/>
        </w:rPr>
        <w:t>strncpy</w:t>
      </w:r>
      <w:proofErr w:type="spellEnd"/>
      <w:r>
        <w:rPr>
          <w:rFonts w:ascii="宋体" w:eastAsia="宋体" w:hAnsi="宋体" w:cs="宋体" w:hint="eastAsia"/>
          <w:color w:val="323232"/>
          <w:lang w:eastAsia="zh-CN"/>
        </w:rPr>
        <w:t>()</w:t>
      </w:r>
      <w:r w:rsidRPr="00237A1B">
        <w:rPr>
          <w:rFonts w:ascii="宋体" w:eastAsia="宋体" w:hAnsi="宋体" w:cs="宋体" w:hint="eastAsia"/>
          <w:color w:val="323232"/>
          <w:lang w:eastAsia="zh-CN"/>
        </w:rPr>
        <w:t>而不是</w:t>
      </w:r>
      <w:proofErr w:type="spellStart"/>
      <w:r w:rsidRPr="00237A1B">
        <w:rPr>
          <w:color w:val="323232"/>
          <w:lang w:eastAsia="zh-CN"/>
        </w:rPr>
        <w:t>strcpy</w:t>
      </w:r>
      <w:proofErr w:type="spellEnd"/>
      <w:r>
        <w:rPr>
          <w:rFonts w:ascii="宋体" w:eastAsia="宋体" w:hAnsi="宋体" w:cs="宋体" w:hint="eastAsia"/>
          <w:color w:val="323232"/>
          <w:lang w:eastAsia="zh-CN"/>
        </w:rPr>
        <w:t>()</w:t>
      </w:r>
      <w:r w:rsidRPr="00237A1B">
        <w:rPr>
          <w:rFonts w:ascii="宋体" w:eastAsia="宋体" w:hAnsi="宋体" w:cs="宋体" w:hint="eastAsia"/>
          <w:color w:val="323232"/>
          <w:lang w:eastAsia="zh-CN"/>
        </w:rPr>
        <w:t>。</w:t>
      </w:r>
      <w:r w:rsidR="003F335A" w:rsidRPr="003F335A">
        <w:rPr>
          <w:rFonts w:ascii="宋体" w:eastAsia="宋体" w:hAnsi="宋体" w:cs="宋体" w:hint="eastAsia"/>
          <w:color w:val="323232"/>
          <w:lang w:eastAsia="zh-CN"/>
        </w:rPr>
        <w:t>粗心的实现可能容易受到缓冲区溢出攻击。</w:t>
      </w:r>
    </w:p>
    <w:p w:rsidR="009154C8" w:rsidRDefault="009154C8">
      <w:pPr>
        <w:spacing w:line="300" w:lineRule="auto"/>
        <w:rPr>
          <w:lang w:eastAsia="zh-CN"/>
        </w:rPr>
        <w:sectPr w:rsidR="009154C8">
          <w:pgSz w:w="11910" w:h="16840"/>
          <w:pgMar w:top="1400" w:right="1480" w:bottom="280" w:left="1500" w:header="720" w:footer="720" w:gutter="0"/>
          <w:cols w:space="720"/>
        </w:sectPr>
      </w:pPr>
    </w:p>
    <w:p w:rsidR="009154C8" w:rsidRDefault="008720CB">
      <w:pPr>
        <w:pStyle w:val="a3"/>
        <w:spacing w:before="74" w:line="307" w:lineRule="auto"/>
        <w:ind w:left="300" w:right="223"/>
        <w:rPr>
          <w:lang w:eastAsia="zh-CN"/>
        </w:rPr>
      </w:pPr>
      <w:r w:rsidRPr="008720CB">
        <w:rPr>
          <w:color w:val="323232"/>
          <w:lang w:eastAsia="zh-CN"/>
        </w:rPr>
        <w:lastRenderedPageBreak/>
        <w:t>SDES</w:t>
      </w:r>
      <w:r w:rsidRPr="008720CB">
        <w:rPr>
          <w:rFonts w:ascii="宋体" w:eastAsia="宋体" w:hAnsi="宋体" w:cs="宋体" w:hint="eastAsia"/>
          <w:color w:val="323232"/>
          <w:lang w:eastAsia="zh-CN"/>
        </w:rPr>
        <w:t>项的文本是由用户输入的，因此不能信任它具有安全值。尤其是，它可能包含具有不良副作用的元字符。例如，某些用户界面脚本语言允许元字符触发命令替换，这可能会给攻击者提供执行任意代码的方法。</w:t>
      </w:r>
    </w:p>
    <w:p w:rsidR="009154C8" w:rsidRDefault="009154C8">
      <w:pPr>
        <w:pStyle w:val="a3"/>
        <w:spacing w:before="4"/>
        <w:rPr>
          <w:sz w:val="23"/>
          <w:lang w:eastAsia="zh-CN"/>
        </w:rPr>
      </w:pPr>
    </w:p>
    <w:p w:rsidR="009154C8" w:rsidRDefault="003B6008">
      <w:pPr>
        <w:pStyle w:val="a3"/>
        <w:spacing w:line="309" w:lineRule="auto"/>
        <w:ind w:left="300" w:right="223"/>
        <w:rPr>
          <w:lang w:eastAsia="zh-CN"/>
        </w:rPr>
      </w:pPr>
      <w:r w:rsidRPr="003B6008">
        <w:rPr>
          <w:rFonts w:ascii="宋体" w:eastAsia="宋体" w:hAnsi="宋体" w:cs="宋体" w:hint="eastAsia"/>
          <w:color w:val="323232"/>
          <w:lang w:eastAsia="zh-CN"/>
        </w:rPr>
        <w:t>实现不应假定数据包格式良好。例如，攻击者可能会生成实际长度与预期长度不对应的数据包。同样，对于</w:t>
      </w:r>
      <w:r>
        <w:rPr>
          <w:rFonts w:ascii="宋体" w:eastAsia="宋体" w:hAnsi="宋体" w:cs="宋体" w:hint="eastAsia"/>
          <w:color w:val="323232"/>
          <w:lang w:eastAsia="zh-CN"/>
        </w:rPr>
        <w:t>这</w:t>
      </w:r>
      <w:r>
        <w:rPr>
          <w:rFonts w:ascii="宋体" w:eastAsia="宋体" w:hAnsi="宋体" w:cs="宋体"/>
          <w:color w:val="323232"/>
          <w:lang w:eastAsia="zh-CN"/>
        </w:rPr>
        <w:t>个</w:t>
      </w:r>
      <w:r w:rsidRPr="003B6008">
        <w:rPr>
          <w:rFonts w:ascii="宋体" w:eastAsia="宋体" w:hAnsi="宋体" w:cs="宋体" w:hint="eastAsia"/>
          <w:color w:val="323232"/>
          <w:lang w:eastAsia="zh-CN"/>
        </w:rPr>
        <w:t>粗心的实现也有可能发生缓冲区溢出攻击。</w:t>
      </w:r>
    </w:p>
    <w:p w:rsidR="009154C8" w:rsidRDefault="009154C8">
      <w:pPr>
        <w:pStyle w:val="a3"/>
        <w:spacing w:before="5"/>
        <w:rPr>
          <w:sz w:val="28"/>
          <w:lang w:eastAsia="zh-CN"/>
        </w:rPr>
      </w:pPr>
    </w:p>
    <w:p w:rsidR="009154C8" w:rsidRPr="003C1E4B" w:rsidRDefault="003C1E4B">
      <w:pPr>
        <w:pStyle w:val="2"/>
        <w:spacing w:before="1"/>
        <w:rPr>
          <w:rFonts w:eastAsiaTheme="minorEastAsia"/>
          <w:lang w:eastAsia="zh-CN"/>
        </w:rPr>
      </w:pPr>
      <w:bookmarkStart w:id="25" w:name="Summary_"/>
      <w:bookmarkEnd w:id="25"/>
      <w:r>
        <w:rPr>
          <w:rFonts w:eastAsiaTheme="minorEastAsia" w:hint="eastAsia"/>
          <w:lang w:eastAsia="zh-CN"/>
        </w:rPr>
        <w:t>总结</w:t>
      </w:r>
    </w:p>
    <w:p w:rsidR="009154C8" w:rsidRDefault="009154C8">
      <w:pPr>
        <w:pStyle w:val="a3"/>
        <w:spacing w:before="4"/>
        <w:rPr>
          <w:rFonts w:ascii="Arial"/>
          <w:b/>
          <w:sz w:val="36"/>
          <w:lang w:eastAsia="zh-CN"/>
        </w:rPr>
      </w:pPr>
    </w:p>
    <w:p w:rsidR="009154C8" w:rsidRDefault="003C1E4B">
      <w:pPr>
        <w:pStyle w:val="a3"/>
        <w:spacing w:line="309" w:lineRule="auto"/>
        <w:ind w:left="300" w:right="223"/>
        <w:rPr>
          <w:lang w:eastAsia="zh-CN"/>
        </w:rPr>
      </w:pPr>
      <w:r w:rsidRPr="003C1E4B">
        <w:rPr>
          <w:rFonts w:ascii="宋体" w:eastAsia="宋体" w:hAnsi="宋体" w:cs="宋体" w:hint="eastAsia"/>
          <w:color w:val="323232"/>
          <w:lang w:eastAsia="zh-CN"/>
        </w:rPr>
        <w:t>本章概述了</w:t>
      </w:r>
      <w:r w:rsidRPr="003C1E4B">
        <w:rPr>
          <w:color w:val="323232"/>
          <w:lang w:eastAsia="zh-CN"/>
        </w:rPr>
        <w:t>RTP</w:t>
      </w:r>
      <w:r w:rsidRPr="003C1E4B">
        <w:rPr>
          <w:rFonts w:ascii="宋体" w:eastAsia="宋体" w:hAnsi="宋体" w:cs="宋体" w:hint="eastAsia"/>
          <w:color w:val="323232"/>
          <w:lang w:eastAsia="zh-CN"/>
        </w:rPr>
        <w:t>的一些特性，这些特性提供了通信的隐私性和机密性，以及参与者和媒体流的身份验证</w:t>
      </w:r>
      <w:r>
        <w:rPr>
          <w:rFonts w:ascii="宋体" w:eastAsia="宋体" w:hAnsi="宋体" w:cs="宋体" w:hint="eastAsia"/>
          <w:color w:val="323232"/>
          <w:lang w:eastAsia="zh-CN"/>
        </w:rPr>
        <w:t>。</w:t>
      </w:r>
      <w:r w:rsidRPr="003C1E4B">
        <w:rPr>
          <w:rFonts w:ascii="宋体" w:eastAsia="宋体" w:hAnsi="宋体" w:cs="宋体" w:hint="eastAsia"/>
          <w:color w:val="323232"/>
          <w:lang w:eastAsia="zh-CN"/>
        </w:rPr>
        <w:t>它还描述了对系统的各种潜在攻击，以及如何预防这些攻击。</w:t>
      </w:r>
    </w:p>
    <w:p w:rsidR="009154C8" w:rsidRDefault="009154C8">
      <w:pPr>
        <w:pStyle w:val="a3"/>
        <w:spacing w:before="6"/>
        <w:rPr>
          <w:sz w:val="22"/>
          <w:lang w:eastAsia="zh-CN"/>
        </w:rPr>
      </w:pPr>
    </w:p>
    <w:p w:rsidR="009154C8" w:rsidRDefault="00B656D0">
      <w:pPr>
        <w:pStyle w:val="a3"/>
        <w:spacing w:line="307" w:lineRule="auto"/>
        <w:ind w:left="300" w:right="223"/>
        <w:rPr>
          <w:lang w:eastAsia="zh-CN"/>
        </w:rPr>
      </w:pPr>
      <w:r w:rsidRPr="00B656D0">
        <w:rPr>
          <w:rFonts w:ascii="宋体" w:eastAsia="宋体" w:hAnsi="宋体" w:cs="宋体" w:hint="eastAsia"/>
          <w:color w:val="323232"/>
          <w:lang w:eastAsia="zh-CN"/>
        </w:rPr>
        <w:t>然而，这些并不是安全实现需要考虑的唯一问题；还必须确保会话启动和控制协议的安全。本章着重介绍了与这</w:t>
      </w:r>
      <w:r>
        <w:rPr>
          <w:rFonts w:ascii="宋体" w:eastAsia="宋体" w:hAnsi="宋体" w:cs="宋体" w:hint="eastAsia"/>
          <w:color w:val="323232"/>
          <w:lang w:eastAsia="zh-CN"/>
        </w:rPr>
        <w:t>些启动和控制协议的安全性相关的一些问题，但是对这个主题的完整详细</w:t>
      </w:r>
      <w:r>
        <w:rPr>
          <w:rFonts w:ascii="宋体" w:eastAsia="宋体" w:hAnsi="宋体" w:cs="宋体"/>
          <w:color w:val="323232"/>
          <w:lang w:eastAsia="zh-CN"/>
        </w:rPr>
        <w:t>介绍</w:t>
      </w:r>
      <w:r w:rsidRPr="00B656D0">
        <w:rPr>
          <w:rFonts w:ascii="宋体" w:eastAsia="宋体" w:hAnsi="宋体" w:cs="宋体" w:hint="eastAsia"/>
          <w:color w:val="323232"/>
          <w:lang w:eastAsia="zh-CN"/>
        </w:rPr>
        <w:t>超出了本书的范围。</w:t>
      </w:r>
    </w:p>
    <w:p w:rsidR="009154C8" w:rsidRDefault="009154C8">
      <w:pPr>
        <w:pStyle w:val="a3"/>
        <w:spacing w:before="9"/>
        <w:rPr>
          <w:sz w:val="33"/>
          <w:lang w:eastAsia="zh-CN"/>
        </w:rPr>
      </w:pPr>
    </w:p>
    <w:sectPr w:rsidR="009154C8" w:rsidSect="00EC7528">
      <w:pgSz w:w="11910" w:h="16840"/>
      <w:pgMar w:top="1400" w:right="1480" w:bottom="280" w:left="1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C2E5B"/>
    <w:multiLevelType w:val="hybridMultilevel"/>
    <w:tmpl w:val="10B4355A"/>
    <w:lvl w:ilvl="0" w:tplc="3A4266D8">
      <w:numFmt w:val="bullet"/>
      <w:lvlText w:val=""/>
      <w:lvlJc w:val="left"/>
      <w:pPr>
        <w:ind w:left="1020" w:hanging="361"/>
      </w:pPr>
      <w:rPr>
        <w:rFonts w:ascii="Symbol" w:eastAsia="Symbol" w:hAnsi="Symbol" w:cs="Symbol" w:hint="default"/>
        <w:color w:val="323232"/>
        <w:w w:val="100"/>
        <w:sz w:val="20"/>
        <w:szCs w:val="20"/>
      </w:rPr>
    </w:lvl>
    <w:lvl w:ilvl="1" w:tplc="E8B058AE">
      <w:numFmt w:val="bullet"/>
      <w:lvlText w:val="•"/>
      <w:lvlJc w:val="left"/>
      <w:pPr>
        <w:ind w:left="1810" w:hanging="361"/>
      </w:pPr>
      <w:rPr>
        <w:rFonts w:hint="default"/>
      </w:rPr>
    </w:lvl>
    <w:lvl w:ilvl="2" w:tplc="9B2443C6">
      <w:numFmt w:val="bullet"/>
      <w:lvlText w:val="•"/>
      <w:lvlJc w:val="left"/>
      <w:pPr>
        <w:ind w:left="2600" w:hanging="361"/>
      </w:pPr>
      <w:rPr>
        <w:rFonts w:hint="default"/>
      </w:rPr>
    </w:lvl>
    <w:lvl w:ilvl="3" w:tplc="7A7C5A9A">
      <w:numFmt w:val="bullet"/>
      <w:lvlText w:val="•"/>
      <w:lvlJc w:val="left"/>
      <w:pPr>
        <w:ind w:left="3391" w:hanging="361"/>
      </w:pPr>
      <w:rPr>
        <w:rFonts w:hint="default"/>
      </w:rPr>
    </w:lvl>
    <w:lvl w:ilvl="4" w:tplc="62F8333A">
      <w:numFmt w:val="bullet"/>
      <w:lvlText w:val="•"/>
      <w:lvlJc w:val="left"/>
      <w:pPr>
        <w:ind w:left="4181" w:hanging="361"/>
      </w:pPr>
      <w:rPr>
        <w:rFonts w:hint="default"/>
      </w:rPr>
    </w:lvl>
    <w:lvl w:ilvl="5" w:tplc="86889F92">
      <w:numFmt w:val="bullet"/>
      <w:lvlText w:val="•"/>
      <w:lvlJc w:val="left"/>
      <w:pPr>
        <w:ind w:left="4972" w:hanging="361"/>
      </w:pPr>
      <w:rPr>
        <w:rFonts w:hint="default"/>
      </w:rPr>
    </w:lvl>
    <w:lvl w:ilvl="6" w:tplc="21C013EE">
      <w:numFmt w:val="bullet"/>
      <w:lvlText w:val="•"/>
      <w:lvlJc w:val="left"/>
      <w:pPr>
        <w:ind w:left="5762" w:hanging="361"/>
      </w:pPr>
      <w:rPr>
        <w:rFonts w:hint="default"/>
      </w:rPr>
    </w:lvl>
    <w:lvl w:ilvl="7" w:tplc="DD162772">
      <w:numFmt w:val="bullet"/>
      <w:lvlText w:val="•"/>
      <w:lvlJc w:val="left"/>
      <w:pPr>
        <w:ind w:left="6553" w:hanging="361"/>
      </w:pPr>
      <w:rPr>
        <w:rFonts w:hint="default"/>
      </w:rPr>
    </w:lvl>
    <w:lvl w:ilvl="8" w:tplc="BCF46BFA">
      <w:numFmt w:val="bullet"/>
      <w:lvlText w:val="•"/>
      <w:lvlJc w:val="left"/>
      <w:pPr>
        <w:ind w:left="7343" w:hanging="361"/>
      </w:pPr>
      <w:rPr>
        <w:rFonts w:hint="default"/>
      </w:rPr>
    </w:lvl>
  </w:abstractNum>
  <w:abstractNum w:abstractNumId="1" w15:restartNumberingAfterBreak="0">
    <w:nsid w:val="079C273D"/>
    <w:multiLevelType w:val="hybridMultilevel"/>
    <w:tmpl w:val="28025198"/>
    <w:lvl w:ilvl="0" w:tplc="BE7AC030">
      <w:start w:val="1"/>
      <w:numFmt w:val="decimal"/>
      <w:lvlText w:val="%1."/>
      <w:lvlJc w:val="left"/>
      <w:pPr>
        <w:ind w:left="1019" w:hanging="360"/>
      </w:pPr>
      <w:rPr>
        <w:rFonts w:ascii="Verdana" w:eastAsia="Verdana" w:hAnsi="Verdana" w:cs="Verdana" w:hint="default"/>
        <w:color w:val="323232"/>
        <w:spacing w:val="-1"/>
        <w:w w:val="100"/>
        <w:sz w:val="20"/>
        <w:szCs w:val="20"/>
      </w:rPr>
    </w:lvl>
    <w:lvl w:ilvl="1" w:tplc="7BAE3062">
      <w:numFmt w:val="bullet"/>
      <w:lvlText w:val="•"/>
      <w:lvlJc w:val="left"/>
      <w:pPr>
        <w:ind w:left="1810" w:hanging="360"/>
      </w:pPr>
      <w:rPr>
        <w:rFonts w:hint="default"/>
      </w:rPr>
    </w:lvl>
    <w:lvl w:ilvl="2" w:tplc="73005248">
      <w:numFmt w:val="bullet"/>
      <w:lvlText w:val="•"/>
      <w:lvlJc w:val="left"/>
      <w:pPr>
        <w:ind w:left="2600" w:hanging="360"/>
      </w:pPr>
      <w:rPr>
        <w:rFonts w:hint="default"/>
      </w:rPr>
    </w:lvl>
    <w:lvl w:ilvl="3" w:tplc="143A684E">
      <w:numFmt w:val="bullet"/>
      <w:lvlText w:val="•"/>
      <w:lvlJc w:val="left"/>
      <w:pPr>
        <w:ind w:left="3391" w:hanging="360"/>
      </w:pPr>
      <w:rPr>
        <w:rFonts w:hint="default"/>
      </w:rPr>
    </w:lvl>
    <w:lvl w:ilvl="4" w:tplc="FC3878E4">
      <w:numFmt w:val="bullet"/>
      <w:lvlText w:val="•"/>
      <w:lvlJc w:val="left"/>
      <w:pPr>
        <w:ind w:left="4181" w:hanging="360"/>
      </w:pPr>
      <w:rPr>
        <w:rFonts w:hint="default"/>
      </w:rPr>
    </w:lvl>
    <w:lvl w:ilvl="5" w:tplc="458EA86C">
      <w:numFmt w:val="bullet"/>
      <w:lvlText w:val="•"/>
      <w:lvlJc w:val="left"/>
      <w:pPr>
        <w:ind w:left="4972" w:hanging="360"/>
      </w:pPr>
      <w:rPr>
        <w:rFonts w:hint="default"/>
      </w:rPr>
    </w:lvl>
    <w:lvl w:ilvl="6" w:tplc="DE3E8800">
      <w:numFmt w:val="bullet"/>
      <w:lvlText w:val="•"/>
      <w:lvlJc w:val="left"/>
      <w:pPr>
        <w:ind w:left="5762" w:hanging="360"/>
      </w:pPr>
      <w:rPr>
        <w:rFonts w:hint="default"/>
      </w:rPr>
    </w:lvl>
    <w:lvl w:ilvl="7" w:tplc="F190BB80">
      <w:numFmt w:val="bullet"/>
      <w:lvlText w:val="•"/>
      <w:lvlJc w:val="left"/>
      <w:pPr>
        <w:ind w:left="6553" w:hanging="360"/>
      </w:pPr>
      <w:rPr>
        <w:rFonts w:hint="default"/>
      </w:rPr>
    </w:lvl>
    <w:lvl w:ilvl="8" w:tplc="A468BB86">
      <w:numFmt w:val="bullet"/>
      <w:lvlText w:val="•"/>
      <w:lvlJc w:val="left"/>
      <w:pPr>
        <w:ind w:left="7343" w:hanging="360"/>
      </w:pPr>
      <w:rPr>
        <w:rFonts w:hint="default"/>
      </w:rPr>
    </w:lvl>
  </w:abstractNum>
  <w:abstractNum w:abstractNumId="2" w15:restartNumberingAfterBreak="0">
    <w:nsid w:val="0BA44057"/>
    <w:multiLevelType w:val="multilevel"/>
    <w:tmpl w:val="488454BC"/>
    <w:lvl w:ilvl="0">
      <w:start w:val="8"/>
      <w:numFmt w:val="upperLetter"/>
      <w:lvlText w:val="%1"/>
      <w:lvlJc w:val="left"/>
      <w:pPr>
        <w:ind w:left="300" w:hanging="668"/>
      </w:pPr>
      <w:rPr>
        <w:rFonts w:hint="default"/>
      </w:rPr>
    </w:lvl>
    <w:lvl w:ilvl="1">
      <w:start w:val="323"/>
      <w:numFmt w:val="decimal"/>
      <w:lvlText w:val="%1.%2"/>
      <w:lvlJc w:val="left"/>
      <w:pPr>
        <w:ind w:left="300" w:hanging="668"/>
      </w:pPr>
      <w:rPr>
        <w:rFonts w:ascii="Verdana" w:eastAsia="Verdana" w:hAnsi="Verdana" w:cs="Verdana" w:hint="default"/>
        <w:color w:val="323232"/>
        <w:spacing w:val="-1"/>
        <w:w w:val="100"/>
        <w:sz w:val="20"/>
        <w:szCs w:val="20"/>
      </w:rPr>
    </w:lvl>
    <w:lvl w:ilvl="2">
      <w:start w:val="1"/>
      <w:numFmt w:val="decimal"/>
      <w:lvlText w:val="%3."/>
      <w:lvlJc w:val="left"/>
      <w:pPr>
        <w:ind w:left="1019" w:hanging="360"/>
      </w:pPr>
      <w:rPr>
        <w:rFonts w:ascii="Verdana" w:eastAsia="Verdana" w:hAnsi="Verdana" w:cs="Verdana" w:hint="default"/>
        <w:color w:val="323232"/>
        <w:spacing w:val="-1"/>
        <w:w w:val="100"/>
        <w:sz w:val="20"/>
        <w:szCs w:val="20"/>
      </w:rPr>
    </w:lvl>
    <w:lvl w:ilvl="3">
      <w:numFmt w:val="bullet"/>
      <w:lvlText w:val="•"/>
      <w:lvlJc w:val="left"/>
      <w:pPr>
        <w:ind w:left="2776" w:hanging="360"/>
      </w:pPr>
      <w:rPr>
        <w:rFonts w:hint="default"/>
      </w:rPr>
    </w:lvl>
    <w:lvl w:ilvl="4">
      <w:numFmt w:val="bullet"/>
      <w:lvlText w:val="•"/>
      <w:lvlJc w:val="left"/>
      <w:pPr>
        <w:ind w:left="3654" w:hanging="360"/>
      </w:pPr>
      <w:rPr>
        <w:rFonts w:hint="default"/>
      </w:rPr>
    </w:lvl>
    <w:lvl w:ilvl="5">
      <w:numFmt w:val="bullet"/>
      <w:lvlText w:val="•"/>
      <w:lvlJc w:val="left"/>
      <w:pPr>
        <w:ind w:left="4533" w:hanging="360"/>
      </w:pPr>
      <w:rPr>
        <w:rFonts w:hint="default"/>
      </w:rPr>
    </w:lvl>
    <w:lvl w:ilvl="6">
      <w:numFmt w:val="bullet"/>
      <w:lvlText w:val="•"/>
      <w:lvlJc w:val="left"/>
      <w:pPr>
        <w:ind w:left="5411" w:hanging="360"/>
      </w:pPr>
      <w:rPr>
        <w:rFonts w:hint="default"/>
      </w:rPr>
    </w:lvl>
    <w:lvl w:ilvl="7">
      <w:numFmt w:val="bullet"/>
      <w:lvlText w:val="•"/>
      <w:lvlJc w:val="left"/>
      <w:pPr>
        <w:ind w:left="6289" w:hanging="360"/>
      </w:pPr>
      <w:rPr>
        <w:rFonts w:hint="default"/>
      </w:rPr>
    </w:lvl>
    <w:lvl w:ilvl="8">
      <w:numFmt w:val="bullet"/>
      <w:lvlText w:val="•"/>
      <w:lvlJc w:val="left"/>
      <w:pPr>
        <w:ind w:left="7167" w:hanging="360"/>
      </w:pPr>
      <w:rPr>
        <w:rFonts w:hint="default"/>
      </w:rPr>
    </w:lvl>
  </w:abstractNum>
  <w:abstractNum w:abstractNumId="3" w15:restartNumberingAfterBreak="0">
    <w:nsid w:val="1096724A"/>
    <w:multiLevelType w:val="hybridMultilevel"/>
    <w:tmpl w:val="960A72C4"/>
    <w:lvl w:ilvl="0" w:tplc="46103EEA">
      <w:start w:val="1"/>
      <w:numFmt w:val="decimal"/>
      <w:lvlText w:val="%1."/>
      <w:lvlJc w:val="left"/>
      <w:pPr>
        <w:ind w:left="1019" w:hanging="360"/>
      </w:pPr>
      <w:rPr>
        <w:rFonts w:ascii="Verdana" w:eastAsia="Verdana" w:hAnsi="Verdana" w:cs="Verdana" w:hint="default"/>
        <w:color w:val="323232"/>
        <w:spacing w:val="-1"/>
        <w:w w:val="100"/>
        <w:sz w:val="20"/>
        <w:szCs w:val="20"/>
      </w:rPr>
    </w:lvl>
    <w:lvl w:ilvl="1" w:tplc="0344C9EC">
      <w:numFmt w:val="bullet"/>
      <w:lvlText w:val="•"/>
      <w:lvlJc w:val="left"/>
      <w:pPr>
        <w:ind w:left="1810" w:hanging="360"/>
      </w:pPr>
      <w:rPr>
        <w:rFonts w:hint="default"/>
      </w:rPr>
    </w:lvl>
    <w:lvl w:ilvl="2" w:tplc="196821F4">
      <w:numFmt w:val="bullet"/>
      <w:lvlText w:val="•"/>
      <w:lvlJc w:val="left"/>
      <w:pPr>
        <w:ind w:left="2600" w:hanging="360"/>
      </w:pPr>
      <w:rPr>
        <w:rFonts w:hint="default"/>
      </w:rPr>
    </w:lvl>
    <w:lvl w:ilvl="3" w:tplc="F2D47414">
      <w:numFmt w:val="bullet"/>
      <w:lvlText w:val="•"/>
      <w:lvlJc w:val="left"/>
      <w:pPr>
        <w:ind w:left="3391" w:hanging="360"/>
      </w:pPr>
      <w:rPr>
        <w:rFonts w:hint="default"/>
      </w:rPr>
    </w:lvl>
    <w:lvl w:ilvl="4" w:tplc="ABAEE6B8">
      <w:numFmt w:val="bullet"/>
      <w:lvlText w:val="•"/>
      <w:lvlJc w:val="left"/>
      <w:pPr>
        <w:ind w:left="4181" w:hanging="360"/>
      </w:pPr>
      <w:rPr>
        <w:rFonts w:hint="default"/>
      </w:rPr>
    </w:lvl>
    <w:lvl w:ilvl="5" w:tplc="D804CC46">
      <w:numFmt w:val="bullet"/>
      <w:lvlText w:val="•"/>
      <w:lvlJc w:val="left"/>
      <w:pPr>
        <w:ind w:left="4972" w:hanging="360"/>
      </w:pPr>
      <w:rPr>
        <w:rFonts w:hint="default"/>
      </w:rPr>
    </w:lvl>
    <w:lvl w:ilvl="6" w:tplc="2C46DB22">
      <w:numFmt w:val="bullet"/>
      <w:lvlText w:val="•"/>
      <w:lvlJc w:val="left"/>
      <w:pPr>
        <w:ind w:left="5762" w:hanging="360"/>
      </w:pPr>
      <w:rPr>
        <w:rFonts w:hint="default"/>
      </w:rPr>
    </w:lvl>
    <w:lvl w:ilvl="7" w:tplc="31329A22">
      <w:numFmt w:val="bullet"/>
      <w:lvlText w:val="•"/>
      <w:lvlJc w:val="left"/>
      <w:pPr>
        <w:ind w:left="6553" w:hanging="360"/>
      </w:pPr>
      <w:rPr>
        <w:rFonts w:hint="default"/>
      </w:rPr>
    </w:lvl>
    <w:lvl w:ilvl="8" w:tplc="6F3E0AA4">
      <w:numFmt w:val="bullet"/>
      <w:lvlText w:val="•"/>
      <w:lvlJc w:val="left"/>
      <w:pPr>
        <w:ind w:left="7343" w:hanging="360"/>
      </w:pPr>
      <w:rPr>
        <w:rFonts w:hint="default"/>
      </w:rPr>
    </w:lvl>
  </w:abstractNum>
  <w:abstractNum w:abstractNumId="4" w15:restartNumberingAfterBreak="0">
    <w:nsid w:val="14AD6CCA"/>
    <w:multiLevelType w:val="multilevel"/>
    <w:tmpl w:val="3FA63F12"/>
    <w:lvl w:ilvl="0">
      <w:start w:val="7"/>
      <w:numFmt w:val="upperLetter"/>
      <w:lvlText w:val="%1"/>
      <w:lvlJc w:val="left"/>
      <w:pPr>
        <w:ind w:left="300" w:hanging="877"/>
      </w:pPr>
      <w:rPr>
        <w:rFonts w:hint="default"/>
      </w:rPr>
    </w:lvl>
    <w:lvl w:ilvl="1">
      <w:start w:val="722"/>
      <w:numFmt w:val="decimal"/>
      <w:lvlText w:val="%1.%2"/>
      <w:lvlJc w:val="left"/>
      <w:pPr>
        <w:ind w:left="300" w:hanging="877"/>
      </w:pPr>
      <w:rPr>
        <w:rFonts w:hint="default"/>
      </w:rPr>
    </w:lvl>
    <w:lvl w:ilvl="2">
      <w:start w:val="1"/>
      <w:numFmt w:val="decimal"/>
      <w:lvlText w:val="%1.%2.%3"/>
      <w:lvlJc w:val="left"/>
      <w:pPr>
        <w:ind w:left="300" w:hanging="877"/>
      </w:pPr>
      <w:rPr>
        <w:rFonts w:ascii="Verdana" w:eastAsia="Verdana" w:hAnsi="Verdana" w:cs="Verdana" w:hint="default"/>
        <w:color w:val="323232"/>
        <w:spacing w:val="-1"/>
        <w:w w:val="100"/>
        <w:sz w:val="20"/>
        <w:szCs w:val="20"/>
      </w:rPr>
    </w:lvl>
    <w:lvl w:ilvl="3">
      <w:numFmt w:val="bullet"/>
      <w:lvlText w:val=""/>
      <w:lvlJc w:val="left"/>
      <w:pPr>
        <w:ind w:left="1019" w:hanging="360"/>
      </w:pPr>
      <w:rPr>
        <w:rFonts w:ascii="Symbol" w:eastAsia="Symbol" w:hAnsi="Symbol" w:cs="Symbol" w:hint="default"/>
        <w:color w:val="323232"/>
        <w:w w:val="100"/>
        <w:sz w:val="20"/>
        <w:szCs w:val="20"/>
      </w:rPr>
    </w:lvl>
    <w:lvl w:ilvl="4">
      <w:numFmt w:val="bullet"/>
      <w:lvlText w:val="•"/>
      <w:lvlJc w:val="left"/>
      <w:pPr>
        <w:ind w:left="3654" w:hanging="360"/>
      </w:pPr>
      <w:rPr>
        <w:rFonts w:hint="default"/>
      </w:rPr>
    </w:lvl>
    <w:lvl w:ilvl="5">
      <w:numFmt w:val="bullet"/>
      <w:lvlText w:val="•"/>
      <w:lvlJc w:val="left"/>
      <w:pPr>
        <w:ind w:left="4533" w:hanging="360"/>
      </w:pPr>
      <w:rPr>
        <w:rFonts w:hint="default"/>
      </w:rPr>
    </w:lvl>
    <w:lvl w:ilvl="6">
      <w:numFmt w:val="bullet"/>
      <w:lvlText w:val="•"/>
      <w:lvlJc w:val="left"/>
      <w:pPr>
        <w:ind w:left="5411" w:hanging="360"/>
      </w:pPr>
      <w:rPr>
        <w:rFonts w:hint="default"/>
      </w:rPr>
    </w:lvl>
    <w:lvl w:ilvl="7">
      <w:numFmt w:val="bullet"/>
      <w:lvlText w:val="•"/>
      <w:lvlJc w:val="left"/>
      <w:pPr>
        <w:ind w:left="6289" w:hanging="360"/>
      </w:pPr>
      <w:rPr>
        <w:rFonts w:hint="default"/>
      </w:rPr>
    </w:lvl>
    <w:lvl w:ilvl="8">
      <w:numFmt w:val="bullet"/>
      <w:lvlText w:val="•"/>
      <w:lvlJc w:val="left"/>
      <w:pPr>
        <w:ind w:left="7167" w:hanging="360"/>
      </w:pPr>
      <w:rPr>
        <w:rFonts w:hint="default"/>
      </w:rPr>
    </w:lvl>
  </w:abstractNum>
  <w:abstractNum w:abstractNumId="5" w15:restartNumberingAfterBreak="0">
    <w:nsid w:val="15383C60"/>
    <w:multiLevelType w:val="hybridMultilevel"/>
    <w:tmpl w:val="C9D6B3F0"/>
    <w:lvl w:ilvl="0" w:tplc="AA82AA80">
      <w:start w:val="1"/>
      <w:numFmt w:val="decimal"/>
      <w:lvlText w:val="%1."/>
      <w:lvlJc w:val="left"/>
      <w:pPr>
        <w:ind w:left="1019" w:hanging="360"/>
      </w:pPr>
      <w:rPr>
        <w:rFonts w:ascii="Verdana" w:eastAsia="Verdana" w:hAnsi="Verdana" w:cs="Verdana" w:hint="default"/>
        <w:color w:val="323232"/>
        <w:spacing w:val="-1"/>
        <w:w w:val="100"/>
        <w:sz w:val="20"/>
        <w:szCs w:val="20"/>
      </w:rPr>
    </w:lvl>
    <w:lvl w:ilvl="1" w:tplc="856296BA">
      <w:numFmt w:val="bullet"/>
      <w:lvlText w:val="•"/>
      <w:lvlJc w:val="left"/>
      <w:pPr>
        <w:ind w:left="1810" w:hanging="360"/>
      </w:pPr>
      <w:rPr>
        <w:rFonts w:hint="default"/>
      </w:rPr>
    </w:lvl>
    <w:lvl w:ilvl="2" w:tplc="E46A4014">
      <w:numFmt w:val="bullet"/>
      <w:lvlText w:val="•"/>
      <w:lvlJc w:val="left"/>
      <w:pPr>
        <w:ind w:left="2600" w:hanging="360"/>
      </w:pPr>
      <w:rPr>
        <w:rFonts w:hint="default"/>
      </w:rPr>
    </w:lvl>
    <w:lvl w:ilvl="3" w:tplc="AAF4DEF0">
      <w:numFmt w:val="bullet"/>
      <w:lvlText w:val="•"/>
      <w:lvlJc w:val="left"/>
      <w:pPr>
        <w:ind w:left="3391" w:hanging="360"/>
      </w:pPr>
      <w:rPr>
        <w:rFonts w:hint="default"/>
      </w:rPr>
    </w:lvl>
    <w:lvl w:ilvl="4" w:tplc="5F0E1A1A">
      <w:numFmt w:val="bullet"/>
      <w:lvlText w:val="•"/>
      <w:lvlJc w:val="left"/>
      <w:pPr>
        <w:ind w:left="4181" w:hanging="360"/>
      </w:pPr>
      <w:rPr>
        <w:rFonts w:hint="default"/>
      </w:rPr>
    </w:lvl>
    <w:lvl w:ilvl="5" w:tplc="AF3C18D6">
      <w:numFmt w:val="bullet"/>
      <w:lvlText w:val="•"/>
      <w:lvlJc w:val="left"/>
      <w:pPr>
        <w:ind w:left="4972" w:hanging="360"/>
      </w:pPr>
      <w:rPr>
        <w:rFonts w:hint="default"/>
      </w:rPr>
    </w:lvl>
    <w:lvl w:ilvl="6" w:tplc="451A57F6">
      <w:numFmt w:val="bullet"/>
      <w:lvlText w:val="•"/>
      <w:lvlJc w:val="left"/>
      <w:pPr>
        <w:ind w:left="5762" w:hanging="360"/>
      </w:pPr>
      <w:rPr>
        <w:rFonts w:hint="default"/>
      </w:rPr>
    </w:lvl>
    <w:lvl w:ilvl="7" w:tplc="FFFC302E">
      <w:numFmt w:val="bullet"/>
      <w:lvlText w:val="•"/>
      <w:lvlJc w:val="left"/>
      <w:pPr>
        <w:ind w:left="6553" w:hanging="360"/>
      </w:pPr>
      <w:rPr>
        <w:rFonts w:hint="default"/>
      </w:rPr>
    </w:lvl>
    <w:lvl w:ilvl="8" w:tplc="A842958A">
      <w:numFmt w:val="bullet"/>
      <w:lvlText w:val="•"/>
      <w:lvlJc w:val="left"/>
      <w:pPr>
        <w:ind w:left="7343" w:hanging="360"/>
      </w:pPr>
      <w:rPr>
        <w:rFonts w:hint="default"/>
      </w:rPr>
    </w:lvl>
  </w:abstractNum>
  <w:abstractNum w:abstractNumId="6" w15:restartNumberingAfterBreak="0">
    <w:nsid w:val="1DA3325F"/>
    <w:multiLevelType w:val="hybridMultilevel"/>
    <w:tmpl w:val="2476368A"/>
    <w:lvl w:ilvl="0" w:tplc="BE206382">
      <w:start w:val="1"/>
      <w:numFmt w:val="decimal"/>
      <w:lvlText w:val="%1."/>
      <w:lvlJc w:val="left"/>
      <w:pPr>
        <w:ind w:left="1019" w:hanging="360"/>
      </w:pPr>
      <w:rPr>
        <w:rFonts w:ascii="Verdana" w:eastAsia="Verdana" w:hAnsi="Verdana" w:cs="Verdana" w:hint="default"/>
        <w:color w:val="323232"/>
        <w:spacing w:val="-1"/>
        <w:w w:val="100"/>
        <w:sz w:val="20"/>
        <w:szCs w:val="20"/>
      </w:rPr>
    </w:lvl>
    <w:lvl w:ilvl="1" w:tplc="03DA3682">
      <w:numFmt w:val="bullet"/>
      <w:lvlText w:val="•"/>
      <w:lvlJc w:val="left"/>
      <w:pPr>
        <w:ind w:left="1810" w:hanging="360"/>
      </w:pPr>
      <w:rPr>
        <w:rFonts w:hint="default"/>
      </w:rPr>
    </w:lvl>
    <w:lvl w:ilvl="2" w:tplc="A0205702">
      <w:numFmt w:val="bullet"/>
      <w:lvlText w:val="•"/>
      <w:lvlJc w:val="left"/>
      <w:pPr>
        <w:ind w:left="2600" w:hanging="360"/>
      </w:pPr>
      <w:rPr>
        <w:rFonts w:hint="default"/>
      </w:rPr>
    </w:lvl>
    <w:lvl w:ilvl="3" w:tplc="61C2DF74">
      <w:numFmt w:val="bullet"/>
      <w:lvlText w:val="•"/>
      <w:lvlJc w:val="left"/>
      <w:pPr>
        <w:ind w:left="3391" w:hanging="360"/>
      </w:pPr>
      <w:rPr>
        <w:rFonts w:hint="default"/>
      </w:rPr>
    </w:lvl>
    <w:lvl w:ilvl="4" w:tplc="130E44F4">
      <w:numFmt w:val="bullet"/>
      <w:lvlText w:val="•"/>
      <w:lvlJc w:val="left"/>
      <w:pPr>
        <w:ind w:left="4181" w:hanging="360"/>
      </w:pPr>
      <w:rPr>
        <w:rFonts w:hint="default"/>
      </w:rPr>
    </w:lvl>
    <w:lvl w:ilvl="5" w:tplc="ADE48CDC">
      <w:numFmt w:val="bullet"/>
      <w:lvlText w:val="•"/>
      <w:lvlJc w:val="left"/>
      <w:pPr>
        <w:ind w:left="4972" w:hanging="360"/>
      </w:pPr>
      <w:rPr>
        <w:rFonts w:hint="default"/>
      </w:rPr>
    </w:lvl>
    <w:lvl w:ilvl="6" w:tplc="591C01D0">
      <w:numFmt w:val="bullet"/>
      <w:lvlText w:val="•"/>
      <w:lvlJc w:val="left"/>
      <w:pPr>
        <w:ind w:left="5762" w:hanging="360"/>
      </w:pPr>
      <w:rPr>
        <w:rFonts w:hint="default"/>
      </w:rPr>
    </w:lvl>
    <w:lvl w:ilvl="7" w:tplc="073244F6">
      <w:numFmt w:val="bullet"/>
      <w:lvlText w:val="•"/>
      <w:lvlJc w:val="left"/>
      <w:pPr>
        <w:ind w:left="6553" w:hanging="360"/>
      </w:pPr>
      <w:rPr>
        <w:rFonts w:hint="default"/>
      </w:rPr>
    </w:lvl>
    <w:lvl w:ilvl="8" w:tplc="2500BE5A">
      <w:numFmt w:val="bullet"/>
      <w:lvlText w:val="•"/>
      <w:lvlJc w:val="left"/>
      <w:pPr>
        <w:ind w:left="7343" w:hanging="360"/>
      </w:pPr>
      <w:rPr>
        <w:rFonts w:hint="default"/>
      </w:rPr>
    </w:lvl>
  </w:abstractNum>
  <w:abstractNum w:abstractNumId="7" w15:restartNumberingAfterBreak="0">
    <w:nsid w:val="1DC67B32"/>
    <w:multiLevelType w:val="hybridMultilevel"/>
    <w:tmpl w:val="F2266016"/>
    <w:lvl w:ilvl="0" w:tplc="A84E5972">
      <w:start w:val="13"/>
      <w:numFmt w:val="upperLetter"/>
      <w:lvlText w:val="%1."/>
      <w:lvlJc w:val="left"/>
      <w:pPr>
        <w:ind w:left="300" w:hanging="396"/>
      </w:pPr>
      <w:rPr>
        <w:rFonts w:ascii="Verdana" w:eastAsia="Verdana" w:hAnsi="Verdana" w:cs="Verdana" w:hint="default"/>
        <w:b/>
        <w:bCs/>
        <w:w w:val="99"/>
        <w:sz w:val="24"/>
        <w:szCs w:val="24"/>
      </w:rPr>
    </w:lvl>
    <w:lvl w:ilvl="1" w:tplc="E84C27EC">
      <w:numFmt w:val="bullet"/>
      <w:lvlText w:val=""/>
      <w:lvlJc w:val="left"/>
      <w:pPr>
        <w:ind w:left="1019" w:hanging="360"/>
      </w:pPr>
      <w:rPr>
        <w:rFonts w:ascii="Symbol" w:eastAsia="Symbol" w:hAnsi="Symbol" w:cs="Symbol" w:hint="default"/>
        <w:color w:val="323232"/>
        <w:w w:val="100"/>
        <w:sz w:val="20"/>
        <w:szCs w:val="20"/>
      </w:rPr>
    </w:lvl>
    <w:lvl w:ilvl="2" w:tplc="EBF841DA">
      <w:numFmt w:val="bullet"/>
      <w:lvlText w:val="•"/>
      <w:lvlJc w:val="left"/>
      <w:pPr>
        <w:ind w:left="1898" w:hanging="360"/>
      </w:pPr>
      <w:rPr>
        <w:rFonts w:hint="default"/>
      </w:rPr>
    </w:lvl>
    <w:lvl w:ilvl="3" w:tplc="D294115A">
      <w:numFmt w:val="bullet"/>
      <w:lvlText w:val="•"/>
      <w:lvlJc w:val="left"/>
      <w:pPr>
        <w:ind w:left="2776" w:hanging="360"/>
      </w:pPr>
      <w:rPr>
        <w:rFonts w:hint="default"/>
      </w:rPr>
    </w:lvl>
    <w:lvl w:ilvl="4" w:tplc="F9ACFE12">
      <w:numFmt w:val="bullet"/>
      <w:lvlText w:val="•"/>
      <w:lvlJc w:val="left"/>
      <w:pPr>
        <w:ind w:left="3654" w:hanging="360"/>
      </w:pPr>
      <w:rPr>
        <w:rFonts w:hint="default"/>
      </w:rPr>
    </w:lvl>
    <w:lvl w:ilvl="5" w:tplc="B184A6CC">
      <w:numFmt w:val="bullet"/>
      <w:lvlText w:val="•"/>
      <w:lvlJc w:val="left"/>
      <w:pPr>
        <w:ind w:left="4533" w:hanging="360"/>
      </w:pPr>
      <w:rPr>
        <w:rFonts w:hint="default"/>
      </w:rPr>
    </w:lvl>
    <w:lvl w:ilvl="6" w:tplc="7068D988">
      <w:numFmt w:val="bullet"/>
      <w:lvlText w:val="•"/>
      <w:lvlJc w:val="left"/>
      <w:pPr>
        <w:ind w:left="5411" w:hanging="360"/>
      </w:pPr>
      <w:rPr>
        <w:rFonts w:hint="default"/>
      </w:rPr>
    </w:lvl>
    <w:lvl w:ilvl="7" w:tplc="E0BE6E6C">
      <w:numFmt w:val="bullet"/>
      <w:lvlText w:val="•"/>
      <w:lvlJc w:val="left"/>
      <w:pPr>
        <w:ind w:left="6289" w:hanging="360"/>
      </w:pPr>
      <w:rPr>
        <w:rFonts w:hint="default"/>
      </w:rPr>
    </w:lvl>
    <w:lvl w:ilvl="8" w:tplc="809AF6D6">
      <w:numFmt w:val="bullet"/>
      <w:lvlText w:val="•"/>
      <w:lvlJc w:val="left"/>
      <w:pPr>
        <w:ind w:left="7167" w:hanging="360"/>
      </w:pPr>
      <w:rPr>
        <w:rFonts w:hint="default"/>
      </w:rPr>
    </w:lvl>
  </w:abstractNum>
  <w:abstractNum w:abstractNumId="8" w15:restartNumberingAfterBreak="0">
    <w:nsid w:val="278D7A8E"/>
    <w:multiLevelType w:val="hybridMultilevel"/>
    <w:tmpl w:val="D6087F7C"/>
    <w:lvl w:ilvl="0" w:tplc="47B2E398">
      <w:start w:val="1"/>
      <w:numFmt w:val="decimal"/>
      <w:lvlText w:val="%1."/>
      <w:lvlJc w:val="left"/>
      <w:pPr>
        <w:ind w:left="1020" w:hanging="360"/>
      </w:pPr>
      <w:rPr>
        <w:rFonts w:ascii="Verdana" w:eastAsia="Verdana" w:hAnsi="Verdana" w:cs="Verdana" w:hint="default"/>
        <w:color w:val="323232"/>
        <w:spacing w:val="-1"/>
        <w:w w:val="100"/>
        <w:sz w:val="20"/>
        <w:szCs w:val="20"/>
      </w:rPr>
    </w:lvl>
    <w:lvl w:ilvl="1" w:tplc="EABCAE86">
      <w:numFmt w:val="bullet"/>
      <w:lvlText w:val="•"/>
      <w:lvlJc w:val="left"/>
      <w:pPr>
        <w:ind w:left="1810" w:hanging="360"/>
      </w:pPr>
      <w:rPr>
        <w:rFonts w:hint="default"/>
      </w:rPr>
    </w:lvl>
    <w:lvl w:ilvl="2" w:tplc="E35488DE">
      <w:numFmt w:val="bullet"/>
      <w:lvlText w:val="•"/>
      <w:lvlJc w:val="left"/>
      <w:pPr>
        <w:ind w:left="2600" w:hanging="360"/>
      </w:pPr>
      <w:rPr>
        <w:rFonts w:hint="default"/>
      </w:rPr>
    </w:lvl>
    <w:lvl w:ilvl="3" w:tplc="10CA5D1A">
      <w:numFmt w:val="bullet"/>
      <w:lvlText w:val="•"/>
      <w:lvlJc w:val="left"/>
      <w:pPr>
        <w:ind w:left="3391" w:hanging="360"/>
      </w:pPr>
      <w:rPr>
        <w:rFonts w:hint="default"/>
      </w:rPr>
    </w:lvl>
    <w:lvl w:ilvl="4" w:tplc="2B98C438">
      <w:numFmt w:val="bullet"/>
      <w:lvlText w:val="•"/>
      <w:lvlJc w:val="left"/>
      <w:pPr>
        <w:ind w:left="4181" w:hanging="360"/>
      </w:pPr>
      <w:rPr>
        <w:rFonts w:hint="default"/>
      </w:rPr>
    </w:lvl>
    <w:lvl w:ilvl="5" w:tplc="2F66EA46">
      <w:numFmt w:val="bullet"/>
      <w:lvlText w:val="•"/>
      <w:lvlJc w:val="left"/>
      <w:pPr>
        <w:ind w:left="4972" w:hanging="360"/>
      </w:pPr>
      <w:rPr>
        <w:rFonts w:hint="default"/>
      </w:rPr>
    </w:lvl>
    <w:lvl w:ilvl="6" w:tplc="2ACE84DA">
      <w:numFmt w:val="bullet"/>
      <w:lvlText w:val="•"/>
      <w:lvlJc w:val="left"/>
      <w:pPr>
        <w:ind w:left="5762" w:hanging="360"/>
      </w:pPr>
      <w:rPr>
        <w:rFonts w:hint="default"/>
      </w:rPr>
    </w:lvl>
    <w:lvl w:ilvl="7" w:tplc="1B76BC66">
      <w:numFmt w:val="bullet"/>
      <w:lvlText w:val="•"/>
      <w:lvlJc w:val="left"/>
      <w:pPr>
        <w:ind w:left="6553" w:hanging="360"/>
      </w:pPr>
      <w:rPr>
        <w:rFonts w:hint="default"/>
      </w:rPr>
    </w:lvl>
    <w:lvl w:ilvl="8" w:tplc="4886BB2C">
      <w:numFmt w:val="bullet"/>
      <w:lvlText w:val="•"/>
      <w:lvlJc w:val="left"/>
      <w:pPr>
        <w:ind w:left="7343" w:hanging="360"/>
      </w:pPr>
      <w:rPr>
        <w:rFonts w:hint="default"/>
      </w:rPr>
    </w:lvl>
  </w:abstractNum>
  <w:abstractNum w:abstractNumId="9" w15:restartNumberingAfterBreak="0">
    <w:nsid w:val="2E856A75"/>
    <w:multiLevelType w:val="hybridMultilevel"/>
    <w:tmpl w:val="C584046C"/>
    <w:lvl w:ilvl="0" w:tplc="F27E652A">
      <w:start w:val="1"/>
      <w:numFmt w:val="decimal"/>
      <w:lvlText w:val="%1."/>
      <w:lvlJc w:val="left"/>
      <w:pPr>
        <w:ind w:left="1019" w:hanging="360"/>
      </w:pPr>
      <w:rPr>
        <w:rFonts w:ascii="Verdana" w:eastAsia="Verdana" w:hAnsi="Verdana" w:cs="Verdana" w:hint="default"/>
        <w:color w:val="323232"/>
        <w:spacing w:val="-1"/>
        <w:w w:val="100"/>
        <w:sz w:val="20"/>
        <w:szCs w:val="20"/>
      </w:rPr>
    </w:lvl>
    <w:lvl w:ilvl="1" w:tplc="66180264">
      <w:numFmt w:val="bullet"/>
      <w:lvlText w:val="•"/>
      <w:lvlJc w:val="left"/>
      <w:pPr>
        <w:ind w:left="1810" w:hanging="360"/>
      </w:pPr>
      <w:rPr>
        <w:rFonts w:hint="default"/>
      </w:rPr>
    </w:lvl>
    <w:lvl w:ilvl="2" w:tplc="11007E3C">
      <w:numFmt w:val="bullet"/>
      <w:lvlText w:val="•"/>
      <w:lvlJc w:val="left"/>
      <w:pPr>
        <w:ind w:left="2600" w:hanging="360"/>
      </w:pPr>
      <w:rPr>
        <w:rFonts w:hint="default"/>
      </w:rPr>
    </w:lvl>
    <w:lvl w:ilvl="3" w:tplc="29563E50">
      <w:numFmt w:val="bullet"/>
      <w:lvlText w:val="•"/>
      <w:lvlJc w:val="left"/>
      <w:pPr>
        <w:ind w:left="3391" w:hanging="360"/>
      </w:pPr>
      <w:rPr>
        <w:rFonts w:hint="default"/>
      </w:rPr>
    </w:lvl>
    <w:lvl w:ilvl="4" w:tplc="05560340">
      <w:numFmt w:val="bullet"/>
      <w:lvlText w:val="•"/>
      <w:lvlJc w:val="left"/>
      <w:pPr>
        <w:ind w:left="4181" w:hanging="360"/>
      </w:pPr>
      <w:rPr>
        <w:rFonts w:hint="default"/>
      </w:rPr>
    </w:lvl>
    <w:lvl w:ilvl="5" w:tplc="123E42D0">
      <w:numFmt w:val="bullet"/>
      <w:lvlText w:val="•"/>
      <w:lvlJc w:val="left"/>
      <w:pPr>
        <w:ind w:left="4972" w:hanging="360"/>
      </w:pPr>
      <w:rPr>
        <w:rFonts w:hint="default"/>
      </w:rPr>
    </w:lvl>
    <w:lvl w:ilvl="6" w:tplc="90C42564">
      <w:numFmt w:val="bullet"/>
      <w:lvlText w:val="•"/>
      <w:lvlJc w:val="left"/>
      <w:pPr>
        <w:ind w:left="5762" w:hanging="360"/>
      </w:pPr>
      <w:rPr>
        <w:rFonts w:hint="default"/>
      </w:rPr>
    </w:lvl>
    <w:lvl w:ilvl="7" w:tplc="BF387BE0">
      <w:numFmt w:val="bullet"/>
      <w:lvlText w:val="•"/>
      <w:lvlJc w:val="left"/>
      <w:pPr>
        <w:ind w:left="6553" w:hanging="360"/>
      </w:pPr>
      <w:rPr>
        <w:rFonts w:hint="default"/>
      </w:rPr>
    </w:lvl>
    <w:lvl w:ilvl="8" w:tplc="C55E1B14">
      <w:numFmt w:val="bullet"/>
      <w:lvlText w:val="•"/>
      <w:lvlJc w:val="left"/>
      <w:pPr>
        <w:ind w:left="7343" w:hanging="360"/>
      </w:pPr>
      <w:rPr>
        <w:rFonts w:hint="default"/>
      </w:rPr>
    </w:lvl>
  </w:abstractNum>
  <w:abstractNum w:abstractNumId="10" w15:restartNumberingAfterBreak="0">
    <w:nsid w:val="3BBC5A25"/>
    <w:multiLevelType w:val="hybridMultilevel"/>
    <w:tmpl w:val="FD9A7F3C"/>
    <w:lvl w:ilvl="0" w:tplc="BB9CEAB8">
      <w:start w:val="1"/>
      <w:numFmt w:val="decimal"/>
      <w:lvlText w:val="%1."/>
      <w:lvlJc w:val="left"/>
      <w:pPr>
        <w:ind w:left="1019" w:hanging="360"/>
      </w:pPr>
      <w:rPr>
        <w:rFonts w:ascii="Verdana" w:eastAsia="Verdana" w:hAnsi="Verdana" w:cs="Verdana" w:hint="default"/>
        <w:color w:val="323232"/>
        <w:spacing w:val="-1"/>
        <w:w w:val="100"/>
        <w:sz w:val="20"/>
        <w:szCs w:val="20"/>
      </w:rPr>
    </w:lvl>
    <w:lvl w:ilvl="1" w:tplc="40CEA1BA">
      <w:numFmt w:val="bullet"/>
      <w:lvlText w:val="•"/>
      <w:lvlJc w:val="left"/>
      <w:pPr>
        <w:ind w:left="1810" w:hanging="360"/>
      </w:pPr>
      <w:rPr>
        <w:rFonts w:hint="default"/>
      </w:rPr>
    </w:lvl>
    <w:lvl w:ilvl="2" w:tplc="F41EE7E6">
      <w:numFmt w:val="bullet"/>
      <w:lvlText w:val="•"/>
      <w:lvlJc w:val="left"/>
      <w:pPr>
        <w:ind w:left="2600" w:hanging="360"/>
      </w:pPr>
      <w:rPr>
        <w:rFonts w:hint="default"/>
      </w:rPr>
    </w:lvl>
    <w:lvl w:ilvl="3" w:tplc="E0469F48">
      <w:numFmt w:val="bullet"/>
      <w:lvlText w:val="•"/>
      <w:lvlJc w:val="left"/>
      <w:pPr>
        <w:ind w:left="3391" w:hanging="360"/>
      </w:pPr>
      <w:rPr>
        <w:rFonts w:hint="default"/>
      </w:rPr>
    </w:lvl>
    <w:lvl w:ilvl="4" w:tplc="FE582CEE">
      <w:numFmt w:val="bullet"/>
      <w:lvlText w:val="•"/>
      <w:lvlJc w:val="left"/>
      <w:pPr>
        <w:ind w:left="4181" w:hanging="360"/>
      </w:pPr>
      <w:rPr>
        <w:rFonts w:hint="default"/>
      </w:rPr>
    </w:lvl>
    <w:lvl w:ilvl="5" w:tplc="03CE421A">
      <w:numFmt w:val="bullet"/>
      <w:lvlText w:val="•"/>
      <w:lvlJc w:val="left"/>
      <w:pPr>
        <w:ind w:left="4972" w:hanging="360"/>
      </w:pPr>
      <w:rPr>
        <w:rFonts w:hint="default"/>
      </w:rPr>
    </w:lvl>
    <w:lvl w:ilvl="6" w:tplc="37483AF2">
      <w:numFmt w:val="bullet"/>
      <w:lvlText w:val="•"/>
      <w:lvlJc w:val="left"/>
      <w:pPr>
        <w:ind w:left="5762" w:hanging="360"/>
      </w:pPr>
      <w:rPr>
        <w:rFonts w:hint="default"/>
      </w:rPr>
    </w:lvl>
    <w:lvl w:ilvl="7" w:tplc="E5F0C030">
      <w:numFmt w:val="bullet"/>
      <w:lvlText w:val="•"/>
      <w:lvlJc w:val="left"/>
      <w:pPr>
        <w:ind w:left="6553" w:hanging="360"/>
      </w:pPr>
      <w:rPr>
        <w:rFonts w:hint="default"/>
      </w:rPr>
    </w:lvl>
    <w:lvl w:ilvl="8" w:tplc="672C5E3E">
      <w:numFmt w:val="bullet"/>
      <w:lvlText w:val="•"/>
      <w:lvlJc w:val="left"/>
      <w:pPr>
        <w:ind w:left="7343" w:hanging="360"/>
      </w:pPr>
      <w:rPr>
        <w:rFonts w:hint="default"/>
      </w:rPr>
    </w:lvl>
  </w:abstractNum>
  <w:abstractNum w:abstractNumId="11" w15:restartNumberingAfterBreak="0">
    <w:nsid w:val="48291555"/>
    <w:multiLevelType w:val="multilevel"/>
    <w:tmpl w:val="F3EC6B2A"/>
    <w:lvl w:ilvl="0">
      <w:start w:val="2"/>
      <w:numFmt w:val="decimal"/>
      <w:lvlText w:val="%1"/>
      <w:lvlJc w:val="left"/>
      <w:pPr>
        <w:ind w:left="300" w:hanging="526"/>
      </w:pPr>
      <w:rPr>
        <w:rFonts w:hint="default"/>
      </w:rPr>
    </w:lvl>
    <w:lvl w:ilvl="1">
      <w:start w:val="86"/>
      <w:numFmt w:val="decimal"/>
      <w:lvlText w:val="%1.%2"/>
      <w:lvlJc w:val="left"/>
      <w:pPr>
        <w:ind w:left="300" w:hanging="526"/>
      </w:pPr>
      <w:rPr>
        <w:rFonts w:ascii="Verdana" w:eastAsia="Verdana" w:hAnsi="Verdana" w:cs="Verdana" w:hint="default"/>
        <w:color w:val="323232"/>
        <w:spacing w:val="-1"/>
        <w:w w:val="100"/>
        <w:sz w:val="20"/>
        <w:szCs w:val="20"/>
      </w:rPr>
    </w:lvl>
    <w:lvl w:ilvl="2">
      <w:numFmt w:val="bullet"/>
      <w:lvlText w:val=""/>
      <w:lvlJc w:val="left"/>
      <w:pPr>
        <w:ind w:left="1019" w:hanging="360"/>
      </w:pPr>
      <w:rPr>
        <w:rFonts w:ascii="Symbol" w:eastAsia="Symbol" w:hAnsi="Symbol" w:cs="Symbol" w:hint="default"/>
        <w:color w:val="323232"/>
        <w:w w:val="100"/>
        <w:sz w:val="20"/>
        <w:szCs w:val="20"/>
      </w:rPr>
    </w:lvl>
    <w:lvl w:ilvl="3">
      <w:numFmt w:val="bullet"/>
      <w:lvlText w:val="•"/>
      <w:lvlJc w:val="left"/>
      <w:pPr>
        <w:ind w:left="2776" w:hanging="360"/>
      </w:pPr>
      <w:rPr>
        <w:rFonts w:hint="default"/>
      </w:rPr>
    </w:lvl>
    <w:lvl w:ilvl="4">
      <w:numFmt w:val="bullet"/>
      <w:lvlText w:val="•"/>
      <w:lvlJc w:val="left"/>
      <w:pPr>
        <w:ind w:left="3654" w:hanging="360"/>
      </w:pPr>
      <w:rPr>
        <w:rFonts w:hint="default"/>
      </w:rPr>
    </w:lvl>
    <w:lvl w:ilvl="5">
      <w:numFmt w:val="bullet"/>
      <w:lvlText w:val="•"/>
      <w:lvlJc w:val="left"/>
      <w:pPr>
        <w:ind w:left="4533" w:hanging="360"/>
      </w:pPr>
      <w:rPr>
        <w:rFonts w:hint="default"/>
      </w:rPr>
    </w:lvl>
    <w:lvl w:ilvl="6">
      <w:numFmt w:val="bullet"/>
      <w:lvlText w:val="•"/>
      <w:lvlJc w:val="left"/>
      <w:pPr>
        <w:ind w:left="5411" w:hanging="360"/>
      </w:pPr>
      <w:rPr>
        <w:rFonts w:hint="default"/>
      </w:rPr>
    </w:lvl>
    <w:lvl w:ilvl="7">
      <w:numFmt w:val="bullet"/>
      <w:lvlText w:val="•"/>
      <w:lvlJc w:val="left"/>
      <w:pPr>
        <w:ind w:left="6289" w:hanging="360"/>
      </w:pPr>
      <w:rPr>
        <w:rFonts w:hint="default"/>
      </w:rPr>
    </w:lvl>
    <w:lvl w:ilvl="8">
      <w:numFmt w:val="bullet"/>
      <w:lvlText w:val="•"/>
      <w:lvlJc w:val="left"/>
      <w:pPr>
        <w:ind w:left="7167" w:hanging="360"/>
      </w:pPr>
      <w:rPr>
        <w:rFonts w:hint="default"/>
      </w:rPr>
    </w:lvl>
  </w:abstractNum>
  <w:abstractNum w:abstractNumId="12" w15:restartNumberingAfterBreak="0">
    <w:nsid w:val="48F76D00"/>
    <w:multiLevelType w:val="hybridMultilevel"/>
    <w:tmpl w:val="E10AEFB4"/>
    <w:lvl w:ilvl="0" w:tplc="6D76B292">
      <w:numFmt w:val="bullet"/>
      <w:lvlText w:val=""/>
      <w:lvlJc w:val="left"/>
      <w:pPr>
        <w:ind w:left="1019" w:hanging="360"/>
      </w:pPr>
      <w:rPr>
        <w:rFonts w:ascii="Symbol" w:eastAsia="Symbol" w:hAnsi="Symbol" w:cs="Symbol" w:hint="default"/>
        <w:color w:val="323232"/>
        <w:w w:val="100"/>
        <w:sz w:val="20"/>
        <w:szCs w:val="20"/>
      </w:rPr>
    </w:lvl>
    <w:lvl w:ilvl="1" w:tplc="15AEF0CC">
      <w:numFmt w:val="bullet"/>
      <w:lvlText w:val="•"/>
      <w:lvlJc w:val="left"/>
      <w:pPr>
        <w:ind w:left="1810" w:hanging="360"/>
      </w:pPr>
      <w:rPr>
        <w:rFonts w:hint="default"/>
      </w:rPr>
    </w:lvl>
    <w:lvl w:ilvl="2" w:tplc="72B27586">
      <w:numFmt w:val="bullet"/>
      <w:lvlText w:val="•"/>
      <w:lvlJc w:val="left"/>
      <w:pPr>
        <w:ind w:left="2600" w:hanging="360"/>
      </w:pPr>
      <w:rPr>
        <w:rFonts w:hint="default"/>
      </w:rPr>
    </w:lvl>
    <w:lvl w:ilvl="3" w:tplc="387088BA">
      <w:numFmt w:val="bullet"/>
      <w:lvlText w:val="•"/>
      <w:lvlJc w:val="left"/>
      <w:pPr>
        <w:ind w:left="3391" w:hanging="360"/>
      </w:pPr>
      <w:rPr>
        <w:rFonts w:hint="default"/>
      </w:rPr>
    </w:lvl>
    <w:lvl w:ilvl="4" w:tplc="C834FF3A">
      <w:numFmt w:val="bullet"/>
      <w:lvlText w:val="•"/>
      <w:lvlJc w:val="left"/>
      <w:pPr>
        <w:ind w:left="4181" w:hanging="360"/>
      </w:pPr>
      <w:rPr>
        <w:rFonts w:hint="default"/>
      </w:rPr>
    </w:lvl>
    <w:lvl w:ilvl="5" w:tplc="DAEA0024">
      <w:numFmt w:val="bullet"/>
      <w:lvlText w:val="•"/>
      <w:lvlJc w:val="left"/>
      <w:pPr>
        <w:ind w:left="4972" w:hanging="360"/>
      </w:pPr>
      <w:rPr>
        <w:rFonts w:hint="default"/>
      </w:rPr>
    </w:lvl>
    <w:lvl w:ilvl="6" w:tplc="C48A916A">
      <w:numFmt w:val="bullet"/>
      <w:lvlText w:val="•"/>
      <w:lvlJc w:val="left"/>
      <w:pPr>
        <w:ind w:left="5762" w:hanging="360"/>
      </w:pPr>
      <w:rPr>
        <w:rFonts w:hint="default"/>
      </w:rPr>
    </w:lvl>
    <w:lvl w:ilvl="7" w:tplc="0FD81784">
      <w:numFmt w:val="bullet"/>
      <w:lvlText w:val="•"/>
      <w:lvlJc w:val="left"/>
      <w:pPr>
        <w:ind w:left="6553" w:hanging="360"/>
      </w:pPr>
      <w:rPr>
        <w:rFonts w:hint="default"/>
      </w:rPr>
    </w:lvl>
    <w:lvl w:ilvl="8" w:tplc="73A4FACA">
      <w:numFmt w:val="bullet"/>
      <w:lvlText w:val="•"/>
      <w:lvlJc w:val="left"/>
      <w:pPr>
        <w:ind w:left="7343" w:hanging="360"/>
      </w:pPr>
      <w:rPr>
        <w:rFonts w:hint="default"/>
      </w:rPr>
    </w:lvl>
  </w:abstractNum>
  <w:abstractNum w:abstractNumId="13" w15:restartNumberingAfterBreak="0">
    <w:nsid w:val="4B357705"/>
    <w:multiLevelType w:val="hybridMultilevel"/>
    <w:tmpl w:val="8A2ADCE4"/>
    <w:lvl w:ilvl="0" w:tplc="AA061AD2">
      <w:start w:val="1"/>
      <w:numFmt w:val="decimal"/>
      <w:lvlText w:val="%1."/>
      <w:lvlJc w:val="left"/>
      <w:pPr>
        <w:ind w:left="1019" w:hanging="360"/>
      </w:pPr>
      <w:rPr>
        <w:rFonts w:ascii="Verdana" w:eastAsia="Verdana" w:hAnsi="Verdana" w:cs="Verdana" w:hint="default"/>
        <w:color w:val="323232"/>
        <w:spacing w:val="-1"/>
        <w:w w:val="100"/>
        <w:sz w:val="20"/>
        <w:szCs w:val="20"/>
      </w:rPr>
    </w:lvl>
    <w:lvl w:ilvl="1" w:tplc="40546558">
      <w:numFmt w:val="bullet"/>
      <w:lvlText w:val="•"/>
      <w:lvlJc w:val="left"/>
      <w:pPr>
        <w:ind w:left="1810" w:hanging="360"/>
      </w:pPr>
      <w:rPr>
        <w:rFonts w:hint="default"/>
      </w:rPr>
    </w:lvl>
    <w:lvl w:ilvl="2" w:tplc="8066417C">
      <w:numFmt w:val="bullet"/>
      <w:lvlText w:val="•"/>
      <w:lvlJc w:val="left"/>
      <w:pPr>
        <w:ind w:left="2600" w:hanging="360"/>
      </w:pPr>
      <w:rPr>
        <w:rFonts w:hint="default"/>
      </w:rPr>
    </w:lvl>
    <w:lvl w:ilvl="3" w:tplc="983CD1FE">
      <w:numFmt w:val="bullet"/>
      <w:lvlText w:val="•"/>
      <w:lvlJc w:val="left"/>
      <w:pPr>
        <w:ind w:left="3391" w:hanging="360"/>
      </w:pPr>
      <w:rPr>
        <w:rFonts w:hint="default"/>
      </w:rPr>
    </w:lvl>
    <w:lvl w:ilvl="4" w:tplc="7B7CC1CA">
      <w:numFmt w:val="bullet"/>
      <w:lvlText w:val="•"/>
      <w:lvlJc w:val="left"/>
      <w:pPr>
        <w:ind w:left="4181" w:hanging="360"/>
      </w:pPr>
      <w:rPr>
        <w:rFonts w:hint="default"/>
      </w:rPr>
    </w:lvl>
    <w:lvl w:ilvl="5" w:tplc="E08C0CD4">
      <w:numFmt w:val="bullet"/>
      <w:lvlText w:val="•"/>
      <w:lvlJc w:val="left"/>
      <w:pPr>
        <w:ind w:left="4972" w:hanging="360"/>
      </w:pPr>
      <w:rPr>
        <w:rFonts w:hint="default"/>
      </w:rPr>
    </w:lvl>
    <w:lvl w:ilvl="6" w:tplc="99E69F1A">
      <w:numFmt w:val="bullet"/>
      <w:lvlText w:val="•"/>
      <w:lvlJc w:val="left"/>
      <w:pPr>
        <w:ind w:left="5762" w:hanging="360"/>
      </w:pPr>
      <w:rPr>
        <w:rFonts w:hint="default"/>
      </w:rPr>
    </w:lvl>
    <w:lvl w:ilvl="7" w:tplc="295C3916">
      <w:numFmt w:val="bullet"/>
      <w:lvlText w:val="•"/>
      <w:lvlJc w:val="left"/>
      <w:pPr>
        <w:ind w:left="6553" w:hanging="360"/>
      </w:pPr>
      <w:rPr>
        <w:rFonts w:hint="default"/>
      </w:rPr>
    </w:lvl>
    <w:lvl w:ilvl="8" w:tplc="638A2CEA">
      <w:numFmt w:val="bullet"/>
      <w:lvlText w:val="•"/>
      <w:lvlJc w:val="left"/>
      <w:pPr>
        <w:ind w:left="7343" w:hanging="360"/>
      </w:pPr>
      <w:rPr>
        <w:rFonts w:hint="default"/>
      </w:rPr>
    </w:lvl>
  </w:abstractNum>
  <w:abstractNum w:abstractNumId="14" w15:restartNumberingAfterBreak="0">
    <w:nsid w:val="4DFD17A3"/>
    <w:multiLevelType w:val="hybridMultilevel"/>
    <w:tmpl w:val="DABE62D8"/>
    <w:lvl w:ilvl="0" w:tplc="61F46602">
      <w:numFmt w:val="bullet"/>
      <w:lvlText w:val=""/>
      <w:lvlJc w:val="left"/>
      <w:pPr>
        <w:ind w:left="1020" w:hanging="360"/>
      </w:pPr>
      <w:rPr>
        <w:rFonts w:ascii="Symbol" w:eastAsia="Symbol" w:hAnsi="Symbol" w:cs="Symbol" w:hint="default"/>
        <w:color w:val="323232"/>
        <w:w w:val="100"/>
        <w:sz w:val="20"/>
        <w:szCs w:val="20"/>
      </w:rPr>
    </w:lvl>
    <w:lvl w:ilvl="1" w:tplc="F31ABF36">
      <w:numFmt w:val="bullet"/>
      <w:lvlText w:val="•"/>
      <w:lvlJc w:val="left"/>
      <w:pPr>
        <w:ind w:left="1810" w:hanging="360"/>
      </w:pPr>
      <w:rPr>
        <w:rFonts w:hint="default"/>
      </w:rPr>
    </w:lvl>
    <w:lvl w:ilvl="2" w:tplc="35AEC14E">
      <w:numFmt w:val="bullet"/>
      <w:lvlText w:val="•"/>
      <w:lvlJc w:val="left"/>
      <w:pPr>
        <w:ind w:left="2600" w:hanging="360"/>
      </w:pPr>
      <w:rPr>
        <w:rFonts w:hint="default"/>
      </w:rPr>
    </w:lvl>
    <w:lvl w:ilvl="3" w:tplc="82E4EE84">
      <w:numFmt w:val="bullet"/>
      <w:lvlText w:val="•"/>
      <w:lvlJc w:val="left"/>
      <w:pPr>
        <w:ind w:left="3391" w:hanging="360"/>
      </w:pPr>
      <w:rPr>
        <w:rFonts w:hint="default"/>
      </w:rPr>
    </w:lvl>
    <w:lvl w:ilvl="4" w:tplc="EE668024">
      <w:numFmt w:val="bullet"/>
      <w:lvlText w:val="•"/>
      <w:lvlJc w:val="left"/>
      <w:pPr>
        <w:ind w:left="4181" w:hanging="360"/>
      </w:pPr>
      <w:rPr>
        <w:rFonts w:hint="default"/>
      </w:rPr>
    </w:lvl>
    <w:lvl w:ilvl="5" w:tplc="6038A8BA">
      <w:numFmt w:val="bullet"/>
      <w:lvlText w:val="•"/>
      <w:lvlJc w:val="left"/>
      <w:pPr>
        <w:ind w:left="4972" w:hanging="360"/>
      </w:pPr>
      <w:rPr>
        <w:rFonts w:hint="default"/>
      </w:rPr>
    </w:lvl>
    <w:lvl w:ilvl="6" w:tplc="8CFC43EE">
      <w:numFmt w:val="bullet"/>
      <w:lvlText w:val="•"/>
      <w:lvlJc w:val="left"/>
      <w:pPr>
        <w:ind w:left="5762" w:hanging="360"/>
      </w:pPr>
      <w:rPr>
        <w:rFonts w:hint="default"/>
      </w:rPr>
    </w:lvl>
    <w:lvl w:ilvl="7" w:tplc="564E5606">
      <w:numFmt w:val="bullet"/>
      <w:lvlText w:val="•"/>
      <w:lvlJc w:val="left"/>
      <w:pPr>
        <w:ind w:left="6553" w:hanging="360"/>
      </w:pPr>
      <w:rPr>
        <w:rFonts w:hint="default"/>
      </w:rPr>
    </w:lvl>
    <w:lvl w:ilvl="8" w:tplc="906C0BD8">
      <w:numFmt w:val="bullet"/>
      <w:lvlText w:val="•"/>
      <w:lvlJc w:val="left"/>
      <w:pPr>
        <w:ind w:left="7343" w:hanging="360"/>
      </w:pPr>
      <w:rPr>
        <w:rFonts w:hint="default"/>
      </w:rPr>
    </w:lvl>
  </w:abstractNum>
  <w:abstractNum w:abstractNumId="15" w15:restartNumberingAfterBreak="0">
    <w:nsid w:val="4E7A6AB6"/>
    <w:multiLevelType w:val="hybridMultilevel"/>
    <w:tmpl w:val="34E007DE"/>
    <w:lvl w:ilvl="0" w:tplc="39AA9A82">
      <w:start w:val="1"/>
      <w:numFmt w:val="decimal"/>
      <w:lvlText w:val="%1."/>
      <w:lvlJc w:val="left"/>
      <w:pPr>
        <w:ind w:left="1020" w:hanging="360"/>
      </w:pPr>
      <w:rPr>
        <w:rFonts w:ascii="Verdana" w:eastAsia="Verdana" w:hAnsi="Verdana" w:cs="Verdana" w:hint="default"/>
        <w:color w:val="323232"/>
        <w:spacing w:val="-1"/>
        <w:w w:val="100"/>
        <w:sz w:val="20"/>
        <w:szCs w:val="20"/>
      </w:rPr>
    </w:lvl>
    <w:lvl w:ilvl="1" w:tplc="FCDAF876">
      <w:numFmt w:val="bullet"/>
      <w:lvlText w:val="•"/>
      <w:lvlJc w:val="left"/>
      <w:pPr>
        <w:ind w:left="1810" w:hanging="360"/>
      </w:pPr>
      <w:rPr>
        <w:rFonts w:hint="default"/>
      </w:rPr>
    </w:lvl>
    <w:lvl w:ilvl="2" w:tplc="4DAAF6F2">
      <w:numFmt w:val="bullet"/>
      <w:lvlText w:val="•"/>
      <w:lvlJc w:val="left"/>
      <w:pPr>
        <w:ind w:left="2600" w:hanging="360"/>
      </w:pPr>
      <w:rPr>
        <w:rFonts w:hint="default"/>
      </w:rPr>
    </w:lvl>
    <w:lvl w:ilvl="3" w:tplc="4EFECB6A">
      <w:numFmt w:val="bullet"/>
      <w:lvlText w:val="•"/>
      <w:lvlJc w:val="left"/>
      <w:pPr>
        <w:ind w:left="3391" w:hanging="360"/>
      </w:pPr>
      <w:rPr>
        <w:rFonts w:hint="default"/>
      </w:rPr>
    </w:lvl>
    <w:lvl w:ilvl="4" w:tplc="2424BC7A">
      <w:numFmt w:val="bullet"/>
      <w:lvlText w:val="•"/>
      <w:lvlJc w:val="left"/>
      <w:pPr>
        <w:ind w:left="4181" w:hanging="360"/>
      </w:pPr>
      <w:rPr>
        <w:rFonts w:hint="default"/>
      </w:rPr>
    </w:lvl>
    <w:lvl w:ilvl="5" w:tplc="444A259A">
      <w:numFmt w:val="bullet"/>
      <w:lvlText w:val="•"/>
      <w:lvlJc w:val="left"/>
      <w:pPr>
        <w:ind w:left="4972" w:hanging="360"/>
      </w:pPr>
      <w:rPr>
        <w:rFonts w:hint="default"/>
      </w:rPr>
    </w:lvl>
    <w:lvl w:ilvl="6" w:tplc="FD426D32">
      <w:numFmt w:val="bullet"/>
      <w:lvlText w:val="•"/>
      <w:lvlJc w:val="left"/>
      <w:pPr>
        <w:ind w:left="5762" w:hanging="360"/>
      </w:pPr>
      <w:rPr>
        <w:rFonts w:hint="default"/>
      </w:rPr>
    </w:lvl>
    <w:lvl w:ilvl="7" w:tplc="9D125B02">
      <w:numFmt w:val="bullet"/>
      <w:lvlText w:val="•"/>
      <w:lvlJc w:val="left"/>
      <w:pPr>
        <w:ind w:left="6553" w:hanging="360"/>
      </w:pPr>
      <w:rPr>
        <w:rFonts w:hint="default"/>
      </w:rPr>
    </w:lvl>
    <w:lvl w:ilvl="8" w:tplc="B46059F0">
      <w:numFmt w:val="bullet"/>
      <w:lvlText w:val="•"/>
      <w:lvlJc w:val="left"/>
      <w:pPr>
        <w:ind w:left="7343" w:hanging="360"/>
      </w:pPr>
      <w:rPr>
        <w:rFonts w:hint="default"/>
      </w:rPr>
    </w:lvl>
  </w:abstractNum>
  <w:abstractNum w:abstractNumId="16" w15:restartNumberingAfterBreak="0">
    <w:nsid w:val="541C0DB8"/>
    <w:multiLevelType w:val="hybridMultilevel"/>
    <w:tmpl w:val="FAB213C0"/>
    <w:lvl w:ilvl="0" w:tplc="18F014DC">
      <w:start w:val="1"/>
      <w:numFmt w:val="decimal"/>
      <w:lvlText w:val="%1."/>
      <w:lvlJc w:val="left"/>
      <w:pPr>
        <w:ind w:left="299" w:hanging="271"/>
      </w:pPr>
      <w:rPr>
        <w:rFonts w:ascii="Verdana" w:eastAsia="Verdana" w:hAnsi="Verdana" w:cs="Verdana" w:hint="default"/>
        <w:color w:val="323232"/>
        <w:spacing w:val="-1"/>
        <w:w w:val="100"/>
        <w:sz w:val="20"/>
        <w:szCs w:val="20"/>
      </w:rPr>
    </w:lvl>
    <w:lvl w:ilvl="1" w:tplc="96A0EDD0">
      <w:numFmt w:val="bullet"/>
      <w:lvlText w:val="•"/>
      <w:lvlJc w:val="left"/>
      <w:pPr>
        <w:ind w:left="1162" w:hanging="271"/>
      </w:pPr>
      <w:rPr>
        <w:rFonts w:hint="default"/>
      </w:rPr>
    </w:lvl>
    <w:lvl w:ilvl="2" w:tplc="F8CE8EB2">
      <w:numFmt w:val="bullet"/>
      <w:lvlText w:val="•"/>
      <w:lvlJc w:val="left"/>
      <w:pPr>
        <w:ind w:left="2024" w:hanging="271"/>
      </w:pPr>
      <w:rPr>
        <w:rFonts w:hint="default"/>
      </w:rPr>
    </w:lvl>
    <w:lvl w:ilvl="3" w:tplc="C4FCA230">
      <w:numFmt w:val="bullet"/>
      <w:lvlText w:val="•"/>
      <w:lvlJc w:val="left"/>
      <w:pPr>
        <w:ind w:left="2887" w:hanging="271"/>
      </w:pPr>
      <w:rPr>
        <w:rFonts w:hint="default"/>
      </w:rPr>
    </w:lvl>
    <w:lvl w:ilvl="4" w:tplc="75C6A75A">
      <w:numFmt w:val="bullet"/>
      <w:lvlText w:val="•"/>
      <w:lvlJc w:val="left"/>
      <w:pPr>
        <w:ind w:left="3749" w:hanging="271"/>
      </w:pPr>
      <w:rPr>
        <w:rFonts w:hint="default"/>
      </w:rPr>
    </w:lvl>
    <w:lvl w:ilvl="5" w:tplc="C32628AE">
      <w:numFmt w:val="bullet"/>
      <w:lvlText w:val="•"/>
      <w:lvlJc w:val="left"/>
      <w:pPr>
        <w:ind w:left="4612" w:hanging="271"/>
      </w:pPr>
      <w:rPr>
        <w:rFonts w:hint="default"/>
      </w:rPr>
    </w:lvl>
    <w:lvl w:ilvl="6" w:tplc="1610BBB8">
      <w:numFmt w:val="bullet"/>
      <w:lvlText w:val="•"/>
      <w:lvlJc w:val="left"/>
      <w:pPr>
        <w:ind w:left="5474" w:hanging="271"/>
      </w:pPr>
      <w:rPr>
        <w:rFonts w:hint="default"/>
      </w:rPr>
    </w:lvl>
    <w:lvl w:ilvl="7" w:tplc="F8A8D360">
      <w:numFmt w:val="bullet"/>
      <w:lvlText w:val="•"/>
      <w:lvlJc w:val="left"/>
      <w:pPr>
        <w:ind w:left="6337" w:hanging="271"/>
      </w:pPr>
      <w:rPr>
        <w:rFonts w:hint="default"/>
      </w:rPr>
    </w:lvl>
    <w:lvl w:ilvl="8" w:tplc="C30A0D14">
      <w:numFmt w:val="bullet"/>
      <w:lvlText w:val="•"/>
      <w:lvlJc w:val="left"/>
      <w:pPr>
        <w:ind w:left="7199" w:hanging="271"/>
      </w:pPr>
      <w:rPr>
        <w:rFonts w:hint="default"/>
      </w:rPr>
    </w:lvl>
  </w:abstractNum>
  <w:abstractNum w:abstractNumId="17" w15:restartNumberingAfterBreak="0">
    <w:nsid w:val="598F1ABA"/>
    <w:multiLevelType w:val="hybridMultilevel"/>
    <w:tmpl w:val="351A8A70"/>
    <w:lvl w:ilvl="0" w:tplc="6046D1EA">
      <w:numFmt w:val="bullet"/>
      <w:lvlText w:val=""/>
      <w:lvlJc w:val="left"/>
      <w:pPr>
        <w:ind w:left="1019" w:hanging="360"/>
      </w:pPr>
      <w:rPr>
        <w:rFonts w:ascii="Symbol" w:eastAsia="Symbol" w:hAnsi="Symbol" w:cs="Symbol" w:hint="default"/>
        <w:color w:val="323232"/>
        <w:w w:val="100"/>
        <w:sz w:val="20"/>
        <w:szCs w:val="20"/>
      </w:rPr>
    </w:lvl>
    <w:lvl w:ilvl="1" w:tplc="827AEA76">
      <w:numFmt w:val="bullet"/>
      <w:lvlText w:val="•"/>
      <w:lvlJc w:val="left"/>
      <w:pPr>
        <w:ind w:left="1810" w:hanging="360"/>
      </w:pPr>
      <w:rPr>
        <w:rFonts w:hint="default"/>
      </w:rPr>
    </w:lvl>
    <w:lvl w:ilvl="2" w:tplc="35D8F91E">
      <w:numFmt w:val="bullet"/>
      <w:lvlText w:val="•"/>
      <w:lvlJc w:val="left"/>
      <w:pPr>
        <w:ind w:left="2600" w:hanging="360"/>
      </w:pPr>
      <w:rPr>
        <w:rFonts w:hint="default"/>
      </w:rPr>
    </w:lvl>
    <w:lvl w:ilvl="3" w:tplc="BCE2C264">
      <w:numFmt w:val="bullet"/>
      <w:lvlText w:val="•"/>
      <w:lvlJc w:val="left"/>
      <w:pPr>
        <w:ind w:left="3391" w:hanging="360"/>
      </w:pPr>
      <w:rPr>
        <w:rFonts w:hint="default"/>
      </w:rPr>
    </w:lvl>
    <w:lvl w:ilvl="4" w:tplc="ECF2C41E">
      <w:numFmt w:val="bullet"/>
      <w:lvlText w:val="•"/>
      <w:lvlJc w:val="left"/>
      <w:pPr>
        <w:ind w:left="4181" w:hanging="360"/>
      </w:pPr>
      <w:rPr>
        <w:rFonts w:hint="default"/>
      </w:rPr>
    </w:lvl>
    <w:lvl w:ilvl="5" w:tplc="2436A6F0">
      <w:numFmt w:val="bullet"/>
      <w:lvlText w:val="•"/>
      <w:lvlJc w:val="left"/>
      <w:pPr>
        <w:ind w:left="4972" w:hanging="360"/>
      </w:pPr>
      <w:rPr>
        <w:rFonts w:hint="default"/>
      </w:rPr>
    </w:lvl>
    <w:lvl w:ilvl="6" w:tplc="C7048B00">
      <w:numFmt w:val="bullet"/>
      <w:lvlText w:val="•"/>
      <w:lvlJc w:val="left"/>
      <w:pPr>
        <w:ind w:left="5762" w:hanging="360"/>
      </w:pPr>
      <w:rPr>
        <w:rFonts w:hint="default"/>
      </w:rPr>
    </w:lvl>
    <w:lvl w:ilvl="7" w:tplc="02A49650">
      <w:numFmt w:val="bullet"/>
      <w:lvlText w:val="•"/>
      <w:lvlJc w:val="left"/>
      <w:pPr>
        <w:ind w:left="6553" w:hanging="360"/>
      </w:pPr>
      <w:rPr>
        <w:rFonts w:hint="default"/>
      </w:rPr>
    </w:lvl>
    <w:lvl w:ilvl="8" w:tplc="1FA459AE">
      <w:numFmt w:val="bullet"/>
      <w:lvlText w:val="•"/>
      <w:lvlJc w:val="left"/>
      <w:pPr>
        <w:ind w:left="7343" w:hanging="360"/>
      </w:pPr>
      <w:rPr>
        <w:rFonts w:hint="default"/>
      </w:rPr>
    </w:lvl>
  </w:abstractNum>
  <w:abstractNum w:abstractNumId="18" w15:restartNumberingAfterBreak="0">
    <w:nsid w:val="5CBE2C52"/>
    <w:multiLevelType w:val="multilevel"/>
    <w:tmpl w:val="B75E26A8"/>
    <w:lvl w:ilvl="0">
      <w:start w:val="8"/>
      <w:numFmt w:val="upperLetter"/>
      <w:lvlText w:val="%1"/>
      <w:lvlJc w:val="left"/>
      <w:pPr>
        <w:ind w:left="300" w:hanging="676"/>
      </w:pPr>
      <w:rPr>
        <w:rFonts w:hint="default"/>
      </w:rPr>
    </w:lvl>
    <w:lvl w:ilvl="1">
      <w:start w:val="323"/>
      <w:numFmt w:val="decimal"/>
      <w:lvlText w:val="%1.%2"/>
      <w:lvlJc w:val="left"/>
      <w:pPr>
        <w:ind w:left="300" w:hanging="676"/>
      </w:pPr>
      <w:rPr>
        <w:rFonts w:ascii="Verdana" w:eastAsia="Verdana" w:hAnsi="Verdana" w:cs="Verdana" w:hint="default"/>
        <w:color w:val="323232"/>
        <w:spacing w:val="-1"/>
        <w:w w:val="100"/>
        <w:sz w:val="20"/>
        <w:szCs w:val="20"/>
      </w:rPr>
    </w:lvl>
    <w:lvl w:ilvl="2">
      <w:numFmt w:val="bullet"/>
      <w:lvlText w:val=""/>
      <w:lvlJc w:val="left"/>
      <w:pPr>
        <w:ind w:left="1019" w:hanging="360"/>
      </w:pPr>
      <w:rPr>
        <w:rFonts w:ascii="Symbol" w:eastAsia="Symbol" w:hAnsi="Symbol" w:cs="Symbol" w:hint="default"/>
        <w:color w:val="323232"/>
        <w:w w:val="100"/>
        <w:sz w:val="20"/>
        <w:szCs w:val="20"/>
      </w:rPr>
    </w:lvl>
    <w:lvl w:ilvl="3">
      <w:numFmt w:val="bullet"/>
      <w:lvlText w:val="•"/>
      <w:lvlJc w:val="left"/>
      <w:pPr>
        <w:ind w:left="2776" w:hanging="360"/>
      </w:pPr>
      <w:rPr>
        <w:rFonts w:hint="default"/>
      </w:rPr>
    </w:lvl>
    <w:lvl w:ilvl="4">
      <w:numFmt w:val="bullet"/>
      <w:lvlText w:val="•"/>
      <w:lvlJc w:val="left"/>
      <w:pPr>
        <w:ind w:left="3654" w:hanging="360"/>
      </w:pPr>
      <w:rPr>
        <w:rFonts w:hint="default"/>
      </w:rPr>
    </w:lvl>
    <w:lvl w:ilvl="5">
      <w:numFmt w:val="bullet"/>
      <w:lvlText w:val="•"/>
      <w:lvlJc w:val="left"/>
      <w:pPr>
        <w:ind w:left="4533" w:hanging="360"/>
      </w:pPr>
      <w:rPr>
        <w:rFonts w:hint="default"/>
      </w:rPr>
    </w:lvl>
    <w:lvl w:ilvl="6">
      <w:numFmt w:val="bullet"/>
      <w:lvlText w:val="•"/>
      <w:lvlJc w:val="left"/>
      <w:pPr>
        <w:ind w:left="5411" w:hanging="360"/>
      </w:pPr>
      <w:rPr>
        <w:rFonts w:hint="default"/>
      </w:rPr>
    </w:lvl>
    <w:lvl w:ilvl="7">
      <w:numFmt w:val="bullet"/>
      <w:lvlText w:val="•"/>
      <w:lvlJc w:val="left"/>
      <w:pPr>
        <w:ind w:left="6289" w:hanging="360"/>
      </w:pPr>
      <w:rPr>
        <w:rFonts w:hint="default"/>
      </w:rPr>
    </w:lvl>
    <w:lvl w:ilvl="8">
      <w:numFmt w:val="bullet"/>
      <w:lvlText w:val="•"/>
      <w:lvlJc w:val="left"/>
      <w:pPr>
        <w:ind w:left="7167" w:hanging="360"/>
      </w:pPr>
      <w:rPr>
        <w:rFonts w:hint="default"/>
      </w:rPr>
    </w:lvl>
  </w:abstractNum>
  <w:abstractNum w:abstractNumId="19" w15:restartNumberingAfterBreak="0">
    <w:nsid w:val="657D4420"/>
    <w:multiLevelType w:val="hybridMultilevel"/>
    <w:tmpl w:val="7E8407EC"/>
    <w:lvl w:ilvl="0" w:tplc="631C9752">
      <w:start w:val="1"/>
      <w:numFmt w:val="decimal"/>
      <w:lvlText w:val="%1."/>
      <w:lvlJc w:val="left"/>
      <w:pPr>
        <w:ind w:left="1019" w:hanging="360"/>
      </w:pPr>
      <w:rPr>
        <w:rFonts w:ascii="Verdana" w:eastAsia="Verdana" w:hAnsi="Verdana" w:cs="Verdana" w:hint="default"/>
        <w:color w:val="323232"/>
        <w:spacing w:val="-1"/>
        <w:w w:val="100"/>
        <w:sz w:val="20"/>
        <w:szCs w:val="20"/>
      </w:rPr>
    </w:lvl>
    <w:lvl w:ilvl="1" w:tplc="C4AC8280">
      <w:numFmt w:val="bullet"/>
      <w:lvlText w:val="•"/>
      <w:lvlJc w:val="left"/>
      <w:pPr>
        <w:ind w:left="1810" w:hanging="360"/>
      </w:pPr>
      <w:rPr>
        <w:rFonts w:hint="default"/>
      </w:rPr>
    </w:lvl>
    <w:lvl w:ilvl="2" w:tplc="EEA6092A">
      <w:numFmt w:val="bullet"/>
      <w:lvlText w:val="•"/>
      <w:lvlJc w:val="left"/>
      <w:pPr>
        <w:ind w:left="2600" w:hanging="360"/>
      </w:pPr>
      <w:rPr>
        <w:rFonts w:hint="default"/>
      </w:rPr>
    </w:lvl>
    <w:lvl w:ilvl="3" w:tplc="DA2C6974">
      <w:numFmt w:val="bullet"/>
      <w:lvlText w:val="•"/>
      <w:lvlJc w:val="left"/>
      <w:pPr>
        <w:ind w:left="3391" w:hanging="360"/>
      </w:pPr>
      <w:rPr>
        <w:rFonts w:hint="default"/>
      </w:rPr>
    </w:lvl>
    <w:lvl w:ilvl="4" w:tplc="ECAE5F40">
      <w:numFmt w:val="bullet"/>
      <w:lvlText w:val="•"/>
      <w:lvlJc w:val="left"/>
      <w:pPr>
        <w:ind w:left="4181" w:hanging="360"/>
      </w:pPr>
      <w:rPr>
        <w:rFonts w:hint="default"/>
      </w:rPr>
    </w:lvl>
    <w:lvl w:ilvl="5" w:tplc="B79C723E">
      <w:numFmt w:val="bullet"/>
      <w:lvlText w:val="•"/>
      <w:lvlJc w:val="left"/>
      <w:pPr>
        <w:ind w:left="4972" w:hanging="360"/>
      </w:pPr>
      <w:rPr>
        <w:rFonts w:hint="default"/>
      </w:rPr>
    </w:lvl>
    <w:lvl w:ilvl="6" w:tplc="0E1EE5CA">
      <w:numFmt w:val="bullet"/>
      <w:lvlText w:val="•"/>
      <w:lvlJc w:val="left"/>
      <w:pPr>
        <w:ind w:left="5762" w:hanging="360"/>
      </w:pPr>
      <w:rPr>
        <w:rFonts w:hint="default"/>
      </w:rPr>
    </w:lvl>
    <w:lvl w:ilvl="7" w:tplc="FE103F1A">
      <w:numFmt w:val="bullet"/>
      <w:lvlText w:val="•"/>
      <w:lvlJc w:val="left"/>
      <w:pPr>
        <w:ind w:left="6553" w:hanging="360"/>
      </w:pPr>
      <w:rPr>
        <w:rFonts w:hint="default"/>
      </w:rPr>
    </w:lvl>
    <w:lvl w:ilvl="8" w:tplc="323C733E">
      <w:numFmt w:val="bullet"/>
      <w:lvlText w:val="•"/>
      <w:lvlJc w:val="left"/>
      <w:pPr>
        <w:ind w:left="7343" w:hanging="360"/>
      </w:pPr>
      <w:rPr>
        <w:rFonts w:hint="default"/>
      </w:rPr>
    </w:lvl>
  </w:abstractNum>
  <w:abstractNum w:abstractNumId="20" w15:restartNumberingAfterBreak="0">
    <w:nsid w:val="69F9383D"/>
    <w:multiLevelType w:val="hybridMultilevel"/>
    <w:tmpl w:val="5D0638FC"/>
    <w:lvl w:ilvl="0" w:tplc="980EDAD0">
      <w:start w:val="1"/>
      <w:numFmt w:val="decimal"/>
      <w:lvlText w:val="%1."/>
      <w:lvlJc w:val="left"/>
      <w:pPr>
        <w:ind w:left="1019" w:hanging="360"/>
      </w:pPr>
      <w:rPr>
        <w:rFonts w:ascii="Verdana" w:eastAsia="Verdana" w:hAnsi="Verdana" w:cs="Verdana" w:hint="default"/>
        <w:color w:val="323232"/>
        <w:spacing w:val="-1"/>
        <w:w w:val="100"/>
        <w:sz w:val="20"/>
        <w:szCs w:val="20"/>
      </w:rPr>
    </w:lvl>
    <w:lvl w:ilvl="1" w:tplc="0B7AC944">
      <w:numFmt w:val="bullet"/>
      <w:lvlText w:val="•"/>
      <w:lvlJc w:val="left"/>
      <w:pPr>
        <w:ind w:left="1810" w:hanging="360"/>
      </w:pPr>
      <w:rPr>
        <w:rFonts w:hint="default"/>
      </w:rPr>
    </w:lvl>
    <w:lvl w:ilvl="2" w:tplc="CEFADCA0">
      <w:numFmt w:val="bullet"/>
      <w:lvlText w:val="•"/>
      <w:lvlJc w:val="left"/>
      <w:pPr>
        <w:ind w:left="2600" w:hanging="360"/>
      </w:pPr>
      <w:rPr>
        <w:rFonts w:hint="default"/>
      </w:rPr>
    </w:lvl>
    <w:lvl w:ilvl="3" w:tplc="7728CADA">
      <w:numFmt w:val="bullet"/>
      <w:lvlText w:val="•"/>
      <w:lvlJc w:val="left"/>
      <w:pPr>
        <w:ind w:left="3391" w:hanging="360"/>
      </w:pPr>
      <w:rPr>
        <w:rFonts w:hint="default"/>
      </w:rPr>
    </w:lvl>
    <w:lvl w:ilvl="4" w:tplc="82BAC006">
      <w:numFmt w:val="bullet"/>
      <w:lvlText w:val="•"/>
      <w:lvlJc w:val="left"/>
      <w:pPr>
        <w:ind w:left="4181" w:hanging="360"/>
      </w:pPr>
      <w:rPr>
        <w:rFonts w:hint="default"/>
      </w:rPr>
    </w:lvl>
    <w:lvl w:ilvl="5" w:tplc="443040E2">
      <w:numFmt w:val="bullet"/>
      <w:lvlText w:val="•"/>
      <w:lvlJc w:val="left"/>
      <w:pPr>
        <w:ind w:left="4972" w:hanging="360"/>
      </w:pPr>
      <w:rPr>
        <w:rFonts w:hint="default"/>
      </w:rPr>
    </w:lvl>
    <w:lvl w:ilvl="6" w:tplc="73A8822C">
      <w:numFmt w:val="bullet"/>
      <w:lvlText w:val="•"/>
      <w:lvlJc w:val="left"/>
      <w:pPr>
        <w:ind w:left="5762" w:hanging="360"/>
      </w:pPr>
      <w:rPr>
        <w:rFonts w:hint="default"/>
      </w:rPr>
    </w:lvl>
    <w:lvl w:ilvl="7" w:tplc="4D24E61E">
      <w:numFmt w:val="bullet"/>
      <w:lvlText w:val="•"/>
      <w:lvlJc w:val="left"/>
      <w:pPr>
        <w:ind w:left="6553" w:hanging="360"/>
      </w:pPr>
      <w:rPr>
        <w:rFonts w:hint="default"/>
      </w:rPr>
    </w:lvl>
    <w:lvl w:ilvl="8" w:tplc="BB961F0A">
      <w:numFmt w:val="bullet"/>
      <w:lvlText w:val="•"/>
      <w:lvlJc w:val="left"/>
      <w:pPr>
        <w:ind w:left="7343" w:hanging="360"/>
      </w:pPr>
      <w:rPr>
        <w:rFonts w:hint="default"/>
      </w:rPr>
    </w:lvl>
  </w:abstractNum>
  <w:abstractNum w:abstractNumId="21" w15:restartNumberingAfterBreak="0">
    <w:nsid w:val="6D884125"/>
    <w:multiLevelType w:val="hybridMultilevel"/>
    <w:tmpl w:val="D8A85754"/>
    <w:lvl w:ilvl="0" w:tplc="A238D610">
      <w:start w:val="1"/>
      <w:numFmt w:val="decimal"/>
      <w:lvlText w:val="%1."/>
      <w:lvlJc w:val="left"/>
      <w:pPr>
        <w:ind w:left="1019" w:hanging="360"/>
      </w:pPr>
      <w:rPr>
        <w:rFonts w:ascii="Verdana" w:eastAsia="Verdana" w:hAnsi="Verdana" w:cs="Verdana" w:hint="default"/>
        <w:color w:val="323232"/>
        <w:spacing w:val="-1"/>
        <w:w w:val="100"/>
        <w:sz w:val="20"/>
        <w:szCs w:val="20"/>
      </w:rPr>
    </w:lvl>
    <w:lvl w:ilvl="1" w:tplc="DE526E9A">
      <w:numFmt w:val="bullet"/>
      <w:lvlText w:val="•"/>
      <w:lvlJc w:val="left"/>
      <w:pPr>
        <w:ind w:left="1810" w:hanging="360"/>
      </w:pPr>
      <w:rPr>
        <w:rFonts w:hint="default"/>
      </w:rPr>
    </w:lvl>
    <w:lvl w:ilvl="2" w:tplc="6AEA1A74">
      <w:numFmt w:val="bullet"/>
      <w:lvlText w:val="•"/>
      <w:lvlJc w:val="left"/>
      <w:pPr>
        <w:ind w:left="2600" w:hanging="360"/>
      </w:pPr>
      <w:rPr>
        <w:rFonts w:hint="default"/>
      </w:rPr>
    </w:lvl>
    <w:lvl w:ilvl="3" w:tplc="56B27D2E">
      <w:numFmt w:val="bullet"/>
      <w:lvlText w:val="•"/>
      <w:lvlJc w:val="left"/>
      <w:pPr>
        <w:ind w:left="3391" w:hanging="360"/>
      </w:pPr>
      <w:rPr>
        <w:rFonts w:hint="default"/>
      </w:rPr>
    </w:lvl>
    <w:lvl w:ilvl="4" w:tplc="F290237C">
      <w:numFmt w:val="bullet"/>
      <w:lvlText w:val="•"/>
      <w:lvlJc w:val="left"/>
      <w:pPr>
        <w:ind w:left="4181" w:hanging="360"/>
      </w:pPr>
      <w:rPr>
        <w:rFonts w:hint="default"/>
      </w:rPr>
    </w:lvl>
    <w:lvl w:ilvl="5" w:tplc="B45EF3F6">
      <w:numFmt w:val="bullet"/>
      <w:lvlText w:val="•"/>
      <w:lvlJc w:val="left"/>
      <w:pPr>
        <w:ind w:left="4972" w:hanging="360"/>
      </w:pPr>
      <w:rPr>
        <w:rFonts w:hint="default"/>
      </w:rPr>
    </w:lvl>
    <w:lvl w:ilvl="6" w:tplc="C53AF594">
      <w:numFmt w:val="bullet"/>
      <w:lvlText w:val="•"/>
      <w:lvlJc w:val="left"/>
      <w:pPr>
        <w:ind w:left="5762" w:hanging="360"/>
      </w:pPr>
      <w:rPr>
        <w:rFonts w:hint="default"/>
      </w:rPr>
    </w:lvl>
    <w:lvl w:ilvl="7" w:tplc="F02E9B86">
      <w:numFmt w:val="bullet"/>
      <w:lvlText w:val="•"/>
      <w:lvlJc w:val="left"/>
      <w:pPr>
        <w:ind w:left="6553" w:hanging="360"/>
      </w:pPr>
      <w:rPr>
        <w:rFonts w:hint="default"/>
      </w:rPr>
    </w:lvl>
    <w:lvl w:ilvl="8" w:tplc="D14CDB9A">
      <w:numFmt w:val="bullet"/>
      <w:lvlText w:val="•"/>
      <w:lvlJc w:val="left"/>
      <w:pPr>
        <w:ind w:left="7343" w:hanging="360"/>
      </w:pPr>
      <w:rPr>
        <w:rFonts w:hint="default"/>
      </w:rPr>
    </w:lvl>
  </w:abstractNum>
  <w:abstractNum w:abstractNumId="22" w15:restartNumberingAfterBreak="0">
    <w:nsid w:val="6E080155"/>
    <w:multiLevelType w:val="hybridMultilevel"/>
    <w:tmpl w:val="7862BCD0"/>
    <w:lvl w:ilvl="0" w:tplc="FF946E68">
      <w:start w:val="1"/>
      <w:numFmt w:val="decimal"/>
      <w:lvlText w:val="%1."/>
      <w:lvlJc w:val="left"/>
      <w:pPr>
        <w:ind w:left="1019" w:hanging="360"/>
      </w:pPr>
      <w:rPr>
        <w:rFonts w:ascii="Verdana" w:eastAsia="Verdana" w:hAnsi="Verdana" w:cs="Verdana" w:hint="default"/>
        <w:color w:val="323232"/>
        <w:spacing w:val="-1"/>
        <w:w w:val="100"/>
        <w:sz w:val="20"/>
        <w:szCs w:val="20"/>
      </w:rPr>
    </w:lvl>
    <w:lvl w:ilvl="1" w:tplc="2946DF36">
      <w:numFmt w:val="bullet"/>
      <w:lvlText w:val="•"/>
      <w:lvlJc w:val="left"/>
      <w:pPr>
        <w:ind w:left="1810" w:hanging="360"/>
      </w:pPr>
      <w:rPr>
        <w:rFonts w:hint="default"/>
      </w:rPr>
    </w:lvl>
    <w:lvl w:ilvl="2" w:tplc="99A8595C">
      <w:numFmt w:val="bullet"/>
      <w:lvlText w:val="•"/>
      <w:lvlJc w:val="left"/>
      <w:pPr>
        <w:ind w:left="2600" w:hanging="360"/>
      </w:pPr>
      <w:rPr>
        <w:rFonts w:hint="default"/>
      </w:rPr>
    </w:lvl>
    <w:lvl w:ilvl="3" w:tplc="A3D22416">
      <w:numFmt w:val="bullet"/>
      <w:lvlText w:val="•"/>
      <w:lvlJc w:val="left"/>
      <w:pPr>
        <w:ind w:left="3391" w:hanging="360"/>
      </w:pPr>
      <w:rPr>
        <w:rFonts w:hint="default"/>
      </w:rPr>
    </w:lvl>
    <w:lvl w:ilvl="4" w:tplc="E0E2EC7C">
      <w:numFmt w:val="bullet"/>
      <w:lvlText w:val="•"/>
      <w:lvlJc w:val="left"/>
      <w:pPr>
        <w:ind w:left="4181" w:hanging="360"/>
      </w:pPr>
      <w:rPr>
        <w:rFonts w:hint="default"/>
      </w:rPr>
    </w:lvl>
    <w:lvl w:ilvl="5" w:tplc="ED160632">
      <w:numFmt w:val="bullet"/>
      <w:lvlText w:val="•"/>
      <w:lvlJc w:val="left"/>
      <w:pPr>
        <w:ind w:left="4972" w:hanging="360"/>
      </w:pPr>
      <w:rPr>
        <w:rFonts w:hint="default"/>
      </w:rPr>
    </w:lvl>
    <w:lvl w:ilvl="6" w:tplc="0240BEE0">
      <w:numFmt w:val="bullet"/>
      <w:lvlText w:val="•"/>
      <w:lvlJc w:val="left"/>
      <w:pPr>
        <w:ind w:left="5762" w:hanging="360"/>
      </w:pPr>
      <w:rPr>
        <w:rFonts w:hint="default"/>
      </w:rPr>
    </w:lvl>
    <w:lvl w:ilvl="7" w:tplc="24DA2C06">
      <w:numFmt w:val="bullet"/>
      <w:lvlText w:val="•"/>
      <w:lvlJc w:val="left"/>
      <w:pPr>
        <w:ind w:left="6553" w:hanging="360"/>
      </w:pPr>
      <w:rPr>
        <w:rFonts w:hint="default"/>
      </w:rPr>
    </w:lvl>
    <w:lvl w:ilvl="8" w:tplc="650A99AA">
      <w:numFmt w:val="bullet"/>
      <w:lvlText w:val="•"/>
      <w:lvlJc w:val="left"/>
      <w:pPr>
        <w:ind w:left="7343" w:hanging="360"/>
      </w:pPr>
      <w:rPr>
        <w:rFonts w:hint="default"/>
      </w:rPr>
    </w:lvl>
  </w:abstractNum>
  <w:abstractNum w:abstractNumId="23" w15:restartNumberingAfterBreak="0">
    <w:nsid w:val="7025185A"/>
    <w:multiLevelType w:val="hybridMultilevel"/>
    <w:tmpl w:val="C3B4548C"/>
    <w:lvl w:ilvl="0" w:tplc="F7981D8E">
      <w:numFmt w:val="bullet"/>
      <w:lvlText w:val=""/>
      <w:lvlJc w:val="left"/>
      <w:pPr>
        <w:ind w:left="1019" w:hanging="360"/>
      </w:pPr>
      <w:rPr>
        <w:rFonts w:ascii="Symbol" w:eastAsia="Symbol" w:hAnsi="Symbol" w:cs="Symbol" w:hint="default"/>
        <w:color w:val="323232"/>
        <w:w w:val="100"/>
        <w:sz w:val="20"/>
        <w:szCs w:val="20"/>
      </w:rPr>
    </w:lvl>
    <w:lvl w:ilvl="1" w:tplc="58E24140">
      <w:numFmt w:val="bullet"/>
      <w:lvlText w:val="•"/>
      <w:lvlJc w:val="left"/>
      <w:pPr>
        <w:ind w:left="1810" w:hanging="360"/>
      </w:pPr>
      <w:rPr>
        <w:rFonts w:hint="default"/>
      </w:rPr>
    </w:lvl>
    <w:lvl w:ilvl="2" w:tplc="A1CC9092">
      <w:numFmt w:val="bullet"/>
      <w:lvlText w:val="•"/>
      <w:lvlJc w:val="left"/>
      <w:pPr>
        <w:ind w:left="2600" w:hanging="360"/>
      </w:pPr>
      <w:rPr>
        <w:rFonts w:hint="default"/>
      </w:rPr>
    </w:lvl>
    <w:lvl w:ilvl="3" w:tplc="A2E249BA">
      <w:numFmt w:val="bullet"/>
      <w:lvlText w:val="•"/>
      <w:lvlJc w:val="left"/>
      <w:pPr>
        <w:ind w:left="3391" w:hanging="360"/>
      </w:pPr>
      <w:rPr>
        <w:rFonts w:hint="default"/>
      </w:rPr>
    </w:lvl>
    <w:lvl w:ilvl="4" w:tplc="DD3CFFB6">
      <w:numFmt w:val="bullet"/>
      <w:lvlText w:val="•"/>
      <w:lvlJc w:val="left"/>
      <w:pPr>
        <w:ind w:left="4181" w:hanging="360"/>
      </w:pPr>
      <w:rPr>
        <w:rFonts w:hint="default"/>
      </w:rPr>
    </w:lvl>
    <w:lvl w:ilvl="5" w:tplc="B40A9284">
      <w:numFmt w:val="bullet"/>
      <w:lvlText w:val="•"/>
      <w:lvlJc w:val="left"/>
      <w:pPr>
        <w:ind w:left="4972" w:hanging="360"/>
      </w:pPr>
      <w:rPr>
        <w:rFonts w:hint="default"/>
      </w:rPr>
    </w:lvl>
    <w:lvl w:ilvl="6" w:tplc="4DF664E4">
      <w:numFmt w:val="bullet"/>
      <w:lvlText w:val="•"/>
      <w:lvlJc w:val="left"/>
      <w:pPr>
        <w:ind w:left="5762" w:hanging="360"/>
      </w:pPr>
      <w:rPr>
        <w:rFonts w:hint="default"/>
      </w:rPr>
    </w:lvl>
    <w:lvl w:ilvl="7" w:tplc="04EAF488">
      <w:numFmt w:val="bullet"/>
      <w:lvlText w:val="•"/>
      <w:lvlJc w:val="left"/>
      <w:pPr>
        <w:ind w:left="6553" w:hanging="360"/>
      </w:pPr>
      <w:rPr>
        <w:rFonts w:hint="default"/>
      </w:rPr>
    </w:lvl>
    <w:lvl w:ilvl="8" w:tplc="84D8F3C6">
      <w:numFmt w:val="bullet"/>
      <w:lvlText w:val="•"/>
      <w:lvlJc w:val="left"/>
      <w:pPr>
        <w:ind w:left="7343" w:hanging="360"/>
      </w:pPr>
      <w:rPr>
        <w:rFonts w:hint="default"/>
      </w:rPr>
    </w:lvl>
  </w:abstractNum>
  <w:abstractNum w:abstractNumId="24" w15:restartNumberingAfterBreak="0">
    <w:nsid w:val="71CF5E6C"/>
    <w:multiLevelType w:val="hybridMultilevel"/>
    <w:tmpl w:val="57DE4D6C"/>
    <w:lvl w:ilvl="0" w:tplc="A44C650C">
      <w:start w:val="20"/>
      <w:numFmt w:val="decimal"/>
      <w:lvlText w:val="%1-"/>
      <w:lvlJc w:val="left"/>
      <w:pPr>
        <w:ind w:left="300" w:hanging="347"/>
      </w:pPr>
      <w:rPr>
        <w:rFonts w:ascii="Verdana" w:eastAsia="Verdana" w:hAnsi="Verdana" w:cs="Verdana" w:hint="default"/>
        <w:color w:val="323232"/>
        <w:w w:val="100"/>
        <w:sz w:val="18"/>
        <w:szCs w:val="18"/>
      </w:rPr>
    </w:lvl>
    <w:lvl w:ilvl="1" w:tplc="197C2A68">
      <w:numFmt w:val="bullet"/>
      <w:lvlText w:val=""/>
      <w:lvlJc w:val="left"/>
      <w:pPr>
        <w:ind w:left="1019" w:hanging="360"/>
      </w:pPr>
      <w:rPr>
        <w:rFonts w:ascii="Symbol" w:eastAsia="Symbol" w:hAnsi="Symbol" w:cs="Symbol" w:hint="default"/>
        <w:color w:val="323232"/>
        <w:w w:val="100"/>
        <w:sz w:val="20"/>
        <w:szCs w:val="20"/>
      </w:rPr>
    </w:lvl>
    <w:lvl w:ilvl="2" w:tplc="1AE4EE86">
      <w:numFmt w:val="bullet"/>
      <w:lvlText w:val="•"/>
      <w:lvlJc w:val="left"/>
      <w:pPr>
        <w:ind w:left="1898" w:hanging="360"/>
      </w:pPr>
      <w:rPr>
        <w:rFonts w:hint="default"/>
      </w:rPr>
    </w:lvl>
    <w:lvl w:ilvl="3" w:tplc="0A6C1038">
      <w:numFmt w:val="bullet"/>
      <w:lvlText w:val="•"/>
      <w:lvlJc w:val="left"/>
      <w:pPr>
        <w:ind w:left="2776" w:hanging="360"/>
      </w:pPr>
      <w:rPr>
        <w:rFonts w:hint="default"/>
      </w:rPr>
    </w:lvl>
    <w:lvl w:ilvl="4" w:tplc="9EB87A24">
      <w:numFmt w:val="bullet"/>
      <w:lvlText w:val="•"/>
      <w:lvlJc w:val="left"/>
      <w:pPr>
        <w:ind w:left="3654" w:hanging="360"/>
      </w:pPr>
      <w:rPr>
        <w:rFonts w:hint="default"/>
      </w:rPr>
    </w:lvl>
    <w:lvl w:ilvl="5" w:tplc="331C427E">
      <w:numFmt w:val="bullet"/>
      <w:lvlText w:val="•"/>
      <w:lvlJc w:val="left"/>
      <w:pPr>
        <w:ind w:left="4533" w:hanging="360"/>
      </w:pPr>
      <w:rPr>
        <w:rFonts w:hint="default"/>
      </w:rPr>
    </w:lvl>
    <w:lvl w:ilvl="6" w:tplc="4A028EDC">
      <w:numFmt w:val="bullet"/>
      <w:lvlText w:val="•"/>
      <w:lvlJc w:val="left"/>
      <w:pPr>
        <w:ind w:left="5411" w:hanging="360"/>
      </w:pPr>
      <w:rPr>
        <w:rFonts w:hint="default"/>
      </w:rPr>
    </w:lvl>
    <w:lvl w:ilvl="7" w:tplc="3852F5F2">
      <w:numFmt w:val="bullet"/>
      <w:lvlText w:val="•"/>
      <w:lvlJc w:val="left"/>
      <w:pPr>
        <w:ind w:left="6289" w:hanging="360"/>
      </w:pPr>
      <w:rPr>
        <w:rFonts w:hint="default"/>
      </w:rPr>
    </w:lvl>
    <w:lvl w:ilvl="8" w:tplc="F93C3850">
      <w:numFmt w:val="bullet"/>
      <w:lvlText w:val="•"/>
      <w:lvlJc w:val="left"/>
      <w:pPr>
        <w:ind w:left="7167" w:hanging="360"/>
      </w:pPr>
      <w:rPr>
        <w:rFonts w:hint="default"/>
      </w:rPr>
    </w:lvl>
  </w:abstractNum>
  <w:abstractNum w:abstractNumId="25" w15:restartNumberingAfterBreak="0">
    <w:nsid w:val="76A455F4"/>
    <w:multiLevelType w:val="hybridMultilevel"/>
    <w:tmpl w:val="76843134"/>
    <w:lvl w:ilvl="0" w:tplc="0FC0B2CA">
      <w:start w:val="1"/>
      <w:numFmt w:val="decimal"/>
      <w:lvlText w:val="%1."/>
      <w:lvlJc w:val="left"/>
      <w:pPr>
        <w:ind w:left="1019" w:hanging="360"/>
      </w:pPr>
      <w:rPr>
        <w:rFonts w:ascii="Verdana" w:eastAsia="Verdana" w:hAnsi="Verdana" w:cs="Verdana" w:hint="default"/>
        <w:color w:val="323232"/>
        <w:spacing w:val="-1"/>
        <w:w w:val="100"/>
        <w:sz w:val="20"/>
        <w:szCs w:val="20"/>
      </w:rPr>
    </w:lvl>
    <w:lvl w:ilvl="1" w:tplc="692409E0">
      <w:numFmt w:val="bullet"/>
      <w:lvlText w:val="•"/>
      <w:lvlJc w:val="left"/>
      <w:pPr>
        <w:ind w:left="1810" w:hanging="360"/>
      </w:pPr>
      <w:rPr>
        <w:rFonts w:hint="default"/>
      </w:rPr>
    </w:lvl>
    <w:lvl w:ilvl="2" w:tplc="130AEB78">
      <w:numFmt w:val="bullet"/>
      <w:lvlText w:val="•"/>
      <w:lvlJc w:val="left"/>
      <w:pPr>
        <w:ind w:left="2600" w:hanging="360"/>
      </w:pPr>
      <w:rPr>
        <w:rFonts w:hint="default"/>
      </w:rPr>
    </w:lvl>
    <w:lvl w:ilvl="3" w:tplc="DDD6D78C">
      <w:numFmt w:val="bullet"/>
      <w:lvlText w:val="•"/>
      <w:lvlJc w:val="left"/>
      <w:pPr>
        <w:ind w:left="3391" w:hanging="360"/>
      </w:pPr>
      <w:rPr>
        <w:rFonts w:hint="default"/>
      </w:rPr>
    </w:lvl>
    <w:lvl w:ilvl="4" w:tplc="AF4A492A">
      <w:numFmt w:val="bullet"/>
      <w:lvlText w:val="•"/>
      <w:lvlJc w:val="left"/>
      <w:pPr>
        <w:ind w:left="4181" w:hanging="360"/>
      </w:pPr>
      <w:rPr>
        <w:rFonts w:hint="default"/>
      </w:rPr>
    </w:lvl>
    <w:lvl w:ilvl="5" w:tplc="3B7EB456">
      <w:numFmt w:val="bullet"/>
      <w:lvlText w:val="•"/>
      <w:lvlJc w:val="left"/>
      <w:pPr>
        <w:ind w:left="4972" w:hanging="360"/>
      </w:pPr>
      <w:rPr>
        <w:rFonts w:hint="default"/>
      </w:rPr>
    </w:lvl>
    <w:lvl w:ilvl="6" w:tplc="C7D4AF40">
      <w:numFmt w:val="bullet"/>
      <w:lvlText w:val="•"/>
      <w:lvlJc w:val="left"/>
      <w:pPr>
        <w:ind w:left="5762" w:hanging="360"/>
      </w:pPr>
      <w:rPr>
        <w:rFonts w:hint="default"/>
      </w:rPr>
    </w:lvl>
    <w:lvl w:ilvl="7" w:tplc="BEF8DA70">
      <w:numFmt w:val="bullet"/>
      <w:lvlText w:val="•"/>
      <w:lvlJc w:val="left"/>
      <w:pPr>
        <w:ind w:left="6553" w:hanging="360"/>
      </w:pPr>
      <w:rPr>
        <w:rFonts w:hint="default"/>
      </w:rPr>
    </w:lvl>
    <w:lvl w:ilvl="8" w:tplc="BE38E16A">
      <w:numFmt w:val="bullet"/>
      <w:lvlText w:val="•"/>
      <w:lvlJc w:val="left"/>
      <w:pPr>
        <w:ind w:left="7343" w:hanging="360"/>
      </w:pPr>
      <w:rPr>
        <w:rFonts w:hint="default"/>
      </w:rPr>
    </w:lvl>
  </w:abstractNum>
  <w:abstractNum w:abstractNumId="26" w15:restartNumberingAfterBreak="0">
    <w:nsid w:val="7A555A46"/>
    <w:multiLevelType w:val="hybridMultilevel"/>
    <w:tmpl w:val="12826AF4"/>
    <w:lvl w:ilvl="0" w:tplc="990A9886">
      <w:start w:val="40"/>
      <w:numFmt w:val="decimal"/>
      <w:lvlText w:val="%1-"/>
      <w:lvlJc w:val="left"/>
      <w:pPr>
        <w:ind w:left="300" w:hanging="347"/>
      </w:pPr>
      <w:rPr>
        <w:rFonts w:ascii="Verdana" w:eastAsia="Verdana" w:hAnsi="Verdana" w:cs="Verdana" w:hint="default"/>
        <w:color w:val="323232"/>
        <w:spacing w:val="-3"/>
        <w:w w:val="100"/>
        <w:sz w:val="18"/>
        <w:szCs w:val="18"/>
      </w:rPr>
    </w:lvl>
    <w:lvl w:ilvl="1" w:tplc="D5DC0C58">
      <w:start w:val="1"/>
      <w:numFmt w:val="decimal"/>
      <w:lvlText w:val="%2."/>
      <w:lvlJc w:val="left"/>
      <w:pPr>
        <w:ind w:left="1019" w:hanging="360"/>
      </w:pPr>
      <w:rPr>
        <w:rFonts w:ascii="Verdana" w:eastAsia="Verdana" w:hAnsi="Verdana" w:cs="Verdana" w:hint="default"/>
        <w:color w:val="323232"/>
        <w:spacing w:val="-1"/>
        <w:w w:val="100"/>
        <w:sz w:val="20"/>
        <w:szCs w:val="20"/>
      </w:rPr>
    </w:lvl>
    <w:lvl w:ilvl="2" w:tplc="D9CE7130">
      <w:numFmt w:val="bullet"/>
      <w:lvlText w:val="•"/>
      <w:lvlJc w:val="left"/>
      <w:pPr>
        <w:ind w:left="1898" w:hanging="360"/>
      </w:pPr>
      <w:rPr>
        <w:rFonts w:hint="default"/>
      </w:rPr>
    </w:lvl>
    <w:lvl w:ilvl="3" w:tplc="9AA09184">
      <w:numFmt w:val="bullet"/>
      <w:lvlText w:val="•"/>
      <w:lvlJc w:val="left"/>
      <w:pPr>
        <w:ind w:left="2776" w:hanging="360"/>
      </w:pPr>
      <w:rPr>
        <w:rFonts w:hint="default"/>
      </w:rPr>
    </w:lvl>
    <w:lvl w:ilvl="4" w:tplc="EEB8D1A6">
      <w:numFmt w:val="bullet"/>
      <w:lvlText w:val="•"/>
      <w:lvlJc w:val="left"/>
      <w:pPr>
        <w:ind w:left="3654" w:hanging="360"/>
      </w:pPr>
      <w:rPr>
        <w:rFonts w:hint="default"/>
      </w:rPr>
    </w:lvl>
    <w:lvl w:ilvl="5" w:tplc="60C866C4">
      <w:numFmt w:val="bullet"/>
      <w:lvlText w:val="•"/>
      <w:lvlJc w:val="left"/>
      <w:pPr>
        <w:ind w:left="4533" w:hanging="360"/>
      </w:pPr>
      <w:rPr>
        <w:rFonts w:hint="default"/>
      </w:rPr>
    </w:lvl>
    <w:lvl w:ilvl="6" w:tplc="F2DA46E4">
      <w:numFmt w:val="bullet"/>
      <w:lvlText w:val="•"/>
      <w:lvlJc w:val="left"/>
      <w:pPr>
        <w:ind w:left="5411" w:hanging="360"/>
      </w:pPr>
      <w:rPr>
        <w:rFonts w:hint="default"/>
      </w:rPr>
    </w:lvl>
    <w:lvl w:ilvl="7" w:tplc="1B82A828">
      <w:numFmt w:val="bullet"/>
      <w:lvlText w:val="•"/>
      <w:lvlJc w:val="left"/>
      <w:pPr>
        <w:ind w:left="6289" w:hanging="360"/>
      </w:pPr>
      <w:rPr>
        <w:rFonts w:hint="default"/>
      </w:rPr>
    </w:lvl>
    <w:lvl w:ilvl="8" w:tplc="B086AE5C">
      <w:numFmt w:val="bullet"/>
      <w:lvlText w:val="•"/>
      <w:lvlJc w:val="left"/>
      <w:pPr>
        <w:ind w:left="7167" w:hanging="360"/>
      </w:pPr>
      <w:rPr>
        <w:rFonts w:hint="default"/>
      </w:rPr>
    </w:lvl>
  </w:abstractNum>
  <w:num w:numId="1">
    <w:abstractNumId w:val="12"/>
  </w:num>
  <w:num w:numId="2">
    <w:abstractNumId w:val="23"/>
  </w:num>
  <w:num w:numId="3">
    <w:abstractNumId w:val="14"/>
  </w:num>
  <w:num w:numId="4">
    <w:abstractNumId w:val="16"/>
  </w:num>
  <w:num w:numId="5">
    <w:abstractNumId w:val="1"/>
  </w:num>
  <w:num w:numId="6">
    <w:abstractNumId w:val="17"/>
  </w:num>
  <w:num w:numId="7">
    <w:abstractNumId w:val="26"/>
  </w:num>
  <w:num w:numId="8">
    <w:abstractNumId w:val="15"/>
  </w:num>
  <w:num w:numId="9">
    <w:abstractNumId w:val="22"/>
  </w:num>
  <w:num w:numId="10">
    <w:abstractNumId w:val="13"/>
  </w:num>
  <w:num w:numId="11">
    <w:abstractNumId w:val="9"/>
  </w:num>
  <w:num w:numId="12">
    <w:abstractNumId w:val="5"/>
  </w:num>
  <w:num w:numId="13">
    <w:abstractNumId w:val="10"/>
  </w:num>
  <w:num w:numId="14">
    <w:abstractNumId w:val="24"/>
  </w:num>
  <w:num w:numId="15">
    <w:abstractNumId w:val="19"/>
  </w:num>
  <w:num w:numId="16">
    <w:abstractNumId w:val="11"/>
  </w:num>
  <w:num w:numId="17">
    <w:abstractNumId w:val="25"/>
  </w:num>
  <w:num w:numId="18">
    <w:abstractNumId w:val="8"/>
  </w:num>
  <w:num w:numId="19">
    <w:abstractNumId w:val="0"/>
  </w:num>
  <w:num w:numId="20">
    <w:abstractNumId w:val="21"/>
  </w:num>
  <w:num w:numId="21">
    <w:abstractNumId w:val="6"/>
  </w:num>
  <w:num w:numId="22">
    <w:abstractNumId w:val="2"/>
  </w:num>
  <w:num w:numId="23">
    <w:abstractNumId w:val="20"/>
  </w:num>
  <w:num w:numId="24">
    <w:abstractNumId w:val="4"/>
  </w:num>
  <w:num w:numId="25">
    <w:abstractNumId w:val="7"/>
  </w:num>
  <w:num w:numId="26">
    <w:abstractNumId w:val="3"/>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9154C8"/>
    <w:rsid w:val="00014DCF"/>
    <w:rsid w:val="000226CA"/>
    <w:rsid w:val="0002672D"/>
    <w:rsid w:val="00041364"/>
    <w:rsid w:val="00051E0C"/>
    <w:rsid w:val="0006548D"/>
    <w:rsid w:val="000721E7"/>
    <w:rsid w:val="0007436F"/>
    <w:rsid w:val="00077A83"/>
    <w:rsid w:val="00090AA6"/>
    <w:rsid w:val="00093DE8"/>
    <w:rsid w:val="00095FEF"/>
    <w:rsid w:val="00096840"/>
    <w:rsid w:val="000A109F"/>
    <w:rsid w:val="000A3797"/>
    <w:rsid w:val="000B3B94"/>
    <w:rsid w:val="000B52B4"/>
    <w:rsid w:val="000B6FF1"/>
    <w:rsid w:val="000B7FE2"/>
    <w:rsid w:val="000C012C"/>
    <w:rsid w:val="000C3489"/>
    <w:rsid w:val="000D2430"/>
    <w:rsid w:val="000D7DE2"/>
    <w:rsid w:val="000E64AC"/>
    <w:rsid w:val="000F2F5E"/>
    <w:rsid w:val="00103432"/>
    <w:rsid w:val="00104679"/>
    <w:rsid w:val="00106B0C"/>
    <w:rsid w:val="00135357"/>
    <w:rsid w:val="00142C58"/>
    <w:rsid w:val="00163829"/>
    <w:rsid w:val="0017288D"/>
    <w:rsid w:val="001A0837"/>
    <w:rsid w:val="001A0A29"/>
    <w:rsid w:val="001A6F5F"/>
    <w:rsid w:val="001D3313"/>
    <w:rsid w:val="001D3FC6"/>
    <w:rsid w:val="001D5AF8"/>
    <w:rsid w:val="001F2923"/>
    <w:rsid w:val="001F700F"/>
    <w:rsid w:val="001F7423"/>
    <w:rsid w:val="002027CB"/>
    <w:rsid w:val="002172BF"/>
    <w:rsid w:val="00220262"/>
    <w:rsid w:val="00223993"/>
    <w:rsid w:val="00232DFE"/>
    <w:rsid w:val="00236311"/>
    <w:rsid w:val="00237A1B"/>
    <w:rsid w:val="0026792C"/>
    <w:rsid w:val="00291D3F"/>
    <w:rsid w:val="002A6E4B"/>
    <w:rsid w:val="002C2DA3"/>
    <w:rsid w:val="002C4CC0"/>
    <w:rsid w:val="002E7E4A"/>
    <w:rsid w:val="00303937"/>
    <w:rsid w:val="003057C4"/>
    <w:rsid w:val="00324795"/>
    <w:rsid w:val="0032526E"/>
    <w:rsid w:val="00330735"/>
    <w:rsid w:val="00350DBF"/>
    <w:rsid w:val="00373A8C"/>
    <w:rsid w:val="00380939"/>
    <w:rsid w:val="003813A1"/>
    <w:rsid w:val="00382648"/>
    <w:rsid w:val="0038677F"/>
    <w:rsid w:val="0039133C"/>
    <w:rsid w:val="003A0442"/>
    <w:rsid w:val="003A4FEC"/>
    <w:rsid w:val="003B6008"/>
    <w:rsid w:val="003B7B57"/>
    <w:rsid w:val="003C1E4B"/>
    <w:rsid w:val="003D1793"/>
    <w:rsid w:val="003D335E"/>
    <w:rsid w:val="003D70E8"/>
    <w:rsid w:val="003E237B"/>
    <w:rsid w:val="003E5CD4"/>
    <w:rsid w:val="003E686F"/>
    <w:rsid w:val="003F2C99"/>
    <w:rsid w:val="003F335A"/>
    <w:rsid w:val="003F7DCC"/>
    <w:rsid w:val="004031B0"/>
    <w:rsid w:val="00413D07"/>
    <w:rsid w:val="0042607B"/>
    <w:rsid w:val="00443932"/>
    <w:rsid w:val="00453BF9"/>
    <w:rsid w:val="00462882"/>
    <w:rsid w:val="00463C05"/>
    <w:rsid w:val="00472EF6"/>
    <w:rsid w:val="00474507"/>
    <w:rsid w:val="00475A35"/>
    <w:rsid w:val="00484B66"/>
    <w:rsid w:val="004A65F2"/>
    <w:rsid w:val="004B3367"/>
    <w:rsid w:val="004B4D1A"/>
    <w:rsid w:val="004C47ED"/>
    <w:rsid w:val="004E61F3"/>
    <w:rsid w:val="004F0FAE"/>
    <w:rsid w:val="004F2D33"/>
    <w:rsid w:val="004F3F7B"/>
    <w:rsid w:val="005069AE"/>
    <w:rsid w:val="00507494"/>
    <w:rsid w:val="00510519"/>
    <w:rsid w:val="00524605"/>
    <w:rsid w:val="00526D0E"/>
    <w:rsid w:val="00542D1A"/>
    <w:rsid w:val="00553159"/>
    <w:rsid w:val="0057368D"/>
    <w:rsid w:val="005A2BAE"/>
    <w:rsid w:val="005B5321"/>
    <w:rsid w:val="005C70B7"/>
    <w:rsid w:val="005D73C4"/>
    <w:rsid w:val="005E06C0"/>
    <w:rsid w:val="005F53B2"/>
    <w:rsid w:val="00601DFC"/>
    <w:rsid w:val="0060526E"/>
    <w:rsid w:val="00622532"/>
    <w:rsid w:val="00622D31"/>
    <w:rsid w:val="00622FFD"/>
    <w:rsid w:val="006327C8"/>
    <w:rsid w:val="0065315F"/>
    <w:rsid w:val="00655558"/>
    <w:rsid w:val="00665246"/>
    <w:rsid w:val="00667E5B"/>
    <w:rsid w:val="0068137A"/>
    <w:rsid w:val="006844A0"/>
    <w:rsid w:val="006925AE"/>
    <w:rsid w:val="006972DB"/>
    <w:rsid w:val="006A75DE"/>
    <w:rsid w:val="006B4745"/>
    <w:rsid w:val="006B741C"/>
    <w:rsid w:val="006C57CE"/>
    <w:rsid w:val="006C669F"/>
    <w:rsid w:val="006E039C"/>
    <w:rsid w:val="006E161C"/>
    <w:rsid w:val="006E4297"/>
    <w:rsid w:val="007031D8"/>
    <w:rsid w:val="0070502C"/>
    <w:rsid w:val="00725E0E"/>
    <w:rsid w:val="007353D6"/>
    <w:rsid w:val="00736E97"/>
    <w:rsid w:val="00750841"/>
    <w:rsid w:val="007535B4"/>
    <w:rsid w:val="00755568"/>
    <w:rsid w:val="007659C6"/>
    <w:rsid w:val="007664E8"/>
    <w:rsid w:val="0076776C"/>
    <w:rsid w:val="00773879"/>
    <w:rsid w:val="00776628"/>
    <w:rsid w:val="00780101"/>
    <w:rsid w:val="00781F0F"/>
    <w:rsid w:val="00794774"/>
    <w:rsid w:val="007A5A7D"/>
    <w:rsid w:val="007B4ACE"/>
    <w:rsid w:val="007B6A92"/>
    <w:rsid w:val="007B758D"/>
    <w:rsid w:val="007D15A6"/>
    <w:rsid w:val="007D3DFB"/>
    <w:rsid w:val="007E3610"/>
    <w:rsid w:val="007E7BAC"/>
    <w:rsid w:val="007F09FD"/>
    <w:rsid w:val="007F28BA"/>
    <w:rsid w:val="007F4617"/>
    <w:rsid w:val="00805E8C"/>
    <w:rsid w:val="0080759A"/>
    <w:rsid w:val="00823A53"/>
    <w:rsid w:val="00824E54"/>
    <w:rsid w:val="008274EA"/>
    <w:rsid w:val="00844F58"/>
    <w:rsid w:val="00853231"/>
    <w:rsid w:val="008567B7"/>
    <w:rsid w:val="00870FB4"/>
    <w:rsid w:val="008720CB"/>
    <w:rsid w:val="00876266"/>
    <w:rsid w:val="00876D0C"/>
    <w:rsid w:val="00882F48"/>
    <w:rsid w:val="00883776"/>
    <w:rsid w:val="008A35EF"/>
    <w:rsid w:val="008A5AE3"/>
    <w:rsid w:val="008A7515"/>
    <w:rsid w:val="008B0CF7"/>
    <w:rsid w:val="008C1FA9"/>
    <w:rsid w:val="008C7C5B"/>
    <w:rsid w:val="008D3082"/>
    <w:rsid w:val="008D3095"/>
    <w:rsid w:val="008F1478"/>
    <w:rsid w:val="0091358D"/>
    <w:rsid w:val="009154C8"/>
    <w:rsid w:val="00926398"/>
    <w:rsid w:val="009410A3"/>
    <w:rsid w:val="00946922"/>
    <w:rsid w:val="00950E06"/>
    <w:rsid w:val="009560EF"/>
    <w:rsid w:val="00957023"/>
    <w:rsid w:val="009638E9"/>
    <w:rsid w:val="0097146E"/>
    <w:rsid w:val="0097664E"/>
    <w:rsid w:val="0098018B"/>
    <w:rsid w:val="00995437"/>
    <w:rsid w:val="009A2D86"/>
    <w:rsid w:val="009A46F1"/>
    <w:rsid w:val="009C38CF"/>
    <w:rsid w:val="009E3008"/>
    <w:rsid w:val="009E5307"/>
    <w:rsid w:val="009F33A8"/>
    <w:rsid w:val="00A02962"/>
    <w:rsid w:val="00A15014"/>
    <w:rsid w:val="00A20773"/>
    <w:rsid w:val="00A43338"/>
    <w:rsid w:val="00A61F64"/>
    <w:rsid w:val="00A94949"/>
    <w:rsid w:val="00A94A45"/>
    <w:rsid w:val="00AA1C19"/>
    <w:rsid w:val="00AA7EE0"/>
    <w:rsid w:val="00AB72AD"/>
    <w:rsid w:val="00AD0AF6"/>
    <w:rsid w:val="00AD555E"/>
    <w:rsid w:val="00AE0189"/>
    <w:rsid w:val="00AF5E87"/>
    <w:rsid w:val="00AF659D"/>
    <w:rsid w:val="00B23290"/>
    <w:rsid w:val="00B52C81"/>
    <w:rsid w:val="00B656D0"/>
    <w:rsid w:val="00B657D2"/>
    <w:rsid w:val="00B71987"/>
    <w:rsid w:val="00B873A9"/>
    <w:rsid w:val="00B91369"/>
    <w:rsid w:val="00B94D13"/>
    <w:rsid w:val="00BA21CB"/>
    <w:rsid w:val="00BA32FF"/>
    <w:rsid w:val="00BB3523"/>
    <w:rsid w:val="00BB4FE2"/>
    <w:rsid w:val="00BB53EC"/>
    <w:rsid w:val="00BC40D7"/>
    <w:rsid w:val="00BC61EE"/>
    <w:rsid w:val="00BC7AEA"/>
    <w:rsid w:val="00BD4C9B"/>
    <w:rsid w:val="00BD7CD1"/>
    <w:rsid w:val="00BF70DA"/>
    <w:rsid w:val="00BF7325"/>
    <w:rsid w:val="00C0012F"/>
    <w:rsid w:val="00C008F7"/>
    <w:rsid w:val="00C02BAA"/>
    <w:rsid w:val="00C02FCD"/>
    <w:rsid w:val="00C202D4"/>
    <w:rsid w:val="00C22E22"/>
    <w:rsid w:val="00C3724E"/>
    <w:rsid w:val="00C564C8"/>
    <w:rsid w:val="00C57DDF"/>
    <w:rsid w:val="00C604E4"/>
    <w:rsid w:val="00C613BC"/>
    <w:rsid w:val="00C67726"/>
    <w:rsid w:val="00C81E9D"/>
    <w:rsid w:val="00C9471E"/>
    <w:rsid w:val="00CA098B"/>
    <w:rsid w:val="00CB5455"/>
    <w:rsid w:val="00CC45B3"/>
    <w:rsid w:val="00CD429C"/>
    <w:rsid w:val="00CE49D1"/>
    <w:rsid w:val="00CF21BE"/>
    <w:rsid w:val="00CF2BEC"/>
    <w:rsid w:val="00CF56D5"/>
    <w:rsid w:val="00D03C83"/>
    <w:rsid w:val="00D12002"/>
    <w:rsid w:val="00D145CB"/>
    <w:rsid w:val="00D23502"/>
    <w:rsid w:val="00D25214"/>
    <w:rsid w:val="00D27CCD"/>
    <w:rsid w:val="00D333E5"/>
    <w:rsid w:val="00D46D4A"/>
    <w:rsid w:val="00D51254"/>
    <w:rsid w:val="00D652BA"/>
    <w:rsid w:val="00D676B1"/>
    <w:rsid w:val="00D7393D"/>
    <w:rsid w:val="00D8190D"/>
    <w:rsid w:val="00D822DC"/>
    <w:rsid w:val="00D83B4D"/>
    <w:rsid w:val="00DA1CCA"/>
    <w:rsid w:val="00DB06D8"/>
    <w:rsid w:val="00DB0EA5"/>
    <w:rsid w:val="00DB2F9E"/>
    <w:rsid w:val="00DC0056"/>
    <w:rsid w:val="00DD7EFA"/>
    <w:rsid w:val="00DE40EA"/>
    <w:rsid w:val="00DF39B2"/>
    <w:rsid w:val="00DF4D2B"/>
    <w:rsid w:val="00DF78D7"/>
    <w:rsid w:val="00E01683"/>
    <w:rsid w:val="00E07222"/>
    <w:rsid w:val="00E200C8"/>
    <w:rsid w:val="00E30F47"/>
    <w:rsid w:val="00E4583F"/>
    <w:rsid w:val="00E54008"/>
    <w:rsid w:val="00E56DB0"/>
    <w:rsid w:val="00E65197"/>
    <w:rsid w:val="00E6704A"/>
    <w:rsid w:val="00E677D7"/>
    <w:rsid w:val="00E75856"/>
    <w:rsid w:val="00E80841"/>
    <w:rsid w:val="00E86F2A"/>
    <w:rsid w:val="00E92E95"/>
    <w:rsid w:val="00EA3424"/>
    <w:rsid w:val="00EB5C72"/>
    <w:rsid w:val="00EC1E3F"/>
    <w:rsid w:val="00EC5774"/>
    <w:rsid w:val="00EC5D6F"/>
    <w:rsid w:val="00EC7528"/>
    <w:rsid w:val="00ED0473"/>
    <w:rsid w:val="00ED29E6"/>
    <w:rsid w:val="00EF03C9"/>
    <w:rsid w:val="00F03769"/>
    <w:rsid w:val="00F0677A"/>
    <w:rsid w:val="00F1458E"/>
    <w:rsid w:val="00F15416"/>
    <w:rsid w:val="00F25972"/>
    <w:rsid w:val="00F326CB"/>
    <w:rsid w:val="00F33E48"/>
    <w:rsid w:val="00F3711A"/>
    <w:rsid w:val="00F37619"/>
    <w:rsid w:val="00F54391"/>
    <w:rsid w:val="00F70756"/>
    <w:rsid w:val="00F90E8D"/>
    <w:rsid w:val="00F948B6"/>
    <w:rsid w:val="00FD0306"/>
    <w:rsid w:val="00FE1FFB"/>
    <w:rsid w:val="00FE5BB1"/>
    <w:rsid w:val="00FF7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5:docId w15:val="{A4758DA8-17CF-437C-9682-1272A5480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Verdana" w:eastAsia="Verdana" w:hAnsi="Verdana" w:cs="Verdana"/>
    </w:rPr>
  </w:style>
  <w:style w:type="paragraph" w:styleId="1">
    <w:name w:val="heading 1"/>
    <w:basedOn w:val="a"/>
    <w:uiPriority w:val="1"/>
    <w:qFormat/>
    <w:pPr>
      <w:ind w:left="300"/>
      <w:outlineLvl w:val="0"/>
    </w:pPr>
    <w:rPr>
      <w:rFonts w:ascii="Times New Roman" w:eastAsia="Times New Roman" w:hAnsi="Times New Roman" w:cs="Times New Roman"/>
      <w:b/>
      <w:bCs/>
      <w:sz w:val="48"/>
      <w:szCs w:val="48"/>
    </w:rPr>
  </w:style>
  <w:style w:type="paragraph" w:styleId="2">
    <w:name w:val="heading 2"/>
    <w:basedOn w:val="a"/>
    <w:uiPriority w:val="1"/>
    <w:qFormat/>
    <w:pPr>
      <w:ind w:left="300"/>
      <w:outlineLvl w:val="1"/>
    </w:pPr>
    <w:rPr>
      <w:rFonts w:ascii="Arial" w:eastAsia="Arial" w:hAnsi="Arial" w:cs="Arial"/>
      <w:b/>
      <w:bCs/>
      <w:sz w:val="36"/>
      <w:szCs w:val="36"/>
    </w:rPr>
  </w:style>
  <w:style w:type="paragraph" w:styleId="3">
    <w:name w:val="heading 3"/>
    <w:basedOn w:val="a"/>
    <w:uiPriority w:val="1"/>
    <w:qFormat/>
    <w:pPr>
      <w:ind w:left="300"/>
      <w:outlineLvl w:val="2"/>
    </w:pPr>
    <w:rPr>
      <w:rFonts w:ascii="Arial" w:eastAsia="Arial" w:hAnsi="Arial" w:cs="Arial"/>
      <w:b/>
      <w:bCs/>
      <w:sz w:val="32"/>
      <w:szCs w:val="32"/>
    </w:rPr>
  </w:style>
  <w:style w:type="paragraph" w:styleId="4">
    <w:name w:val="heading 4"/>
    <w:basedOn w:val="a"/>
    <w:uiPriority w:val="1"/>
    <w:qFormat/>
    <w:pPr>
      <w:ind w:left="300"/>
      <w:outlineLvl w:val="3"/>
    </w:pPr>
    <w:rPr>
      <w:b/>
      <w:bCs/>
      <w:sz w:val="28"/>
      <w:szCs w:val="28"/>
    </w:rPr>
  </w:style>
  <w:style w:type="paragraph" w:styleId="5">
    <w:name w:val="heading 5"/>
    <w:basedOn w:val="a"/>
    <w:uiPriority w:val="1"/>
    <w:qFormat/>
    <w:pPr>
      <w:ind w:left="300"/>
      <w:outlineLvl w:val="4"/>
    </w:pPr>
    <w:rPr>
      <w:rFonts w:ascii="Times New Roman" w:eastAsia="Times New Roman" w:hAnsi="Times New Roman" w:cs="Times New Roman"/>
      <w:b/>
      <w:bCs/>
      <w:sz w:val="27"/>
      <w:szCs w:val="27"/>
    </w:rPr>
  </w:style>
  <w:style w:type="paragraph" w:styleId="6">
    <w:name w:val="heading 6"/>
    <w:basedOn w:val="a"/>
    <w:uiPriority w:val="1"/>
    <w:qFormat/>
    <w:pPr>
      <w:ind w:left="300"/>
      <w:outlineLvl w:val="5"/>
    </w:pPr>
    <w:rPr>
      <w:b/>
      <w:bCs/>
      <w:sz w:val="24"/>
      <w:szCs w:val="24"/>
    </w:rPr>
  </w:style>
  <w:style w:type="paragraph" w:styleId="7">
    <w:name w:val="heading 7"/>
    <w:basedOn w:val="a"/>
    <w:uiPriority w:val="1"/>
    <w:qFormat/>
    <w:pPr>
      <w:spacing w:before="101"/>
      <w:ind w:left="300"/>
      <w:outlineLvl w:val="6"/>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List Paragraph"/>
    <w:basedOn w:val="a"/>
    <w:uiPriority w:val="1"/>
    <w:qFormat/>
    <w:pPr>
      <w:ind w:left="1019" w:hanging="359"/>
    </w:pPr>
  </w:style>
  <w:style w:type="paragraph" w:customStyle="1" w:styleId="TableParagraph">
    <w:name w:val="Table Paragraph"/>
    <w:basedOn w:val="a"/>
    <w:uiPriority w:val="1"/>
    <w:qFormat/>
    <w:pPr>
      <w:spacing w:before="1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849225">
      <w:bodyDiv w:val="1"/>
      <w:marLeft w:val="0"/>
      <w:marRight w:val="0"/>
      <w:marTop w:val="0"/>
      <w:marBottom w:val="0"/>
      <w:divBdr>
        <w:top w:val="none" w:sz="0" w:space="0" w:color="auto"/>
        <w:left w:val="none" w:sz="0" w:space="0" w:color="auto"/>
        <w:bottom w:val="none" w:sz="0" w:space="0" w:color="auto"/>
        <w:right w:val="none" w:sz="0" w:space="0" w:color="auto"/>
      </w:divBdr>
      <w:divsChild>
        <w:div w:id="1794012390">
          <w:marLeft w:val="0"/>
          <w:marRight w:val="0"/>
          <w:marTop w:val="0"/>
          <w:marBottom w:val="0"/>
          <w:divBdr>
            <w:top w:val="none" w:sz="0" w:space="0" w:color="auto"/>
            <w:left w:val="none" w:sz="0" w:space="0" w:color="auto"/>
            <w:bottom w:val="none" w:sz="0" w:space="0" w:color="auto"/>
            <w:right w:val="none" w:sz="0" w:space="0" w:color="auto"/>
          </w:divBdr>
          <w:divsChild>
            <w:div w:id="585958443">
              <w:marLeft w:val="0"/>
              <w:marRight w:val="0"/>
              <w:marTop w:val="0"/>
              <w:marBottom w:val="0"/>
              <w:divBdr>
                <w:top w:val="single" w:sz="6" w:space="0" w:color="DEDEDE"/>
                <w:left w:val="single" w:sz="6" w:space="0" w:color="DEDEDE"/>
                <w:bottom w:val="single" w:sz="6" w:space="0" w:color="DEDEDE"/>
                <w:right w:val="single" w:sz="6" w:space="0" w:color="DEDEDE"/>
              </w:divBdr>
              <w:divsChild>
                <w:div w:id="1711491041">
                  <w:marLeft w:val="0"/>
                  <w:marRight w:val="0"/>
                  <w:marTop w:val="0"/>
                  <w:marBottom w:val="0"/>
                  <w:divBdr>
                    <w:top w:val="none" w:sz="0" w:space="0" w:color="auto"/>
                    <w:left w:val="none" w:sz="0" w:space="0" w:color="auto"/>
                    <w:bottom w:val="none" w:sz="0" w:space="0" w:color="auto"/>
                    <w:right w:val="none" w:sz="0" w:space="0" w:color="auto"/>
                  </w:divBdr>
                  <w:divsChild>
                    <w:div w:id="945574530">
                      <w:marLeft w:val="0"/>
                      <w:marRight w:val="525"/>
                      <w:marTop w:val="0"/>
                      <w:marBottom w:val="0"/>
                      <w:divBdr>
                        <w:top w:val="none" w:sz="0" w:space="0" w:color="auto"/>
                        <w:left w:val="none" w:sz="0" w:space="0" w:color="auto"/>
                        <w:bottom w:val="none" w:sz="0" w:space="0" w:color="auto"/>
                        <w:right w:val="none" w:sz="0" w:space="0" w:color="auto"/>
                      </w:divBdr>
                      <w:divsChild>
                        <w:div w:id="206355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977169">
          <w:marLeft w:val="0"/>
          <w:marRight w:val="0"/>
          <w:marTop w:val="0"/>
          <w:marBottom w:val="0"/>
          <w:divBdr>
            <w:top w:val="none" w:sz="0" w:space="0" w:color="auto"/>
            <w:left w:val="none" w:sz="0" w:space="0" w:color="auto"/>
            <w:bottom w:val="none" w:sz="0" w:space="0" w:color="auto"/>
            <w:right w:val="none" w:sz="0" w:space="0" w:color="auto"/>
          </w:divBdr>
          <w:divsChild>
            <w:div w:id="2065718003">
              <w:marLeft w:val="0"/>
              <w:marRight w:val="0"/>
              <w:marTop w:val="0"/>
              <w:marBottom w:val="0"/>
              <w:divBdr>
                <w:top w:val="none" w:sz="0" w:space="0" w:color="auto"/>
                <w:left w:val="none" w:sz="0" w:space="0" w:color="auto"/>
                <w:bottom w:val="none" w:sz="0" w:space="0" w:color="auto"/>
                <w:right w:val="none" w:sz="0" w:space="0" w:color="auto"/>
              </w:divBdr>
              <w:divsChild>
                <w:div w:id="1854417986">
                  <w:marLeft w:val="0"/>
                  <w:marRight w:val="0"/>
                  <w:marTop w:val="0"/>
                  <w:marBottom w:val="0"/>
                  <w:divBdr>
                    <w:top w:val="single" w:sz="6" w:space="8" w:color="EEEEEE"/>
                    <w:left w:val="none" w:sz="0" w:space="8" w:color="auto"/>
                    <w:bottom w:val="single" w:sz="6" w:space="8" w:color="EEEEEE"/>
                    <w:right w:val="single" w:sz="6" w:space="8" w:color="EEEEEE"/>
                  </w:divBdr>
                  <w:divsChild>
                    <w:div w:id="105173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85808">
      <w:bodyDiv w:val="1"/>
      <w:marLeft w:val="0"/>
      <w:marRight w:val="0"/>
      <w:marTop w:val="0"/>
      <w:marBottom w:val="0"/>
      <w:divBdr>
        <w:top w:val="none" w:sz="0" w:space="0" w:color="auto"/>
        <w:left w:val="none" w:sz="0" w:space="0" w:color="auto"/>
        <w:bottom w:val="none" w:sz="0" w:space="0" w:color="auto"/>
        <w:right w:val="none" w:sz="0" w:space="0" w:color="auto"/>
      </w:divBdr>
      <w:divsChild>
        <w:div w:id="2114201438">
          <w:marLeft w:val="0"/>
          <w:marRight w:val="0"/>
          <w:marTop w:val="0"/>
          <w:marBottom w:val="0"/>
          <w:divBdr>
            <w:top w:val="none" w:sz="0" w:space="0" w:color="auto"/>
            <w:left w:val="none" w:sz="0" w:space="0" w:color="auto"/>
            <w:bottom w:val="none" w:sz="0" w:space="0" w:color="auto"/>
            <w:right w:val="none" w:sz="0" w:space="0" w:color="auto"/>
          </w:divBdr>
          <w:divsChild>
            <w:div w:id="1216157491">
              <w:marLeft w:val="0"/>
              <w:marRight w:val="0"/>
              <w:marTop w:val="0"/>
              <w:marBottom w:val="0"/>
              <w:divBdr>
                <w:top w:val="single" w:sz="6" w:space="0" w:color="DEDEDE"/>
                <w:left w:val="single" w:sz="6" w:space="0" w:color="DEDEDE"/>
                <w:bottom w:val="single" w:sz="6" w:space="0" w:color="DEDEDE"/>
                <w:right w:val="single" w:sz="6" w:space="0" w:color="DEDEDE"/>
              </w:divBdr>
              <w:divsChild>
                <w:div w:id="1135831990">
                  <w:marLeft w:val="0"/>
                  <w:marRight w:val="0"/>
                  <w:marTop w:val="0"/>
                  <w:marBottom w:val="0"/>
                  <w:divBdr>
                    <w:top w:val="none" w:sz="0" w:space="0" w:color="auto"/>
                    <w:left w:val="none" w:sz="0" w:space="0" w:color="auto"/>
                    <w:bottom w:val="none" w:sz="0" w:space="0" w:color="auto"/>
                    <w:right w:val="none" w:sz="0" w:space="0" w:color="auto"/>
                  </w:divBdr>
                  <w:divsChild>
                    <w:div w:id="614562169">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239705382">
          <w:marLeft w:val="0"/>
          <w:marRight w:val="0"/>
          <w:marTop w:val="0"/>
          <w:marBottom w:val="0"/>
          <w:divBdr>
            <w:top w:val="none" w:sz="0" w:space="0" w:color="auto"/>
            <w:left w:val="none" w:sz="0" w:space="0" w:color="auto"/>
            <w:bottom w:val="none" w:sz="0" w:space="0" w:color="auto"/>
            <w:right w:val="none" w:sz="0" w:space="0" w:color="auto"/>
          </w:divBdr>
          <w:divsChild>
            <w:div w:id="82385517">
              <w:marLeft w:val="0"/>
              <w:marRight w:val="0"/>
              <w:marTop w:val="0"/>
              <w:marBottom w:val="0"/>
              <w:divBdr>
                <w:top w:val="none" w:sz="0" w:space="0" w:color="auto"/>
                <w:left w:val="none" w:sz="0" w:space="0" w:color="auto"/>
                <w:bottom w:val="none" w:sz="0" w:space="0" w:color="auto"/>
                <w:right w:val="none" w:sz="0" w:space="0" w:color="auto"/>
              </w:divBdr>
              <w:divsChild>
                <w:div w:id="1926186873">
                  <w:marLeft w:val="0"/>
                  <w:marRight w:val="0"/>
                  <w:marTop w:val="0"/>
                  <w:marBottom w:val="0"/>
                  <w:divBdr>
                    <w:top w:val="single" w:sz="6" w:space="8" w:color="EEEEEE"/>
                    <w:left w:val="none" w:sz="0" w:space="8" w:color="auto"/>
                    <w:bottom w:val="single" w:sz="6" w:space="8" w:color="EEEEEE"/>
                    <w:right w:val="single" w:sz="6" w:space="8" w:color="EEEEEE"/>
                  </w:divBdr>
                  <w:divsChild>
                    <w:div w:id="135195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987864">
      <w:bodyDiv w:val="1"/>
      <w:marLeft w:val="0"/>
      <w:marRight w:val="0"/>
      <w:marTop w:val="0"/>
      <w:marBottom w:val="0"/>
      <w:divBdr>
        <w:top w:val="none" w:sz="0" w:space="0" w:color="auto"/>
        <w:left w:val="none" w:sz="0" w:space="0" w:color="auto"/>
        <w:bottom w:val="none" w:sz="0" w:space="0" w:color="auto"/>
        <w:right w:val="none" w:sz="0" w:space="0" w:color="auto"/>
      </w:divBdr>
      <w:divsChild>
        <w:div w:id="2060090748">
          <w:marLeft w:val="0"/>
          <w:marRight w:val="0"/>
          <w:marTop w:val="0"/>
          <w:marBottom w:val="0"/>
          <w:divBdr>
            <w:top w:val="none" w:sz="0" w:space="0" w:color="auto"/>
            <w:left w:val="none" w:sz="0" w:space="0" w:color="auto"/>
            <w:bottom w:val="none" w:sz="0" w:space="0" w:color="auto"/>
            <w:right w:val="none" w:sz="0" w:space="0" w:color="auto"/>
          </w:divBdr>
          <w:divsChild>
            <w:div w:id="319575469">
              <w:marLeft w:val="0"/>
              <w:marRight w:val="0"/>
              <w:marTop w:val="0"/>
              <w:marBottom w:val="0"/>
              <w:divBdr>
                <w:top w:val="single" w:sz="6" w:space="0" w:color="DEDEDE"/>
                <w:left w:val="single" w:sz="6" w:space="0" w:color="DEDEDE"/>
                <w:bottom w:val="single" w:sz="6" w:space="0" w:color="DEDEDE"/>
                <w:right w:val="single" w:sz="6" w:space="0" w:color="DEDEDE"/>
              </w:divBdr>
              <w:divsChild>
                <w:div w:id="1476332956">
                  <w:marLeft w:val="0"/>
                  <w:marRight w:val="0"/>
                  <w:marTop w:val="0"/>
                  <w:marBottom w:val="0"/>
                  <w:divBdr>
                    <w:top w:val="none" w:sz="0" w:space="0" w:color="auto"/>
                    <w:left w:val="none" w:sz="0" w:space="0" w:color="auto"/>
                    <w:bottom w:val="none" w:sz="0" w:space="0" w:color="auto"/>
                    <w:right w:val="none" w:sz="0" w:space="0" w:color="auto"/>
                  </w:divBdr>
                  <w:divsChild>
                    <w:div w:id="1759599655">
                      <w:marLeft w:val="0"/>
                      <w:marRight w:val="525"/>
                      <w:marTop w:val="0"/>
                      <w:marBottom w:val="0"/>
                      <w:divBdr>
                        <w:top w:val="none" w:sz="0" w:space="0" w:color="auto"/>
                        <w:left w:val="none" w:sz="0" w:space="0" w:color="auto"/>
                        <w:bottom w:val="none" w:sz="0" w:space="0" w:color="auto"/>
                        <w:right w:val="none" w:sz="0" w:space="0" w:color="auto"/>
                      </w:divBdr>
                      <w:divsChild>
                        <w:div w:id="115422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610990">
          <w:marLeft w:val="0"/>
          <w:marRight w:val="0"/>
          <w:marTop w:val="0"/>
          <w:marBottom w:val="0"/>
          <w:divBdr>
            <w:top w:val="none" w:sz="0" w:space="0" w:color="auto"/>
            <w:left w:val="none" w:sz="0" w:space="0" w:color="auto"/>
            <w:bottom w:val="none" w:sz="0" w:space="0" w:color="auto"/>
            <w:right w:val="none" w:sz="0" w:space="0" w:color="auto"/>
          </w:divBdr>
          <w:divsChild>
            <w:div w:id="150878107">
              <w:marLeft w:val="0"/>
              <w:marRight w:val="0"/>
              <w:marTop w:val="0"/>
              <w:marBottom w:val="0"/>
              <w:divBdr>
                <w:top w:val="none" w:sz="0" w:space="0" w:color="auto"/>
                <w:left w:val="none" w:sz="0" w:space="0" w:color="auto"/>
                <w:bottom w:val="none" w:sz="0" w:space="0" w:color="auto"/>
                <w:right w:val="none" w:sz="0" w:space="0" w:color="auto"/>
              </w:divBdr>
              <w:divsChild>
                <w:div w:id="2129854808">
                  <w:marLeft w:val="0"/>
                  <w:marRight w:val="0"/>
                  <w:marTop w:val="0"/>
                  <w:marBottom w:val="0"/>
                  <w:divBdr>
                    <w:top w:val="single" w:sz="6" w:space="8" w:color="EEEEEE"/>
                    <w:left w:val="none" w:sz="0" w:space="8" w:color="auto"/>
                    <w:bottom w:val="single" w:sz="6" w:space="8" w:color="EEEEEE"/>
                    <w:right w:val="single" w:sz="6" w:space="8" w:color="EEEEEE"/>
                  </w:divBdr>
                  <w:divsChild>
                    <w:div w:id="61586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640</TotalTime>
  <Pages>20</Pages>
  <Words>1502</Words>
  <Characters>8565</Characters>
  <Application>Microsoft Office Word</Application>
  <DocSecurity>0</DocSecurity>
  <Lines>71</Lines>
  <Paragraphs>20</Paragraphs>
  <ScaleCrop>false</ScaleCrop>
  <Company/>
  <LinksUpToDate>false</LinksUpToDate>
  <CharactersWithSpaces>10047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rtp.doc</dc:title>
  <dc:creator>abcd</dc:creator>
  <cp:lastModifiedBy>kxiang</cp:lastModifiedBy>
  <cp:revision>323</cp:revision>
  <dcterms:created xsi:type="dcterms:W3CDTF">2019-11-05T09:10:00Z</dcterms:created>
  <dcterms:modified xsi:type="dcterms:W3CDTF">2019-11-22T02:55:00Z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2007-06-28T00:00:00Z</vt:filetime>
  </property>
  <property fmtid="{D5CDD505-2E9C-101B-9397-08002B2CF9AE}" pid="3" name="Creator">
    <vt:lpwstr>Acrobat PDFMaker 7.0 for Word</vt:lpwstr>
  </property>
  <property fmtid="{D5CDD505-2E9C-101B-9397-08002B2CF9AE}" pid="4" name="LastSaved">
    <vt:filetime>2019-11-05T00:00:00Z</vt:filetime>
  </property>
</Properties>
</file>