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7A57A" w14:textId="35621FEB" w:rsidR="0000481E" w:rsidRPr="00C41703" w:rsidRDefault="0000481E" w:rsidP="0000481E">
      <w:pPr>
        <w:pStyle w:val="Titre1"/>
        <w:spacing w:before="0"/>
        <w:rPr>
          <w:rFonts w:cstheme="minorHAnsi"/>
        </w:rPr>
      </w:pPr>
      <w:r w:rsidRPr="00C41703">
        <w:rPr>
          <w:rFonts w:cstheme="minorHAnsi"/>
        </w:rPr>
        <w:t xml:space="preserve">Chap. </w:t>
      </w:r>
      <w:r w:rsidR="00A966EC">
        <w:rPr>
          <w:rFonts w:cstheme="minorHAnsi"/>
        </w:rPr>
        <w:t>3</w:t>
      </w:r>
      <w:r w:rsidRPr="00C41703">
        <w:rPr>
          <w:rFonts w:cstheme="minorHAnsi"/>
        </w:rPr>
        <w:t xml:space="preserve"> : </w:t>
      </w:r>
      <w:r w:rsidR="00A966EC">
        <w:rPr>
          <w:rFonts w:cstheme="minorHAnsi"/>
        </w:rPr>
        <w:t>Etude des mouvements dans un champ de force uniforme</w:t>
      </w:r>
    </w:p>
    <w:p w14:paraId="62A3F03E" w14:textId="77777777" w:rsidR="0000481E" w:rsidRPr="00C41703" w:rsidRDefault="0000481E" w:rsidP="0000481E">
      <w:pPr>
        <w:rPr>
          <w:rFonts w:cstheme="minorHAnsi"/>
          <w:sz w:val="28"/>
          <w:szCs w:val="28"/>
        </w:rPr>
      </w:pPr>
      <w:r>
        <w:rPr>
          <w:rFonts w:cstheme="minorHAnsi"/>
          <w:noProof/>
          <w:sz w:val="28"/>
          <w:szCs w:val="28"/>
        </w:rPr>
        <mc:AlternateContent>
          <mc:Choice Requires="wps">
            <w:drawing>
              <wp:anchor distT="0" distB="0" distL="114300" distR="114300" simplePos="0" relativeHeight="251659264" behindDoc="0" locked="0" layoutInCell="1" allowOverlap="1" wp14:anchorId="533011B1" wp14:editId="2C0820B5">
                <wp:simplePos x="0" y="0"/>
                <wp:positionH relativeFrom="column">
                  <wp:posOffset>-190500</wp:posOffset>
                </wp:positionH>
                <wp:positionV relativeFrom="paragraph">
                  <wp:posOffset>128270</wp:posOffset>
                </wp:positionV>
                <wp:extent cx="7010400" cy="1428750"/>
                <wp:effectExtent l="0" t="0" r="19050" b="19050"/>
                <wp:wrapNone/>
                <wp:docPr id="1" name="Rectangle : coins arrondis 1"/>
                <wp:cNvGraphicFramePr/>
                <a:graphic xmlns:a="http://schemas.openxmlformats.org/drawingml/2006/main">
                  <a:graphicData uri="http://schemas.microsoft.com/office/word/2010/wordprocessingShape">
                    <wps:wsp>
                      <wps:cNvSpPr/>
                      <wps:spPr>
                        <a:xfrm>
                          <a:off x="0" y="0"/>
                          <a:ext cx="7010400" cy="1428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84DCA0" id="Rectangle : coins arrondis 1" o:spid="_x0000_s1026" style="position:absolute;margin-left:-15pt;margin-top:10.1pt;width:552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" filled="f" strokecolor="#1f3763 [1604]" strokeweight="1pt">
                <v:stroke joinstyle="miter"/>
              </v:roundrect>
            </w:pict>
          </mc:Fallback>
        </mc:AlternateContent>
      </w:r>
    </w:p>
    <w:p w14:paraId="464459D5" w14:textId="77777777" w:rsidR="0000481E" w:rsidRPr="00CD1F1E" w:rsidRDefault="0000481E" w:rsidP="0000481E">
      <w:pPr>
        <w:rPr>
          <w:rFonts w:cstheme="minorHAnsi"/>
          <w:b/>
          <w:bCs/>
          <w:i/>
          <w:iCs/>
        </w:rPr>
      </w:pPr>
      <w:r w:rsidRPr="00CD1F1E">
        <w:rPr>
          <w:rFonts w:cstheme="minorHAnsi"/>
          <w:b/>
          <w:bCs/>
          <w:i/>
          <w:iCs/>
        </w:rPr>
        <w:t xml:space="preserve">Capacités exigibles : </w:t>
      </w:r>
    </w:p>
    <w:p w14:paraId="10DFBF3D" w14:textId="050A1568" w:rsidR="000574E6" w:rsidRDefault="00A966EC" w:rsidP="00A966EC">
      <w:pPr>
        <w:pStyle w:val="Paragraphedeliste"/>
        <w:numPr>
          <w:ilvl w:val="0"/>
          <w:numId w:val="28"/>
        </w:numPr>
        <w:jc w:val="both"/>
      </w:pPr>
      <w:r>
        <w:t>Montrer que le mouvement dans un champ uniforme est plan</w:t>
      </w:r>
    </w:p>
    <w:p w14:paraId="6EE3F08C" w14:textId="6428683C" w:rsidR="00A966EC" w:rsidRDefault="00A966EC" w:rsidP="00A966EC">
      <w:pPr>
        <w:pStyle w:val="Paragraphedeliste"/>
        <w:numPr>
          <w:ilvl w:val="0"/>
          <w:numId w:val="28"/>
        </w:numPr>
        <w:jc w:val="both"/>
      </w:pPr>
      <w:r>
        <w:t>Etablir et exploiter les équations horaires du mouvement</w:t>
      </w:r>
    </w:p>
    <w:p w14:paraId="7D33B6C9" w14:textId="07E817A9" w:rsidR="00A966EC" w:rsidRDefault="00A966EC" w:rsidP="00A966EC">
      <w:pPr>
        <w:pStyle w:val="Paragraphedeliste"/>
        <w:numPr>
          <w:ilvl w:val="0"/>
          <w:numId w:val="28"/>
        </w:numPr>
        <w:jc w:val="both"/>
      </w:pPr>
      <w:r>
        <w:t>Etablir l’équation de la trajectoire</w:t>
      </w:r>
    </w:p>
    <w:p w14:paraId="6DE05D13" w14:textId="326A871D" w:rsidR="00A966EC" w:rsidRDefault="00A966EC" w:rsidP="00A966EC">
      <w:pPr>
        <w:pStyle w:val="Paragraphedeliste"/>
        <w:numPr>
          <w:ilvl w:val="0"/>
          <w:numId w:val="28"/>
        </w:numPr>
        <w:jc w:val="both"/>
      </w:pPr>
      <w:r>
        <w:t>Discuter de l’influence des grandeurs physiques sur le champ électrique, son expression étant donnée</w:t>
      </w:r>
    </w:p>
    <w:p w14:paraId="0D73E6D1" w14:textId="3FBEBE21" w:rsidR="00A966EC" w:rsidRDefault="00A966EC" w:rsidP="00A966EC">
      <w:pPr>
        <w:pStyle w:val="Paragraphedeliste"/>
        <w:numPr>
          <w:ilvl w:val="0"/>
          <w:numId w:val="28"/>
        </w:numPr>
        <w:jc w:val="both"/>
      </w:pPr>
      <w:r>
        <w:t>Exploiter la loi de conservation de l’énergie mécanique ou le théorème de l’énergie cinétique</w:t>
      </w:r>
    </w:p>
    <w:p w14:paraId="1390C29F" w14:textId="3386FDF1" w:rsidR="00A966EC" w:rsidRDefault="00A966EC" w:rsidP="00A966EC">
      <w:pPr>
        <w:pStyle w:val="Paragraphedeliste"/>
        <w:ind w:left="720"/>
        <w:jc w:val="both"/>
      </w:pPr>
    </w:p>
    <w:p w14:paraId="5CC8D885" w14:textId="77777777" w:rsidR="00A966EC" w:rsidRDefault="00A966EC" w:rsidP="00A966EC">
      <w:pPr>
        <w:pStyle w:val="Paragraphedeliste"/>
        <w:ind w:left="720"/>
        <w:jc w:val="both"/>
      </w:pPr>
    </w:p>
    <w:p w14:paraId="272EA1E5" w14:textId="65D7B601" w:rsidR="00E5278C" w:rsidRDefault="00A966EC" w:rsidP="00E5278C">
      <w:pPr>
        <w:jc w:val="both"/>
      </w:pPr>
      <w:r>
        <w:t>La grande avancée de Newton, fut de donner des lois prédictives : elles permettent de prédire la trajectoire d’un système. Dans, ce chapitre nous nous limiterons à des systèmes qui évolue dans un champ de forces uniforme (le système est soumis à une résultante des forces qui ne varie pas). Ce cas est mathém</w:t>
      </w:r>
      <w:r w:rsidR="00C14840">
        <w:t>at</w:t>
      </w:r>
      <w:r>
        <w:t>iquement le plus simple à aborder.</w:t>
      </w:r>
    </w:p>
    <w:p w14:paraId="4305A1D0" w14:textId="77777777" w:rsidR="00E5278C" w:rsidRDefault="00E5278C" w:rsidP="00E5278C">
      <w:pPr>
        <w:jc w:val="both"/>
      </w:pPr>
    </w:p>
    <w:p w14:paraId="79363562" w14:textId="4A62EF46" w:rsidR="00A966EC" w:rsidRDefault="00A966EC" w:rsidP="00A966EC">
      <w:pPr>
        <w:pStyle w:val="Titre2"/>
        <w:numPr>
          <w:ilvl w:val="0"/>
          <w:numId w:val="29"/>
        </w:numPr>
      </w:pPr>
      <w:r>
        <w:t>Rappels sur les champs de forces uniforme</w:t>
      </w:r>
    </w:p>
    <w:p w14:paraId="59656517" w14:textId="508232A9" w:rsidR="00A966EC" w:rsidRDefault="00A966EC" w:rsidP="00A966EC">
      <w:pPr>
        <w:rPr>
          <w:lang w:eastAsia="en-US"/>
        </w:rPr>
      </w:pPr>
    </w:p>
    <w:p w14:paraId="2DDE5C41" w14:textId="329A6D9C" w:rsidR="00A966EC" w:rsidRDefault="00A966EC" w:rsidP="00A966EC">
      <w:pPr>
        <w:rPr>
          <w:lang w:eastAsia="en-US"/>
        </w:rPr>
      </w:pPr>
      <w:r>
        <w:rPr>
          <w:lang w:eastAsia="en-US"/>
        </w:rPr>
        <w:t>Un champ de force est une un vecteur force que l’on affecte à un point de l’espace. Pour illustrer cette notion, intéressons-nous de suite aux deux champs de forces qui vont nous suivre dans ce chapitre :</w:t>
      </w:r>
    </w:p>
    <w:p w14:paraId="696BB683" w14:textId="6445AC4F" w:rsidR="00A966EC" w:rsidRDefault="00A966EC" w:rsidP="00A966EC">
      <w:pPr>
        <w:rPr>
          <w:lang w:eastAsia="en-US"/>
        </w:rPr>
      </w:pPr>
    </w:p>
    <w:p w14:paraId="5FF0420B" w14:textId="05D4EBDA" w:rsidR="00A966EC" w:rsidRDefault="00A966EC" w:rsidP="00A966EC">
      <w:pPr>
        <w:pStyle w:val="Sous-titre"/>
        <w:numPr>
          <w:ilvl w:val="0"/>
          <w:numId w:val="30"/>
        </w:numPr>
        <w:rPr>
          <w:lang w:eastAsia="en-US"/>
        </w:rPr>
      </w:pPr>
      <w:r>
        <w:rPr>
          <w:lang w:eastAsia="en-US"/>
        </w:rPr>
        <w:t>Le champ de pesanteur</w:t>
      </w:r>
    </w:p>
    <w:p w14:paraId="65659A14" w14:textId="591AC08F" w:rsidR="00A966EC" w:rsidRDefault="00A966EC" w:rsidP="00A966EC">
      <w:pPr>
        <w:rPr>
          <w:lang w:eastAsia="en-US"/>
        </w:rPr>
      </w:pPr>
      <w:r>
        <w:rPr>
          <w:lang w:eastAsia="en-US"/>
        </w:rPr>
        <w:t xml:space="preserve">Il représente le poids (la force de pesanteur) d’un objet de 1 kg placé à un endroit de l’espace. Il se note </w:t>
      </w:r>
      <m:oMath>
        <m:acc>
          <m:accPr>
            <m:chr m:val="⃗"/>
            <m:ctrlPr>
              <w:rPr>
                <w:rFonts w:ascii="Cambria Math" w:hAnsi="Cambria Math"/>
                <w:i/>
                <w:lang w:eastAsia="en-US"/>
              </w:rPr>
            </m:ctrlPr>
          </m:accPr>
          <m:e>
            <m:r>
              <w:rPr>
                <w:rFonts w:ascii="Cambria Math" w:hAnsi="Cambria Math"/>
                <w:lang w:eastAsia="en-US"/>
              </w:rPr>
              <m:t>g</m:t>
            </m:r>
          </m:e>
        </m:acc>
      </m:oMath>
      <w:r w:rsidR="00746050">
        <w:rPr>
          <w:lang w:eastAsia="en-US"/>
        </w:rPr>
        <w:t>.</w:t>
      </w:r>
    </w:p>
    <w:p w14:paraId="725A2682" w14:textId="080DEEB9" w:rsidR="00746050" w:rsidRDefault="00746050" w:rsidP="00A966EC">
      <w:pPr>
        <w:rPr>
          <w:lang w:eastAsia="en-US"/>
        </w:rPr>
      </w:pPr>
      <w:r>
        <w:rPr>
          <w:lang w:eastAsia="en-US"/>
        </w:rPr>
        <w:t xml:space="preserve">Dans une petite région de l’espace, on peut considérer que ce champ a même direction, même sens et même valeur partout : on dit qu’il est uniforme. Par conséquent, un système de masse m évoluant de ce champ aura un poids constant qui s’exprimera : </w:t>
      </w:r>
      <m:oMath>
        <m:acc>
          <m:accPr>
            <m:chr m:val="⃗"/>
            <m:ctrlPr>
              <w:rPr>
                <w:rFonts w:ascii="Cambria Math" w:hAnsi="Cambria Math"/>
                <w:i/>
                <w:lang w:eastAsia="en-US"/>
              </w:rPr>
            </m:ctrlPr>
          </m:accPr>
          <m:e>
            <m:r>
              <w:rPr>
                <w:rFonts w:ascii="Cambria Math" w:hAnsi="Cambria Math"/>
                <w:lang w:eastAsia="en-US"/>
              </w:rPr>
              <m:t>P</m:t>
            </m:r>
          </m:e>
        </m:acc>
        <m:r>
          <w:rPr>
            <w:rFonts w:ascii="Cambria Math" w:hAnsi="Cambria Math"/>
            <w:lang w:eastAsia="en-US"/>
          </w:rPr>
          <m:t>=m×</m:t>
        </m:r>
        <m:acc>
          <m:accPr>
            <m:chr m:val="⃗"/>
            <m:ctrlPr>
              <w:rPr>
                <w:rFonts w:ascii="Cambria Math" w:hAnsi="Cambria Math"/>
                <w:i/>
                <w:lang w:eastAsia="en-US"/>
              </w:rPr>
            </m:ctrlPr>
          </m:accPr>
          <m:e>
            <m:r>
              <w:rPr>
                <w:rFonts w:ascii="Cambria Math" w:hAnsi="Cambria Math"/>
                <w:lang w:eastAsia="en-US"/>
              </w:rPr>
              <m:t>g</m:t>
            </m:r>
          </m:e>
        </m:acc>
      </m:oMath>
    </w:p>
    <w:p w14:paraId="198BD3B3" w14:textId="24453F1D" w:rsidR="00746050" w:rsidRDefault="00746050" w:rsidP="00A966EC">
      <w:pPr>
        <w:rPr>
          <w:lang w:eastAsia="en-US"/>
        </w:rPr>
      </w:pPr>
    </w:p>
    <w:p w14:paraId="0F930126" w14:textId="5DC147E6" w:rsidR="00746050" w:rsidRDefault="00746050" w:rsidP="00A966EC">
      <w:pPr>
        <w:rPr>
          <w:lang w:eastAsia="en-US"/>
        </w:rPr>
      </w:pPr>
      <w:r>
        <w:rPr>
          <w:lang w:eastAsia="en-US"/>
        </w:rPr>
        <w:t>Remarque : la valeur de g que nous retiendrons est g = 9,8 N/kg</w:t>
      </w:r>
    </w:p>
    <w:p w14:paraId="5AF0345F" w14:textId="4C15F6FB" w:rsidR="00746050" w:rsidRDefault="00746050" w:rsidP="00A966EC">
      <w:pPr>
        <w:rPr>
          <w:lang w:eastAsia="en-US"/>
        </w:rPr>
      </w:pPr>
    </w:p>
    <w:p w14:paraId="01B0C631" w14:textId="02E5C6AE" w:rsidR="00746050" w:rsidRDefault="00746050" w:rsidP="00746050">
      <w:pPr>
        <w:pStyle w:val="Sous-titre"/>
        <w:numPr>
          <w:ilvl w:val="0"/>
          <w:numId w:val="30"/>
        </w:numPr>
        <w:rPr>
          <w:lang w:eastAsia="en-US"/>
        </w:rPr>
      </w:pPr>
      <w:r>
        <w:rPr>
          <w:lang w:eastAsia="en-US"/>
        </w:rPr>
        <w:t>Le champ électrique</w:t>
      </w:r>
    </w:p>
    <w:p w14:paraId="623AC007" w14:textId="6805CC07" w:rsidR="00746050" w:rsidRDefault="00746050" w:rsidP="00746050">
      <w:pPr>
        <w:rPr>
          <w:lang w:eastAsia="en-US"/>
        </w:rPr>
      </w:pPr>
      <w:r>
        <w:rPr>
          <w:lang w:eastAsia="en-US"/>
        </w:rPr>
        <w:t xml:space="preserve">Il représente la force électrique que subirait une charge de 1 C placée en un endroit de l’espace. Il se note </w:t>
      </w:r>
      <m:oMath>
        <m:acc>
          <m:accPr>
            <m:chr m:val="⃗"/>
            <m:ctrlPr>
              <w:rPr>
                <w:rFonts w:ascii="Cambria Math" w:hAnsi="Cambria Math"/>
                <w:i/>
                <w:lang w:eastAsia="en-US"/>
              </w:rPr>
            </m:ctrlPr>
          </m:accPr>
          <m:e>
            <m:r>
              <w:rPr>
                <w:rFonts w:ascii="Cambria Math" w:hAnsi="Cambria Math"/>
                <w:lang w:eastAsia="en-US"/>
              </w:rPr>
              <m:t>E</m:t>
            </m:r>
          </m:e>
        </m:acc>
        <m:r>
          <w:rPr>
            <w:rFonts w:ascii="Cambria Math" w:hAnsi="Cambria Math"/>
            <w:lang w:eastAsia="en-US"/>
          </w:rPr>
          <m:t xml:space="preserve">. </m:t>
        </m:r>
      </m:oMath>
      <w:r>
        <w:rPr>
          <w:lang w:eastAsia="en-US"/>
        </w:rPr>
        <w:t xml:space="preserve">Entre les plaques d’un condensateur plan, ce champ est uniforme. Par conséquent, un système de charge électrique q évoluant dans ce type de condensateur sera soumis à une force électrique </w:t>
      </w:r>
      <m:oMath>
        <m:acc>
          <m:accPr>
            <m:chr m:val="⃗"/>
            <m:ctrlPr>
              <w:rPr>
                <w:rFonts w:ascii="Cambria Math" w:hAnsi="Cambria Math"/>
                <w:i/>
                <w:lang w:eastAsia="en-US"/>
              </w:rPr>
            </m:ctrlPr>
          </m:accPr>
          <m:e>
            <m:r>
              <w:rPr>
                <w:rFonts w:ascii="Cambria Math" w:hAnsi="Cambria Math"/>
                <w:lang w:eastAsia="en-US"/>
              </w:rPr>
              <m:t>F</m:t>
            </m:r>
          </m:e>
        </m:acc>
        <m:r>
          <w:rPr>
            <w:rFonts w:ascii="Cambria Math" w:hAnsi="Cambria Math"/>
            <w:lang w:eastAsia="en-US"/>
          </w:rPr>
          <m:t>=q×</m:t>
        </m:r>
        <m:acc>
          <m:accPr>
            <m:chr m:val="⃗"/>
            <m:ctrlPr>
              <w:rPr>
                <w:rFonts w:ascii="Cambria Math" w:hAnsi="Cambria Math"/>
                <w:i/>
                <w:lang w:eastAsia="en-US"/>
              </w:rPr>
            </m:ctrlPr>
          </m:accPr>
          <m:e>
            <m:r>
              <w:rPr>
                <w:rFonts w:ascii="Cambria Math" w:hAnsi="Cambria Math"/>
                <w:lang w:eastAsia="en-US"/>
              </w:rPr>
              <m:t>E</m:t>
            </m:r>
          </m:e>
        </m:acc>
      </m:oMath>
    </w:p>
    <w:p w14:paraId="41710D19" w14:textId="15CDB758" w:rsidR="00746050" w:rsidRDefault="00746050" w:rsidP="00746050">
      <w:pPr>
        <w:rPr>
          <w:lang w:eastAsia="en-US"/>
        </w:rPr>
      </w:pPr>
      <w:r>
        <w:rPr>
          <w:lang w:eastAsia="en-US"/>
        </w:rPr>
        <w:t xml:space="preserve">Au sein d’un condensateur le champ </w:t>
      </w:r>
      <m:oMath>
        <m:acc>
          <m:accPr>
            <m:chr m:val="⃗"/>
            <m:ctrlPr>
              <w:rPr>
                <w:rFonts w:ascii="Cambria Math" w:hAnsi="Cambria Math"/>
                <w:i/>
                <w:lang w:eastAsia="en-US"/>
              </w:rPr>
            </m:ctrlPr>
          </m:accPr>
          <m:e>
            <m:r>
              <w:rPr>
                <w:rFonts w:ascii="Cambria Math" w:hAnsi="Cambria Math"/>
                <w:lang w:eastAsia="en-US"/>
              </w:rPr>
              <m:t xml:space="preserve">E </m:t>
            </m:r>
          </m:e>
        </m:acc>
        <m:r>
          <w:rPr>
            <w:rFonts w:ascii="Cambria Math" w:hAnsi="Cambria Math"/>
            <w:lang w:eastAsia="en-US"/>
          </w:rPr>
          <m:t xml:space="preserve"> </m:t>
        </m:r>
      </m:oMath>
      <w:r>
        <w:rPr>
          <w:lang w:eastAsia="en-US"/>
        </w:rPr>
        <w:t>a les caractéristiques suivantes :</w:t>
      </w:r>
    </w:p>
    <w:p w14:paraId="0FFF5DD9" w14:textId="52C00E1F" w:rsidR="00746050" w:rsidRDefault="00746050" w:rsidP="00746050">
      <w:pPr>
        <w:rPr>
          <w:lang w:eastAsia="en-US"/>
        </w:rPr>
      </w:pPr>
    </w:p>
    <w:p w14:paraId="2CEA8F42" w14:textId="11822677" w:rsidR="00746050" w:rsidRDefault="00746050" w:rsidP="00746050">
      <w:pPr>
        <w:rPr>
          <w:lang w:eastAsia="en-US"/>
        </w:rPr>
      </w:pPr>
      <w:r>
        <w:rPr>
          <w:lang w:eastAsia="en-US"/>
        </w:rPr>
        <w:t xml:space="preserve">- </w:t>
      </w:r>
      <w:r w:rsidRPr="000E3C74">
        <w:rPr>
          <w:b/>
          <w:lang w:eastAsia="en-US"/>
        </w:rPr>
        <w:t>direction</w:t>
      </w:r>
      <w:r>
        <w:rPr>
          <w:lang w:eastAsia="en-US"/>
        </w:rPr>
        <w:t> : perpendiculaire aux plaques</w:t>
      </w:r>
    </w:p>
    <w:p w14:paraId="0136D241" w14:textId="77777777" w:rsidR="00746050" w:rsidRDefault="00746050" w:rsidP="00746050">
      <w:pPr>
        <w:rPr>
          <w:lang w:eastAsia="en-US"/>
        </w:rPr>
      </w:pPr>
      <w:r>
        <w:rPr>
          <w:lang w:eastAsia="en-US"/>
        </w:rPr>
        <w:t xml:space="preserve">- </w:t>
      </w:r>
      <w:r w:rsidRPr="000E3C74">
        <w:rPr>
          <w:b/>
          <w:lang w:eastAsia="en-US"/>
        </w:rPr>
        <w:t>sens</w:t>
      </w:r>
      <w:r>
        <w:rPr>
          <w:lang w:eastAsia="en-US"/>
        </w:rPr>
        <w:t> : de l’armature + à l’armature</w:t>
      </w:r>
    </w:p>
    <w:p w14:paraId="490A6C0F" w14:textId="7029987E" w:rsidR="00746050" w:rsidRDefault="00746050" w:rsidP="00746050">
      <w:pPr>
        <w:rPr>
          <w:lang w:eastAsia="en-US"/>
        </w:rPr>
      </w:pPr>
      <w:r>
        <w:rPr>
          <w:lang w:eastAsia="en-US"/>
        </w:rPr>
        <w:t>-</w:t>
      </w:r>
      <w:r w:rsidRPr="000E3C74">
        <w:rPr>
          <w:b/>
          <w:lang w:eastAsia="en-US"/>
        </w:rPr>
        <w:t>valeur</w:t>
      </w:r>
      <w:r>
        <w:rPr>
          <w:lang w:eastAsia="en-US"/>
        </w:rPr>
        <w:t xml:space="preserve"> : </w:t>
      </w:r>
      <m:oMath>
        <m:r>
          <w:rPr>
            <w:rFonts w:ascii="Cambria Math" w:hAnsi="Cambria Math"/>
            <w:lang w:eastAsia="en-US"/>
          </w:rPr>
          <m:t>E=</m:t>
        </m:r>
        <m:f>
          <m:fPr>
            <m:ctrlPr>
              <w:rPr>
                <w:rFonts w:ascii="Cambria Math" w:hAnsi="Cambria Math"/>
                <w:i/>
                <w:lang w:eastAsia="en-US"/>
              </w:rPr>
            </m:ctrlPr>
          </m:fPr>
          <m:num>
            <m:d>
              <m:dPr>
                <m:begChr m:val="|"/>
                <m:endChr m:val="|"/>
                <m:ctrlPr>
                  <w:rPr>
                    <w:rFonts w:ascii="Cambria Math" w:hAnsi="Cambria Math"/>
                    <w:i/>
                    <w:lang w:eastAsia="en-US"/>
                  </w:rPr>
                </m:ctrlPr>
              </m:dPr>
              <m:e>
                <m:r>
                  <w:rPr>
                    <w:rFonts w:ascii="Cambria Math" w:hAnsi="Cambria Math"/>
                    <w:lang w:eastAsia="en-US"/>
                  </w:rPr>
                  <m:t>U</m:t>
                </m:r>
              </m:e>
            </m:d>
          </m:num>
          <m:den>
            <m:r>
              <w:rPr>
                <w:rFonts w:ascii="Cambria Math" w:hAnsi="Cambria Math"/>
                <w:lang w:eastAsia="en-US"/>
              </w:rPr>
              <m:t>d</m:t>
            </m:r>
          </m:den>
        </m:f>
      </m:oMath>
      <w:r>
        <w:rPr>
          <w:lang w:eastAsia="en-US"/>
        </w:rPr>
        <w:t xml:space="preserve"> </w:t>
      </w:r>
      <w:r w:rsidR="00B61AE6">
        <w:rPr>
          <w:lang w:eastAsia="en-US"/>
        </w:rPr>
        <w:t xml:space="preserve"> </w:t>
      </w:r>
      <w:r w:rsidR="000E3C74">
        <w:rPr>
          <w:lang w:eastAsia="en-US"/>
        </w:rPr>
        <w:t xml:space="preserve"> où U est la tension électrique entre les deux armature et d la distance (en m) qui les sépare. Par conséquent, plus U est grand et plus d est petite et plus fort sera E</w:t>
      </w:r>
    </w:p>
    <w:p w14:paraId="528EAFC8" w14:textId="46FA7BAD" w:rsidR="00E06719" w:rsidRDefault="00E06719" w:rsidP="00746050">
      <w:pPr>
        <w:rPr>
          <w:lang w:eastAsia="en-US"/>
        </w:rPr>
      </w:pPr>
    </w:p>
    <w:p w14:paraId="12677B89" w14:textId="26FAE886" w:rsidR="00E06719" w:rsidRDefault="00E06719" w:rsidP="00746050">
      <w:pPr>
        <w:rPr>
          <w:lang w:eastAsia="en-US"/>
        </w:rPr>
      </w:pPr>
    </w:p>
    <w:p w14:paraId="02B7278A" w14:textId="477477DA" w:rsidR="00E06719" w:rsidRDefault="00E06719" w:rsidP="00746050">
      <w:pPr>
        <w:rPr>
          <w:lang w:eastAsia="en-US"/>
        </w:rPr>
      </w:pPr>
    </w:p>
    <w:p w14:paraId="5A26D22B" w14:textId="1E59A2A6" w:rsidR="00E06719" w:rsidRDefault="00E06719" w:rsidP="00746050">
      <w:pPr>
        <w:rPr>
          <w:lang w:eastAsia="en-US"/>
        </w:rPr>
      </w:pPr>
    </w:p>
    <w:p w14:paraId="6FC18AC6" w14:textId="6EF5D147" w:rsidR="00E06719" w:rsidRDefault="00E06719" w:rsidP="00746050">
      <w:pPr>
        <w:rPr>
          <w:lang w:eastAsia="en-US"/>
        </w:rPr>
      </w:pPr>
    </w:p>
    <w:p w14:paraId="676A7AAA" w14:textId="7AF0BEEB" w:rsidR="00E06719" w:rsidRDefault="00E06719" w:rsidP="00746050">
      <w:pPr>
        <w:rPr>
          <w:lang w:eastAsia="en-US"/>
        </w:rPr>
      </w:pPr>
    </w:p>
    <w:p w14:paraId="00D9448C" w14:textId="77777777" w:rsidR="00E06719" w:rsidRPr="00746050" w:rsidRDefault="00E06719" w:rsidP="00746050">
      <w:pPr>
        <w:rPr>
          <w:lang w:eastAsia="en-US"/>
        </w:rPr>
      </w:pPr>
    </w:p>
    <w:p w14:paraId="2FE60AD9" w14:textId="6AC0958D" w:rsidR="00E5278C" w:rsidRDefault="00E5278C" w:rsidP="00E5278C">
      <w:pPr>
        <w:pStyle w:val="Titre2"/>
      </w:pPr>
      <w:r>
        <w:lastRenderedPageBreak/>
        <w:t>2) Principe de l’étude des mouvements à l’aide de la deuxième loi de Newton</w:t>
      </w:r>
    </w:p>
    <w:p w14:paraId="273AFFD9" w14:textId="77777777" w:rsidR="00E5278C" w:rsidRPr="001B5024" w:rsidRDefault="00E5278C" w:rsidP="00E5278C"/>
    <w:tbl>
      <w:tblPr>
        <w:tblStyle w:val="Grilledutableau"/>
        <w:tblW w:w="10478" w:type="dxa"/>
        <w:tblLook w:val="04A0" w:firstRow="1" w:lastRow="0" w:firstColumn="1" w:lastColumn="0" w:noHBand="0" w:noVBand="1"/>
      </w:tblPr>
      <w:tblGrid>
        <w:gridCol w:w="1107"/>
        <w:gridCol w:w="5416"/>
        <w:gridCol w:w="3955"/>
      </w:tblGrid>
      <w:tr w:rsidR="00E5278C" w:rsidRPr="00551107" w14:paraId="275BCE10" w14:textId="77777777" w:rsidTr="000574E6">
        <w:trPr>
          <w:trHeight w:val="294"/>
        </w:trPr>
        <w:tc>
          <w:tcPr>
            <w:tcW w:w="1107" w:type="dxa"/>
          </w:tcPr>
          <w:p w14:paraId="1D75F995" w14:textId="77777777" w:rsidR="00E5278C" w:rsidRPr="00551107" w:rsidRDefault="00E5278C" w:rsidP="002D062B">
            <w:pPr>
              <w:rPr>
                <w:rFonts w:cstheme="minorHAnsi"/>
                <w:b/>
              </w:rPr>
            </w:pPr>
            <w:r w:rsidRPr="00551107">
              <w:rPr>
                <w:rFonts w:cstheme="minorHAnsi"/>
                <w:b/>
              </w:rPr>
              <w:t xml:space="preserve">Etape </w:t>
            </w:r>
          </w:p>
        </w:tc>
        <w:tc>
          <w:tcPr>
            <w:tcW w:w="5416" w:type="dxa"/>
          </w:tcPr>
          <w:p w14:paraId="51F4831F" w14:textId="77777777" w:rsidR="00E5278C" w:rsidRPr="00551107" w:rsidRDefault="00E5278C" w:rsidP="002D062B">
            <w:pPr>
              <w:rPr>
                <w:rFonts w:cstheme="minorHAnsi"/>
                <w:b/>
              </w:rPr>
            </w:pPr>
            <w:r w:rsidRPr="00551107">
              <w:rPr>
                <w:rFonts w:cstheme="minorHAnsi"/>
                <w:b/>
              </w:rPr>
              <w:t>Si je connais …….</w:t>
            </w:r>
          </w:p>
        </w:tc>
        <w:tc>
          <w:tcPr>
            <w:tcW w:w="3955" w:type="dxa"/>
          </w:tcPr>
          <w:p w14:paraId="2C572CBB" w14:textId="77777777" w:rsidR="00E5278C" w:rsidRPr="00551107" w:rsidRDefault="00E5278C" w:rsidP="002D062B">
            <w:pPr>
              <w:rPr>
                <w:rFonts w:cstheme="minorHAnsi"/>
                <w:b/>
              </w:rPr>
            </w:pPr>
            <w:r w:rsidRPr="00551107">
              <w:rPr>
                <w:rFonts w:cstheme="minorHAnsi"/>
                <w:b/>
              </w:rPr>
              <w:t>alors je peux déterminer…….</w:t>
            </w:r>
          </w:p>
        </w:tc>
      </w:tr>
      <w:tr w:rsidR="00E5278C" w14:paraId="668570D1" w14:textId="77777777" w:rsidTr="000574E6">
        <w:trPr>
          <w:trHeight w:val="897"/>
        </w:trPr>
        <w:tc>
          <w:tcPr>
            <w:tcW w:w="1107" w:type="dxa"/>
          </w:tcPr>
          <w:p w14:paraId="07FD0446" w14:textId="77777777" w:rsidR="00E5278C" w:rsidRDefault="00E5278C" w:rsidP="002D062B">
            <w:pPr>
              <w:rPr>
                <w:rFonts w:cstheme="minorHAnsi"/>
              </w:rPr>
            </w:pPr>
            <w:r>
              <w:rPr>
                <w:rFonts w:cstheme="minorHAnsi"/>
              </w:rPr>
              <w:t>1</w:t>
            </w:r>
          </w:p>
        </w:tc>
        <w:tc>
          <w:tcPr>
            <w:tcW w:w="5416" w:type="dxa"/>
          </w:tcPr>
          <w:p w14:paraId="10999759" w14:textId="77777777" w:rsidR="00E5278C" w:rsidRDefault="00E5278C" w:rsidP="002D062B">
            <w:pPr>
              <w:rPr>
                <w:rFonts w:cstheme="minorHAnsi"/>
              </w:rPr>
            </w:pPr>
            <w:r>
              <w:rPr>
                <w:rFonts w:cstheme="minorHAnsi"/>
              </w:rPr>
              <w:t>La somme des forces extérieures s’exerçant sur le système</w:t>
            </w:r>
          </w:p>
        </w:tc>
        <w:tc>
          <w:tcPr>
            <w:tcW w:w="3955" w:type="dxa"/>
          </w:tcPr>
          <w:p w14:paraId="6F4FE15C" w14:textId="77777777" w:rsidR="00E5278C" w:rsidRDefault="00E5278C" w:rsidP="002D062B">
            <w:pPr>
              <w:rPr>
                <w:rFonts w:cstheme="minorHAnsi"/>
              </w:rPr>
            </w:pPr>
            <w:r>
              <w:rPr>
                <w:rFonts w:cstheme="minorHAnsi"/>
              </w:rPr>
              <w:t xml:space="preserve">Le vecteur accélération du système </w:t>
            </w:r>
            <m:oMath>
              <m:acc>
                <m:accPr>
                  <m:chr m:val="⃗"/>
                  <m:ctrlPr>
                    <w:rPr>
                      <w:rFonts w:ascii="Cambria Math" w:hAnsi="Cambria Math" w:cs="Arial"/>
                      <w:i/>
                    </w:rPr>
                  </m:ctrlPr>
                </m:accPr>
                <m:e>
                  <m:r>
                    <w:rPr>
                      <w:rFonts w:ascii="Cambria Math" w:hAnsi="Cambria Math" w:cs="Arial"/>
                    </w:rPr>
                    <m:t>a</m:t>
                  </m:r>
                </m:e>
              </m:acc>
            </m:oMath>
            <w:r>
              <w:rPr>
                <w:rFonts w:cstheme="minorHAnsi"/>
              </w:rPr>
              <w:t>(t) à l’aide de la seconde loi de Newton</w:t>
            </w:r>
          </w:p>
        </w:tc>
      </w:tr>
      <w:tr w:rsidR="00E5278C" w14:paraId="27ACC6F2" w14:textId="77777777" w:rsidTr="000574E6">
        <w:trPr>
          <w:trHeight w:val="665"/>
        </w:trPr>
        <w:tc>
          <w:tcPr>
            <w:tcW w:w="1107" w:type="dxa"/>
          </w:tcPr>
          <w:p w14:paraId="2845FF6F" w14:textId="77777777" w:rsidR="00E5278C" w:rsidRDefault="00E5278C" w:rsidP="002D062B">
            <w:pPr>
              <w:rPr>
                <w:rFonts w:cstheme="minorHAnsi"/>
              </w:rPr>
            </w:pPr>
            <w:r>
              <w:rPr>
                <w:rFonts w:cstheme="minorHAnsi"/>
              </w:rPr>
              <w:t>2</w:t>
            </w:r>
          </w:p>
        </w:tc>
        <w:tc>
          <w:tcPr>
            <w:tcW w:w="5416" w:type="dxa"/>
          </w:tcPr>
          <w:p w14:paraId="20650251" w14:textId="77777777" w:rsidR="00E5278C" w:rsidRDefault="00E5278C" w:rsidP="002D062B">
            <w:pPr>
              <w:rPr>
                <w:rFonts w:cstheme="minorHAnsi"/>
              </w:rPr>
            </w:pPr>
            <w:r>
              <w:rPr>
                <w:rFonts w:cstheme="minorHAnsi"/>
              </w:rPr>
              <w:t xml:space="preserve">Le vecteur accélération du système </w:t>
            </w:r>
            <m:oMath>
              <m:acc>
                <m:accPr>
                  <m:chr m:val="⃗"/>
                  <m:ctrlPr>
                    <w:rPr>
                      <w:rFonts w:ascii="Cambria Math" w:hAnsi="Cambria Math" w:cs="Arial"/>
                      <w:i/>
                    </w:rPr>
                  </m:ctrlPr>
                </m:accPr>
                <m:e>
                  <m:r>
                    <w:rPr>
                      <w:rFonts w:ascii="Cambria Math" w:hAnsi="Cambria Math" w:cs="Arial"/>
                    </w:rPr>
                    <m:t>a</m:t>
                  </m:r>
                </m:e>
              </m:acc>
            </m:oMath>
            <w:r>
              <w:rPr>
                <w:rFonts w:cstheme="minorHAnsi"/>
              </w:rPr>
              <w:t xml:space="preserve"> et le vecteur vitesse initiale </w:t>
            </w:r>
            <m:oMath>
              <m:acc>
                <m:accPr>
                  <m:chr m:val="⃗"/>
                  <m:ctrlPr>
                    <w:rPr>
                      <w:rFonts w:ascii="Cambria Math" w:hAnsi="Cambria Math" w:cstheme="minorHAnsi"/>
                      <w:i/>
                    </w:rPr>
                  </m:ctrlPr>
                </m:accPr>
                <m:e>
                  <m:r>
                    <w:rPr>
                      <w:rFonts w:ascii="Cambria Math" w:hAnsi="Cambria Math" w:cstheme="minorHAnsi"/>
                    </w:rPr>
                    <m:t>v</m:t>
                  </m:r>
                  <m:d>
                    <m:dPr>
                      <m:ctrlPr>
                        <w:rPr>
                          <w:rFonts w:ascii="Cambria Math" w:hAnsi="Cambria Math" w:cstheme="minorHAnsi"/>
                          <w:i/>
                        </w:rPr>
                      </m:ctrlPr>
                    </m:dPr>
                    <m:e>
                      <m:r>
                        <w:rPr>
                          <w:rFonts w:ascii="Cambria Math" w:hAnsi="Cambria Math" w:cstheme="minorHAnsi"/>
                        </w:rPr>
                        <m:t>t=0</m:t>
                      </m:r>
                    </m:e>
                  </m:d>
                </m:e>
              </m:acc>
              <m:r>
                <w:rPr>
                  <w:rFonts w:ascii="Cambria Math" w:hAnsi="Cambria Math" w:cstheme="minorHAnsi"/>
                </w:rPr>
                <m:t xml:space="preserve">= </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e>
              </m:acc>
            </m:oMath>
          </w:p>
        </w:tc>
        <w:tc>
          <w:tcPr>
            <w:tcW w:w="3955" w:type="dxa"/>
          </w:tcPr>
          <w:p w14:paraId="5E16B1B8" w14:textId="77777777" w:rsidR="00E5278C" w:rsidRDefault="00E5278C" w:rsidP="002D062B">
            <w:pPr>
              <w:rPr>
                <w:rFonts w:cstheme="minorHAnsi"/>
              </w:rPr>
            </w:pPr>
            <w:r>
              <w:rPr>
                <w:rFonts w:cstheme="minorHAnsi"/>
              </w:rPr>
              <w:t xml:space="preserve">Le vecteur vitesse du système </w:t>
            </w: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(t)</m:t>
              </m:r>
            </m:oMath>
            <w:r>
              <w:rPr>
                <w:rFonts w:cstheme="minorHAnsi"/>
              </w:rPr>
              <w:t xml:space="preserve"> car c’est une primitive du vecteur </w:t>
            </w:r>
            <m:oMath>
              <m:acc>
                <m:accPr>
                  <m:chr m:val="⃗"/>
                  <m:ctrlPr>
                    <w:rPr>
                      <w:rFonts w:ascii="Cambria Math" w:hAnsi="Cambria Math" w:cstheme="minorHAnsi"/>
                      <w:i/>
                    </w:rPr>
                  </m:ctrlPr>
                </m:accPr>
                <m:e>
                  <m:r>
                    <w:rPr>
                      <w:rFonts w:ascii="Cambria Math" w:hAnsi="Cambria Math" w:cstheme="minorHAnsi"/>
                    </w:rPr>
                    <m:t>a</m:t>
                  </m:r>
                </m:e>
              </m:acc>
            </m:oMath>
          </w:p>
        </w:tc>
      </w:tr>
      <w:tr w:rsidR="00E5278C" w14:paraId="0DA237E2" w14:textId="77777777" w:rsidTr="000574E6">
        <w:trPr>
          <w:trHeight w:val="649"/>
        </w:trPr>
        <w:tc>
          <w:tcPr>
            <w:tcW w:w="1107" w:type="dxa"/>
          </w:tcPr>
          <w:p w14:paraId="2A59095B" w14:textId="77777777" w:rsidR="00E5278C" w:rsidRDefault="00E5278C" w:rsidP="002D062B">
            <w:pPr>
              <w:rPr>
                <w:rFonts w:cstheme="minorHAnsi"/>
              </w:rPr>
            </w:pPr>
            <w:r>
              <w:rPr>
                <w:rFonts w:cstheme="minorHAnsi"/>
              </w:rPr>
              <w:t>3</w:t>
            </w:r>
          </w:p>
        </w:tc>
        <w:tc>
          <w:tcPr>
            <w:tcW w:w="5416" w:type="dxa"/>
          </w:tcPr>
          <w:p w14:paraId="34C8C0ED" w14:textId="77777777" w:rsidR="00E5278C" w:rsidRDefault="00E5278C" w:rsidP="002D062B">
            <w:pPr>
              <w:rPr>
                <w:rFonts w:cstheme="minorHAnsi"/>
              </w:rPr>
            </w:pPr>
            <w:r>
              <w:rPr>
                <w:rFonts w:cstheme="minorHAnsi"/>
              </w:rPr>
              <w:t xml:space="preserve">Le vecteur vitesse du système </w:t>
            </w: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(t)</m:t>
              </m:r>
            </m:oMath>
            <w:r>
              <w:rPr>
                <w:rFonts w:cstheme="minorHAnsi"/>
              </w:rPr>
              <w:t xml:space="preserve"> et la position initiale </w:t>
            </w:r>
          </w:p>
        </w:tc>
        <w:tc>
          <w:tcPr>
            <w:tcW w:w="3955" w:type="dxa"/>
          </w:tcPr>
          <w:p w14:paraId="149E07E9" w14:textId="77777777" w:rsidR="00E5278C" w:rsidRDefault="00E5278C" w:rsidP="002D062B">
            <w:pPr>
              <w:rPr>
                <w:rFonts w:cstheme="minorHAnsi"/>
              </w:rPr>
            </w:pPr>
            <w:r>
              <w:rPr>
                <w:rFonts w:cstheme="minorHAnsi"/>
              </w:rPr>
              <w:t xml:space="preserve">Le vecteur position </w:t>
            </w:r>
            <m:oMath>
              <m:acc>
                <m:accPr>
                  <m:chr m:val="⃗"/>
                  <m:ctrlPr>
                    <w:rPr>
                      <w:rFonts w:ascii="Cambria Math" w:hAnsi="Cambria Math" w:cstheme="minorHAnsi"/>
                      <w:i/>
                    </w:rPr>
                  </m:ctrlPr>
                </m:accPr>
                <m:e>
                  <m:r>
                    <w:rPr>
                      <w:rFonts w:ascii="Cambria Math" w:hAnsi="Cambria Math" w:cstheme="minorHAnsi"/>
                    </w:rPr>
                    <m:t>OM</m:t>
                  </m:r>
                </m:e>
              </m:acc>
              <m:r>
                <w:rPr>
                  <w:rFonts w:ascii="Cambria Math" w:hAnsi="Cambria Math" w:cstheme="minorHAnsi"/>
                </w:rPr>
                <m:t>(t)</m:t>
              </m:r>
            </m:oMath>
            <w:r>
              <w:rPr>
                <w:rFonts w:cstheme="minorHAnsi"/>
              </w:rPr>
              <w:t xml:space="preserve"> car c’est une primitive du vecteur </w:t>
            </w:r>
            <m:oMath>
              <m:acc>
                <m:accPr>
                  <m:chr m:val="⃗"/>
                  <m:ctrlPr>
                    <w:rPr>
                      <w:rFonts w:ascii="Cambria Math" w:hAnsi="Cambria Math" w:cstheme="minorHAnsi"/>
                      <w:i/>
                    </w:rPr>
                  </m:ctrlPr>
                </m:accPr>
                <m:e>
                  <m:r>
                    <w:rPr>
                      <w:rFonts w:ascii="Cambria Math" w:hAnsi="Cambria Math" w:cstheme="minorHAnsi"/>
                    </w:rPr>
                    <m:t>v</m:t>
                  </m:r>
                </m:e>
              </m:acc>
            </m:oMath>
          </w:p>
        </w:tc>
      </w:tr>
      <w:tr w:rsidR="00E5278C" w14:paraId="356915B3" w14:textId="77777777" w:rsidTr="000574E6">
        <w:trPr>
          <w:trHeight w:val="340"/>
        </w:trPr>
        <w:tc>
          <w:tcPr>
            <w:tcW w:w="1107" w:type="dxa"/>
          </w:tcPr>
          <w:p w14:paraId="2346A275" w14:textId="77777777" w:rsidR="00E5278C" w:rsidRDefault="00E5278C" w:rsidP="002D062B">
            <w:pPr>
              <w:rPr>
                <w:rFonts w:cstheme="minorHAnsi"/>
              </w:rPr>
            </w:pPr>
            <w:r>
              <w:rPr>
                <w:rFonts w:cstheme="minorHAnsi"/>
              </w:rPr>
              <w:t>4</w:t>
            </w:r>
          </w:p>
        </w:tc>
        <w:tc>
          <w:tcPr>
            <w:tcW w:w="5416" w:type="dxa"/>
          </w:tcPr>
          <w:p w14:paraId="67D335AC" w14:textId="77777777" w:rsidR="00E5278C" w:rsidRDefault="00E5278C" w:rsidP="002D062B">
            <w:pPr>
              <w:rPr>
                <w:rFonts w:cstheme="minorHAnsi"/>
              </w:rPr>
            </w:pPr>
            <w:r>
              <w:rPr>
                <w:rFonts w:cstheme="minorHAnsi"/>
              </w:rPr>
              <w:t xml:space="preserve">Le vecteur position </w:t>
            </w:r>
            <m:oMath>
              <m:acc>
                <m:accPr>
                  <m:chr m:val="⃗"/>
                  <m:ctrlPr>
                    <w:rPr>
                      <w:rFonts w:ascii="Cambria Math" w:hAnsi="Cambria Math" w:cstheme="minorHAnsi"/>
                      <w:i/>
                    </w:rPr>
                  </m:ctrlPr>
                </m:accPr>
                <m:e>
                  <m:r>
                    <w:rPr>
                      <w:rFonts w:ascii="Cambria Math" w:hAnsi="Cambria Math" w:cstheme="minorHAnsi"/>
                    </w:rPr>
                    <m:t>OM</m:t>
                  </m:r>
                </m:e>
              </m:acc>
              <m:r>
                <w:rPr>
                  <w:rFonts w:ascii="Cambria Math" w:hAnsi="Cambria Math" w:cstheme="minorHAnsi"/>
                </w:rPr>
                <m:t>(t)</m:t>
              </m:r>
            </m:oMath>
          </w:p>
        </w:tc>
        <w:tc>
          <w:tcPr>
            <w:tcW w:w="3955" w:type="dxa"/>
          </w:tcPr>
          <w:p w14:paraId="2CBEF927" w14:textId="77777777" w:rsidR="00E5278C" w:rsidRDefault="00E5278C" w:rsidP="002D062B">
            <w:pPr>
              <w:rPr>
                <w:rFonts w:cstheme="minorHAnsi"/>
              </w:rPr>
            </w:pPr>
            <w:r>
              <w:rPr>
                <w:rFonts w:cstheme="minorHAnsi"/>
              </w:rPr>
              <w:t>L’équation de la trajectoire y(x)</w:t>
            </w:r>
          </w:p>
        </w:tc>
      </w:tr>
    </w:tbl>
    <w:p w14:paraId="39702A78" w14:textId="7AA6B75B" w:rsidR="00E5278C" w:rsidRDefault="000574E6" w:rsidP="000574E6">
      <w:pPr>
        <w:pStyle w:val="Titre1"/>
        <w:jc w:val="left"/>
        <w:rPr>
          <w:color w:val="auto"/>
          <w:sz w:val="22"/>
          <w:szCs w:val="22"/>
        </w:rPr>
      </w:pPr>
      <w:r w:rsidRPr="00A00BCC">
        <w:rPr>
          <w:color w:val="auto"/>
          <w:sz w:val="22"/>
          <w:szCs w:val="22"/>
        </w:rPr>
        <w:t>Remarque : les coordonnées du vecteur position x(t) et y(t) sont appelés équations horaires du mouvem</w:t>
      </w:r>
      <w:r>
        <w:rPr>
          <w:color w:val="auto"/>
          <w:sz w:val="22"/>
          <w:szCs w:val="22"/>
        </w:rPr>
        <w:t>ent</w:t>
      </w:r>
    </w:p>
    <w:p w14:paraId="68D51963" w14:textId="523BEA91" w:rsidR="000574E6" w:rsidRDefault="000574E6" w:rsidP="000574E6">
      <w:pPr>
        <w:rPr>
          <w:lang w:eastAsia="en-US"/>
        </w:rPr>
      </w:pPr>
    </w:p>
    <w:p w14:paraId="5FA2A353" w14:textId="7D60A182" w:rsidR="000574E6" w:rsidRDefault="000574E6" w:rsidP="000574E6">
      <w:pPr>
        <w:rPr>
          <w:lang w:eastAsia="en-US"/>
        </w:rPr>
      </w:pPr>
    </w:p>
    <w:p w14:paraId="1F1A13C3" w14:textId="421CE420" w:rsidR="00E5278C" w:rsidRPr="001B7F8C" w:rsidRDefault="00E06719" w:rsidP="00E5278C">
      <w:pPr>
        <w:pStyle w:val="Titre2"/>
      </w:pPr>
      <w:r>
        <w:t>3</w:t>
      </w:r>
      <w:r w:rsidR="00E5278C">
        <w:t>) Etude du mouvement d’un système dans un champ uniforme ?</w:t>
      </w:r>
    </w:p>
    <w:p w14:paraId="4674F555" w14:textId="77777777" w:rsidR="00E5278C" w:rsidRPr="00A343AA" w:rsidRDefault="00E5278C" w:rsidP="00E5278C">
      <w:pPr>
        <w:pStyle w:val="Sous-titre"/>
      </w:pPr>
      <w:proofErr w:type="gramStart"/>
      <w:r>
        <w:t>a)Cas</w:t>
      </w:r>
      <w:proofErr w:type="gramEnd"/>
      <w:r>
        <w:t xml:space="preserve"> d’un objet dans un champ de pesanteur uniforme</w:t>
      </w:r>
      <w:r w:rsidRPr="00A343AA">
        <w:t> :</w:t>
      </w:r>
      <w:r>
        <w:t xml:space="preserve"> cas général</w:t>
      </w:r>
    </w:p>
    <w:p w14:paraId="0FF4A163" w14:textId="5A3CDE35" w:rsidR="00E5278C" w:rsidRDefault="00E5278C" w:rsidP="00E5278C">
      <w:pPr>
        <w:rPr>
          <w:b/>
        </w:rPr>
      </w:pPr>
      <w:r w:rsidRPr="004F1F6A">
        <w:rPr>
          <w:b/>
        </w:rPr>
        <w:sym w:font="Wingdings" w:char="F0E8"/>
      </w:r>
      <w:r w:rsidR="006D5541">
        <w:rPr>
          <w:b/>
        </w:rPr>
        <w:t>TP1</w:t>
      </w:r>
    </w:p>
    <w:p w14:paraId="36E00ED5" w14:textId="77777777" w:rsidR="00E5278C" w:rsidRDefault="00E5278C" w:rsidP="00E5278C">
      <w:r>
        <w:rPr>
          <w:noProof/>
        </w:rPr>
        <w:drawing>
          <wp:anchor distT="0" distB="0" distL="114300" distR="114300" simplePos="0" relativeHeight="251665408" behindDoc="1" locked="0" layoutInCell="1" allowOverlap="1" wp14:anchorId="3BE78615" wp14:editId="3C0F9591">
            <wp:simplePos x="0" y="0"/>
            <wp:positionH relativeFrom="column">
              <wp:posOffset>3962400</wp:posOffset>
            </wp:positionH>
            <wp:positionV relativeFrom="paragraph">
              <wp:posOffset>74930</wp:posOffset>
            </wp:positionV>
            <wp:extent cx="2380615" cy="1845945"/>
            <wp:effectExtent l="0" t="0" r="635" b="1905"/>
            <wp:wrapTight wrapText="bothSides">
              <wp:wrapPolygon edited="0">
                <wp:start x="0" y="0"/>
                <wp:lineTo x="0" y="21399"/>
                <wp:lineTo x="21433" y="21399"/>
                <wp:lineTo x="21433" y="0"/>
                <wp:lineTo x="0" y="0"/>
              </wp:wrapPolygon>
            </wp:wrapTight>
            <wp:docPr id="29" name="Image 29" descr="numérisation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érisation00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0615" cy="1845945"/>
                    </a:xfrm>
                    <a:prstGeom prst="rect">
                      <a:avLst/>
                    </a:prstGeom>
                    <a:noFill/>
                  </pic:spPr>
                </pic:pic>
              </a:graphicData>
            </a:graphic>
            <wp14:sizeRelH relativeFrom="page">
              <wp14:pctWidth>0</wp14:pctWidth>
            </wp14:sizeRelH>
            <wp14:sizeRelV relativeFrom="page">
              <wp14:pctHeight>0</wp14:pctHeight>
            </wp14:sizeRelV>
          </wp:anchor>
        </w:drawing>
      </w:r>
      <w:r>
        <w:sym w:font="Symbol" w:char="F0B7"/>
      </w:r>
      <w:r>
        <w:t xml:space="preserve"> </w:t>
      </w:r>
      <w:r w:rsidRPr="00715914">
        <w:rPr>
          <w:u w:color="00B050"/>
        </w:rPr>
        <w:t>Vecteur accélération</w:t>
      </w:r>
      <w:r>
        <w:t xml:space="preserve"> : </w:t>
      </w:r>
    </w:p>
    <w:p w14:paraId="4CA5E03D" w14:textId="77777777" w:rsidR="00E5278C" w:rsidRDefault="00E5278C" w:rsidP="00E5278C"/>
    <w:p w14:paraId="12985C5B" w14:textId="77777777" w:rsidR="00E5278C" w:rsidRDefault="00E5278C" w:rsidP="00E5278C">
      <w:r>
        <w:t>Lorsque l’on étudie le mouvement (par rapport au référentiel terrestre) d’un système soumis uniquement à son poids et évoluant dans un champ de pesanteur uniforme (</w:t>
      </w:r>
      <m:oMath>
        <m:acc>
          <m:accPr>
            <m:chr m:val="⃗"/>
            <m:ctrlPr>
              <w:rPr>
                <w:rFonts w:ascii="Cambria Math" w:hAnsi="Cambria Math"/>
                <w:i/>
              </w:rPr>
            </m:ctrlPr>
          </m:accPr>
          <m:e>
            <m:r>
              <w:rPr>
                <w:rFonts w:ascii="Cambria Math" w:hAnsi="Cambria Math"/>
              </w:rPr>
              <m:t>g</m:t>
            </m:r>
          </m:e>
        </m:acc>
      </m:oMath>
      <w:r>
        <w:t xml:space="preserve"> est constant) alors la seconde loi de Newton s’écrit :</w:t>
      </w:r>
    </w:p>
    <w:p w14:paraId="7A1BBA84" w14:textId="77777777" w:rsidR="00E5278C" w:rsidRDefault="00E5278C" w:rsidP="00E5278C"/>
    <w:p w14:paraId="14CF4148" w14:textId="77777777" w:rsidR="00E5278C" w:rsidRPr="001B5024" w:rsidRDefault="00630A24" w:rsidP="00E5278C">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=m </m:t>
          </m:r>
          <m:acc>
            <m:accPr>
              <m:chr m:val="⃗"/>
              <m:ctrlPr>
                <w:rPr>
                  <w:rFonts w:ascii="Cambria Math" w:hAnsi="Cambria Math"/>
                  <w:i/>
                </w:rPr>
              </m:ctrlPr>
            </m:accPr>
            <m:e>
              <m:r>
                <w:rPr>
                  <w:rFonts w:ascii="Cambria Math" w:hAnsi="Cambria Math"/>
                </w:rPr>
                <m:t>a</m:t>
              </m:r>
            </m:e>
          </m:acc>
        </m:oMath>
      </m:oMathPara>
    </w:p>
    <w:p w14:paraId="6E082D36" w14:textId="77777777" w:rsidR="00E5278C" w:rsidRPr="001B5024" w:rsidRDefault="00E5278C" w:rsidP="00E5278C">
      <w:r>
        <w:t xml:space="preserve">Soit  </w:t>
      </w:r>
      <m:oMath>
        <m:r>
          <w:rPr>
            <w:rFonts w:ascii="Cambria Math" w:hAnsi="Cambria Math"/>
          </w:rPr>
          <m:t xml:space="preserve">m. </m:t>
        </m:r>
        <m:acc>
          <m:accPr>
            <m:chr m:val="⃗"/>
            <m:ctrlPr>
              <w:rPr>
                <w:rFonts w:ascii="Cambria Math" w:hAnsi="Cambria Math"/>
                <w:i/>
              </w:rPr>
            </m:ctrlPr>
          </m:accPr>
          <m:e>
            <m:r>
              <w:rPr>
                <w:rFonts w:ascii="Cambria Math" w:hAnsi="Cambria Math"/>
              </w:rPr>
              <m:t>g</m:t>
            </m:r>
          </m:e>
        </m:acc>
        <m:r>
          <w:rPr>
            <w:rFonts w:ascii="Cambria Math" w:hAnsi="Cambria Math"/>
          </w:rPr>
          <m:t xml:space="preserve">=m. </m:t>
        </m:r>
        <m:acc>
          <m:accPr>
            <m:chr m:val="⃗"/>
            <m:ctrlPr>
              <w:rPr>
                <w:rFonts w:ascii="Cambria Math" w:hAnsi="Cambria Math"/>
                <w:i/>
              </w:rPr>
            </m:ctrlPr>
          </m:accPr>
          <m:e>
            <m:r>
              <w:rPr>
                <w:rFonts w:ascii="Cambria Math" w:hAnsi="Cambria Math"/>
              </w:rPr>
              <m:t>a</m:t>
            </m:r>
          </m:e>
        </m:acc>
      </m:oMath>
    </w:p>
    <w:p w14:paraId="4ABB6A73" w14:textId="77777777" w:rsidR="00E5278C" w:rsidRDefault="00E5278C" w:rsidP="00E5278C">
      <w:r>
        <w:t xml:space="preserve">                                Donc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g</m:t>
            </m:r>
          </m:e>
        </m:acc>
      </m:oMath>
    </w:p>
    <w:p w14:paraId="12EFA51B" w14:textId="77777777" w:rsidR="00E5278C" w:rsidRDefault="00E5278C" w:rsidP="00E5278C"/>
    <w:p w14:paraId="0E9DC2CC" w14:textId="77777777" w:rsidR="00E5278C" w:rsidRPr="001B5024" w:rsidRDefault="00E5278C" w:rsidP="00E5278C">
      <w:r>
        <w:t xml:space="preserve">Soit </w:t>
      </w:r>
      <m:oMath>
        <m:acc>
          <m:accPr>
            <m:chr m:val="⃗"/>
            <m:ctrlPr>
              <w:rPr>
                <w:rFonts w:ascii="Cambria Math" w:hAnsi="Cambria Math"/>
                <w:i/>
              </w:rPr>
            </m:ctrlPr>
          </m:accPr>
          <m:e>
            <m:r>
              <w:rPr>
                <w:rFonts w:ascii="Cambria Math" w:hAnsi="Cambria Math"/>
              </w:rPr>
              <m:t>a</m:t>
            </m:r>
          </m:e>
        </m:acc>
        <m:r>
          <w:rPr>
            <w:rFonts w:ascii="Cambria Math" w:hAnsi="Cambria Math"/>
          </w:rPr>
          <m:t xml:space="preserve">= -9,8 </m:t>
        </m:r>
        <m:acc>
          <m:accPr>
            <m:chr m:val="⃗"/>
            <m:ctrlPr>
              <w:rPr>
                <w:rFonts w:ascii="Cambria Math" w:hAnsi="Cambria Math"/>
                <w:i/>
              </w:rPr>
            </m:ctrlPr>
          </m:accPr>
          <m:e>
            <m:r>
              <w:rPr>
                <w:rFonts w:ascii="Cambria Math" w:hAnsi="Cambria Math"/>
              </w:rPr>
              <m:t>j</m:t>
            </m:r>
          </m:e>
        </m:acc>
        <m:r>
          <w:rPr>
            <w:rFonts w:ascii="Cambria Math" w:hAnsi="Cambria Math"/>
          </w:rPr>
          <m:t xml:space="preserve">  </m:t>
        </m:r>
      </m:oMath>
      <w:r>
        <w:t xml:space="preserve">   ou encore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-9.8</m:t>
                </m:r>
              </m:e>
            </m:eqArr>
          </m:e>
        </m:d>
      </m:oMath>
    </w:p>
    <w:p w14:paraId="5546B23F" w14:textId="77777777" w:rsidR="00E5278C" w:rsidRDefault="00E5278C" w:rsidP="00E5278C">
      <w:r>
        <w:tab/>
      </w:r>
      <w:r>
        <w:tab/>
      </w:r>
      <w:r>
        <w:tab/>
      </w:r>
      <w:r>
        <w:tab/>
      </w:r>
      <w:r>
        <w:tab/>
      </w:r>
      <w:r>
        <w:tab/>
      </w:r>
      <w:r>
        <w:tab/>
        <w:t xml:space="preserve">            </w:t>
      </w:r>
    </w:p>
    <w:p w14:paraId="14310630" w14:textId="0C5F960A" w:rsidR="00E5278C" w:rsidRDefault="00E5278C" w:rsidP="00E5278C">
      <w:r>
        <w:sym w:font="Symbol" w:char="F0B7"/>
      </w:r>
      <w:r>
        <w:t xml:space="preserve"> </w:t>
      </w:r>
      <w:r>
        <w:rPr>
          <w:u w:color="00B050"/>
        </w:rPr>
        <w:t>Caractéristiques de la trajectoire</w:t>
      </w:r>
      <w:r>
        <w:t xml:space="preserve"> : </w:t>
      </w:r>
    </w:p>
    <w:p w14:paraId="37C7171C" w14:textId="77777777" w:rsidR="00E5278C" w:rsidRPr="004D5808" w:rsidRDefault="00E5278C" w:rsidP="00E5278C"/>
    <w:p w14:paraId="6BCE656F" w14:textId="77777777" w:rsidR="00E5278C" w:rsidRDefault="00E5278C" w:rsidP="00E5278C">
      <w:r>
        <w:t>La trajectoire y = f(x) d’un tel système est soit :</w:t>
      </w:r>
    </w:p>
    <w:p w14:paraId="6816527A" w14:textId="79EA6461" w:rsidR="00E5278C" w:rsidRDefault="00E5278C" w:rsidP="00E5278C">
      <w:pPr>
        <w:ind w:left="1416"/>
      </w:pPr>
      <w:r>
        <w:sym w:font="Symbol" w:char="F0B7"/>
      </w:r>
      <w:r>
        <w:t xml:space="preserve">  Une droite si le système n’a pas de vitesse initiale ou une vitesse initiale de même direction que le champ de pesanteur.</w:t>
      </w:r>
    </w:p>
    <w:p w14:paraId="3B66F59A" w14:textId="6BE3A346" w:rsidR="00E5278C" w:rsidRDefault="00E5278C" w:rsidP="00E5278C">
      <w:pPr>
        <w:ind w:left="1416"/>
      </w:pPr>
      <w:r>
        <w:sym w:font="Symbol" w:char="F0B7"/>
      </w:r>
      <w:r>
        <w:t xml:space="preserve"> Une parabole dont l’équation (et donc la forme) est indépendante de la masse !</w:t>
      </w:r>
    </w:p>
    <w:p w14:paraId="5092A514" w14:textId="297BFDB2" w:rsidR="00E06719" w:rsidRDefault="00E06719" w:rsidP="00E06719">
      <w:pPr>
        <w:ind w:left="1416"/>
      </w:pPr>
      <w:r>
        <w:sym w:font="Symbol" w:char="F0B7"/>
      </w:r>
      <w:r>
        <w:t xml:space="preserve"> Dans les deux cas c’est une trajectoire plane. On pouvait s’en douter car le vecteur accélération garde la même direction. Il est donc toujours décrit dans le même plan. Les vecteurs vitesses et positions appartiendront eux aussi à ce même plan.</w:t>
      </w:r>
    </w:p>
    <w:p w14:paraId="3E1A8AE5" w14:textId="24D3D6EB" w:rsidR="00E06719" w:rsidRDefault="00E06719" w:rsidP="00E06719"/>
    <w:p w14:paraId="77E8E245" w14:textId="14C05582" w:rsidR="00E5278C" w:rsidRDefault="00E5278C" w:rsidP="00E5278C"/>
    <w:p w14:paraId="319D066A" w14:textId="700BCE19" w:rsidR="00E06719" w:rsidRDefault="00E06719" w:rsidP="00E5278C"/>
    <w:p w14:paraId="0FEE7AC3" w14:textId="4AE8510C" w:rsidR="00E06719" w:rsidRDefault="00E06719" w:rsidP="00E5278C"/>
    <w:p w14:paraId="4D7A1AC4" w14:textId="77777777" w:rsidR="00E06719" w:rsidRDefault="00E06719" w:rsidP="00E5278C"/>
    <w:p w14:paraId="3C3D5C4A" w14:textId="77777777" w:rsidR="00E5278C" w:rsidRPr="004D5808" w:rsidRDefault="00E5278C" w:rsidP="00E5278C">
      <w:pPr>
        <w:rPr>
          <w:b/>
        </w:rPr>
      </w:pPr>
    </w:p>
    <w:p w14:paraId="190A5A07" w14:textId="77777777" w:rsidR="00E5278C" w:rsidRDefault="00E5278C" w:rsidP="00E5278C">
      <w:pPr>
        <w:pStyle w:val="Sous-titre"/>
      </w:pPr>
      <w:proofErr w:type="gramStart"/>
      <w:r>
        <w:lastRenderedPageBreak/>
        <w:t>b)Cas</w:t>
      </w:r>
      <w:proofErr w:type="gramEnd"/>
      <w:r>
        <w:t xml:space="preserve"> d’une particule chargée dans un champ électrostatique uniforme</w:t>
      </w:r>
      <w:r w:rsidRPr="00A343AA">
        <w:t> :</w:t>
      </w:r>
    </w:p>
    <w:p w14:paraId="3D2C7B89" w14:textId="77777777" w:rsidR="00E5278C" w:rsidRPr="00447AC2" w:rsidRDefault="00E5278C" w:rsidP="00E5278C">
      <w:pPr>
        <w:rPr>
          <w:b/>
        </w:rPr>
      </w:pPr>
      <w:r>
        <w:rPr>
          <w:noProof/>
        </w:rPr>
        <w:drawing>
          <wp:anchor distT="0" distB="0" distL="114300" distR="114300" simplePos="0" relativeHeight="251666432" behindDoc="1" locked="0" layoutInCell="1" allowOverlap="1" wp14:anchorId="3CE9AF85" wp14:editId="6BFF64F8">
            <wp:simplePos x="0" y="0"/>
            <wp:positionH relativeFrom="column">
              <wp:posOffset>4465320</wp:posOffset>
            </wp:positionH>
            <wp:positionV relativeFrom="paragraph">
              <wp:posOffset>153035</wp:posOffset>
            </wp:positionV>
            <wp:extent cx="2329180" cy="2130425"/>
            <wp:effectExtent l="19050" t="38100" r="33020" b="22225"/>
            <wp:wrapTight wrapText="bothSides">
              <wp:wrapPolygon edited="0">
                <wp:start x="-354" y="-175"/>
                <wp:lineTo x="-11" y="21261"/>
                <wp:lineTo x="2468" y="21600"/>
                <wp:lineTo x="12362" y="21604"/>
                <wp:lineTo x="12539" y="21601"/>
                <wp:lineTo x="21901" y="21422"/>
                <wp:lineTo x="21552" y="-400"/>
                <wp:lineTo x="7948" y="-334"/>
                <wp:lineTo x="-354" y="-175"/>
              </wp:wrapPolygon>
            </wp:wrapTight>
            <wp:docPr id="30" name="Image 30" descr="numérisation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mérisation00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60000">
                      <a:off x="0" y="0"/>
                      <a:ext cx="2329180" cy="2130425"/>
                    </a:xfrm>
                    <a:prstGeom prst="rect">
                      <a:avLst/>
                    </a:prstGeom>
                    <a:noFill/>
                  </pic:spPr>
                </pic:pic>
              </a:graphicData>
            </a:graphic>
            <wp14:sizeRelH relativeFrom="page">
              <wp14:pctWidth>0</wp14:pctWidth>
            </wp14:sizeRelH>
            <wp14:sizeRelV relativeFrom="page">
              <wp14:pctHeight>0</wp14:pctHeight>
            </wp14:sizeRelV>
          </wp:anchor>
        </w:drawing>
      </w:r>
    </w:p>
    <w:p w14:paraId="6E8C0B10" w14:textId="77777777" w:rsidR="00E5278C" w:rsidRDefault="00E5278C" w:rsidP="00E5278C">
      <w:pPr>
        <w:rPr>
          <w:b/>
        </w:rPr>
      </w:pPr>
    </w:p>
    <w:p w14:paraId="0D914BEB" w14:textId="77777777" w:rsidR="00E5278C" w:rsidRDefault="00E5278C" w:rsidP="00E5278C">
      <w:r>
        <w:sym w:font="Symbol" w:char="F0B7"/>
      </w:r>
      <w:r>
        <w:t xml:space="preserve"> </w:t>
      </w:r>
      <w:r w:rsidRPr="00715914">
        <w:rPr>
          <w:u w:color="00B050"/>
        </w:rPr>
        <w:t>Vecteur accélération</w:t>
      </w:r>
      <w:r>
        <w:t> :</w:t>
      </w:r>
    </w:p>
    <w:p w14:paraId="1A1A2774" w14:textId="77777777" w:rsidR="00E5278C" w:rsidRDefault="00E5278C" w:rsidP="00E5278C"/>
    <w:p w14:paraId="75E31B32" w14:textId="77777777" w:rsidR="006D5541" w:rsidRDefault="006D5541" w:rsidP="00E5278C"/>
    <w:p w14:paraId="59077D58" w14:textId="77777777" w:rsidR="006D5541" w:rsidRDefault="006D5541" w:rsidP="00E5278C"/>
    <w:p w14:paraId="06BEABB9" w14:textId="77777777" w:rsidR="006D5541" w:rsidRDefault="006D5541" w:rsidP="00E5278C"/>
    <w:p w14:paraId="1CE2F4FC" w14:textId="77777777" w:rsidR="006D5541" w:rsidRDefault="006D5541" w:rsidP="00E5278C"/>
    <w:p w14:paraId="41D5AD30" w14:textId="77777777" w:rsidR="006D5541" w:rsidRDefault="006D5541" w:rsidP="00E5278C"/>
    <w:p w14:paraId="70F218C7" w14:textId="77777777" w:rsidR="006D5541" w:rsidRDefault="006D5541" w:rsidP="00E5278C"/>
    <w:p w14:paraId="2767934C" w14:textId="77777777" w:rsidR="006D5541" w:rsidRDefault="006D5541" w:rsidP="00E5278C"/>
    <w:p w14:paraId="1BF6F973" w14:textId="77777777" w:rsidR="006D5541" w:rsidRDefault="006D5541" w:rsidP="00E5278C"/>
    <w:p w14:paraId="7B11A20C" w14:textId="77777777" w:rsidR="006D5541" w:rsidRDefault="006D5541" w:rsidP="00E5278C"/>
    <w:p w14:paraId="21B05CEE" w14:textId="77777777" w:rsidR="006D5541" w:rsidRDefault="006D5541" w:rsidP="00E5278C"/>
    <w:p w14:paraId="75A14619" w14:textId="77777777" w:rsidR="006D5541" w:rsidRDefault="006D5541" w:rsidP="00E5278C"/>
    <w:p w14:paraId="44D2B9B2" w14:textId="05E9CE70" w:rsidR="00E5278C" w:rsidRDefault="00E5278C" w:rsidP="00E5278C">
      <w:r>
        <w:sym w:font="Symbol" w:char="F0B7"/>
      </w:r>
      <w:r>
        <w:t xml:space="preserve"> </w:t>
      </w:r>
      <w:r>
        <w:rPr>
          <w:u w:color="00B050"/>
        </w:rPr>
        <w:t>Caractéristiques de la trajectoire</w:t>
      </w:r>
      <w:r>
        <w:t xml:space="preserve"> : </w:t>
      </w:r>
    </w:p>
    <w:p w14:paraId="632ACD09" w14:textId="77777777" w:rsidR="00E5278C" w:rsidRPr="004D5808" w:rsidRDefault="00E5278C" w:rsidP="00E5278C"/>
    <w:p w14:paraId="7C08B745" w14:textId="77777777" w:rsidR="00E5278C" w:rsidRPr="004D5808" w:rsidRDefault="00E5278C" w:rsidP="00E5278C"/>
    <w:p w14:paraId="756BCC92" w14:textId="77777777" w:rsidR="00E5278C" w:rsidRDefault="00E5278C" w:rsidP="00E5278C">
      <w:r>
        <w:t>La trajectoire y = f(x) d’un tel système est soit :</w:t>
      </w:r>
    </w:p>
    <w:p w14:paraId="4393FCA4" w14:textId="77777777" w:rsidR="00E5278C" w:rsidRDefault="00E5278C" w:rsidP="00E5278C">
      <w:pPr>
        <w:ind w:left="1416"/>
      </w:pPr>
      <w:r>
        <w:sym w:font="Symbol" w:char="F0B7"/>
      </w:r>
      <w:r>
        <w:t xml:space="preserve">  Une droite si le système n’a pas de vitesse initiale ou une vitesse initiale de même direction que le champ électrique</w:t>
      </w:r>
    </w:p>
    <w:p w14:paraId="1F50064F" w14:textId="1EAF0DE0" w:rsidR="00E5278C" w:rsidRDefault="00E5278C" w:rsidP="00E5278C">
      <w:pPr>
        <w:ind w:left="1416"/>
      </w:pPr>
      <w:r>
        <w:sym w:font="Symbol" w:char="F0B7"/>
      </w:r>
      <w:r>
        <w:t xml:space="preserve"> Une parabole dont l’équation est dépendante de la masse et de la charge de la particule</w:t>
      </w:r>
    </w:p>
    <w:p w14:paraId="077F9EB7" w14:textId="77777777" w:rsidR="00E06719" w:rsidRDefault="00E06719" w:rsidP="00E06719">
      <w:pPr>
        <w:ind w:left="1416"/>
      </w:pPr>
      <w:r>
        <w:sym w:font="Symbol" w:char="F0B7"/>
      </w:r>
      <w:r>
        <w:t xml:space="preserve"> Dans les deux cas c’est une trajectoire plane. On pouvait s’en douter car le vecteur accélération garde la même direction. Il est donc toujours décrit dans le même plan. Les vecteurs vitesses et positions appartiendront eux aussi à ce même plan.</w:t>
      </w:r>
    </w:p>
    <w:p w14:paraId="21EB7509" w14:textId="271E1AA6" w:rsidR="002D062B" w:rsidRDefault="006A467C" w:rsidP="002D062B">
      <w:pPr>
        <w:pStyle w:val="Titre2"/>
        <w:rPr>
          <w:rFonts w:asciiTheme="minorHAnsi" w:eastAsia="Times New Roman" w:hAnsiTheme="minorHAnsi" w:cs="Times New Roman"/>
          <w:b w:val="0"/>
          <w:bCs w:val="0"/>
          <w:color w:val="auto"/>
          <w:sz w:val="24"/>
          <w:szCs w:val="24"/>
          <w:u w:val="none"/>
          <w:lang w:eastAsia="fr-FR"/>
        </w:rPr>
      </w:pPr>
      <w:r>
        <w:rPr>
          <w:rFonts w:asciiTheme="minorHAnsi" w:eastAsia="Times New Roman" w:hAnsiTheme="minorHAnsi" w:cs="Times New Roman"/>
          <w:b w:val="0"/>
          <w:bCs w:val="0"/>
          <w:color w:val="auto"/>
          <w:sz w:val="24"/>
          <w:szCs w:val="24"/>
          <w:u w:val="none"/>
          <w:lang w:eastAsia="fr-FR"/>
        </w:rPr>
        <w:t>Applications : Voir exercice 2 et dernier paragraphe sur l’accélérateur linéaire de particules.</w:t>
      </w:r>
    </w:p>
    <w:p w14:paraId="44FD1D91" w14:textId="7F66612C" w:rsidR="00C14840" w:rsidRPr="002D062B" w:rsidRDefault="002D062B" w:rsidP="002D062B">
      <w:pPr>
        <w:pStyle w:val="Titre2"/>
      </w:pPr>
      <w:r>
        <w:t xml:space="preserve">4) </w:t>
      </w:r>
      <w:r w:rsidRPr="002D062B">
        <w:t>Etude énergétique d’un système en mouvement dans un champ uniforme</w:t>
      </w:r>
    </w:p>
    <w:p w14:paraId="22366BE4" w14:textId="2BC139EA" w:rsidR="002D062B" w:rsidRDefault="002D062B" w:rsidP="002D062B">
      <w:pPr>
        <w:rPr>
          <w:lang w:eastAsia="en-US"/>
        </w:rPr>
      </w:pPr>
    </w:p>
    <w:p w14:paraId="2ED7A1FC" w14:textId="02ADC33F" w:rsidR="002D062B" w:rsidRDefault="002D062B" w:rsidP="002D062B">
      <w:pPr>
        <w:rPr>
          <w:lang w:eastAsia="en-US"/>
        </w:rPr>
      </w:pPr>
      <w:r>
        <w:rPr>
          <w:lang w:eastAsia="en-US"/>
        </w:rPr>
        <w:t>Le mouvement d’un système mécanique peut aussi être étudié sous l’aspect énergétique. Voici quelques rappels de la classe de première :</w:t>
      </w:r>
    </w:p>
    <w:p w14:paraId="5F280C72" w14:textId="1E7252FA" w:rsidR="002D062B" w:rsidRDefault="002D062B" w:rsidP="002D062B">
      <w:pPr>
        <w:rPr>
          <w:lang w:eastAsia="en-US"/>
        </w:rPr>
      </w:pPr>
    </w:p>
    <w:p w14:paraId="01E8F168" w14:textId="77777777" w:rsidR="002D062B" w:rsidRPr="001A308C" w:rsidRDefault="002D062B" w:rsidP="002D062B">
      <w:pPr>
        <w:pStyle w:val="Sous-titre"/>
        <w:numPr>
          <w:ilvl w:val="0"/>
          <w:numId w:val="40"/>
        </w:numPr>
        <w:spacing w:after="0"/>
        <w:jc w:val="both"/>
        <w:outlineLvl w:val="9"/>
        <w:rPr>
          <w:rFonts w:cstheme="minorHAnsi"/>
        </w:rPr>
      </w:pPr>
      <w:r w:rsidRPr="001A308C">
        <w:rPr>
          <w:rFonts w:cstheme="minorHAnsi"/>
        </w:rPr>
        <w:t>Travail d’une force constante :</w:t>
      </w:r>
    </w:p>
    <w:p w14:paraId="6081DCC6" w14:textId="77777777" w:rsidR="002D062B" w:rsidRDefault="002D062B" w:rsidP="002D062B">
      <w:pPr>
        <w:jc w:val="both"/>
        <w:rPr>
          <w:rFonts w:cstheme="minorHAnsi"/>
        </w:rPr>
      </w:pPr>
      <w:r>
        <w:rPr>
          <w:rFonts w:cstheme="minorHAnsi"/>
        </w:rPr>
        <w:t>Le travail d'une force représente l'énergie donnée ou prise au système pour faire déplacer (travail moteur) ou s'opposer au déplacement du système (travail résistif). Le travail d'une force fait donc varier l'énergie cinétique du système.</w:t>
      </w:r>
    </w:p>
    <w:p w14:paraId="70FF8866" w14:textId="77777777" w:rsidR="002D062B" w:rsidRPr="001A308C" w:rsidRDefault="002D062B" w:rsidP="002D062B">
      <w:pPr>
        <w:jc w:val="both"/>
        <w:rPr>
          <w:rFonts w:cstheme="minorHAnsi"/>
        </w:rPr>
      </w:pPr>
      <w:r w:rsidRPr="001A308C">
        <w:rPr>
          <w:rFonts w:cstheme="minorHAnsi"/>
        </w:rPr>
        <w:t xml:space="preserve">Le </w:t>
      </w:r>
      <w:r w:rsidRPr="001A308C">
        <w:rPr>
          <w:rFonts w:cstheme="minorHAnsi"/>
          <w:bCs/>
          <w:u w:val="single" w:color="FF0000"/>
        </w:rPr>
        <w:t>travail W</w:t>
      </w:r>
      <w:r w:rsidRPr="001A308C">
        <w:rPr>
          <w:rFonts w:cstheme="minorHAnsi"/>
          <w:bCs/>
          <w:u w:val="single" w:color="FF0000"/>
          <w:vertAlign w:val="subscript"/>
        </w:rPr>
        <w:t>AB</w:t>
      </w:r>
      <w:r w:rsidRPr="001A308C">
        <w:rPr>
          <w:rFonts w:cstheme="minorHAnsi"/>
          <w:bCs/>
          <w:u w:val="single" w:color="FF0000"/>
        </w:rPr>
        <w:t>(F)</w:t>
      </w:r>
      <w:r w:rsidRPr="001A308C">
        <w:rPr>
          <w:rFonts w:cstheme="minorHAnsi"/>
        </w:rPr>
        <w:t xml:space="preserve"> d’une </w:t>
      </w:r>
      <w:r w:rsidRPr="001A308C">
        <w:rPr>
          <w:rFonts w:cstheme="minorHAnsi"/>
          <w:bCs/>
          <w:u w:val="single" w:color="FF0000"/>
        </w:rPr>
        <w:t>force constante F</w:t>
      </w:r>
      <w:r w:rsidRPr="001A308C">
        <w:rPr>
          <w:rFonts w:cstheme="minorHAnsi"/>
        </w:rPr>
        <w:t>, lorsque son point d’application se déplace du point A jusqu’au point B est :</w:t>
      </w:r>
    </w:p>
    <w:tbl>
      <w:tblPr>
        <w:tblpPr w:leftFromText="141" w:rightFromText="141" w:vertAnchor="text" w:horzAnchor="page" w:tblpX="2474" w:tblpY="344"/>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3510"/>
      </w:tblGrid>
      <w:tr w:rsidR="002D062B" w:rsidRPr="00B37C95" w14:paraId="7AE1B4E6" w14:textId="77777777" w:rsidTr="002D062B">
        <w:trPr>
          <w:trHeight w:val="458"/>
        </w:trPr>
        <w:tc>
          <w:tcPr>
            <w:tcW w:w="3510" w:type="dxa"/>
            <w:vAlign w:val="center"/>
          </w:tcPr>
          <w:p w14:paraId="16209430" w14:textId="77777777" w:rsidR="002D062B" w:rsidRPr="001A308C" w:rsidRDefault="002D062B" w:rsidP="002D062B">
            <w:pPr>
              <w:jc w:val="both"/>
              <w:rPr>
                <w:rFonts w:cstheme="minorHAnsi"/>
                <w:lang w:val="en-US"/>
              </w:rPr>
            </w:pPr>
            <w:r w:rsidRPr="000A4EAD">
              <w:rPr>
                <w:rFonts w:cstheme="minorHAnsi"/>
                <w:bCs/>
                <w:lang w:val="en-US"/>
              </w:rPr>
              <w:t>W</w:t>
            </w:r>
            <w:r w:rsidRPr="000A4EAD">
              <w:rPr>
                <w:rFonts w:cstheme="minorHAnsi"/>
                <w:bCs/>
                <w:vertAlign w:val="subscript"/>
                <w:lang w:val="en-US"/>
              </w:rPr>
              <w:t>AB</w:t>
            </w:r>
            <w:r w:rsidRPr="000A4EAD">
              <w:rPr>
                <w:rFonts w:cstheme="minorHAnsi"/>
                <w:bCs/>
                <w:lang w:val="en-US"/>
              </w:rPr>
              <w:t>(</w:t>
            </w:r>
            <m:oMath>
              <m:acc>
                <m:accPr>
                  <m:chr m:val="⃗"/>
                  <m:ctrlPr>
                    <w:rPr>
                      <w:rFonts w:ascii="Cambria Math" w:hAnsi="Cambria Math" w:cstheme="minorHAnsi"/>
                      <w:bCs/>
                      <w:i/>
                      <w:lang w:val="en-US"/>
                    </w:rPr>
                  </m:ctrlPr>
                </m:accPr>
                <m:e>
                  <m:r>
                    <w:rPr>
                      <w:rFonts w:ascii="Cambria Math" w:hAnsi="Cambria Math" w:cstheme="minorHAnsi"/>
                      <w:lang w:val="en-US"/>
                    </w:rPr>
                    <m:t>F</m:t>
                  </m:r>
                </m:e>
              </m:acc>
            </m:oMath>
            <w:r w:rsidRPr="001A308C">
              <w:rPr>
                <w:rFonts w:cstheme="minorHAnsi"/>
                <w:bCs/>
                <w:lang w:val="en-US"/>
              </w:rPr>
              <w:t xml:space="preserve">) = </w:t>
            </w:r>
            <m:oMath>
              <m:acc>
                <m:accPr>
                  <m:chr m:val="⃗"/>
                  <m:ctrlPr>
                    <w:rPr>
                      <w:rFonts w:ascii="Cambria Math" w:hAnsi="Cambria Math" w:cstheme="minorHAnsi"/>
                      <w:bCs/>
                      <w:i/>
                      <w:lang w:val="en-US"/>
                    </w:rPr>
                  </m:ctrlPr>
                </m:accPr>
                <m:e>
                  <m:r>
                    <w:rPr>
                      <w:rFonts w:ascii="Cambria Math" w:hAnsi="Cambria Math" w:cstheme="minorHAnsi"/>
                      <w:lang w:val="en-US"/>
                    </w:rPr>
                    <m:t>F</m:t>
                  </m:r>
                </m:e>
              </m:acc>
              <m:r>
                <w:rPr>
                  <w:rFonts w:ascii="Cambria Math" w:hAnsi="Cambria Math" w:cstheme="minorHAnsi"/>
                  <w:lang w:val="en-US"/>
                </w:rPr>
                <m:t>.</m:t>
              </m:r>
              <m:acc>
                <m:accPr>
                  <m:chr m:val="⃗"/>
                  <m:ctrlPr>
                    <w:rPr>
                      <w:rFonts w:ascii="Cambria Math" w:hAnsi="Cambria Math" w:cstheme="minorHAnsi"/>
                      <w:bCs/>
                      <w:i/>
                      <w:lang w:val="en-US"/>
                    </w:rPr>
                  </m:ctrlPr>
                </m:accPr>
                <m:e>
                  <m:r>
                    <w:rPr>
                      <w:rFonts w:ascii="Cambria Math" w:hAnsi="Cambria Math" w:cstheme="minorHAnsi"/>
                      <w:lang w:val="en-US"/>
                    </w:rPr>
                    <m:t>AB</m:t>
                  </m:r>
                </m:e>
              </m:acc>
            </m:oMath>
            <w:r w:rsidRPr="001A308C">
              <w:rPr>
                <w:rFonts w:cstheme="minorHAnsi"/>
                <w:bCs/>
                <w:lang w:val="en-US"/>
              </w:rPr>
              <w:t>=</w:t>
            </w:r>
            <w:r>
              <w:rPr>
                <w:rFonts w:cstheme="minorHAnsi"/>
                <w:bCs/>
                <w:lang w:val="en-US"/>
              </w:rPr>
              <w:t xml:space="preserve"> </w:t>
            </w:r>
            <m:oMath>
              <m:r>
                <w:rPr>
                  <w:rFonts w:ascii="Cambria Math" w:hAnsi="Cambria Math" w:cstheme="minorHAnsi"/>
                  <w:lang w:val="en-US"/>
                </w:rPr>
                <m:t>F×AB×</m:t>
              </m:r>
              <m:func>
                <m:funcPr>
                  <m:ctrlPr>
                    <w:rPr>
                      <w:rFonts w:ascii="Cambria Math" w:hAnsi="Cambria Math" w:cstheme="minorHAnsi"/>
                      <w:bCs/>
                      <w:i/>
                      <w:lang w:val="en-US"/>
                    </w:rPr>
                  </m:ctrlPr>
                </m:funcPr>
                <m:fName>
                  <m:r>
                    <m:rPr>
                      <m:sty m:val="p"/>
                    </m:rPr>
                    <w:rPr>
                      <w:rFonts w:ascii="Cambria Math" w:hAnsi="Cambria Math" w:cstheme="minorHAnsi"/>
                      <w:lang w:val="en-US"/>
                    </w:rPr>
                    <m:t>cos</m:t>
                  </m:r>
                </m:fName>
                <m:e>
                  <m:r>
                    <w:rPr>
                      <w:rFonts w:ascii="Cambria Math" w:hAnsi="Cambria Math" w:cstheme="minorHAnsi"/>
                      <w:lang w:val="en-US"/>
                    </w:rPr>
                    <m:t>θ</m:t>
                  </m:r>
                </m:e>
              </m:func>
            </m:oMath>
          </w:p>
        </w:tc>
      </w:tr>
    </w:tbl>
    <w:p w14:paraId="3FE5D5FD" w14:textId="77777777" w:rsidR="002D062B" w:rsidRPr="001A308C" w:rsidRDefault="002D062B" w:rsidP="002D062B">
      <w:pPr>
        <w:jc w:val="both"/>
        <w:rPr>
          <w:rFonts w:cstheme="minorHAnsi"/>
          <w:sz w:val="16"/>
          <w:szCs w:val="16"/>
          <w:lang w:val="en-US"/>
        </w:rPr>
      </w:pPr>
    </w:p>
    <w:p w14:paraId="6F4F1D41" w14:textId="77777777" w:rsidR="002D062B" w:rsidRPr="001718D5" w:rsidRDefault="002D062B" w:rsidP="002D062B">
      <w:pPr>
        <w:jc w:val="both"/>
        <w:rPr>
          <w:rFonts w:cstheme="minorHAnsi"/>
        </w:rPr>
      </w:pPr>
      <w:r w:rsidRPr="001A308C">
        <w:rPr>
          <w:rFonts w:cstheme="minorHAnsi"/>
          <w:noProof/>
        </w:rPr>
        <mc:AlternateContent>
          <mc:Choice Requires="wps">
            <w:drawing>
              <wp:anchor distT="0" distB="0" distL="114300" distR="114300" simplePos="0" relativeHeight="251710464" behindDoc="0" locked="0" layoutInCell="1" allowOverlap="1" wp14:anchorId="3E92F9A7" wp14:editId="27804FBD">
                <wp:simplePos x="0" y="0"/>
                <wp:positionH relativeFrom="column">
                  <wp:posOffset>3551927</wp:posOffset>
                </wp:positionH>
                <wp:positionV relativeFrom="paragraph">
                  <wp:posOffset>12197</wp:posOffset>
                </wp:positionV>
                <wp:extent cx="0" cy="683260"/>
                <wp:effectExtent l="6985" t="13970" r="12065" b="7620"/>
                <wp:wrapNone/>
                <wp:docPr id="6"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9FC3A3" id="Connecteur droit 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pt,.95pt" to="279.7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"/>
            </w:pict>
          </mc:Fallback>
        </mc:AlternateContent>
      </w:r>
      <w:r w:rsidRPr="00B37C95">
        <w:rPr>
          <w:rFonts w:cstheme="minorHAnsi"/>
        </w:rPr>
        <w:tab/>
      </w:r>
      <w:r w:rsidRPr="00B37C95">
        <w:rPr>
          <w:rFonts w:cstheme="minorHAnsi"/>
        </w:rPr>
        <w:tab/>
      </w:r>
      <w:r w:rsidRPr="00B37C95">
        <w:rPr>
          <w:rFonts w:cstheme="minorHAnsi"/>
        </w:rPr>
        <w:tab/>
      </w:r>
      <w:r w:rsidRPr="001718D5">
        <w:rPr>
          <w:rFonts w:cstheme="minorHAnsi"/>
        </w:rPr>
        <w:t>F valeur de la f</w:t>
      </w:r>
      <w:r>
        <w:rPr>
          <w:rFonts w:cstheme="minorHAnsi"/>
        </w:rPr>
        <w:t>orce en newton</w:t>
      </w:r>
    </w:p>
    <w:p w14:paraId="4922385B" w14:textId="77777777" w:rsidR="002D062B" w:rsidRPr="001718D5" w:rsidRDefault="002D062B" w:rsidP="002D062B">
      <w:pPr>
        <w:jc w:val="both"/>
        <w:rPr>
          <w:rFonts w:cstheme="minorHAnsi"/>
        </w:rPr>
      </w:pPr>
      <w:r>
        <w:rPr>
          <w:rFonts w:cstheme="minorHAnsi"/>
        </w:rPr>
        <w:tab/>
      </w:r>
      <w:r>
        <w:rPr>
          <w:rFonts w:cstheme="minorHAnsi"/>
        </w:rPr>
        <w:tab/>
      </w:r>
      <w:r>
        <w:rPr>
          <w:rFonts w:cstheme="minorHAnsi"/>
        </w:rPr>
        <w:tab/>
        <w:t>AB distance en mètre</w:t>
      </w:r>
    </w:p>
    <w:p w14:paraId="40D8CAB5" w14:textId="77777777" w:rsidR="002D062B" w:rsidRPr="001718D5" w:rsidRDefault="002D062B" w:rsidP="002D062B">
      <w:pPr>
        <w:jc w:val="both"/>
        <w:rPr>
          <w:rFonts w:cstheme="minorHAnsi"/>
        </w:rPr>
      </w:pPr>
      <w:r>
        <w:rPr>
          <w:rFonts w:cstheme="minorHAnsi"/>
        </w:rPr>
        <w:tab/>
      </w:r>
      <w:r>
        <w:rPr>
          <w:rFonts w:cstheme="minorHAnsi"/>
        </w:rPr>
        <w:tab/>
      </w:r>
      <w:r>
        <w:rPr>
          <w:rFonts w:cstheme="minorHAnsi"/>
        </w:rPr>
        <w:tab/>
      </w:r>
      <m:oMath>
        <m:r>
          <w:rPr>
            <w:rFonts w:ascii="Cambria Math" w:hAnsi="Cambria Math" w:cstheme="minorHAnsi"/>
            <w:lang w:val="en-US"/>
          </w:rPr>
          <m:t>θ</m:t>
        </m:r>
      </m:oMath>
      <w:r w:rsidRPr="001718D5">
        <w:rPr>
          <w:rFonts w:cstheme="minorHAnsi"/>
          <w:bCs/>
        </w:rPr>
        <w:t xml:space="preserve"> angle entre l</w:t>
      </w:r>
      <w:r>
        <w:rPr>
          <w:rFonts w:cstheme="minorHAnsi"/>
          <w:bCs/>
        </w:rPr>
        <w:t xml:space="preserve">es vecteurs </w:t>
      </w:r>
      <m:oMath>
        <m:acc>
          <m:accPr>
            <m:chr m:val="⃗"/>
            <m:ctrlPr>
              <w:rPr>
                <w:rFonts w:ascii="Cambria Math" w:hAnsi="Cambria Math" w:cstheme="minorHAnsi"/>
                <w:bCs/>
                <w:i/>
                <w:lang w:val="en-US"/>
              </w:rPr>
            </m:ctrlPr>
          </m:accPr>
          <m:e>
            <m:r>
              <w:rPr>
                <w:rFonts w:ascii="Cambria Math" w:hAnsi="Cambria Math" w:cstheme="minorHAnsi"/>
                <w:lang w:val="en-US"/>
              </w:rPr>
              <m:t>F</m:t>
            </m:r>
          </m:e>
        </m:acc>
      </m:oMath>
      <w:r w:rsidRPr="001718D5">
        <w:rPr>
          <w:rFonts w:cstheme="minorHAnsi"/>
          <w:bCs/>
        </w:rPr>
        <w:t xml:space="preserve"> </w:t>
      </w:r>
      <w:r>
        <w:rPr>
          <w:rFonts w:cstheme="minorHAnsi"/>
          <w:bCs/>
        </w:rPr>
        <w:t xml:space="preserve">et </w:t>
      </w:r>
      <m:oMath>
        <m:acc>
          <m:accPr>
            <m:chr m:val="⃗"/>
            <m:ctrlPr>
              <w:rPr>
                <w:rFonts w:ascii="Cambria Math" w:hAnsi="Cambria Math" w:cstheme="minorHAnsi"/>
                <w:bCs/>
                <w:i/>
                <w:lang w:val="en-US"/>
              </w:rPr>
            </m:ctrlPr>
          </m:accPr>
          <m:e>
            <m:r>
              <w:rPr>
                <w:rFonts w:ascii="Cambria Math" w:hAnsi="Cambria Math" w:cstheme="minorHAnsi"/>
                <w:lang w:val="en-US"/>
              </w:rPr>
              <m:t>AB</m:t>
            </m:r>
          </m:e>
        </m:acc>
      </m:oMath>
      <w:r>
        <w:rPr>
          <w:rFonts w:cstheme="minorHAnsi"/>
          <w:bCs/>
        </w:rPr>
        <w:t xml:space="preserve">  </w:t>
      </w:r>
    </w:p>
    <w:p w14:paraId="57E55ED0" w14:textId="72AE5786" w:rsidR="002D062B" w:rsidRPr="001718D5" w:rsidRDefault="002D062B" w:rsidP="002D062B">
      <w:pPr>
        <w:jc w:val="both"/>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1718D5">
        <w:rPr>
          <w:rFonts w:cstheme="minorHAnsi"/>
          <w:bCs/>
        </w:rPr>
        <w:t>W</w:t>
      </w:r>
      <w:r w:rsidRPr="001718D5">
        <w:rPr>
          <w:rFonts w:cstheme="minorHAnsi"/>
          <w:bCs/>
          <w:vertAlign w:val="subscript"/>
        </w:rPr>
        <w:t>AB</w:t>
      </w:r>
      <w:r w:rsidRPr="001718D5">
        <w:rPr>
          <w:rFonts w:cstheme="minorHAnsi"/>
          <w:bCs/>
        </w:rPr>
        <w:t>(</w:t>
      </w:r>
      <m:oMath>
        <m:acc>
          <m:accPr>
            <m:chr m:val="⃗"/>
            <m:ctrlPr>
              <w:rPr>
                <w:rFonts w:ascii="Cambria Math" w:hAnsi="Cambria Math" w:cstheme="minorHAnsi"/>
                <w:bCs/>
                <w:i/>
                <w:lang w:val="en-US"/>
              </w:rPr>
            </m:ctrlPr>
          </m:accPr>
          <m:e>
            <m:r>
              <w:rPr>
                <w:rFonts w:ascii="Cambria Math" w:hAnsi="Cambria Math" w:cstheme="minorHAnsi"/>
                <w:lang w:val="en-US"/>
              </w:rPr>
              <m:t>F</m:t>
            </m:r>
          </m:e>
        </m:acc>
      </m:oMath>
      <w:r w:rsidRPr="001718D5">
        <w:rPr>
          <w:rFonts w:cstheme="minorHAnsi"/>
          <w:bCs/>
        </w:rPr>
        <w:t>) en Joule (J</w:t>
      </w:r>
      <w:r>
        <w:rPr>
          <w:rFonts w:cstheme="minorHAnsi"/>
          <w:bCs/>
        </w:rPr>
        <w:t>)</w:t>
      </w:r>
      <w:r>
        <w:rPr>
          <w:rFonts w:cstheme="minorHAnsi"/>
        </w:rPr>
        <w:tab/>
      </w:r>
    </w:p>
    <w:p w14:paraId="22E5F7F8" w14:textId="470B1BC0" w:rsidR="002D062B" w:rsidRDefault="002D062B" w:rsidP="002D062B">
      <w:pPr>
        <w:rPr>
          <w:lang w:eastAsia="en-US"/>
        </w:rPr>
      </w:pPr>
    </w:p>
    <w:p w14:paraId="10347988" w14:textId="15A27707" w:rsidR="006D5541" w:rsidRDefault="006D5541" w:rsidP="002D062B">
      <w:pPr>
        <w:rPr>
          <w:lang w:eastAsia="en-US"/>
        </w:rPr>
      </w:pPr>
    </w:p>
    <w:p w14:paraId="14BCF57A" w14:textId="77777777" w:rsidR="006D5541" w:rsidRDefault="006D5541" w:rsidP="002D062B">
      <w:pPr>
        <w:rPr>
          <w:lang w:eastAsia="en-US"/>
        </w:rPr>
      </w:pPr>
    </w:p>
    <w:p w14:paraId="21FADC66" w14:textId="066932FE" w:rsidR="00E5278C" w:rsidRDefault="006D5541" w:rsidP="002D062B">
      <w:pPr>
        <w:pStyle w:val="Titre3"/>
        <w:numPr>
          <w:ilvl w:val="0"/>
          <w:numId w:val="40"/>
        </w:numPr>
      </w:pPr>
      <w:r>
        <w:lastRenderedPageBreak/>
        <w:t>T</w:t>
      </w:r>
      <w:r w:rsidR="002D062B">
        <w:t>ravail du poids :</w:t>
      </w:r>
    </w:p>
    <w:p w14:paraId="740DA339" w14:textId="15299BB5" w:rsidR="002D062B" w:rsidRDefault="002D062B" w:rsidP="002D062B">
      <w:pPr>
        <w:jc w:val="both"/>
        <w:rPr>
          <w:rFonts w:cstheme="minorHAnsi"/>
          <w:lang w:val="en-US"/>
        </w:rPr>
      </w:pPr>
      <w:r>
        <w:rPr>
          <w:rFonts w:cstheme="minorHAnsi"/>
          <w:bCs/>
          <w:lang w:val="en-US"/>
        </w:rPr>
        <w:t xml:space="preserve">On </w:t>
      </w:r>
      <w:proofErr w:type="spellStart"/>
      <w:r>
        <w:rPr>
          <w:rFonts w:cstheme="minorHAnsi"/>
          <w:bCs/>
          <w:lang w:val="en-US"/>
        </w:rPr>
        <w:t>montre</w:t>
      </w:r>
      <w:proofErr w:type="spellEnd"/>
      <w:r>
        <w:rPr>
          <w:rFonts w:cstheme="minorHAnsi"/>
          <w:bCs/>
          <w:lang w:val="en-US"/>
        </w:rPr>
        <w:t xml:space="preserve"> que le travail du </w:t>
      </w:r>
      <w:proofErr w:type="spellStart"/>
      <w:r>
        <w:rPr>
          <w:rFonts w:cstheme="minorHAnsi"/>
          <w:bCs/>
          <w:lang w:val="en-US"/>
        </w:rPr>
        <w:t>poids</w:t>
      </w:r>
      <w:proofErr w:type="spellEnd"/>
      <w:r>
        <w:rPr>
          <w:rFonts w:cstheme="minorHAnsi"/>
          <w:bCs/>
          <w:lang w:val="en-US"/>
        </w:rPr>
        <w:t xml:space="preserve"> d’un corps </w:t>
      </w:r>
      <w:proofErr w:type="spellStart"/>
      <w:r>
        <w:rPr>
          <w:rFonts w:cstheme="minorHAnsi"/>
          <w:bCs/>
          <w:lang w:val="en-US"/>
        </w:rPr>
        <w:t>s’exprime</w:t>
      </w:r>
      <w:proofErr w:type="spellEnd"/>
      <w:r>
        <w:rPr>
          <w:rFonts w:cstheme="minorHAnsi"/>
          <w:bCs/>
          <w:lang w:val="en-US"/>
        </w:rPr>
        <w:t xml:space="preserve"> : </w:t>
      </w:r>
      <w:r w:rsidRPr="000A4EAD">
        <w:rPr>
          <w:rFonts w:cstheme="minorHAnsi"/>
          <w:bCs/>
          <w:lang w:val="en-US"/>
        </w:rPr>
        <w:t>W</w:t>
      </w:r>
      <w:r w:rsidRPr="000A4EAD">
        <w:rPr>
          <w:rFonts w:cstheme="minorHAnsi"/>
          <w:bCs/>
          <w:vertAlign w:val="subscript"/>
          <w:lang w:val="en-US"/>
        </w:rPr>
        <w:t>AB</w:t>
      </w:r>
      <w:r w:rsidRPr="000A4EAD">
        <w:rPr>
          <w:rFonts w:cstheme="minorHAnsi"/>
          <w:bCs/>
          <w:lang w:val="en-US"/>
        </w:rPr>
        <w:t>(</w:t>
      </w:r>
      <m:oMath>
        <m:acc>
          <m:accPr>
            <m:chr m:val="⃗"/>
            <m:ctrlPr>
              <w:rPr>
                <w:rFonts w:ascii="Cambria Math" w:hAnsi="Cambria Math" w:cstheme="minorHAnsi"/>
                <w:bCs/>
                <w:i/>
                <w:lang w:val="en-US"/>
              </w:rPr>
            </m:ctrlPr>
          </m:accPr>
          <m:e>
            <m:r>
              <w:rPr>
                <w:rFonts w:ascii="Cambria Math" w:hAnsi="Cambria Math" w:cstheme="minorHAnsi"/>
                <w:lang w:val="en-US"/>
              </w:rPr>
              <m:t>P</m:t>
            </m:r>
          </m:e>
        </m:acc>
      </m:oMath>
      <w:r w:rsidRPr="001A308C">
        <w:rPr>
          <w:rFonts w:cstheme="minorHAnsi"/>
          <w:bCs/>
          <w:lang w:val="en-US"/>
        </w:rPr>
        <w:t xml:space="preserve">) = </w:t>
      </w:r>
      <m:oMath>
        <m:r>
          <w:rPr>
            <w:rFonts w:ascii="Cambria Math" w:hAnsi="Cambria Math" w:cstheme="minorHAnsi"/>
            <w:lang w:val="en-US"/>
          </w:rPr>
          <m:t>m×g×(</m:t>
        </m:r>
        <m:sSub>
          <m:sSubPr>
            <m:ctrlPr>
              <w:rPr>
                <w:rFonts w:ascii="Cambria Math" w:hAnsi="Cambria Math" w:cstheme="minorHAnsi"/>
                <w:i/>
                <w:lang w:val="en-US"/>
              </w:rPr>
            </m:ctrlPr>
          </m:sSubPr>
          <m:e>
            <m:r>
              <w:rPr>
                <w:rFonts w:ascii="Cambria Math" w:hAnsi="Cambria Math" w:cstheme="minorHAnsi"/>
                <w:lang w:val="en-US"/>
              </w:rPr>
              <m:t>Z</m:t>
            </m:r>
          </m:e>
          <m:sub>
            <m:r>
              <w:rPr>
                <w:rFonts w:ascii="Cambria Math" w:hAnsi="Cambria Math" w:cstheme="minorHAnsi"/>
                <w:lang w:val="en-US"/>
              </w:rPr>
              <m:t>A</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Z</m:t>
            </m:r>
          </m:e>
          <m:sub>
            <m:r>
              <w:rPr>
                <w:rFonts w:ascii="Cambria Math" w:hAnsi="Cambria Math" w:cstheme="minorHAnsi"/>
                <w:lang w:val="en-US"/>
              </w:rPr>
              <m:t>B</m:t>
            </m:r>
          </m:sub>
        </m:sSub>
        <m:r>
          <w:rPr>
            <w:rFonts w:ascii="Cambria Math" w:hAnsi="Cambria Math" w:cstheme="minorHAnsi"/>
            <w:lang w:val="en-US"/>
          </w:rPr>
          <m:t>)</m:t>
        </m:r>
      </m:oMath>
    </w:p>
    <w:p w14:paraId="5A903FF5" w14:textId="77777777" w:rsidR="002D062B" w:rsidRPr="002D062B" w:rsidRDefault="002D062B" w:rsidP="002D062B">
      <w:pPr>
        <w:rPr>
          <w:lang w:eastAsia="en-US"/>
        </w:rPr>
      </w:pPr>
    </w:p>
    <w:p w14:paraId="08C95F45" w14:textId="76588CEC" w:rsidR="00D50586" w:rsidRDefault="002D062B" w:rsidP="00E5278C">
      <w:pPr>
        <w:rPr>
          <w:lang w:eastAsia="en-US"/>
        </w:rPr>
      </w:pPr>
      <w:r>
        <w:rPr>
          <w:lang w:eastAsia="en-US"/>
        </w:rPr>
        <w:t>Ce travail ne dépend que du point de départ et du point d’arrivée mais du chemin parcouru entre les deux. On dit que le poids est une force conservative</w:t>
      </w:r>
    </w:p>
    <w:p w14:paraId="4F7D27B4" w14:textId="3E232542" w:rsidR="00D50586" w:rsidRDefault="00D50586" w:rsidP="00E5278C">
      <w:pPr>
        <w:rPr>
          <w:lang w:eastAsia="en-US"/>
        </w:rPr>
      </w:pPr>
    </w:p>
    <w:p w14:paraId="15E14386" w14:textId="3BEA9640" w:rsidR="002D062B" w:rsidRPr="002D062B" w:rsidRDefault="002D062B" w:rsidP="002D062B">
      <w:pPr>
        <w:pStyle w:val="Titre3"/>
        <w:numPr>
          <w:ilvl w:val="0"/>
          <w:numId w:val="40"/>
        </w:numPr>
      </w:pPr>
      <w:r>
        <w:t>Energies cinétique, potentielle de pesanteur et mécanique</w:t>
      </w:r>
    </w:p>
    <w:p w14:paraId="7604ACF7" w14:textId="77777777" w:rsidR="002D062B" w:rsidRDefault="002D062B" w:rsidP="002D062B">
      <w:pPr>
        <w:pStyle w:val="Paragraphedeliste"/>
        <w:numPr>
          <w:ilvl w:val="0"/>
          <w:numId w:val="28"/>
        </w:numPr>
        <w:jc w:val="both"/>
        <w:rPr>
          <w:bCs/>
          <w:lang w:eastAsia="en-US"/>
        </w:rPr>
      </w:pPr>
      <w:r>
        <w:rPr>
          <w:bCs/>
          <w:lang w:eastAsia="en-US"/>
        </w:rPr>
        <w:t xml:space="preserve">L’énergie cinétique (Ec) d’un système est l’énergie qu’il possède grâce à sa vitesse. </w:t>
      </w:r>
    </w:p>
    <w:p w14:paraId="2C6C7A77" w14:textId="77777777" w:rsidR="002D062B" w:rsidRDefault="002D062B" w:rsidP="002D062B">
      <w:pPr>
        <w:pStyle w:val="Paragraphedeliste"/>
        <w:ind w:left="2844" w:firstLine="696"/>
        <w:jc w:val="both"/>
        <w:rPr>
          <w:bCs/>
          <w:lang w:eastAsia="en-US"/>
        </w:rPr>
      </w:pPr>
      <w:r>
        <w:rPr>
          <w:bCs/>
          <w:lang w:eastAsia="en-US"/>
        </w:rPr>
        <w:t>Ec = ½ mv²</w:t>
      </w:r>
    </w:p>
    <w:p w14:paraId="58A2EF16" w14:textId="77777777" w:rsidR="002D062B" w:rsidRDefault="002D062B" w:rsidP="002D062B">
      <w:pPr>
        <w:pStyle w:val="Paragraphedeliste"/>
        <w:numPr>
          <w:ilvl w:val="0"/>
          <w:numId w:val="28"/>
        </w:numPr>
        <w:jc w:val="both"/>
        <w:rPr>
          <w:bCs/>
          <w:lang w:eastAsia="en-US"/>
        </w:rPr>
      </w:pPr>
      <w:r>
        <w:rPr>
          <w:bCs/>
          <w:lang w:eastAsia="en-US"/>
        </w:rPr>
        <w:t>L’énergie potentielle de pesanteur (</w:t>
      </w:r>
      <w:proofErr w:type="spellStart"/>
      <w:r>
        <w:rPr>
          <w:bCs/>
          <w:lang w:eastAsia="en-US"/>
        </w:rPr>
        <w:t>Epp</w:t>
      </w:r>
      <w:proofErr w:type="spellEnd"/>
      <w:r>
        <w:rPr>
          <w:bCs/>
          <w:lang w:eastAsia="en-US"/>
        </w:rPr>
        <w:t xml:space="preserve">) d’un système est l’énergie qu’il possède grâce à son altitude h. </w:t>
      </w:r>
    </w:p>
    <w:p w14:paraId="7DBB003F" w14:textId="5FC6B9F5" w:rsidR="002D062B" w:rsidRPr="00C14840" w:rsidRDefault="002D062B" w:rsidP="002D062B">
      <w:pPr>
        <w:ind w:left="2844" w:firstLine="696"/>
        <w:jc w:val="both"/>
        <w:rPr>
          <w:bCs/>
          <w:lang w:eastAsia="en-US"/>
        </w:rPr>
      </w:pPr>
      <w:proofErr w:type="spellStart"/>
      <w:r w:rsidRPr="00C14840">
        <w:rPr>
          <w:bCs/>
          <w:lang w:eastAsia="en-US"/>
        </w:rPr>
        <w:t>Epp</w:t>
      </w:r>
      <w:proofErr w:type="spellEnd"/>
      <w:r w:rsidRPr="00C14840">
        <w:rPr>
          <w:bCs/>
          <w:lang w:eastAsia="en-US"/>
        </w:rPr>
        <w:t xml:space="preserve"> = </w:t>
      </w:r>
      <w:proofErr w:type="spellStart"/>
      <w:r w:rsidRPr="00C14840">
        <w:rPr>
          <w:bCs/>
          <w:lang w:eastAsia="en-US"/>
        </w:rPr>
        <w:t>m.g.h</w:t>
      </w:r>
      <w:proofErr w:type="spellEnd"/>
    </w:p>
    <w:p w14:paraId="0A056840" w14:textId="77777777" w:rsidR="002D062B" w:rsidRDefault="002D062B" w:rsidP="002D062B">
      <w:pPr>
        <w:pStyle w:val="Paragraphedeliste"/>
        <w:numPr>
          <w:ilvl w:val="0"/>
          <w:numId w:val="28"/>
        </w:numPr>
        <w:jc w:val="both"/>
        <w:rPr>
          <w:bCs/>
          <w:lang w:eastAsia="en-US"/>
        </w:rPr>
      </w:pPr>
      <w:r>
        <w:rPr>
          <w:bCs/>
          <w:lang w:eastAsia="en-US"/>
        </w:rPr>
        <w:t xml:space="preserve">L’énergie mécanique d’un système est la somme de son énergie cinétique et de ses énergies potentielles. Si la seule énergie potentielle qui intervient est l’énergie potentielle de pesanteur alors : </w:t>
      </w:r>
    </w:p>
    <w:p w14:paraId="0C7D205E" w14:textId="77777777" w:rsidR="002D062B" w:rsidRPr="00C14840" w:rsidRDefault="002D062B" w:rsidP="002D062B">
      <w:pPr>
        <w:ind w:left="2844" w:firstLine="696"/>
        <w:jc w:val="both"/>
        <w:rPr>
          <w:bCs/>
          <w:lang w:eastAsia="en-US"/>
        </w:rPr>
      </w:pPr>
      <w:proofErr w:type="spellStart"/>
      <w:r w:rsidRPr="00C14840">
        <w:rPr>
          <w:bCs/>
          <w:lang w:eastAsia="en-US"/>
        </w:rPr>
        <w:t>Em</w:t>
      </w:r>
      <w:proofErr w:type="spellEnd"/>
      <w:r w:rsidRPr="00C14840">
        <w:rPr>
          <w:bCs/>
          <w:lang w:eastAsia="en-US"/>
        </w:rPr>
        <w:t xml:space="preserve"> = </w:t>
      </w:r>
      <w:proofErr w:type="spellStart"/>
      <w:r w:rsidRPr="00C14840">
        <w:rPr>
          <w:bCs/>
          <w:lang w:eastAsia="en-US"/>
        </w:rPr>
        <w:t>Ec</w:t>
      </w:r>
      <w:proofErr w:type="spellEnd"/>
      <w:r w:rsidRPr="00C14840">
        <w:rPr>
          <w:bCs/>
          <w:lang w:eastAsia="en-US"/>
        </w:rPr>
        <w:t xml:space="preserve"> + </w:t>
      </w:r>
      <w:proofErr w:type="spellStart"/>
      <w:r w:rsidRPr="00C14840">
        <w:rPr>
          <w:bCs/>
          <w:lang w:eastAsia="en-US"/>
        </w:rPr>
        <w:t>Epp</w:t>
      </w:r>
      <w:proofErr w:type="spellEnd"/>
    </w:p>
    <w:p w14:paraId="374F63B5" w14:textId="77777777" w:rsidR="002D062B" w:rsidRDefault="002D062B" w:rsidP="002D062B">
      <w:pPr>
        <w:pStyle w:val="Paragraphedeliste"/>
        <w:numPr>
          <w:ilvl w:val="0"/>
          <w:numId w:val="28"/>
        </w:numPr>
        <w:jc w:val="both"/>
        <w:rPr>
          <w:bCs/>
          <w:lang w:eastAsia="en-US"/>
        </w:rPr>
      </w:pPr>
      <w:r>
        <w:rPr>
          <w:bCs/>
          <w:lang w:eastAsia="en-US"/>
        </w:rPr>
        <w:t>En l’absence de frottements, l’énergie mécanique se conserve. En présence de frottements elle diminue.</w:t>
      </w:r>
    </w:p>
    <w:p w14:paraId="4A60E9EF" w14:textId="7BB0DB03" w:rsidR="00D50586" w:rsidRDefault="00D50586" w:rsidP="00E5278C">
      <w:pPr>
        <w:rPr>
          <w:lang w:eastAsia="en-US"/>
        </w:rPr>
      </w:pPr>
    </w:p>
    <w:p w14:paraId="4ACEEE23" w14:textId="721E6565" w:rsidR="002D062B" w:rsidRDefault="002D062B" w:rsidP="002D062B">
      <w:pPr>
        <w:pStyle w:val="Titre3"/>
        <w:numPr>
          <w:ilvl w:val="0"/>
          <w:numId w:val="40"/>
        </w:numPr>
      </w:pPr>
      <w:r>
        <w:t xml:space="preserve">Théorème de l’énergie cinétique </w:t>
      </w:r>
    </w:p>
    <w:p w14:paraId="348B1057" w14:textId="08C1F91F" w:rsidR="002D062B" w:rsidRPr="002D062B" w:rsidRDefault="002D062B" w:rsidP="002D062B">
      <w:pPr>
        <w:pStyle w:val="Paragraphedeliste"/>
        <w:ind w:left="786"/>
        <w:rPr>
          <w:rFonts w:asciiTheme="majorHAnsi" w:eastAsiaTheme="majorEastAsia" w:hAnsiTheme="majorHAnsi" w:cstheme="majorBidi"/>
        </w:rPr>
      </w:pPr>
    </w:p>
    <w:p w14:paraId="37F25D4E" w14:textId="4B5FC811" w:rsidR="002D062B" w:rsidRPr="002D062B" w:rsidRDefault="00630A24" w:rsidP="002D062B">
      <w:pPr>
        <w:pStyle w:val="Paragraphedeliste"/>
        <w:ind w:left="786"/>
      </w:pPr>
      <m:oMathPara>
        <m:oMath>
          <m:sSub>
            <m:sSubPr>
              <m:ctrlPr>
                <w:rPr>
                  <w:rFonts w:ascii="Cambria Math" w:hAnsi="Cambria Math"/>
                  <w:i/>
                </w:rPr>
              </m:ctrlPr>
            </m:sSubPr>
            <m:e>
              <m:r>
                <w:rPr>
                  <w:rFonts w:ascii="Cambria Math" w:hAnsi="Cambria Math"/>
                </w:rPr>
                <m:t>W</m:t>
              </m:r>
            </m:e>
            <m:sub>
              <m:r>
                <w:rPr>
                  <w:rFonts w:ascii="Cambria Math" w:hAnsi="Cambria Math"/>
                </w:rPr>
                <m:t>AB</m:t>
              </m:r>
            </m:sub>
          </m:sSub>
          <m:d>
            <m:dPr>
              <m:ctrlPr>
                <w:rPr>
                  <w:rFonts w:ascii="Cambria Math" w:hAnsi="Cambria Math"/>
                  <w:i/>
                </w:rPr>
              </m:ctrlPr>
            </m:dPr>
            <m:e>
              <m:acc>
                <m:accPr>
                  <m:chr m:val="⃗"/>
                  <m:ctrlPr>
                    <w:rPr>
                      <w:rFonts w:ascii="Cambria Math" w:hAnsi="Cambria Math"/>
                      <w:i/>
                    </w:rPr>
                  </m:ctrlPr>
                </m:accPr>
                <m:e>
                  <m:r>
                    <w:rPr>
                      <w:rFonts w:ascii="Cambria Math" w:hAnsi="Cambria Math"/>
                    </w:rPr>
                    <m:t>F</m:t>
                  </m:r>
                </m:e>
              </m:acc>
            </m:e>
          </m:d>
          <m:r>
            <w:rPr>
              <w:rFonts w:ascii="Cambria Math" w:hAnsi="Cambria Math"/>
            </w:rPr>
            <m:t>= ∆</m:t>
          </m:r>
          <m:sSub>
            <m:sSubPr>
              <m:ctrlPr>
                <w:rPr>
                  <w:rFonts w:ascii="Cambria Math" w:hAnsi="Cambria Math"/>
                  <w:i/>
                </w:rPr>
              </m:ctrlPr>
            </m:sSubPr>
            <m:e>
              <m:r>
                <w:rPr>
                  <w:rFonts w:ascii="Cambria Math" w:hAnsi="Cambria Math"/>
                </w:rPr>
                <m:t>E</m:t>
              </m:r>
            </m:e>
            <m:sub>
              <m:r>
                <w:rPr>
                  <w:rFonts w:ascii="Cambria Math" w:hAnsi="Cambria Math"/>
                </w:rPr>
                <m:t>c</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d>
            <m:dPr>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2</m:t>
              </m:r>
            </m:sup>
          </m:sSubSup>
          <m:r>
            <w:rPr>
              <w:rFonts w:ascii="Cambria Math" w:hAnsi="Cambria Math"/>
            </w:rPr>
            <m:t>)</m:t>
          </m:r>
        </m:oMath>
      </m:oMathPara>
    </w:p>
    <w:p w14:paraId="161E9E63" w14:textId="55FE9D1D" w:rsidR="002D062B" w:rsidRDefault="002D062B" w:rsidP="002D062B">
      <w:r>
        <w:t>Le travail de la résultante des forces qui s’exerce sur un trajet AB est égale à la variation de l’énergie cinétique sur ce trajet.</w:t>
      </w:r>
    </w:p>
    <w:p w14:paraId="23DE54A1" w14:textId="52C27478" w:rsidR="002D062B" w:rsidRDefault="002D062B" w:rsidP="002D062B"/>
    <w:p w14:paraId="4A1DCD53" w14:textId="4BBA7B0C" w:rsidR="007C2861" w:rsidRDefault="007C2861" w:rsidP="007C2861">
      <w:pPr>
        <w:pStyle w:val="Titre3"/>
        <w:numPr>
          <w:ilvl w:val="0"/>
          <w:numId w:val="40"/>
        </w:numPr>
      </w:pPr>
      <w:r>
        <w:t>Conservation de l’énergie mécanique</w:t>
      </w:r>
    </w:p>
    <w:p w14:paraId="179456DE" w14:textId="713A0CFD" w:rsidR="007C2861" w:rsidRPr="007C2861" w:rsidRDefault="007C2861" w:rsidP="007C2861">
      <w:pPr>
        <w:jc w:val="both"/>
        <w:rPr>
          <w:bCs/>
          <w:lang w:eastAsia="en-US"/>
        </w:rPr>
      </w:pPr>
      <w:r w:rsidRPr="007C2861">
        <w:rPr>
          <w:bCs/>
          <w:lang w:eastAsia="en-US"/>
        </w:rPr>
        <w:t>En l’absence de frottements, l’énergie mécanique se conserve. En présence de frottements elle diminue.</w:t>
      </w:r>
    </w:p>
    <w:p w14:paraId="7C65D2DC" w14:textId="3048A0E2" w:rsidR="00D50586" w:rsidRDefault="004068EF" w:rsidP="004068EF">
      <w:pPr>
        <w:pStyle w:val="Titre3"/>
        <w:numPr>
          <w:ilvl w:val="0"/>
          <w:numId w:val="40"/>
        </w:numPr>
      </w:pPr>
      <w:r>
        <w:t>Principe de l’accélérateur de particules</w:t>
      </w:r>
    </w:p>
    <w:p w14:paraId="535730E3" w14:textId="147EC353" w:rsidR="00D50586" w:rsidRDefault="006A467C" w:rsidP="00E5278C">
      <w:pPr>
        <w:rPr>
          <w:lang w:eastAsia="en-US"/>
        </w:rPr>
      </w:pPr>
      <w:r>
        <w:rPr>
          <w:noProof/>
        </w:rPr>
        <w:drawing>
          <wp:anchor distT="0" distB="0" distL="114300" distR="114300" simplePos="0" relativeHeight="251714560" behindDoc="1" locked="0" layoutInCell="1" allowOverlap="1" wp14:anchorId="73B0D1E8" wp14:editId="15A50297">
            <wp:simplePos x="0" y="0"/>
            <wp:positionH relativeFrom="page">
              <wp:posOffset>4836160</wp:posOffset>
            </wp:positionH>
            <wp:positionV relativeFrom="paragraph">
              <wp:posOffset>11430</wp:posOffset>
            </wp:positionV>
            <wp:extent cx="2333625" cy="3547745"/>
            <wp:effectExtent l="0" t="0" r="9525" b="0"/>
            <wp:wrapTight wrapText="bothSides">
              <wp:wrapPolygon edited="0">
                <wp:start x="0" y="0"/>
                <wp:lineTo x="0" y="21457"/>
                <wp:lineTo x="21512" y="21457"/>
                <wp:lineTo x="215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33625" cy="3547745"/>
                    </a:xfrm>
                    <a:prstGeom prst="rect">
                      <a:avLst/>
                    </a:prstGeom>
                  </pic:spPr>
                </pic:pic>
              </a:graphicData>
            </a:graphic>
          </wp:anchor>
        </w:drawing>
      </w:r>
    </w:p>
    <w:p w14:paraId="75F73E9D" w14:textId="3F2FF441" w:rsidR="00D50586" w:rsidRDefault="006A467C" w:rsidP="00E5278C">
      <w:pPr>
        <w:rPr>
          <w:lang w:eastAsia="en-US"/>
        </w:rPr>
      </w:pPr>
      <w:r>
        <w:rPr>
          <w:lang w:eastAsia="en-US"/>
        </w:rPr>
        <w:t>Un accélérateur linéaire de particules est un dispositif permettant de communiquer de l’énergie à des particules chargées. Il est composé d’un tube dans lequel un vidé poussé a été fait (pour éviter les frottements) et qui possède à chacune de ses extrémités une armature chargée : l’une positivement, l’autre négativement à l’aide d’un générateur. Si la particule introduite dans le tube est positive elle accélèrera vers l’armature négative et inversement.</w:t>
      </w:r>
      <w:r w:rsidRPr="006A467C">
        <w:rPr>
          <w:noProof/>
        </w:rPr>
        <w:t xml:space="preserve"> </w:t>
      </w:r>
    </w:p>
    <w:p w14:paraId="4DC2F9E3" w14:textId="4BF94824" w:rsidR="006A467C" w:rsidRDefault="006A467C" w:rsidP="00E5278C">
      <w:pPr>
        <w:rPr>
          <w:lang w:eastAsia="en-US"/>
        </w:rPr>
      </w:pPr>
    </w:p>
    <w:p w14:paraId="35515C47" w14:textId="1902F8C6" w:rsidR="006A467C" w:rsidRDefault="006A467C" w:rsidP="00E5278C">
      <w:pPr>
        <w:rPr>
          <w:lang w:eastAsia="en-US"/>
        </w:rPr>
      </w:pPr>
      <w:r>
        <w:rPr>
          <w:lang w:eastAsia="en-US"/>
        </w:rPr>
        <w:t>D’après le théorème de l’énergie cinétique, le gain d’énergie pour la particule est :</w:t>
      </w:r>
    </w:p>
    <w:p w14:paraId="220E9288" w14:textId="241833A4" w:rsidR="006A467C" w:rsidRDefault="006A467C" w:rsidP="00E5278C">
      <w:pPr>
        <w:rPr>
          <w:lang w:eastAsia="en-US"/>
        </w:rPr>
      </w:pPr>
    </w:p>
    <w:p w14:paraId="1BC50780" w14:textId="70BD7969" w:rsidR="00D50586" w:rsidRDefault="00D50586" w:rsidP="00E5278C">
      <w:pPr>
        <w:rPr>
          <w:lang w:eastAsia="en-US"/>
        </w:rPr>
      </w:pPr>
    </w:p>
    <w:p w14:paraId="2FE7AF06" w14:textId="66325903" w:rsidR="00D50586" w:rsidRDefault="00D50586" w:rsidP="00E5278C">
      <w:pPr>
        <w:rPr>
          <w:lang w:eastAsia="en-US"/>
        </w:rPr>
      </w:pPr>
    </w:p>
    <w:p w14:paraId="348DAE25" w14:textId="3A5E840E" w:rsidR="00D50586" w:rsidRDefault="00D50586" w:rsidP="00E5278C">
      <w:pPr>
        <w:rPr>
          <w:lang w:eastAsia="en-US"/>
        </w:rPr>
      </w:pPr>
    </w:p>
    <w:p w14:paraId="56FCD2EB" w14:textId="3C34664D" w:rsidR="00D50586" w:rsidRDefault="00D50586" w:rsidP="00E5278C">
      <w:pPr>
        <w:rPr>
          <w:lang w:eastAsia="en-US"/>
        </w:rPr>
      </w:pPr>
    </w:p>
    <w:p w14:paraId="41456526" w14:textId="1E464018" w:rsidR="00D50586" w:rsidRDefault="00D50586" w:rsidP="00E5278C">
      <w:pPr>
        <w:rPr>
          <w:lang w:eastAsia="en-US"/>
        </w:rPr>
      </w:pPr>
    </w:p>
    <w:p w14:paraId="11B79DD8" w14:textId="30220A0F" w:rsidR="00D50586" w:rsidRDefault="00D50586" w:rsidP="00E5278C">
      <w:pPr>
        <w:rPr>
          <w:lang w:eastAsia="en-US"/>
        </w:rPr>
      </w:pPr>
    </w:p>
    <w:p w14:paraId="673B9EF2" w14:textId="28A083E9" w:rsidR="007C2861" w:rsidRDefault="007C2861">
      <w:pPr>
        <w:spacing w:after="160" w:line="259" w:lineRule="auto"/>
        <w:rPr>
          <w:lang w:eastAsia="en-US"/>
        </w:rPr>
      </w:pPr>
      <w:r>
        <w:rPr>
          <w:lang w:eastAsia="en-US"/>
        </w:rPr>
        <w:br w:type="page"/>
      </w:r>
    </w:p>
    <w:p w14:paraId="3B56C2AE" w14:textId="6615BA19" w:rsidR="00D50586" w:rsidRPr="00D70796" w:rsidRDefault="00D50586" w:rsidP="00D70796">
      <w:pPr>
        <w:pBdr>
          <w:top w:val="single" w:sz="4" w:space="1" w:color="auto"/>
          <w:left w:val="single" w:sz="4" w:space="4" w:color="auto"/>
          <w:bottom w:val="single" w:sz="4" w:space="1" w:color="auto"/>
          <w:right w:val="single" w:sz="4" w:space="4" w:color="auto"/>
        </w:pBdr>
        <w:jc w:val="center"/>
        <w:rPr>
          <w:b/>
          <w:bCs/>
          <w:sz w:val="36"/>
          <w:szCs w:val="36"/>
          <w:lang w:eastAsia="en-US"/>
        </w:rPr>
      </w:pPr>
      <w:r w:rsidRPr="00D70796">
        <w:rPr>
          <w:b/>
          <w:bCs/>
          <w:sz w:val="36"/>
          <w:szCs w:val="36"/>
          <w:lang w:eastAsia="en-US"/>
        </w:rPr>
        <w:lastRenderedPageBreak/>
        <w:t xml:space="preserve">TP1 : Deuxième </w:t>
      </w:r>
      <w:r w:rsidR="00926452">
        <w:rPr>
          <w:b/>
          <w:bCs/>
          <w:sz w:val="36"/>
          <w:szCs w:val="36"/>
          <w:lang w:eastAsia="en-US"/>
        </w:rPr>
        <w:t xml:space="preserve">test </w:t>
      </w:r>
      <w:r w:rsidRPr="00D70796">
        <w:rPr>
          <w:b/>
          <w:bCs/>
          <w:sz w:val="36"/>
          <w:szCs w:val="36"/>
          <w:lang w:eastAsia="en-US"/>
        </w:rPr>
        <w:t>de la seconde loi de Newton</w:t>
      </w:r>
    </w:p>
    <w:p w14:paraId="7325B54F" w14:textId="1206E290" w:rsidR="00D50586" w:rsidRDefault="00D70796" w:rsidP="00E5278C">
      <w:pPr>
        <w:rPr>
          <w:lang w:eastAsia="en-US"/>
        </w:rPr>
      </w:pPr>
      <w:r>
        <w:rPr>
          <w:noProof/>
        </w:rPr>
        <mc:AlternateContent>
          <mc:Choice Requires="wps">
            <w:drawing>
              <wp:anchor distT="0" distB="0" distL="114300" distR="114300" simplePos="0" relativeHeight="251667456" behindDoc="0" locked="0" layoutInCell="1" allowOverlap="1" wp14:anchorId="2D2E79FE" wp14:editId="46AC427B">
                <wp:simplePos x="0" y="0"/>
                <wp:positionH relativeFrom="column">
                  <wp:posOffset>-66675</wp:posOffset>
                </wp:positionH>
                <wp:positionV relativeFrom="paragraph">
                  <wp:posOffset>194945</wp:posOffset>
                </wp:positionV>
                <wp:extent cx="6791325" cy="628650"/>
                <wp:effectExtent l="0" t="0" r="28575" b="19050"/>
                <wp:wrapNone/>
                <wp:docPr id="2" name="Rectangle : coins arrondis 2"/>
                <wp:cNvGraphicFramePr/>
                <a:graphic xmlns:a="http://schemas.openxmlformats.org/drawingml/2006/main">
                  <a:graphicData uri="http://schemas.microsoft.com/office/word/2010/wordprocessingShape">
                    <wps:wsp>
                      <wps:cNvSpPr/>
                      <wps:spPr>
                        <a:xfrm>
                          <a:off x="0" y="0"/>
                          <a:ext cx="6791325" cy="628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4781DEB" id="Rectangle : coins arrondis 2" o:spid="_x0000_s1026" style="position:absolute;margin-left:-5.25pt;margin-top:15.35pt;width:534.75pt;height:4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" filled="f" strokecolor="#1f3763 [1604]" strokeweight="1pt">
                <v:stroke joinstyle="miter"/>
              </v:roundrect>
            </w:pict>
          </mc:Fallback>
        </mc:AlternateContent>
      </w:r>
    </w:p>
    <w:p w14:paraId="372E6C5C" w14:textId="0063AE85" w:rsidR="00D70796" w:rsidRDefault="00D70796" w:rsidP="00E5278C">
      <w:pPr>
        <w:rPr>
          <w:b/>
          <w:bCs/>
          <w:lang w:eastAsia="en-US"/>
        </w:rPr>
      </w:pPr>
      <w:r>
        <w:rPr>
          <w:b/>
          <w:bCs/>
          <w:lang w:eastAsia="en-US"/>
        </w:rPr>
        <w:t xml:space="preserve">Capacités exigibles : </w:t>
      </w:r>
    </w:p>
    <w:p w14:paraId="0B2AC4EA" w14:textId="60243B49" w:rsidR="00D70796" w:rsidRPr="00D70796" w:rsidRDefault="00D70796" w:rsidP="00D70796">
      <w:pPr>
        <w:pStyle w:val="Paragraphedeliste"/>
        <w:numPr>
          <w:ilvl w:val="0"/>
          <w:numId w:val="28"/>
        </w:numPr>
        <w:rPr>
          <w:lang w:eastAsia="en-US"/>
        </w:rPr>
      </w:pPr>
      <w:r w:rsidRPr="00D70796">
        <w:rPr>
          <w:lang w:eastAsia="en-US"/>
        </w:rPr>
        <w:t>Utiliser une vidéo pour déterminer les équations horaires du mouvement d'un centre de masse d'un système.</w:t>
      </w:r>
    </w:p>
    <w:p w14:paraId="690350A9" w14:textId="77777777" w:rsidR="00D70796" w:rsidRPr="00D70796" w:rsidRDefault="00D70796" w:rsidP="00D70796">
      <w:pPr>
        <w:rPr>
          <w:b/>
          <w:bCs/>
          <w:lang w:eastAsia="en-US"/>
        </w:rPr>
      </w:pPr>
    </w:p>
    <w:p w14:paraId="6035B4F0" w14:textId="77777777" w:rsidR="00D70796" w:rsidRDefault="00D70796" w:rsidP="00E5278C">
      <w:pPr>
        <w:rPr>
          <w:b/>
          <w:bCs/>
          <w:lang w:eastAsia="en-US"/>
        </w:rPr>
      </w:pPr>
    </w:p>
    <w:p w14:paraId="09B152A8" w14:textId="779A9B89" w:rsidR="00D50586" w:rsidRDefault="00D50586" w:rsidP="00E5278C">
      <w:pPr>
        <w:rPr>
          <w:lang w:eastAsia="en-US"/>
        </w:rPr>
      </w:pPr>
      <w:r w:rsidRPr="00D70796">
        <w:rPr>
          <w:b/>
          <w:bCs/>
          <w:lang w:eastAsia="en-US"/>
        </w:rPr>
        <w:t xml:space="preserve">Objectif </w:t>
      </w:r>
      <w:r>
        <w:rPr>
          <w:lang w:eastAsia="en-US"/>
        </w:rPr>
        <w:t xml:space="preserve">: </w:t>
      </w:r>
      <w:r w:rsidR="00D04D2C">
        <w:rPr>
          <w:lang w:eastAsia="en-US"/>
        </w:rPr>
        <w:t>R</w:t>
      </w:r>
      <w:r>
        <w:rPr>
          <w:lang w:eastAsia="en-US"/>
        </w:rPr>
        <w:t>etrouver à l'aide de la seconde loi de Newton, l'équation de la trajectoire d'une balle de Tennis.</w:t>
      </w:r>
    </w:p>
    <w:p w14:paraId="726EC9FF" w14:textId="1F482E0E" w:rsidR="00D50586" w:rsidRDefault="00D50586" w:rsidP="00E5278C">
      <w:pPr>
        <w:rPr>
          <w:lang w:eastAsia="en-US"/>
        </w:rPr>
      </w:pPr>
    </w:p>
    <w:p w14:paraId="0033B6DC" w14:textId="7FD74F0F" w:rsidR="00D70796" w:rsidRDefault="00F30B2E" w:rsidP="00E5278C">
      <w:pPr>
        <w:rPr>
          <w:b/>
          <w:bCs/>
          <w:u w:val="single"/>
          <w:lang w:eastAsia="en-US"/>
        </w:rPr>
      </w:pPr>
      <w:r>
        <w:rPr>
          <w:noProof/>
        </w:rPr>
        <w:drawing>
          <wp:anchor distT="0" distB="0" distL="114300" distR="114300" simplePos="0" relativeHeight="251713536" behindDoc="1" locked="0" layoutInCell="1" allowOverlap="1" wp14:anchorId="6E2ADFFE" wp14:editId="3327C335">
            <wp:simplePos x="0" y="0"/>
            <wp:positionH relativeFrom="page">
              <wp:posOffset>3997960</wp:posOffset>
            </wp:positionH>
            <wp:positionV relativeFrom="paragraph">
              <wp:posOffset>41275</wp:posOffset>
            </wp:positionV>
            <wp:extent cx="3561715" cy="3759200"/>
            <wp:effectExtent l="0" t="0" r="635" b="0"/>
            <wp:wrapTight wrapText="bothSides">
              <wp:wrapPolygon edited="0">
                <wp:start x="0" y="0"/>
                <wp:lineTo x="0" y="21454"/>
                <wp:lineTo x="21488" y="21454"/>
                <wp:lineTo x="2148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61715" cy="3759200"/>
                    </a:xfrm>
                    <a:prstGeom prst="rect">
                      <a:avLst/>
                    </a:prstGeom>
                  </pic:spPr>
                </pic:pic>
              </a:graphicData>
            </a:graphic>
            <wp14:sizeRelH relativeFrom="page">
              <wp14:pctWidth>0</wp14:pctWidth>
            </wp14:sizeRelH>
            <wp14:sizeRelV relativeFrom="page">
              <wp14:pctHeight>0</wp14:pctHeight>
            </wp14:sizeRelV>
          </wp:anchor>
        </w:drawing>
      </w:r>
    </w:p>
    <w:p w14:paraId="2F1B90A6" w14:textId="52E50CE2" w:rsidR="00D50586" w:rsidRPr="00D70796" w:rsidRDefault="00D50586" w:rsidP="00E5278C">
      <w:pPr>
        <w:rPr>
          <w:b/>
          <w:bCs/>
          <w:u w:val="single"/>
          <w:lang w:eastAsia="en-US"/>
        </w:rPr>
      </w:pPr>
      <w:r w:rsidRPr="00D70796">
        <w:rPr>
          <w:b/>
          <w:bCs/>
          <w:u w:val="single"/>
          <w:lang w:eastAsia="en-US"/>
        </w:rPr>
        <w:t>Document 1 : Vidéo du Lancer d'une balle de Tennis (CF Vidéo envoyée par mail)</w:t>
      </w:r>
    </w:p>
    <w:p w14:paraId="6503BFD7" w14:textId="17789535" w:rsidR="00D50586" w:rsidRDefault="00D50586" w:rsidP="00E5278C">
      <w:pPr>
        <w:rPr>
          <w:lang w:eastAsia="en-US"/>
        </w:rPr>
      </w:pPr>
    </w:p>
    <w:p w14:paraId="0800DAA3" w14:textId="4EAEB151" w:rsidR="00F30B2E" w:rsidRDefault="00F30B2E" w:rsidP="00E5278C">
      <w:pPr>
        <w:rPr>
          <w:lang w:eastAsia="en-US"/>
        </w:rPr>
      </w:pPr>
    </w:p>
    <w:p w14:paraId="1ED5422D" w14:textId="76587257" w:rsidR="00F30B2E" w:rsidRDefault="00F30B2E" w:rsidP="00E5278C">
      <w:pPr>
        <w:rPr>
          <w:lang w:eastAsia="en-US"/>
        </w:rPr>
      </w:pPr>
    </w:p>
    <w:p w14:paraId="3A276413" w14:textId="1436F91B" w:rsidR="00F30B2E" w:rsidRDefault="00F30B2E" w:rsidP="00E5278C">
      <w:pPr>
        <w:rPr>
          <w:lang w:eastAsia="en-US"/>
        </w:rPr>
      </w:pPr>
    </w:p>
    <w:p w14:paraId="1BFF503C" w14:textId="2CB5D5F4" w:rsidR="00F30B2E" w:rsidRDefault="00F30B2E" w:rsidP="00E5278C">
      <w:pPr>
        <w:rPr>
          <w:lang w:eastAsia="en-US"/>
        </w:rPr>
      </w:pPr>
    </w:p>
    <w:p w14:paraId="56DDC868" w14:textId="155E24A9" w:rsidR="00F30B2E" w:rsidRDefault="00F30B2E" w:rsidP="00E5278C">
      <w:pPr>
        <w:rPr>
          <w:lang w:eastAsia="en-US"/>
        </w:rPr>
      </w:pPr>
    </w:p>
    <w:p w14:paraId="57B129EE" w14:textId="42A274B0" w:rsidR="00F30B2E" w:rsidRDefault="00F30B2E" w:rsidP="00E5278C">
      <w:pPr>
        <w:rPr>
          <w:lang w:eastAsia="en-US"/>
        </w:rPr>
      </w:pPr>
    </w:p>
    <w:p w14:paraId="6D636CFC" w14:textId="1A58F2B7" w:rsidR="00F30B2E" w:rsidRDefault="00F30B2E" w:rsidP="00E5278C">
      <w:pPr>
        <w:rPr>
          <w:lang w:eastAsia="en-US"/>
        </w:rPr>
      </w:pPr>
    </w:p>
    <w:p w14:paraId="616410FF" w14:textId="56ED0185" w:rsidR="00F30B2E" w:rsidRDefault="00F30B2E" w:rsidP="00E5278C">
      <w:pPr>
        <w:rPr>
          <w:lang w:eastAsia="en-US"/>
        </w:rPr>
      </w:pPr>
    </w:p>
    <w:p w14:paraId="5D6020F5" w14:textId="4BDD4872" w:rsidR="00F30B2E" w:rsidRDefault="00F30B2E" w:rsidP="00E5278C">
      <w:pPr>
        <w:rPr>
          <w:lang w:eastAsia="en-US"/>
        </w:rPr>
      </w:pPr>
    </w:p>
    <w:p w14:paraId="03311768" w14:textId="0D5BAA08" w:rsidR="00F30B2E" w:rsidRDefault="00F30B2E" w:rsidP="00E5278C">
      <w:pPr>
        <w:rPr>
          <w:lang w:eastAsia="en-US"/>
        </w:rPr>
      </w:pPr>
    </w:p>
    <w:p w14:paraId="10969FB2" w14:textId="7D792F46" w:rsidR="00F30B2E" w:rsidRDefault="00F30B2E" w:rsidP="00E5278C">
      <w:pPr>
        <w:rPr>
          <w:lang w:eastAsia="en-US"/>
        </w:rPr>
      </w:pPr>
    </w:p>
    <w:p w14:paraId="2D1798CD" w14:textId="7D4DBA6C" w:rsidR="00F30B2E" w:rsidRDefault="00F30B2E" w:rsidP="00E5278C">
      <w:pPr>
        <w:rPr>
          <w:lang w:eastAsia="en-US"/>
        </w:rPr>
      </w:pPr>
    </w:p>
    <w:p w14:paraId="29F5CC27" w14:textId="55A5C504" w:rsidR="00F30B2E" w:rsidRDefault="00F30B2E" w:rsidP="00E5278C">
      <w:pPr>
        <w:rPr>
          <w:lang w:eastAsia="en-US"/>
        </w:rPr>
      </w:pPr>
    </w:p>
    <w:p w14:paraId="538403EB" w14:textId="0A972391" w:rsidR="00F30B2E" w:rsidRDefault="00F30B2E" w:rsidP="00E5278C">
      <w:pPr>
        <w:rPr>
          <w:lang w:eastAsia="en-US"/>
        </w:rPr>
      </w:pPr>
    </w:p>
    <w:p w14:paraId="633C394E" w14:textId="186F580E" w:rsidR="00F30B2E" w:rsidRDefault="00F30B2E" w:rsidP="00E5278C">
      <w:pPr>
        <w:rPr>
          <w:lang w:eastAsia="en-US"/>
        </w:rPr>
      </w:pPr>
    </w:p>
    <w:p w14:paraId="0291C816" w14:textId="2DB5B3E8" w:rsidR="00F30B2E" w:rsidRDefault="00F30B2E" w:rsidP="00E5278C">
      <w:pPr>
        <w:rPr>
          <w:lang w:eastAsia="en-US"/>
        </w:rPr>
      </w:pPr>
    </w:p>
    <w:p w14:paraId="2EC3A2CD" w14:textId="77777777" w:rsidR="00F30B2E" w:rsidRDefault="00F30B2E" w:rsidP="00E5278C">
      <w:pPr>
        <w:rPr>
          <w:lang w:eastAsia="en-US"/>
        </w:rPr>
      </w:pPr>
    </w:p>
    <w:p w14:paraId="448525FC" w14:textId="7B405880" w:rsidR="00D50586" w:rsidRPr="00D70796" w:rsidRDefault="00D50586" w:rsidP="00E5278C">
      <w:pPr>
        <w:rPr>
          <w:b/>
          <w:bCs/>
          <w:u w:val="single"/>
          <w:lang w:eastAsia="en-US"/>
        </w:rPr>
      </w:pPr>
      <w:r w:rsidRPr="00D70796">
        <w:rPr>
          <w:b/>
          <w:bCs/>
          <w:u w:val="single"/>
          <w:lang w:eastAsia="en-US"/>
        </w:rPr>
        <w:t>Document 2 : Méthode pour prévoir une trajectoire avec la seconde loi de Newton</w:t>
      </w:r>
    </w:p>
    <w:p w14:paraId="6E902700" w14:textId="2B35189F" w:rsidR="00D50586" w:rsidRDefault="00D50586" w:rsidP="00E5278C">
      <w:pPr>
        <w:rPr>
          <w:lang w:eastAsia="en-US"/>
        </w:rPr>
      </w:pPr>
    </w:p>
    <w:tbl>
      <w:tblPr>
        <w:tblStyle w:val="Grilledutableau"/>
        <w:tblW w:w="10478" w:type="dxa"/>
        <w:tblLook w:val="04A0" w:firstRow="1" w:lastRow="0" w:firstColumn="1" w:lastColumn="0" w:noHBand="0" w:noVBand="1"/>
      </w:tblPr>
      <w:tblGrid>
        <w:gridCol w:w="1107"/>
        <w:gridCol w:w="5416"/>
        <w:gridCol w:w="3955"/>
      </w:tblGrid>
      <w:tr w:rsidR="00D50586" w:rsidRPr="00551107" w14:paraId="5E3A0A96" w14:textId="77777777" w:rsidTr="002D062B">
        <w:trPr>
          <w:trHeight w:val="294"/>
        </w:trPr>
        <w:tc>
          <w:tcPr>
            <w:tcW w:w="1107" w:type="dxa"/>
          </w:tcPr>
          <w:p w14:paraId="6F1127B0" w14:textId="77777777" w:rsidR="00D50586" w:rsidRPr="00551107" w:rsidRDefault="00D50586" w:rsidP="002D062B">
            <w:pPr>
              <w:rPr>
                <w:rFonts w:cstheme="minorHAnsi"/>
                <w:b/>
              </w:rPr>
            </w:pPr>
            <w:r w:rsidRPr="00551107">
              <w:rPr>
                <w:rFonts w:cstheme="minorHAnsi"/>
                <w:b/>
              </w:rPr>
              <w:t xml:space="preserve">Etape </w:t>
            </w:r>
          </w:p>
        </w:tc>
        <w:tc>
          <w:tcPr>
            <w:tcW w:w="5416" w:type="dxa"/>
          </w:tcPr>
          <w:p w14:paraId="002C6B39" w14:textId="77777777" w:rsidR="00D50586" w:rsidRPr="00551107" w:rsidRDefault="00D50586" w:rsidP="002D062B">
            <w:pPr>
              <w:rPr>
                <w:rFonts w:cstheme="minorHAnsi"/>
                <w:b/>
              </w:rPr>
            </w:pPr>
            <w:r w:rsidRPr="00551107">
              <w:rPr>
                <w:rFonts w:cstheme="minorHAnsi"/>
                <w:b/>
              </w:rPr>
              <w:t>Si je connais …….</w:t>
            </w:r>
          </w:p>
        </w:tc>
        <w:tc>
          <w:tcPr>
            <w:tcW w:w="3955" w:type="dxa"/>
          </w:tcPr>
          <w:p w14:paraId="431A2CEB" w14:textId="77777777" w:rsidR="00D50586" w:rsidRPr="00551107" w:rsidRDefault="00D50586" w:rsidP="002D062B">
            <w:pPr>
              <w:rPr>
                <w:rFonts w:cstheme="minorHAnsi"/>
                <w:b/>
              </w:rPr>
            </w:pPr>
            <w:r w:rsidRPr="00551107">
              <w:rPr>
                <w:rFonts w:cstheme="minorHAnsi"/>
                <w:b/>
              </w:rPr>
              <w:t>alors je peux déterminer…….</w:t>
            </w:r>
          </w:p>
        </w:tc>
      </w:tr>
      <w:tr w:rsidR="00D50586" w14:paraId="4C0E468A" w14:textId="77777777" w:rsidTr="002D062B">
        <w:trPr>
          <w:trHeight w:val="897"/>
        </w:trPr>
        <w:tc>
          <w:tcPr>
            <w:tcW w:w="1107" w:type="dxa"/>
          </w:tcPr>
          <w:p w14:paraId="73B51533" w14:textId="77777777" w:rsidR="00D50586" w:rsidRDefault="00D50586" w:rsidP="002D062B">
            <w:pPr>
              <w:rPr>
                <w:rFonts w:cstheme="minorHAnsi"/>
              </w:rPr>
            </w:pPr>
            <w:r>
              <w:rPr>
                <w:rFonts w:cstheme="minorHAnsi"/>
              </w:rPr>
              <w:t>1</w:t>
            </w:r>
          </w:p>
        </w:tc>
        <w:tc>
          <w:tcPr>
            <w:tcW w:w="5416" w:type="dxa"/>
          </w:tcPr>
          <w:p w14:paraId="04FB3746" w14:textId="77777777" w:rsidR="00D50586" w:rsidRDefault="00D50586" w:rsidP="002D062B">
            <w:pPr>
              <w:rPr>
                <w:rFonts w:cstheme="minorHAnsi"/>
              </w:rPr>
            </w:pPr>
            <w:r>
              <w:rPr>
                <w:rFonts w:cstheme="minorHAnsi"/>
              </w:rPr>
              <w:t>La somme des forces extérieures s’exerçant sur le système</w:t>
            </w:r>
          </w:p>
        </w:tc>
        <w:tc>
          <w:tcPr>
            <w:tcW w:w="3955" w:type="dxa"/>
          </w:tcPr>
          <w:p w14:paraId="348421B7" w14:textId="77777777" w:rsidR="00D50586" w:rsidRDefault="00D50586" w:rsidP="002D062B">
            <w:pPr>
              <w:rPr>
                <w:rFonts w:cstheme="minorHAnsi"/>
              </w:rPr>
            </w:pPr>
            <w:r>
              <w:rPr>
                <w:rFonts w:cstheme="minorHAnsi"/>
              </w:rPr>
              <w:t xml:space="preserve">Le vecteur accélération du système </w:t>
            </w:r>
            <m:oMath>
              <m:acc>
                <m:accPr>
                  <m:chr m:val="⃗"/>
                  <m:ctrlPr>
                    <w:rPr>
                      <w:rFonts w:ascii="Cambria Math" w:hAnsi="Cambria Math" w:cs="Arial"/>
                      <w:i/>
                    </w:rPr>
                  </m:ctrlPr>
                </m:accPr>
                <m:e>
                  <m:r>
                    <w:rPr>
                      <w:rFonts w:ascii="Cambria Math" w:hAnsi="Cambria Math" w:cs="Arial"/>
                    </w:rPr>
                    <m:t>a</m:t>
                  </m:r>
                </m:e>
              </m:acc>
            </m:oMath>
            <w:r>
              <w:rPr>
                <w:rFonts w:cstheme="minorHAnsi"/>
              </w:rPr>
              <w:t>(t) à l’aide de la seconde loi de Newton</w:t>
            </w:r>
          </w:p>
        </w:tc>
      </w:tr>
      <w:tr w:rsidR="00D50586" w14:paraId="55536F95" w14:textId="77777777" w:rsidTr="002D062B">
        <w:trPr>
          <w:trHeight w:val="665"/>
        </w:trPr>
        <w:tc>
          <w:tcPr>
            <w:tcW w:w="1107" w:type="dxa"/>
          </w:tcPr>
          <w:p w14:paraId="5AB50CE6" w14:textId="77777777" w:rsidR="00D50586" w:rsidRDefault="00D50586" w:rsidP="002D062B">
            <w:pPr>
              <w:rPr>
                <w:rFonts w:cstheme="minorHAnsi"/>
              </w:rPr>
            </w:pPr>
            <w:r>
              <w:rPr>
                <w:rFonts w:cstheme="minorHAnsi"/>
              </w:rPr>
              <w:t>2</w:t>
            </w:r>
          </w:p>
        </w:tc>
        <w:tc>
          <w:tcPr>
            <w:tcW w:w="5416" w:type="dxa"/>
          </w:tcPr>
          <w:p w14:paraId="6EBCBB8D" w14:textId="77777777" w:rsidR="00D50586" w:rsidRDefault="00D50586" w:rsidP="002D062B">
            <w:pPr>
              <w:rPr>
                <w:rFonts w:cstheme="minorHAnsi"/>
              </w:rPr>
            </w:pPr>
            <w:r>
              <w:rPr>
                <w:rFonts w:cstheme="minorHAnsi"/>
              </w:rPr>
              <w:t xml:space="preserve">Le vecteur accélération du système </w:t>
            </w:r>
            <m:oMath>
              <m:acc>
                <m:accPr>
                  <m:chr m:val="⃗"/>
                  <m:ctrlPr>
                    <w:rPr>
                      <w:rFonts w:ascii="Cambria Math" w:hAnsi="Cambria Math" w:cs="Arial"/>
                      <w:i/>
                    </w:rPr>
                  </m:ctrlPr>
                </m:accPr>
                <m:e>
                  <m:r>
                    <w:rPr>
                      <w:rFonts w:ascii="Cambria Math" w:hAnsi="Cambria Math" w:cs="Arial"/>
                    </w:rPr>
                    <m:t>a</m:t>
                  </m:r>
                </m:e>
              </m:acc>
            </m:oMath>
            <w:r>
              <w:rPr>
                <w:rFonts w:cstheme="minorHAnsi"/>
              </w:rPr>
              <w:t xml:space="preserve"> et le vecteur vitesse initiale </w:t>
            </w:r>
            <m:oMath>
              <m:acc>
                <m:accPr>
                  <m:chr m:val="⃗"/>
                  <m:ctrlPr>
                    <w:rPr>
                      <w:rFonts w:ascii="Cambria Math" w:hAnsi="Cambria Math" w:cstheme="minorHAnsi"/>
                      <w:i/>
                    </w:rPr>
                  </m:ctrlPr>
                </m:accPr>
                <m:e>
                  <m:r>
                    <w:rPr>
                      <w:rFonts w:ascii="Cambria Math" w:hAnsi="Cambria Math" w:cstheme="minorHAnsi"/>
                    </w:rPr>
                    <m:t>v</m:t>
                  </m:r>
                  <m:d>
                    <m:dPr>
                      <m:ctrlPr>
                        <w:rPr>
                          <w:rFonts w:ascii="Cambria Math" w:hAnsi="Cambria Math" w:cstheme="minorHAnsi"/>
                          <w:i/>
                        </w:rPr>
                      </m:ctrlPr>
                    </m:dPr>
                    <m:e>
                      <m:r>
                        <w:rPr>
                          <w:rFonts w:ascii="Cambria Math" w:hAnsi="Cambria Math" w:cstheme="minorHAnsi"/>
                        </w:rPr>
                        <m:t>t=0</m:t>
                      </m:r>
                    </m:e>
                  </m:d>
                </m:e>
              </m:acc>
              <m:r>
                <w:rPr>
                  <w:rFonts w:ascii="Cambria Math" w:hAnsi="Cambria Math" w:cstheme="minorHAnsi"/>
                </w:rPr>
                <m:t xml:space="preserve">= </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e>
              </m:acc>
            </m:oMath>
          </w:p>
        </w:tc>
        <w:tc>
          <w:tcPr>
            <w:tcW w:w="3955" w:type="dxa"/>
          </w:tcPr>
          <w:p w14:paraId="597414EB" w14:textId="77777777" w:rsidR="00D50586" w:rsidRDefault="00D50586" w:rsidP="002D062B">
            <w:pPr>
              <w:rPr>
                <w:rFonts w:cstheme="minorHAnsi"/>
              </w:rPr>
            </w:pPr>
            <w:r>
              <w:rPr>
                <w:rFonts w:cstheme="minorHAnsi"/>
              </w:rPr>
              <w:t xml:space="preserve">Le vecteur vitesse du système </w:t>
            </w: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(t)</m:t>
              </m:r>
            </m:oMath>
            <w:r>
              <w:rPr>
                <w:rFonts w:cstheme="minorHAnsi"/>
              </w:rPr>
              <w:t xml:space="preserve"> car c’est une primitive du vecteur </w:t>
            </w:r>
            <m:oMath>
              <m:acc>
                <m:accPr>
                  <m:chr m:val="⃗"/>
                  <m:ctrlPr>
                    <w:rPr>
                      <w:rFonts w:ascii="Cambria Math" w:hAnsi="Cambria Math" w:cstheme="minorHAnsi"/>
                      <w:i/>
                    </w:rPr>
                  </m:ctrlPr>
                </m:accPr>
                <m:e>
                  <m:r>
                    <w:rPr>
                      <w:rFonts w:ascii="Cambria Math" w:hAnsi="Cambria Math" w:cstheme="minorHAnsi"/>
                    </w:rPr>
                    <m:t>a</m:t>
                  </m:r>
                </m:e>
              </m:acc>
            </m:oMath>
          </w:p>
        </w:tc>
      </w:tr>
      <w:tr w:rsidR="00D50586" w14:paraId="3F909B8B" w14:textId="77777777" w:rsidTr="002D062B">
        <w:trPr>
          <w:trHeight w:val="649"/>
        </w:trPr>
        <w:tc>
          <w:tcPr>
            <w:tcW w:w="1107" w:type="dxa"/>
          </w:tcPr>
          <w:p w14:paraId="7CEC9CC3" w14:textId="77777777" w:rsidR="00D50586" w:rsidRDefault="00D50586" w:rsidP="002D062B">
            <w:pPr>
              <w:rPr>
                <w:rFonts w:cstheme="minorHAnsi"/>
              </w:rPr>
            </w:pPr>
            <w:r>
              <w:rPr>
                <w:rFonts w:cstheme="minorHAnsi"/>
              </w:rPr>
              <w:t>3</w:t>
            </w:r>
          </w:p>
        </w:tc>
        <w:tc>
          <w:tcPr>
            <w:tcW w:w="5416" w:type="dxa"/>
          </w:tcPr>
          <w:p w14:paraId="1C46EBCA" w14:textId="77777777" w:rsidR="00D50586" w:rsidRDefault="00D50586" w:rsidP="002D062B">
            <w:pPr>
              <w:rPr>
                <w:rFonts w:cstheme="minorHAnsi"/>
              </w:rPr>
            </w:pPr>
            <w:r>
              <w:rPr>
                <w:rFonts w:cstheme="minorHAnsi"/>
              </w:rPr>
              <w:t xml:space="preserve">Le vecteur vitesse du système </w:t>
            </w: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(t)</m:t>
              </m:r>
            </m:oMath>
            <w:r>
              <w:rPr>
                <w:rFonts w:cstheme="minorHAnsi"/>
              </w:rPr>
              <w:t xml:space="preserve"> et la position initiale </w:t>
            </w:r>
          </w:p>
        </w:tc>
        <w:tc>
          <w:tcPr>
            <w:tcW w:w="3955" w:type="dxa"/>
          </w:tcPr>
          <w:p w14:paraId="67D05D1A" w14:textId="77777777" w:rsidR="00D50586" w:rsidRDefault="00D50586" w:rsidP="002D062B">
            <w:pPr>
              <w:rPr>
                <w:rFonts w:cstheme="minorHAnsi"/>
              </w:rPr>
            </w:pPr>
            <w:r>
              <w:rPr>
                <w:rFonts w:cstheme="minorHAnsi"/>
              </w:rPr>
              <w:t xml:space="preserve">Le vecteur position </w:t>
            </w:r>
            <m:oMath>
              <m:acc>
                <m:accPr>
                  <m:chr m:val="⃗"/>
                  <m:ctrlPr>
                    <w:rPr>
                      <w:rFonts w:ascii="Cambria Math" w:hAnsi="Cambria Math" w:cstheme="minorHAnsi"/>
                      <w:i/>
                    </w:rPr>
                  </m:ctrlPr>
                </m:accPr>
                <m:e>
                  <m:r>
                    <w:rPr>
                      <w:rFonts w:ascii="Cambria Math" w:hAnsi="Cambria Math" w:cstheme="minorHAnsi"/>
                    </w:rPr>
                    <m:t>OM</m:t>
                  </m:r>
                </m:e>
              </m:acc>
              <m:r>
                <w:rPr>
                  <w:rFonts w:ascii="Cambria Math" w:hAnsi="Cambria Math" w:cstheme="minorHAnsi"/>
                </w:rPr>
                <m:t>(t)</m:t>
              </m:r>
            </m:oMath>
            <w:r>
              <w:rPr>
                <w:rFonts w:cstheme="minorHAnsi"/>
              </w:rPr>
              <w:t xml:space="preserve"> car c’est une primitive du vecteur </w:t>
            </w:r>
            <m:oMath>
              <m:acc>
                <m:accPr>
                  <m:chr m:val="⃗"/>
                  <m:ctrlPr>
                    <w:rPr>
                      <w:rFonts w:ascii="Cambria Math" w:hAnsi="Cambria Math" w:cstheme="minorHAnsi"/>
                      <w:i/>
                    </w:rPr>
                  </m:ctrlPr>
                </m:accPr>
                <m:e>
                  <m:r>
                    <w:rPr>
                      <w:rFonts w:ascii="Cambria Math" w:hAnsi="Cambria Math" w:cstheme="minorHAnsi"/>
                    </w:rPr>
                    <m:t>v</m:t>
                  </m:r>
                </m:e>
              </m:acc>
            </m:oMath>
          </w:p>
        </w:tc>
      </w:tr>
      <w:tr w:rsidR="00D50586" w14:paraId="59412720" w14:textId="77777777" w:rsidTr="002D062B">
        <w:trPr>
          <w:trHeight w:val="340"/>
        </w:trPr>
        <w:tc>
          <w:tcPr>
            <w:tcW w:w="1107" w:type="dxa"/>
          </w:tcPr>
          <w:p w14:paraId="29ABE8F5" w14:textId="77777777" w:rsidR="00D50586" w:rsidRDefault="00D50586" w:rsidP="002D062B">
            <w:pPr>
              <w:rPr>
                <w:rFonts w:cstheme="minorHAnsi"/>
              </w:rPr>
            </w:pPr>
            <w:r>
              <w:rPr>
                <w:rFonts w:cstheme="minorHAnsi"/>
              </w:rPr>
              <w:t>4</w:t>
            </w:r>
          </w:p>
        </w:tc>
        <w:tc>
          <w:tcPr>
            <w:tcW w:w="5416" w:type="dxa"/>
          </w:tcPr>
          <w:p w14:paraId="4314C117" w14:textId="77777777" w:rsidR="00D50586" w:rsidRDefault="00D50586" w:rsidP="002D062B">
            <w:pPr>
              <w:rPr>
                <w:rFonts w:cstheme="minorHAnsi"/>
              </w:rPr>
            </w:pPr>
            <w:r>
              <w:rPr>
                <w:rFonts w:cstheme="minorHAnsi"/>
              </w:rPr>
              <w:t xml:space="preserve">Le vecteur position </w:t>
            </w:r>
            <m:oMath>
              <m:acc>
                <m:accPr>
                  <m:chr m:val="⃗"/>
                  <m:ctrlPr>
                    <w:rPr>
                      <w:rFonts w:ascii="Cambria Math" w:hAnsi="Cambria Math" w:cstheme="minorHAnsi"/>
                      <w:i/>
                    </w:rPr>
                  </m:ctrlPr>
                </m:accPr>
                <m:e>
                  <m:r>
                    <w:rPr>
                      <w:rFonts w:ascii="Cambria Math" w:hAnsi="Cambria Math" w:cstheme="minorHAnsi"/>
                    </w:rPr>
                    <m:t>OM</m:t>
                  </m:r>
                </m:e>
              </m:acc>
              <m:r>
                <w:rPr>
                  <w:rFonts w:ascii="Cambria Math" w:hAnsi="Cambria Math" w:cstheme="minorHAnsi"/>
                </w:rPr>
                <m:t>(t)</m:t>
              </m:r>
            </m:oMath>
          </w:p>
        </w:tc>
        <w:tc>
          <w:tcPr>
            <w:tcW w:w="3955" w:type="dxa"/>
          </w:tcPr>
          <w:p w14:paraId="596D8F12" w14:textId="07997F69" w:rsidR="00D50586" w:rsidRDefault="00D50586" w:rsidP="002D062B">
            <w:pPr>
              <w:rPr>
                <w:rFonts w:cstheme="minorHAnsi"/>
              </w:rPr>
            </w:pPr>
            <w:r>
              <w:rPr>
                <w:rFonts w:cstheme="minorHAnsi"/>
              </w:rPr>
              <w:t>L’équation de la trajectoire y(x) :</w:t>
            </w:r>
          </w:p>
          <w:p w14:paraId="0E407124" w14:textId="0006FDBF" w:rsidR="00D50586" w:rsidRDefault="00D50586" w:rsidP="002D062B">
            <w:pPr>
              <w:rPr>
                <w:rFonts w:cstheme="minorHAnsi"/>
              </w:rPr>
            </w:pPr>
            <w:r>
              <w:rPr>
                <w:rFonts w:cstheme="minorHAnsi"/>
              </w:rPr>
              <w:t xml:space="preserve">Exprimer t en fonction de x grâce à la coordonnée x(t) de </w:t>
            </w:r>
            <m:oMath>
              <m:acc>
                <m:accPr>
                  <m:chr m:val="⃗"/>
                  <m:ctrlPr>
                    <w:rPr>
                      <w:rFonts w:ascii="Cambria Math" w:hAnsi="Cambria Math" w:cstheme="minorHAnsi"/>
                      <w:i/>
                    </w:rPr>
                  </m:ctrlPr>
                </m:accPr>
                <m:e>
                  <m:r>
                    <w:rPr>
                      <w:rFonts w:ascii="Cambria Math" w:hAnsi="Cambria Math" w:cstheme="minorHAnsi"/>
                    </w:rPr>
                    <m:t>OM</m:t>
                  </m:r>
                </m:e>
              </m:acc>
              <m:r>
                <w:rPr>
                  <w:rFonts w:ascii="Cambria Math" w:hAnsi="Cambria Math" w:cstheme="minorHAnsi"/>
                </w:rPr>
                <m:t>(t)</m:t>
              </m:r>
            </m:oMath>
            <w:r>
              <w:rPr>
                <w:rFonts w:cstheme="minorHAnsi"/>
              </w:rPr>
              <w:t xml:space="preserve"> puis remplacer t par cette expression dans la coordonnée y(t)</w:t>
            </w:r>
          </w:p>
        </w:tc>
      </w:tr>
    </w:tbl>
    <w:p w14:paraId="2EFE5BB6" w14:textId="224962F3" w:rsidR="00D50586" w:rsidRDefault="00D50586" w:rsidP="00E5278C">
      <w:pPr>
        <w:rPr>
          <w:lang w:eastAsia="en-US"/>
        </w:rPr>
      </w:pPr>
    </w:p>
    <w:p w14:paraId="7465BAE6" w14:textId="7DBFF35A" w:rsidR="00F30B2E" w:rsidRDefault="00F30B2E" w:rsidP="00E5278C">
      <w:pPr>
        <w:rPr>
          <w:lang w:eastAsia="en-US"/>
        </w:rPr>
      </w:pPr>
    </w:p>
    <w:p w14:paraId="47E7AFD1" w14:textId="77777777" w:rsidR="00F30B2E" w:rsidRDefault="00F30B2E" w:rsidP="00E5278C">
      <w:pPr>
        <w:rPr>
          <w:lang w:eastAsia="en-US"/>
        </w:rPr>
      </w:pPr>
    </w:p>
    <w:p w14:paraId="0AE7B2E1" w14:textId="58276750" w:rsidR="00D50586" w:rsidRPr="00D70796" w:rsidRDefault="00D70796" w:rsidP="00E5278C">
      <w:pPr>
        <w:rPr>
          <w:b/>
          <w:bCs/>
          <w:u w:val="single"/>
          <w:lang w:eastAsia="en-US"/>
        </w:rPr>
      </w:pPr>
      <w:r w:rsidRPr="00D70796">
        <w:rPr>
          <w:b/>
          <w:bCs/>
          <w:u w:val="single"/>
          <w:lang w:eastAsia="en-US"/>
        </w:rPr>
        <w:lastRenderedPageBreak/>
        <w:t xml:space="preserve">Document 3 : Ecart relatif </w:t>
      </w:r>
    </w:p>
    <w:p w14:paraId="7AB34B30" w14:textId="4B587C8E" w:rsidR="00D70796" w:rsidRDefault="00D70796" w:rsidP="00E5278C">
      <w:pPr>
        <w:rPr>
          <w:lang w:eastAsia="en-US"/>
        </w:rPr>
      </w:pPr>
    </w:p>
    <w:p w14:paraId="1CAF20D7" w14:textId="64242EF0" w:rsidR="00D70796" w:rsidRDefault="00D70796" w:rsidP="00E5278C">
      <w:pPr>
        <w:rPr>
          <w:lang w:eastAsia="en-US"/>
        </w:rPr>
      </w:pPr>
      <w:r>
        <w:rPr>
          <w:lang w:eastAsia="en-US"/>
        </w:rPr>
        <w:t>Pour comparer le résultat d'une mesure avec une valeur théorique il faut en toute rigueur disposer de l'incertitude sur la mesure.</w:t>
      </w:r>
    </w:p>
    <w:p w14:paraId="5B299689" w14:textId="5BEB56C1" w:rsidR="00D70796" w:rsidRDefault="00D70796" w:rsidP="00E5278C">
      <w:pPr>
        <w:rPr>
          <w:lang w:eastAsia="en-US"/>
        </w:rPr>
      </w:pPr>
      <w:r>
        <w:rPr>
          <w:lang w:eastAsia="en-US"/>
        </w:rPr>
        <w:t>Si on ne dispose pas de cette donnée on peut alors procéder au calcul d'un écart relatif :</w:t>
      </w:r>
    </w:p>
    <w:p w14:paraId="6E6C1DA6" w14:textId="44BA6CF4" w:rsidR="00D70796" w:rsidRDefault="00D70796" w:rsidP="00E5278C">
      <w:pPr>
        <w:rPr>
          <w:lang w:eastAsia="en-US"/>
        </w:rPr>
      </w:pPr>
    </w:p>
    <w:p w14:paraId="3EF2AC06" w14:textId="342421C1" w:rsidR="00D70796" w:rsidRPr="00D70796" w:rsidRDefault="00630A24" w:rsidP="00E5278C">
      <w:pPr>
        <w:rPr>
          <w:lang w:eastAsia="en-US"/>
        </w:rPr>
      </w:pPr>
      <m:oMathPara>
        <m:oMath>
          <m:f>
            <m:fPr>
              <m:ctrlPr>
                <w:rPr>
                  <w:rFonts w:ascii="Cambria Math" w:hAnsi="Cambria Math"/>
                  <w:i/>
                  <w:lang w:eastAsia="en-US"/>
                </w:rPr>
              </m:ctrlPr>
            </m:fPr>
            <m:num>
              <m:d>
                <m:dPr>
                  <m:begChr m:val="|"/>
                  <m:endChr m:val="|"/>
                  <m:ctrlPr>
                    <w:rPr>
                      <w:rFonts w:ascii="Cambria Math" w:hAnsi="Cambria Math"/>
                      <w:i/>
                      <w:lang w:eastAsia="en-US"/>
                    </w:rPr>
                  </m:ctrlPr>
                </m:dPr>
                <m:e>
                  <m:r>
                    <w:rPr>
                      <w:rFonts w:ascii="Cambria Math" w:hAnsi="Cambria Math"/>
                      <w:lang w:eastAsia="en-US"/>
                    </w:rPr>
                    <m:t>Valeur théorique-valeur expérimentale</m:t>
                  </m:r>
                </m:e>
              </m:d>
            </m:num>
            <m:den>
              <m:r>
                <w:rPr>
                  <w:rFonts w:ascii="Cambria Math" w:hAnsi="Cambria Math"/>
                  <w:lang w:eastAsia="en-US"/>
                </w:rPr>
                <m:t>valeur théorique</m:t>
              </m:r>
            </m:den>
          </m:f>
          <m:r>
            <w:rPr>
              <w:rFonts w:ascii="Cambria Math" w:hAnsi="Cambria Math"/>
              <w:lang w:eastAsia="en-US"/>
            </w:rPr>
            <m:t>×100</m:t>
          </m:r>
        </m:oMath>
      </m:oMathPara>
    </w:p>
    <w:p w14:paraId="692FA760" w14:textId="64350BE7" w:rsidR="00D70796" w:rsidRDefault="00D70796" w:rsidP="00E5278C">
      <w:pPr>
        <w:rPr>
          <w:lang w:eastAsia="en-US"/>
        </w:rPr>
      </w:pPr>
    </w:p>
    <w:p w14:paraId="62168AB0" w14:textId="5F25F894" w:rsidR="00D70796" w:rsidRDefault="00F30B2E" w:rsidP="00E5278C">
      <w:pPr>
        <w:rPr>
          <w:lang w:eastAsia="en-US"/>
        </w:rPr>
      </w:pPr>
      <w:r>
        <w:rPr>
          <w:lang w:eastAsia="en-US"/>
        </w:rPr>
        <w:t>Dans le cadre de notre étude et compte tenu des incertitudes de mesure on conclura à un bon accord entre prévisions théoriques et résultats expérimentaux si l'écart est inférieur à 10</w:t>
      </w:r>
      <w:r w:rsidR="00D70796">
        <w:rPr>
          <w:lang w:eastAsia="en-US"/>
        </w:rPr>
        <w:t xml:space="preserve"> %.</w:t>
      </w:r>
    </w:p>
    <w:p w14:paraId="4EBE3E66" w14:textId="736CB9D3" w:rsidR="00F8016C" w:rsidRDefault="00F8016C" w:rsidP="00E5278C">
      <w:pPr>
        <w:rPr>
          <w:lang w:eastAsia="en-US"/>
        </w:rPr>
      </w:pPr>
    </w:p>
    <w:p w14:paraId="2D21CDA3" w14:textId="4820D42A" w:rsidR="00F8016C" w:rsidRDefault="00F8016C" w:rsidP="00E5278C">
      <w:pPr>
        <w:rPr>
          <w:lang w:eastAsia="en-US"/>
        </w:rPr>
      </w:pPr>
      <w:r>
        <w:rPr>
          <w:lang w:eastAsia="en-US"/>
        </w:rPr>
        <w:t>Document 4 : Rappels sur les coordonnées d'un vecteur</w:t>
      </w:r>
    </w:p>
    <w:p w14:paraId="2E78238E" w14:textId="51F8BF53" w:rsidR="00F8016C" w:rsidRDefault="00F8016C" w:rsidP="00E5278C">
      <w:pPr>
        <w:rPr>
          <w:lang w:eastAsia="en-US"/>
        </w:rPr>
      </w:pPr>
    </w:p>
    <w:p w14:paraId="4ED0AA98" w14:textId="6F3B76D6" w:rsidR="00F8016C" w:rsidRDefault="00F8016C" w:rsidP="00E5278C">
      <w:pPr>
        <w:rPr>
          <w:lang w:eastAsia="en-US"/>
        </w:rPr>
      </w:pPr>
      <w:r>
        <w:rPr>
          <w:noProof/>
        </w:rPr>
        <w:drawing>
          <wp:anchor distT="0" distB="0" distL="114300" distR="114300" simplePos="0" relativeHeight="251715584" behindDoc="0" locked="0" layoutInCell="1" allowOverlap="1" wp14:anchorId="574AE4DB" wp14:editId="2CA4ED37">
            <wp:simplePos x="0" y="0"/>
            <wp:positionH relativeFrom="column">
              <wp:posOffset>0</wp:posOffset>
            </wp:positionH>
            <wp:positionV relativeFrom="paragraph">
              <wp:posOffset>0</wp:posOffset>
            </wp:positionV>
            <wp:extent cx="2343150" cy="18669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43150" cy="1866900"/>
                    </a:xfrm>
                    <a:prstGeom prst="rect">
                      <a:avLst/>
                    </a:prstGeom>
                  </pic:spPr>
                </pic:pic>
              </a:graphicData>
            </a:graphic>
          </wp:anchor>
        </w:drawing>
      </w:r>
    </w:p>
    <w:p w14:paraId="163DAF4E" w14:textId="5129236E" w:rsidR="00D70796" w:rsidRDefault="00F8016C" w:rsidP="00E5278C">
      <w:pPr>
        <w:rPr>
          <w:lang w:eastAsia="en-US"/>
        </w:rPr>
      </w:pPr>
      <w:r>
        <w:rPr>
          <w:lang w:eastAsia="en-US"/>
        </w:rPr>
        <w:t xml:space="preserve">Les coordonnées du vecteur </w:t>
      </w:r>
      <m:oMath>
        <m:acc>
          <m:accPr>
            <m:chr m:val="⃗"/>
            <m:ctrlPr>
              <w:rPr>
                <w:rFonts w:ascii="Cambria Math" w:hAnsi="Cambria Math"/>
                <w:i/>
                <w:lang w:eastAsia="en-US"/>
              </w:rPr>
            </m:ctrlPr>
          </m:accPr>
          <m:e>
            <m:r>
              <w:rPr>
                <w:rFonts w:ascii="Cambria Math" w:hAnsi="Cambria Math"/>
                <w:lang w:eastAsia="en-US"/>
              </w:rPr>
              <m:t>AB</m:t>
            </m:r>
          </m:e>
        </m:acc>
      </m:oMath>
      <w:r>
        <w:rPr>
          <w:lang w:eastAsia="en-US"/>
        </w:rPr>
        <w:t xml:space="preserve"> indiquent comment se déplacer dans le repère pour aller de A à B.</w:t>
      </w:r>
    </w:p>
    <w:p w14:paraId="3241206F" w14:textId="16A7D2AB" w:rsidR="00F8016C" w:rsidRDefault="00467FAF" w:rsidP="00E5278C">
      <w:pPr>
        <w:rPr>
          <w:lang w:eastAsia="en-US"/>
        </w:rPr>
      </w:pPr>
      <w:r>
        <w:rPr>
          <w:noProof/>
        </w:rPr>
        <mc:AlternateContent>
          <mc:Choice Requires="wps">
            <w:drawing>
              <wp:anchor distT="0" distB="0" distL="114300" distR="114300" simplePos="0" relativeHeight="251717632" behindDoc="0" locked="0" layoutInCell="1" allowOverlap="1" wp14:anchorId="33896D9E" wp14:editId="64854123">
                <wp:simplePos x="0" y="0"/>
                <wp:positionH relativeFrom="column">
                  <wp:posOffset>1162050</wp:posOffset>
                </wp:positionH>
                <wp:positionV relativeFrom="paragraph">
                  <wp:posOffset>5080</wp:posOffset>
                </wp:positionV>
                <wp:extent cx="314325" cy="27622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wps:spPr>
                      <wps:txbx>
                        <w:txbxContent>
                          <w:p w14:paraId="5B9CE25D" w14:textId="7EF3338D" w:rsidR="00467FAF" w:rsidRDefault="00467FAF">
                            <w:proofErr w:type="gramStart"/>
                            <w:r>
                              <w:t>α</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896D9E" id="_x0000_t202" coordsize="21600,21600" o:spt="202" path="m,l,21600r21600,l21600,xe">
                <v:stroke joinstyle="miter"/>
                <v:path gradientshapeok="t" o:connecttype="rect"/>
              </v:shapetype>
              <v:shape id="Zone de texte 15" o:spid="_x0000_s1026" type="#_x0000_t202" style="position:absolute;margin-left:91.5pt;margin-top:.4pt;width:24.7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" filled="f" stroked="f" strokeweight=".5pt">
                <v:textbox>
                  <w:txbxContent>
                    <w:p w14:paraId="5B9CE25D" w14:textId="7EF3338D" w:rsidR="00467FAF" w:rsidRDefault="00467FAF">
                      <w:proofErr w:type="gramStart"/>
                      <w:r>
                        <w:t>α</w:t>
                      </w:r>
                      <w:proofErr w:type="gramEnd"/>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43C0C35" wp14:editId="51A7EB48">
                <wp:simplePos x="0" y="0"/>
                <wp:positionH relativeFrom="column">
                  <wp:posOffset>1057275</wp:posOffset>
                </wp:positionH>
                <wp:positionV relativeFrom="paragraph">
                  <wp:posOffset>-4445</wp:posOffset>
                </wp:positionV>
                <wp:extent cx="104775" cy="419100"/>
                <wp:effectExtent l="0" t="0" r="28575" b="0"/>
                <wp:wrapNone/>
                <wp:docPr id="14" name="Arc 14"/>
                <wp:cNvGraphicFramePr/>
                <a:graphic xmlns:a="http://schemas.openxmlformats.org/drawingml/2006/main">
                  <a:graphicData uri="http://schemas.microsoft.com/office/word/2010/wordprocessingShape">
                    <wps:wsp>
                      <wps:cNvSpPr/>
                      <wps:spPr>
                        <a:xfrm>
                          <a:off x="0" y="0"/>
                          <a:ext cx="104775" cy="4191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C463AD" id="Arc 14" o:spid="_x0000_s1026" style="position:absolute;margin-left:83.25pt;margin-top:-.35pt;width:8.25pt;height:33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4775,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" path="m52387,nsc81320,,104775,93819,104775,209550r-52387,c52388,139700,52387,69850,52387,xem52387,nfc81320,,104775,93819,104775,209550e" filled="f" strokecolor="#4472c4 [3204]" strokeweight=".5pt">
                <v:stroke joinstyle="miter"/>
                <v:path arrowok="t" o:connecttype="custom" o:connectlocs="52387,0;104775,209550" o:connectangles="0,0"/>
              </v:shape>
            </w:pict>
          </mc:Fallback>
        </mc:AlternateContent>
      </w:r>
      <w:r w:rsidR="00F8016C">
        <w:rPr>
          <w:lang w:eastAsia="en-US"/>
        </w:rPr>
        <w:t>Ces coordonnées peuvent donc être négatives.</w:t>
      </w:r>
    </w:p>
    <w:p w14:paraId="2D2EA8D4" w14:textId="6999119F" w:rsidR="00C64BEF" w:rsidRDefault="00C64BEF" w:rsidP="00C64BEF">
      <w:pPr>
        <w:rPr>
          <w:lang w:eastAsia="en-US"/>
        </w:rPr>
      </w:pPr>
      <w:r>
        <w:rPr>
          <w:lang w:eastAsia="en-US"/>
        </w:rPr>
        <w:t xml:space="preserve">Dans l'exemple : </w:t>
      </w:r>
      <m:oMath>
        <m:acc>
          <m:accPr>
            <m:chr m:val="⃗"/>
            <m:ctrlPr>
              <w:rPr>
                <w:rFonts w:ascii="Cambria Math" w:hAnsi="Cambria Math"/>
                <w:i/>
                <w:lang w:eastAsia="en-US"/>
              </w:rPr>
            </m:ctrlPr>
          </m:accPr>
          <m:e>
            <m:r>
              <w:rPr>
                <w:rFonts w:ascii="Cambria Math" w:hAnsi="Cambria Math"/>
                <w:lang w:eastAsia="en-US"/>
              </w:rPr>
              <m:t>AB</m:t>
            </m:r>
          </m:e>
        </m:acc>
        <m:d>
          <m:dPr>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lang w:eastAsia="en-US"/>
                  </w:rPr>
                  <m:t>4</m:t>
                </m:r>
              </m:e>
              <m:e>
                <m:r>
                  <w:rPr>
                    <w:rFonts w:ascii="Cambria Math" w:hAnsi="Cambria Math"/>
                    <w:lang w:eastAsia="en-US"/>
                  </w:rPr>
                  <m:t>-2</m:t>
                </m:r>
              </m:e>
            </m:eqArr>
          </m:e>
        </m:d>
      </m:oMath>
    </w:p>
    <w:p w14:paraId="2C7D1A60" w14:textId="6720B926" w:rsidR="00F8016C" w:rsidRDefault="00F8016C" w:rsidP="00E5278C">
      <w:pPr>
        <w:rPr>
          <w:lang w:eastAsia="en-US"/>
        </w:rPr>
      </w:pPr>
      <w:r>
        <w:rPr>
          <w:lang w:eastAsia="en-US"/>
        </w:rPr>
        <w:t xml:space="preserve">Ces coordonnées peuvent aussi s'exprimer en fonction de </w:t>
      </w:r>
      <w:r w:rsidR="00467FAF">
        <w:rPr>
          <w:lang w:eastAsia="en-US"/>
        </w:rPr>
        <w:t>la longueur du vecteur et d'un angle.</w:t>
      </w:r>
    </w:p>
    <w:p w14:paraId="6D6BD40C" w14:textId="5062B85E" w:rsidR="00467FAF" w:rsidRDefault="00467FAF" w:rsidP="00E5278C">
      <w:pPr>
        <w:rPr>
          <w:lang w:eastAsia="en-US"/>
        </w:rPr>
      </w:pPr>
      <w:r>
        <w:rPr>
          <w:lang w:eastAsia="en-US"/>
        </w:rPr>
        <w:t xml:space="preserve">Dans l'exemple : </w:t>
      </w:r>
      <m:oMath>
        <m:acc>
          <m:accPr>
            <m:chr m:val="⃗"/>
            <m:ctrlPr>
              <w:rPr>
                <w:rFonts w:ascii="Cambria Math" w:hAnsi="Cambria Math"/>
                <w:i/>
                <w:lang w:eastAsia="en-US"/>
              </w:rPr>
            </m:ctrlPr>
          </m:accPr>
          <m:e>
            <m:r>
              <w:rPr>
                <w:rFonts w:ascii="Cambria Math" w:hAnsi="Cambria Math"/>
                <w:lang w:eastAsia="en-US"/>
              </w:rPr>
              <m:t>AB</m:t>
            </m:r>
          </m:e>
        </m:acc>
        <m:d>
          <m:dPr>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lang w:eastAsia="en-US"/>
                  </w:rPr>
                  <m:t>AB×</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α</m:t>
                    </m:r>
                  </m:e>
                </m:func>
              </m:e>
              <m:e>
                <m:r>
                  <w:rPr>
                    <w:rFonts w:ascii="Cambria Math" w:hAnsi="Cambria Math"/>
                    <w:lang w:eastAsia="en-US"/>
                  </w:rPr>
                  <m:t>AB×</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α</m:t>
                    </m:r>
                  </m:e>
                </m:func>
              </m:e>
            </m:eqArr>
          </m:e>
        </m:d>
      </m:oMath>
    </w:p>
    <w:p w14:paraId="7647DBEA" w14:textId="3DCCA42F" w:rsidR="00467FAF" w:rsidRDefault="00467FAF" w:rsidP="00E5278C">
      <w:pPr>
        <w:rPr>
          <w:lang w:eastAsia="en-US"/>
        </w:rPr>
      </w:pPr>
    </w:p>
    <w:p w14:paraId="6EC3626F" w14:textId="58A4217A" w:rsidR="00467FAF" w:rsidRDefault="00467FAF" w:rsidP="00E5278C">
      <w:pPr>
        <w:rPr>
          <w:lang w:eastAsia="en-US"/>
        </w:rPr>
      </w:pPr>
    </w:p>
    <w:p w14:paraId="2BA5278E" w14:textId="79EB2B14" w:rsidR="00467FAF" w:rsidRDefault="00467FAF" w:rsidP="00E5278C">
      <w:pPr>
        <w:rPr>
          <w:lang w:eastAsia="en-US"/>
        </w:rPr>
      </w:pPr>
    </w:p>
    <w:p w14:paraId="4DE09CD2" w14:textId="77777777" w:rsidR="00467FAF" w:rsidRDefault="00467FAF" w:rsidP="00E5278C">
      <w:pPr>
        <w:rPr>
          <w:lang w:eastAsia="en-US"/>
        </w:rPr>
      </w:pPr>
    </w:p>
    <w:p w14:paraId="1EDCBFDC" w14:textId="77777777" w:rsidR="00F30B2E" w:rsidRPr="00D70796" w:rsidRDefault="00F30B2E" w:rsidP="00F30B2E">
      <w:pPr>
        <w:rPr>
          <w:b/>
          <w:bCs/>
          <w:u w:val="single"/>
          <w:lang w:eastAsia="en-US"/>
        </w:rPr>
      </w:pPr>
      <w:r w:rsidRPr="00D70796">
        <w:rPr>
          <w:b/>
          <w:bCs/>
          <w:u w:val="single"/>
          <w:lang w:eastAsia="en-US"/>
        </w:rPr>
        <w:t>Partie expérimentale :</w:t>
      </w:r>
    </w:p>
    <w:p w14:paraId="15B90C4D" w14:textId="37159EA6" w:rsidR="00F30B2E" w:rsidRDefault="00F30B2E" w:rsidP="00F30B2E">
      <w:pPr>
        <w:rPr>
          <w:lang w:eastAsia="en-US"/>
        </w:rPr>
      </w:pPr>
    </w:p>
    <w:p w14:paraId="53740F0F" w14:textId="739EEBA7" w:rsidR="001F4D7E" w:rsidRDefault="001F4D7E" w:rsidP="00F30B2E">
      <w:pPr>
        <w:rPr>
          <w:lang w:eastAsia="en-US"/>
        </w:rPr>
      </w:pPr>
      <w:r>
        <w:rPr>
          <w:lang w:eastAsia="en-US"/>
        </w:rPr>
        <w:t xml:space="preserve">Cette partie a pour objectif de déterminer l’équation de la trajectoire de la balle en utilisant les logiciels </w:t>
      </w:r>
      <w:proofErr w:type="spellStart"/>
      <w:r>
        <w:rPr>
          <w:lang w:eastAsia="en-US"/>
        </w:rPr>
        <w:t>Avimeca</w:t>
      </w:r>
      <w:proofErr w:type="spellEnd"/>
      <w:r>
        <w:rPr>
          <w:lang w:eastAsia="en-US"/>
        </w:rPr>
        <w:t xml:space="preserve"> (pointages vidéos) et Regressi (tableur scientifique)</w:t>
      </w:r>
    </w:p>
    <w:p w14:paraId="32C36C51" w14:textId="77777777" w:rsidR="001F4D7E" w:rsidRDefault="001F4D7E" w:rsidP="00F30B2E">
      <w:pPr>
        <w:rPr>
          <w:lang w:eastAsia="en-US"/>
        </w:rPr>
      </w:pPr>
    </w:p>
    <w:p w14:paraId="7719B458" w14:textId="77777777" w:rsidR="00F30B2E" w:rsidRDefault="00F30B2E" w:rsidP="00F30B2E">
      <w:pPr>
        <w:pStyle w:val="Paragraphedeliste"/>
        <w:numPr>
          <w:ilvl w:val="0"/>
          <w:numId w:val="33"/>
        </w:numPr>
        <w:rPr>
          <w:lang w:eastAsia="en-US"/>
        </w:rPr>
      </w:pPr>
      <w:r>
        <w:rPr>
          <w:lang w:eastAsia="en-US"/>
        </w:rPr>
        <w:t>Ouvrir la vidéo "</w:t>
      </w:r>
      <w:proofErr w:type="spellStart"/>
      <w:r>
        <w:rPr>
          <w:lang w:eastAsia="en-US"/>
        </w:rPr>
        <w:t>Cloch_Tennis</w:t>
      </w:r>
      <w:proofErr w:type="spellEnd"/>
      <w:r>
        <w:rPr>
          <w:lang w:eastAsia="en-US"/>
        </w:rPr>
        <w:t xml:space="preserve">" dans </w:t>
      </w:r>
      <w:proofErr w:type="spellStart"/>
      <w:r>
        <w:rPr>
          <w:lang w:eastAsia="en-US"/>
        </w:rPr>
        <w:t>Avimeca</w:t>
      </w:r>
      <w:proofErr w:type="spellEnd"/>
      <w:r>
        <w:rPr>
          <w:lang w:eastAsia="en-US"/>
        </w:rPr>
        <w:t xml:space="preserve"> </w:t>
      </w:r>
    </w:p>
    <w:p w14:paraId="30289406" w14:textId="77777777" w:rsidR="00F30B2E" w:rsidRDefault="00F30B2E" w:rsidP="00F30B2E">
      <w:pPr>
        <w:pStyle w:val="Paragraphedeliste"/>
        <w:numPr>
          <w:ilvl w:val="0"/>
          <w:numId w:val="33"/>
        </w:numPr>
        <w:rPr>
          <w:lang w:eastAsia="en-US"/>
        </w:rPr>
      </w:pPr>
      <w:r>
        <w:rPr>
          <w:lang w:eastAsia="en-US"/>
        </w:rPr>
        <w:t>Placer un repère tel que l'axe verticale soit orienté vers le haut et qu'il traverse la balle en son centre sur la première photo. L'axe horizontal sera lui orienté vers la droite et placé au niveau du sol.</w:t>
      </w:r>
    </w:p>
    <w:p w14:paraId="1FC36DFE" w14:textId="77777777" w:rsidR="00F30B2E" w:rsidRDefault="00F30B2E" w:rsidP="00F30B2E">
      <w:pPr>
        <w:pStyle w:val="Paragraphedeliste"/>
        <w:numPr>
          <w:ilvl w:val="0"/>
          <w:numId w:val="33"/>
        </w:numPr>
        <w:rPr>
          <w:lang w:eastAsia="en-US"/>
        </w:rPr>
      </w:pPr>
      <w:r>
        <w:rPr>
          <w:lang w:eastAsia="en-US"/>
        </w:rPr>
        <w:t>Etalonner les distances à l'aide de la règle jaune verticale qui mesure 1 m</w:t>
      </w:r>
    </w:p>
    <w:p w14:paraId="275F6B83" w14:textId="77777777" w:rsidR="00F30B2E" w:rsidRDefault="00F30B2E" w:rsidP="00F30B2E">
      <w:pPr>
        <w:pStyle w:val="Paragraphedeliste"/>
        <w:numPr>
          <w:ilvl w:val="0"/>
          <w:numId w:val="33"/>
        </w:numPr>
        <w:rPr>
          <w:lang w:eastAsia="en-US"/>
        </w:rPr>
      </w:pPr>
      <w:r>
        <w:rPr>
          <w:lang w:eastAsia="en-US"/>
        </w:rPr>
        <w:t>Repérer le centre de la balle de l'image 1 à l'image 19 inclue.</w:t>
      </w:r>
    </w:p>
    <w:p w14:paraId="12AC49F3" w14:textId="77777777" w:rsidR="00F30B2E" w:rsidRDefault="00F30B2E" w:rsidP="00F30B2E">
      <w:pPr>
        <w:pStyle w:val="Paragraphedeliste"/>
        <w:numPr>
          <w:ilvl w:val="0"/>
          <w:numId w:val="33"/>
        </w:numPr>
        <w:rPr>
          <w:lang w:eastAsia="en-US"/>
        </w:rPr>
      </w:pPr>
      <w:r>
        <w:rPr>
          <w:lang w:eastAsia="en-US"/>
        </w:rPr>
        <w:t>Exporter le tableau sur Regressi</w:t>
      </w:r>
    </w:p>
    <w:p w14:paraId="769D9C15" w14:textId="77777777" w:rsidR="00F30B2E" w:rsidRDefault="00F30B2E" w:rsidP="00F30B2E">
      <w:pPr>
        <w:pStyle w:val="Paragraphedeliste"/>
        <w:numPr>
          <w:ilvl w:val="0"/>
          <w:numId w:val="33"/>
        </w:numPr>
        <w:rPr>
          <w:lang w:eastAsia="en-US"/>
        </w:rPr>
      </w:pPr>
      <w:r>
        <w:rPr>
          <w:lang w:eastAsia="en-US"/>
        </w:rPr>
        <w:t>Afficher l'équation de la trajectoire Y = f(X)</w:t>
      </w:r>
    </w:p>
    <w:p w14:paraId="1779C34C" w14:textId="77777777" w:rsidR="00F30B2E" w:rsidRDefault="00F30B2E" w:rsidP="00F30B2E">
      <w:pPr>
        <w:pStyle w:val="Paragraphedeliste"/>
        <w:numPr>
          <w:ilvl w:val="0"/>
          <w:numId w:val="33"/>
        </w:numPr>
        <w:rPr>
          <w:lang w:eastAsia="en-US"/>
        </w:rPr>
      </w:pPr>
      <w:r>
        <w:rPr>
          <w:lang w:eastAsia="en-US"/>
        </w:rPr>
        <w:t>Modéliser la courbe à l'aide de l'onglet "modélisation " et noter votre résultat dans le tableau ci-dessous :</w:t>
      </w:r>
    </w:p>
    <w:p w14:paraId="35460337" w14:textId="77777777" w:rsidR="00F30B2E" w:rsidRDefault="00F30B2E" w:rsidP="00F30B2E">
      <w:pPr>
        <w:rPr>
          <w:lang w:eastAsia="en-US"/>
        </w:rPr>
      </w:pPr>
    </w:p>
    <w:tbl>
      <w:tblPr>
        <w:tblStyle w:val="Grilledutableau"/>
        <w:tblW w:w="0" w:type="auto"/>
        <w:tblLook w:val="04A0" w:firstRow="1" w:lastRow="0" w:firstColumn="1" w:lastColumn="0" w:noHBand="0" w:noVBand="1"/>
      </w:tblPr>
      <w:tblGrid>
        <w:gridCol w:w="5228"/>
        <w:gridCol w:w="5228"/>
      </w:tblGrid>
      <w:tr w:rsidR="00F30B2E" w14:paraId="6C23C6B7" w14:textId="77777777" w:rsidTr="004068EF">
        <w:tc>
          <w:tcPr>
            <w:tcW w:w="5228" w:type="dxa"/>
          </w:tcPr>
          <w:p w14:paraId="59F62F31" w14:textId="77777777" w:rsidR="00F30B2E" w:rsidRDefault="00F30B2E" w:rsidP="004068EF">
            <w:pPr>
              <w:rPr>
                <w:lang w:eastAsia="en-US"/>
              </w:rPr>
            </w:pPr>
            <w:r>
              <w:rPr>
                <w:lang w:eastAsia="en-US"/>
              </w:rPr>
              <w:t>Modèle choisi pour la courbe Y = f(X)</w:t>
            </w:r>
          </w:p>
        </w:tc>
        <w:tc>
          <w:tcPr>
            <w:tcW w:w="5228" w:type="dxa"/>
          </w:tcPr>
          <w:p w14:paraId="547D5F50" w14:textId="77777777" w:rsidR="00F30B2E" w:rsidRDefault="00F30B2E" w:rsidP="004068EF">
            <w:pPr>
              <w:rPr>
                <w:lang w:eastAsia="en-US"/>
              </w:rPr>
            </w:pPr>
          </w:p>
          <w:p w14:paraId="68BE6B35" w14:textId="77777777" w:rsidR="00F30B2E" w:rsidRDefault="00F30B2E" w:rsidP="004068EF">
            <w:pPr>
              <w:rPr>
                <w:lang w:eastAsia="en-US"/>
              </w:rPr>
            </w:pPr>
          </w:p>
        </w:tc>
      </w:tr>
      <w:tr w:rsidR="00F30B2E" w14:paraId="35E33366" w14:textId="77777777" w:rsidTr="004068EF">
        <w:tc>
          <w:tcPr>
            <w:tcW w:w="5228" w:type="dxa"/>
          </w:tcPr>
          <w:p w14:paraId="338B3AFD" w14:textId="77777777" w:rsidR="00F30B2E" w:rsidRDefault="00F30B2E" w:rsidP="004068EF">
            <w:pPr>
              <w:rPr>
                <w:lang w:eastAsia="en-US"/>
              </w:rPr>
            </w:pPr>
            <w:r>
              <w:rPr>
                <w:lang w:eastAsia="en-US"/>
              </w:rPr>
              <w:t xml:space="preserve">Equation de la trajectoire </w:t>
            </w:r>
          </w:p>
        </w:tc>
        <w:tc>
          <w:tcPr>
            <w:tcW w:w="5228" w:type="dxa"/>
          </w:tcPr>
          <w:p w14:paraId="7F62D3F3" w14:textId="77777777" w:rsidR="00F30B2E" w:rsidRDefault="00F30B2E" w:rsidP="004068EF">
            <w:pPr>
              <w:rPr>
                <w:lang w:eastAsia="en-US"/>
              </w:rPr>
            </w:pPr>
            <w:r>
              <w:rPr>
                <w:lang w:eastAsia="en-US"/>
              </w:rPr>
              <w:t xml:space="preserve">Y = </w:t>
            </w:r>
          </w:p>
          <w:p w14:paraId="0D69FB87" w14:textId="77777777" w:rsidR="00F30B2E" w:rsidRDefault="00F30B2E" w:rsidP="004068EF">
            <w:pPr>
              <w:rPr>
                <w:lang w:eastAsia="en-US"/>
              </w:rPr>
            </w:pPr>
          </w:p>
        </w:tc>
      </w:tr>
    </w:tbl>
    <w:p w14:paraId="6837A339" w14:textId="5EEE34A1" w:rsidR="001F4D7E" w:rsidRDefault="001F4D7E" w:rsidP="00F30B2E">
      <w:pPr>
        <w:rPr>
          <w:lang w:eastAsia="en-US"/>
        </w:rPr>
      </w:pPr>
    </w:p>
    <w:p w14:paraId="69AD575E" w14:textId="77777777" w:rsidR="00467FAF" w:rsidRDefault="00467FAF" w:rsidP="009F5F4C">
      <w:pPr>
        <w:spacing w:after="160" w:line="259" w:lineRule="auto"/>
        <w:rPr>
          <w:b/>
          <w:bCs/>
          <w:u w:val="single"/>
          <w:lang w:eastAsia="en-US"/>
        </w:rPr>
      </w:pPr>
    </w:p>
    <w:p w14:paraId="4485BD2D" w14:textId="39FD9960" w:rsidR="001F4D7E" w:rsidRDefault="001F4D7E" w:rsidP="009F5F4C">
      <w:pPr>
        <w:spacing w:after="160" w:line="259" w:lineRule="auto"/>
        <w:rPr>
          <w:lang w:eastAsia="en-US"/>
        </w:rPr>
      </w:pPr>
      <w:r w:rsidRPr="00D70796">
        <w:rPr>
          <w:b/>
          <w:bCs/>
          <w:u w:val="single"/>
          <w:lang w:eastAsia="en-US"/>
        </w:rPr>
        <w:lastRenderedPageBreak/>
        <w:t>Partie théorique :</w:t>
      </w:r>
    </w:p>
    <w:p w14:paraId="59B73DF7" w14:textId="280D103F" w:rsidR="001F4D7E" w:rsidRDefault="001F4D7E" w:rsidP="001F4D7E">
      <w:pPr>
        <w:jc w:val="both"/>
        <w:rPr>
          <w:lang w:eastAsia="en-US"/>
        </w:rPr>
      </w:pPr>
      <w:r>
        <w:rPr>
          <w:lang w:eastAsia="en-US"/>
        </w:rPr>
        <w:t>A l'aide du document 2 nous allons donner l'équation théorique de la trajectoire de la balle obtenue à partir de la seconde loi de Newton</w:t>
      </w:r>
      <w:r w:rsidRPr="00F30B2E">
        <w:rPr>
          <w:b/>
          <w:lang w:eastAsia="en-US"/>
        </w:rPr>
        <w:t>. On négligera tous les frottements</w:t>
      </w:r>
      <w:r>
        <w:rPr>
          <w:lang w:eastAsia="en-US"/>
        </w:rPr>
        <w:t>. Puis nous comparerons cette prédiction théorique avec le résultat expérimental de la première partie.</w:t>
      </w:r>
    </w:p>
    <w:p w14:paraId="65D105AB" w14:textId="77777777" w:rsidR="001F4D7E" w:rsidRDefault="001F4D7E" w:rsidP="001F4D7E">
      <w:pPr>
        <w:rPr>
          <w:lang w:eastAsia="en-US"/>
        </w:rPr>
      </w:pPr>
    </w:p>
    <w:p w14:paraId="1ED36244" w14:textId="77777777" w:rsidR="001F4D7E" w:rsidRDefault="001F4D7E" w:rsidP="001F4D7E">
      <w:pPr>
        <w:rPr>
          <w:i/>
          <w:lang w:eastAsia="en-US"/>
        </w:rPr>
      </w:pPr>
      <w:r w:rsidRPr="00347134">
        <w:rPr>
          <w:i/>
          <w:lang w:eastAsia="en-US"/>
        </w:rPr>
        <w:t>Données :</w:t>
      </w:r>
    </w:p>
    <w:p w14:paraId="2E6D88D2" w14:textId="77777777" w:rsidR="001F4D7E" w:rsidRDefault="001F4D7E" w:rsidP="001F4D7E">
      <w:pPr>
        <w:rPr>
          <w:i/>
          <w:lang w:eastAsia="en-US"/>
        </w:rPr>
      </w:pPr>
    </w:p>
    <w:p w14:paraId="3B26AA05" w14:textId="77777777" w:rsidR="001F4D7E" w:rsidRDefault="001F4D7E" w:rsidP="001F4D7E">
      <w:pPr>
        <w:rPr>
          <w:i/>
          <w:lang w:eastAsia="en-US"/>
        </w:rPr>
      </w:pPr>
      <w:r>
        <w:rPr>
          <w:i/>
          <w:lang w:eastAsia="en-US"/>
        </w:rPr>
        <w:t>Intensité du champ de pesanteur :</w:t>
      </w:r>
    </w:p>
    <w:p w14:paraId="55555177" w14:textId="77777777" w:rsidR="001F4D7E" w:rsidRDefault="001F4D7E" w:rsidP="001F4D7E">
      <w:pPr>
        <w:rPr>
          <w:i/>
          <w:lang w:eastAsia="en-US"/>
        </w:rPr>
      </w:pPr>
    </w:p>
    <w:p w14:paraId="45231F4B" w14:textId="7CF30680" w:rsidR="001F4D7E" w:rsidRDefault="00C64BEF" w:rsidP="001F4D7E">
      <w:pPr>
        <w:rPr>
          <w:i/>
          <w:lang w:eastAsia="en-US"/>
        </w:rPr>
      </w:pPr>
      <w:r w:rsidRPr="00347134">
        <w:rPr>
          <w:noProof/>
        </w:rPr>
        <w:drawing>
          <wp:anchor distT="0" distB="0" distL="114300" distR="114300" simplePos="0" relativeHeight="251718656" behindDoc="0" locked="0" layoutInCell="1" allowOverlap="1" wp14:anchorId="7CC0B6EC" wp14:editId="124D65B2">
            <wp:simplePos x="0" y="0"/>
            <wp:positionH relativeFrom="margin">
              <wp:align>right</wp:align>
            </wp:positionH>
            <wp:positionV relativeFrom="paragraph">
              <wp:posOffset>6985</wp:posOffset>
            </wp:positionV>
            <wp:extent cx="3410426" cy="1991003"/>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10426" cy="1991003"/>
                    </a:xfrm>
                    <a:prstGeom prst="rect">
                      <a:avLst/>
                    </a:prstGeom>
                  </pic:spPr>
                </pic:pic>
              </a:graphicData>
            </a:graphic>
          </wp:anchor>
        </w:drawing>
      </w:r>
      <w:proofErr w:type="gramStart"/>
      <w:r w:rsidR="001F4D7E">
        <w:rPr>
          <w:i/>
          <w:lang w:eastAsia="en-US"/>
        </w:rPr>
        <w:t>g</w:t>
      </w:r>
      <w:proofErr w:type="gramEnd"/>
      <w:r w:rsidR="001F4D7E">
        <w:rPr>
          <w:i/>
          <w:lang w:eastAsia="en-US"/>
        </w:rPr>
        <w:t xml:space="preserve"> = 9,8 N/kg</w:t>
      </w:r>
    </w:p>
    <w:p w14:paraId="6F744AA6" w14:textId="77777777" w:rsidR="001F4D7E" w:rsidRDefault="001F4D7E" w:rsidP="001F4D7E">
      <w:pPr>
        <w:rPr>
          <w:i/>
          <w:lang w:eastAsia="en-US"/>
        </w:rPr>
      </w:pPr>
    </w:p>
    <w:p w14:paraId="5B60AA4E" w14:textId="77777777" w:rsidR="001F4D7E" w:rsidRPr="00347134" w:rsidRDefault="001F4D7E" w:rsidP="001F4D7E">
      <w:pPr>
        <w:rPr>
          <w:i/>
          <w:lang w:eastAsia="en-US"/>
        </w:rPr>
      </w:pPr>
      <w:r w:rsidRPr="00347134">
        <w:rPr>
          <w:i/>
          <w:lang w:eastAsia="en-US"/>
        </w:rPr>
        <w:t xml:space="preserve"> Conditions initiales </w:t>
      </w:r>
    </w:p>
    <w:p w14:paraId="267250AC" w14:textId="300644B4" w:rsidR="001F4D7E" w:rsidRDefault="001F4D7E" w:rsidP="001F4D7E">
      <w:pPr>
        <w:rPr>
          <w:lang w:eastAsia="en-US"/>
        </w:rPr>
      </w:pPr>
    </w:p>
    <w:p w14:paraId="0A8DA443" w14:textId="77777777" w:rsidR="001F4D7E" w:rsidRPr="00347134" w:rsidRDefault="001F4D7E" w:rsidP="001F4D7E">
      <w:pPr>
        <w:rPr>
          <w:i/>
          <w:lang w:eastAsia="en-US"/>
        </w:rPr>
      </w:pPr>
      <w:r w:rsidRPr="00347134">
        <w:rPr>
          <w:i/>
          <w:lang w:eastAsia="en-US"/>
        </w:rPr>
        <w:t>X</w:t>
      </w:r>
      <w:r w:rsidRPr="00347134">
        <w:rPr>
          <w:i/>
          <w:vertAlign w:val="subscript"/>
          <w:lang w:eastAsia="en-US"/>
        </w:rPr>
        <w:t>0</w:t>
      </w:r>
      <w:r w:rsidRPr="00347134">
        <w:rPr>
          <w:i/>
          <w:lang w:eastAsia="en-US"/>
        </w:rPr>
        <w:t xml:space="preserve"> = x(t=0) = </w:t>
      </w:r>
      <w:proofErr w:type="gramStart"/>
      <w:r w:rsidRPr="00347134">
        <w:rPr>
          <w:i/>
          <w:lang w:eastAsia="en-US"/>
        </w:rPr>
        <w:t>0  et</w:t>
      </w:r>
      <w:proofErr w:type="gramEnd"/>
      <w:r w:rsidRPr="00347134">
        <w:rPr>
          <w:i/>
          <w:lang w:eastAsia="en-US"/>
        </w:rPr>
        <w:t xml:space="preserve"> Y</w:t>
      </w:r>
      <w:r w:rsidRPr="00347134">
        <w:rPr>
          <w:i/>
          <w:vertAlign w:val="subscript"/>
          <w:lang w:eastAsia="en-US"/>
        </w:rPr>
        <w:t>0</w:t>
      </w:r>
      <w:r w:rsidRPr="00347134">
        <w:rPr>
          <w:i/>
          <w:lang w:eastAsia="en-US"/>
        </w:rPr>
        <w:t xml:space="preserve"> = 0,44</w:t>
      </w:r>
    </w:p>
    <w:p w14:paraId="76E366A5" w14:textId="77777777" w:rsidR="001F4D7E" w:rsidRPr="00347134" w:rsidRDefault="001F4D7E" w:rsidP="001F4D7E">
      <w:pPr>
        <w:rPr>
          <w:i/>
          <w:lang w:eastAsia="en-US"/>
        </w:rPr>
      </w:pPr>
      <w:r w:rsidRPr="00347134">
        <w:rPr>
          <w:i/>
          <w:lang w:eastAsia="en-US"/>
        </w:rPr>
        <w:t>V</w:t>
      </w:r>
      <w:r w:rsidRPr="00347134">
        <w:rPr>
          <w:i/>
          <w:vertAlign w:val="subscript"/>
          <w:lang w:eastAsia="en-US"/>
        </w:rPr>
        <w:t>0</w:t>
      </w:r>
      <w:r w:rsidRPr="00347134">
        <w:rPr>
          <w:i/>
          <w:lang w:eastAsia="en-US"/>
        </w:rPr>
        <w:t xml:space="preserve"> = v(t=0) = 3,4 m/s</w:t>
      </w:r>
    </w:p>
    <w:p w14:paraId="0CE5ACA6" w14:textId="77777777" w:rsidR="001F4D7E" w:rsidRPr="00347134" w:rsidRDefault="001F4D7E" w:rsidP="001F4D7E">
      <w:pPr>
        <w:rPr>
          <w:i/>
          <w:lang w:eastAsia="en-US"/>
        </w:rPr>
      </w:pPr>
      <w:r w:rsidRPr="00347134">
        <w:rPr>
          <w:i/>
          <w:lang w:eastAsia="en-US"/>
        </w:rPr>
        <w:t>Angle de tir : α = 73°</w:t>
      </w:r>
    </w:p>
    <w:p w14:paraId="621D1493" w14:textId="6EDA92DC" w:rsidR="001F4D7E" w:rsidRPr="00347134" w:rsidRDefault="001F4D7E" w:rsidP="001F4D7E">
      <w:pPr>
        <w:spacing w:after="160" w:line="259" w:lineRule="auto"/>
        <w:rPr>
          <w:i/>
          <w:lang w:eastAsia="en-US"/>
        </w:rPr>
      </w:pPr>
      <w:r w:rsidRPr="00347134">
        <w:rPr>
          <w:i/>
          <w:lang w:eastAsia="en-US"/>
        </w:rPr>
        <w:t xml:space="preserve">L’angle de tir est l’angle que fait le vecteur vitesse initial </w:t>
      </w:r>
      <m:oMath>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0</m:t>
                </m:r>
              </m:sub>
            </m:sSub>
          </m:e>
        </m:acc>
      </m:oMath>
      <w:r w:rsidRPr="00347134">
        <w:rPr>
          <w:i/>
          <w:lang w:eastAsia="en-US"/>
        </w:rPr>
        <w:t xml:space="preserve"> avec l’horizontal (voir schéma ci-dessous)</w:t>
      </w:r>
    </w:p>
    <w:p w14:paraId="10AB350E" w14:textId="39C60678" w:rsidR="001F4D7E" w:rsidRDefault="001F4D7E" w:rsidP="001F4D7E">
      <w:pPr>
        <w:spacing w:after="160" w:line="259" w:lineRule="auto"/>
        <w:rPr>
          <w:lang w:eastAsia="en-US"/>
        </w:rPr>
      </w:pPr>
    </w:p>
    <w:p w14:paraId="131F11E9" w14:textId="77777777" w:rsidR="001F4D7E" w:rsidRDefault="001F4D7E" w:rsidP="001F4D7E">
      <w:pPr>
        <w:pStyle w:val="Paragraphedeliste"/>
        <w:numPr>
          <w:ilvl w:val="0"/>
          <w:numId w:val="42"/>
        </w:numPr>
        <w:spacing w:after="160" w:line="259" w:lineRule="auto"/>
        <w:rPr>
          <w:lang w:eastAsia="en-US"/>
        </w:rPr>
      </w:pPr>
      <w:r>
        <w:rPr>
          <w:lang w:eastAsia="en-US"/>
        </w:rPr>
        <w:t xml:space="preserve">Etape 1 de la méthode du document 2 : </w:t>
      </w:r>
    </w:p>
    <w:p w14:paraId="29FED77C" w14:textId="3E25DF8A" w:rsidR="001F4D7E" w:rsidRDefault="001F4D7E" w:rsidP="001F4D7E">
      <w:pPr>
        <w:pStyle w:val="Paragraphedeliste"/>
        <w:numPr>
          <w:ilvl w:val="0"/>
          <w:numId w:val="43"/>
        </w:numPr>
        <w:spacing w:after="160" w:line="259" w:lineRule="auto"/>
        <w:rPr>
          <w:lang w:eastAsia="en-US"/>
        </w:rPr>
      </w:pPr>
      <w:r>
        <w:rPr>
          <w:lang w:eastAsia="en-US"/>
        </w:rPr>
        <w:t>Faire le bilan des forces extérieures qui s’exercent sur la balle au cours de son mouvement.</w:t>
      </w:r>
    </w:p>
    <w:p w14:paraId="4DFD8461" w14:textId="1ABADCF9" w:rsidR="001F4D7E" w:rsidRDefault="001F4D7E" w:rsidP="001F4D7E">
      <w:pPr>
        <w:spacing w:after="160" w:line="259" w:lineRule="auto"/>
        <w:rPr>
          <w:lang w:eastAsia="en-US"/>
        </w:rPr>
      </w:pPr>
    </w:p>
    <w:p w14:paraId="0DBBF99A" w14:textId="77777777" w:rsidR="001F4D7E" w:rsidRDefault="001F4D7E" w:rsidP="001F4D7E">
      <w:pPr>
        <w:spacing w:after="160" w:line="259" w:lineRule="auto"/>
        <w:rPr>
          <w:lang w:eastAsia="en-US"/>
        </w:rPr>
      </w:pPr>
    </w:p>
    <w:p w14:paraId="309D8099" w14:textId="77777777" w:rsidR="001F4D7E" w:rsidRDefault="001F4D7E" w:rsidP="001F4D7E">
      <w:pPr>
        <w:pStyle w:val="Paragraphedeliste"/>
        <w:numPr>
          <w:ilvl w:val="0"/>
          <w:numId w:val="43"/>
        </w:numPr>
        <w:spacing w:after="160" w:line="259" w:lineRule="auto"/>
        <w:rPr>
          <w:lang w:eastAsia="en-US"/>
        </w:rPr>
      </w:pPr>
      <w:r>
        <w:rPr>
          <w:lang w:eastAsia="en-US"/>
        </w:rPr>
        <w:t>Appliquer la seconde loi de Newton au centre de masse M de la balle et montrer que :</w:t>
      </w:r>
    </w:p>
    <w:p w14:paraId="255B2B2D" w14:textId="7F6344CF" w:rsidR="001F4D7E" w:rsidRPr="001F4D7E" w:rsidRDefault="00630A24" w:rsidP="001F4D7E">
      <w:pPr>
        <w:pStyle w:val="Paragraphedeliste"/>
        <w:spacing w:after="160" w:line="259" w:lineRule="auto"/>
        <w:ind w:left="1080"/>
        <w:rPr>
          <w:lang w:eastAsia="en-US"/>
        </w:rPr>
      </w:pPr>
      <m:oMathPara>
        <m:oMath>
          <m:acc>
            <m:accPr>
              <m:chr m:val="⃗"/>
              <m:ctrlPr>
                <w:rPr>
                  <w:rFonts w:ascii="Cambria Math" w:hAnsi="Cambria Math"/>
                  <w:i/>
                  <w:lang w:eastAsia="en-US"/>
                </w:rPr>
              </m:ctrlPr>
            </m:accPr>
            <m:e>
              <m:r>
                <w:rPr>
                  <w:rFonts w:ascii="Cambria Math" w:hAnsi="Cambria Math"/>
                  <w:lang w:eastAsia="en-US"/>
                </w:rPr>
                <m:t>a</m:t>
              </m:r>
            </m:e>
          </m:acc>
          <m:d>
            <m:dPr>
              <m:ctrlPr>
                <w:rPr>
                  <w:rFonts w:ascii="Cambria Math" w:hAnsi="Cambria Math"/>
                  <w:i/>
                  <w:lang w:eastAsia="en-US"/>
                </w:rPr>
              </m:ctrlPr>
            </m:dPr>
            <m:e>
              <m:f>
                <m:fPr>
                  <m:type m:val="noBar"/>
                  <m:ctrlPr>
                    <w:rPr>
                      <w:rFonts w:ascii="Cambria Math" w:hAnsi="Cambria Math"/>
                      <w:i/>
                      <w:lang w:eastAsia="en-US"/>
                    </w:rPr>
                  </m:ctrlPr>
                </m:fPr>
                <m:num>
                  <m:r>
                    <w:rPr>
                      <w:rFonts w:ascii="Cambria Math" w:hAnsi="Cambria Math"/>
                      <w:lang w:eastAsia="en-US"/>
                    </w:rPr>
                    <m:t>0</m:t>
                  </m:r>
                </m:num>
                <m:den>
                  <m:r>
                    <w:rPr>
                      <w:rFonts w:ascii="Cambria Math" w:hAnsi="Cambria Math"/>
                      <w:lang w:eastAsia="en-US"/>
                    </w:rPr>
                    <m:t>-9,8</m:t>
                  </m:r>
                </m:den>
              </m:f>
            </m:e>
          </m:d>
        </m:oMath>
      </m:oMathPara>
    </w:p>
    <w:p w14:paraId="1E53BE6D" w14:textId="0DBD0D94" w:rsidR="001F4D7E" w:rsidRDefault="001F4D7E" w:rsidP="001F4D7E">
      <w:pPr>
        <w:pStyle w:val="Paragraphedeliste"/>
        <w:spacing w:after="160" w:line="259" w:lineRule="auto"/>
        <w:ind w:left="1080"/>
        <w:rPr>
          <w:lang w:eastAsia="en-US"/>
        </w:rPr>
      </w:pPr>
    </w:p>
    <w:p w14:paraId="28BEA02A" w14:textId="341323FB" w:rsidR="001F4D7E" w:rsidRDefault="001F4D7E" w:rsidP="001F4D7E">
      <w:pPr>
        <w:pStyle w:val="Paragraphedeliste"/>
        <w:spacing w:after="160" w:line="259" w:lineRule="auto"/>
        <w:ind w:left="1080"/>
        <w:rPr>
          <w:lang w:eastAsia="en-US"/>
        </w:rPr>
      </w:pPr>
    </w:p>
    <w:p w14:paraId="0646FF73" w14:textId="77777777" w:rsidR="001F4D7E" w:rsidRPr="00F30B2E" w:rsidRDefault="001F4D7E" w:rsidP="00C64BEF">
      <w:pPr>
        <w:spacing w:after="160" w:line="259" w:lineRule="auto"/>
        <w:rPr>
          <w:lang w:eastAsia="en-US"/>
        </w:rPr>
      </w:pPr>
    </w:p>
    <w:p w14:paraId="35941CAA" w14:textId="77777777" w:rsidR="001F4D7E" w:rsidRDefault="001F4D7E" w:rsidP="001F4D7E">
      <w:pPr>
        <w:pStyle w:val="Paragraphedeliste"/>
        <w:numPr>
          <w:ilvl w:val="0"/>
          <w:numId w:val="42"/>
        </w:numPr>
        <w:spacing w:after="160" w:line="259" w:lineRule="auto"/>
        <w:rPr>
          <w:lang w:eastAsia="en-US"/>
        </w:rPr>
      </w:pPr>
      <w:r>
        <w:rPr>
          <w:lang w:eastAsia="en-US"/>
        </w:rPr>
        <w:t xml:space="preserve">Etape 2 de la méthode : </w:t>
      </w:r>
    </w:p>
    <w:p w14:paraId="0E1C6BE5" w14:textId="6CC28E81" w:rsidR="001F4D7E" w:rsidRDefault="001F4D7E" w:rsidP="001F4D7E">
      <w:pPr>
        <w:pStyle w:val="Paragraphedeliste"/>
        <w:numPr>
          <w:ilvl w:val="0"/>
          <w:numId w:val="44"/>
        </w:numPr>
        <w:spacing w:after="160" w:line="259" w:lineRule="auto"/>
        <w:rPr>
          <w:lang w:eastAsia="en-US"/>
        </w:rPr>
      </w:pPr>
      <w:r>
        <w:rPr>
          <w:lang w:eastAsia="en-US"/>
        </w:rPr>
        <w:t>A l’aide de la question précédente exprimer les coordonnées du vecteur vitesse en fonction de deux constantes notées Cte1 et Cte2.</w:t>
      </w:r>
    </w:p>
    <w:p w14:paraId="7EE1DFBF" w14:textId="14A620BC" w:rsidR="001F4D7E" w:rsidRDefault="001F4D7E" w:rsidP="001F4D7E">
      <w:pPr>
        <w:spacing w:after="160" w:line="259" w:lineRule="auto"/>
        <w:rPr>
          <w:lang w:eastAsia="en-US"/>
        </w:rPr>
      </w:pPr>
    </w:p>
    <w:p w14:paraId="21FE6D05" w14:textId="2852E2F9" w:rsidR="001F4D7E" w:rsidRDefault="001F4D7E" w:rsidP="001F4D7E">
      <w:pPr>
        <w:spacing w:after="160" w:line="259" w:lineRule="auto"/>
        <w:rPr>
          <w:lang w:eastAsia="en-US"/>
        </w:rPr>
      </w:pPr>
    </w:p>
    <w:p w14:paraId="4CCA170F" w14:textId="77777777" w:rsidR="001F4D7E" w:rsidRDefault="001F4D7E" w:rsidP="001F4D7E">
      <w:pPr>
        <w:spacing w:after="160" w:line="259" w:lineRule="auto"/>
        <w:rPr>
          <w:lang w:eastAsia="en-US"/>
        </w:rPr>
      </w:pPr>
    </w:p>
    <w:p w14:paraId="7363E444" w14:textId="7FE370EA" w:rsidR="001F4D7E" w:rsidRDefault="001F4D7E" w:rsidP="001F4D7E">
      <w:pPr>
        <w:pStyle w:val="Paragraphedeliste"/>
        <w:numPr>
          <w:ilvl w:val="0"/>
          <w:numId w:val="44"/>
        </w:numPr>
        <w:spacing w:after="160" w:line="259" w:lineRule="auto"/>
        <w:rPr>
          <w:lang w:eastAsia="en-US"/>
        </w:rPr>
      </w:pPr>
      <w:r>
        <w:rPr>
          <w:lang w:eastAsia="en-US"/>
        </w:rPr>
        <w:t>A l’aide de la figure 1 et des données calculer les coordonnées du vecteur vitesse à l’instant t =0.</w:t>
      </w:r>
    </w:p>
    <w:p w14:paraId="536FB260" w14:textId="1E262A96" w:rsidR="001F4D7E" w:rsidRDefault="001F4D7E" w:rsidP="001F4D7E">
      <w:pPr>
        <w:spacing w:after="160" w:line="259" w:lineRule="auto"/>
        <w:rPr>
          <w:lang w:eastAsia="en-US"/>
        </w:rPr>
      </w:pPr>
    </w:p>
    <w:p w14:paraId="5FECF8A8" w14:textId="61ACA0A2" w:rsidR="001F4D7E" w:rsidRDefault="001F4D7E" w:rsidP="001F4D7E">
      <w:pPr>
        <w:spacing w:after="160" w:line="259" w:lineRule="auto"/>
        <w:rPr>
          <w:lang w:eastAsia="en-US"/>
        </w:rPr>
      </w:pPr>
    </w:p>
    <w:p w14:paraId="5A38E7C2" w14:textId="77777777" w:rsidR="001F4D7E" w:rsidRDefault="001F4D7E" w:rsidP="001F4D7E">
      <w:pPr>
        <w:pStyle w:val="Paragraphedeliste"/>
        <w:numPr>
          <w:ilvl w:val="0"/>
          <w:numId w:val="44"/>
        </w:numPr>
        <w:spacing w:after="160" w:line="259" w:lineRule="auto"/>
        <w:rPr>
          <w:lang w:eastAsia="en-US"/>
        </w:rPr>
      </w:pPr>
      <w:r>
        <w:rPr>
          <w:lang w:eastAsia="en-US"/>
        </w:rPr>
        <w:lastRenderedPageBreak/>
        <w:t>En déduire les valeurs des constantes Cte1 et Cte2.</w:t>
      </w:r>
    </w:p>
    <w:p w14:paraId="541FDC69" w14:textId="600A7B17" w:rsidR="001F4D7E" w:rsidRDefault="001F4D7E" w:rsidP="001F4D7E">
      <w:pPr>
        <w:spacing w:after="160" w:line="259" w:lineRule="auto"/>
        <w:rPr>
          <w:lang w:eastAsia="en-US"/>
        </w:rPr>
      </w:pPr>
    </w:p>
    <w:p w14:paraId="0D2117D2" w14:textId="499B8D6F" w:rsidR="001F4D7E" w:rsidRDefault="001F4D7E" w:rsidP="001F4D7E">
      <w:pPr>
        <w:spacing w:after="160" w:line="259" w:lineRule="auto"/>
        <w:rPr>
          <w:lang w:eastAsia="en-US"/>
        </w:rPr>
      </w:pPr>
    </w:p>
    <w:p w14:paraId="6F8DB35D" w14:textId="77777777" w:rsidR="001F4D7E" w:rsidRDefault="001F4D7E" w:rsidP="001F4D7E">
      <w:pPr>
        <w:spacing w:after="160" w:line="259" w:lineRule="auto"/>
        <w:rPr>
          <w:lang w:eastAsia="en-US"/>
        </w:rPr>
      </w:pPr>
    </w:p>
    <w:p w14:paraId="6557874D" w14:textId="77777777" w:rsidR="001F4D7E" w:rsidRDefault="001F4D7E" w:rsidP="001F4D7E">
      <w:pPr>
        <w:pStyle w:val="Paragraphedeliste"/>
        <w:numPr>
          <w:ilvl w:val="0"/>
          <w:numId w:val="42"/>
        </w:numPr>
        <w:spacing w:after="160" w:line="259" w:lineRule="auto"/>
        <w:rPr>
          <w:lang w:eastAsia="en-US"/>
        </w:rPr>
      </w:pPr>
      <w:r>
        <w:rPr>
          <w:lang w:eastAsia="en-US"/>
        </w:rPr>
        <w:t xml:space="preserve">Etape 3 de la méthode : </w:t>
      </w:r>
    </w:p>
    <w:p w14:paraId="69EE8909" w14:textId="369B3F58" w:rsidR="001F4D7E" w:rsidRDefault="001F4D7E" w:rsidP="001F4D7E">
      <w:pPr>
        <w:pStyle w:val="Paragraphedeliste"/>
        <w:numPr>
          <w:ilvl w:val="0"/>
          <w:numId w:val="45"/>
        </w:numPr>
        <w:spacing w:after="160" w:line="259" w:lineRule="auto"/>
        <w:rPr>
          <w:lang w:eastAsia="en-US"/>
        </w:rPr>
      </w:pPr>
      <w:r>
        <w:rPr>
          <w:lang w:eastAsia="en-US"/>
        </w:rPr>
        <w:t>A l’aide de la question précédente exprimer les coordonnées du vecteur position en fonction de deux constantes notées Cte3 et Cte4.</w:t>
      </w:r>
    </w:p>
    <w:p w14:paraId="7CD9DA4C" w14:textId="2EA9C9AE" w:rsidR="009F5F4C" w:rsidRDefault="009F5F4C" w:rsidP="009F5F4C">
      <w:pPr>
        <w:spacing w:after="160" w:line="259" w:lineRule="auto"/>
        <w:rPr>
          <w:lang w:eastAsia="en-US"/>
        </w:rPr>
      </w:pPr>
    </w:p>
    <w:p w14:paraId="42AAE649" w14:textId="315162B3" w:rsidR="009F5F4C" w:rsidRDefault="009F5F4C" w:rsidP="009F5F4C">
      <w:pPr>
        <w:spacing w:after="160" w:line="259" w:lineRule="auto"/>
        <w:rPr>
          <w:lang w:eastAsia="en-US"/>
        </w:rPr>
      </w:pPr>
    </w:p>
    <w:p w14:paraId="1A444140" w14:textId="4787EE05" w:rsidR="009F5F4C" w:rsidRDefault="009F5F4C" w:rsidP="009F5F4C">
      <w:pPr>
        <w:spacing w:after="160" w:line="259" w:lineRule="auto"/>
        <w:rPr>
          <w:lang w:eastAsia="en-US"/>
        </w:rPr>
      </w:pPr>
    </w:p>
    <w:p w14:paraId="44C31161" w14:textId="77777777" w:rsidR="009F5F4C" w:rsidRDefault="009F5F4C" w:rsidP="009F5F4C">
      <w:pPr>
        <w:spacing w:after="160" w:line="259" w:lineRule="auto"/>
        <w:rPr>
          <w:lang w:eastAsia="en-US"/>
        </w:rPr>
      </w:pPr>
    </w:p>
    <w:p w14:paraId="7F0C05F7" w14:textId="77777777" w:rsidR="001F4D7E" w:rsidRDefault="001F4D7E" w:rsidP="001F4D7E">
      <w:pPr>
        <w:pStyle w:val="Paragraphedeliste"/>
        <w:numPr>
          <w:ilvl w:val="0"/>
          <w:numId w:val="45"/>
        </w:numPr>
        <w:spacing w:after="160" w:line="259" w:lineRule="auto"/>
        <w:rPr>
          <w:lang w:eastAsia="en-US"/>
        </w:rPr>
      </w:pPr>
      <w:r>
        <w:rPr>
          <w:lang w:eastAsia="en-US"/>
        </w:rPr>
        <w:t>A l’aide des données calculer les valeurs des constantes Cte3 et Cte4.</w:t>
      </w:r>
    </w:p>
    <w:p w14:paraId="0B4DE3EC" w14:textId="0A7E8EBB" w:rsidR="001F4D7E" w:rsidRDefault="001F4D7E" w:rsidP="001F4D7E">
      <w:pPr>
        <w:spacing w:after="160" w:line="259" w:lineRule="auto"/>
        <w:rPr>
          <w:lang w:eastAsia="en-US"/>
        </w:rPr>
      </w:pPr>
    </w:p>
    <w:p w14:paraId="34366344" w14:textId="1252231A" w:rsidR="009F5F4C" w:rsidRDefault="009F5F4C" w:rsidP="001F4D7E">
      <w:pPr>
        <w:spacing w:after="160" w:line="259" w:lineRule="auto"/>
        <w:rPr>
          <w:lang w:eastAsia="en-US"/>
        </w:rPr>
      </w:pPr>
    </w:p>
    <w:p w14:paraId="74195649" w14:textId="77777777" w:rsidR="00C64BEF" w:rsidRDefault="00C64BEF" w:rsidP="001F4D7E">
      <w:pPr>
        <w:spacing w:after="160" w:line="259" w:lineRule="auto"/>
        <w:rPr>
          <w:lang w:eastAsia="en-US"/>
        </w:rPr>
      </w:pPr>
    </w:p>
    <w:p w14:paraId="462D8CB5" w14:textId="77777777" w:rsidR="001F4D7E" w:rsidRDefault="001F4D7E" w:rsidP="001F4D7E">
      <w:pPr>
        <w:pStyle w:val="Paragraphedeliste"/>
        <w:numPr>
          <w:ilvl w:val="0"/>
          <w:numId w:val="42"/>
        </w:numPr>
        <w:spacing w:after="160" w:line="259" w:lineRule="auto"/>
        <w:rPr>
          <w:lang w:eastAsia="en-US"/>
        </w:rPr>
      </w:pPr>
      <w:r>
        <w:rPr>
          <w:lang w:eastAsia="en-US"/>
        </w:rPr>
        <w:t>Etape 4 de la méthode :</w:t>
      </w:r>
    </w:p>
    <w:p w14:paraId="5C7BC987" w14:textId="258AFE8C" w:rsidR="001F4D7E" w:rsidRDefault="001F4D7E" w:rsidP="001F4D7E">
      <w:pPr>
        <w:pStyle w:val="Paragraphedeliste"/>
        <w:numPr>
          <w:ilvl w:val="0"/>
          <w:numId w:val="46"/>
        </w:numPr>
        <w:spacing w:after="160" w:line="259" w:lineRule="auto"/>
        <w:rPr>
          <w:lang w:eastAsia="en-US"/>
        </w:rPr>
      </w:pPr>
      <w:r>
        <w:rPr>
          <w:lang w:eastAsia="en-US"/>
        </w:rPr>
        <w:t xml:space="preserve">A partir de l’équation horaire x(t), exprimer t en fonction de x </w:t>
      </w:r>
    </w:p>
    <w:p w14:paraId="60540857" w14:textId="77777777" w:rsidR="009F5F4C" w:rsidRDefault="009F5F4C" w:rsidP="009F5F4C">
      <w:pPr>
        <w:spacing w:after="160" w:line="259" w:lineRule="auto"/>
        <w:rPr>
          <w:lang w:eastAsia="en-US"/>
        </w:rPr>
      </w:pPr>
    </w:p>
    <w:p w14:paraId="13EF2EB7" w14:textId="102497C7" w:rsidR="001F4D7E" w:rsidRDefault="001F4D7E" w:rsidP="001F4D7E">
      <w:pPr>
        <w:pStyle w:val="Paragraphedeliste"/>
        <w:numPr>
          <w:ilvl w:val="0"/>
          <w:numId w:val="46"/>
        </w:numPr>
        <w:spacing w:after="160" w:line="259" w:lineRule="auto"/>
        <w:rPr>
          <w:lang w:eastAsia="en-US"/>
        </w:rPr>
      </w:pPr>
      <w:r>
        <w:rPr>
          <w:lang w:eastAsia="en-US"/>
        </w:rPr>
        <w:t>Dans l’équation horaire y(t), remplacer t par l’expression obtenue à la question précédente afin d’obtenir l’équation de la trajectoire de la balle y(x).</w:t>
      </w:r>
    </w:p>
    <w:p w14:paraId="246A81E7" w14:textId="77777777" w:rsidR="009F5F4C" w:rsidRDefault="009F5F4C" w:rsidP="009F5F4C">
      <w:pPr>
        <w:pStyle w:val="Paragraphedeliste"/>
        <w:rPr>
          <w:lang w:eastAsia="en-US"/>
        </w:rPr>
      </w:pPr>
    </w:p>
    <w:p w14:paraId="66DF6D21" w14:textId="55422117" w:rsidR="009F5F4C" w:rsidRDefault="009F5F4C" w:rsidP="009F5F4C">
      <w:pPr>
        <w:spacing w:after="160" w:line="259" w:lineRule="auto"/>
        <w:rPr>
          <w:lang w:eastAsia="en-US"/>
        </w:rPr>
      </w:pPr>
    </w:p>
    <w:p w14:paraId="64FC58C7" w14:textId="77777777" w:rsidR="009F5F4C" w:rsidRDefault="009F5F4C" w:rsidP="009F5F4C">
      <w:pPr>
        <w:spacing w:after="160" w:line="259" w:lineRule="auto"/>
        <w:rPr>
          <w:lang w:eastAsia="en-US"/>
        </w:rPr>
      </w:pPr>
    </w:p>
    <w:p w14:paraId="59DFE0D2" w14:textId="3FE6B9F0" w:rsidR="001F4D7E" w:rsidRDefault="001F4D7E" w:rsidP="001F4D7E">
      <w:pPr>
        <w:pStyle w:val="Paragraphedeliste"/>
        <w:numPr>
          <w:ilvl w:val="0"/>
          <w:numId w:val="46"/>
        </w:numPr>
        <w:spacing w:after="160" w:line="259" w:lineRule="auto"/>
        <w:rPr>
          <w:lang w:eastAsia="en-US"/>
        </w:rPr>
      </w:pPr>
      <w:r>
        <w:rPr>
          <w:lang w:eastAsia="en-US"/>
        </w:rPr>
        <w:t>Quel type de courbe est représenté par une telle équation ?</w:t>
      </w:r>
    </w:p>
    <w:p w14:paraId="1177F865" w14:textId="77777777" w:rsidR="009F5F4C" w:rsidRDefault="009F5F4C" w:rsidP="009F5F4C">
      <w:pPr>
        <w:spacing w:after="160" w:line="259" w:lineRule="auto"/>
        <w:rPr>
          <w:lang w:eastAsia="en-US"/>
        </w:rPr>
      </w:pPr>
    </w:p>
    <w:p w14:paraId="757CC330" w14:textId="77777777" w:rsidR="001F4D7E" w:rsidRDefault="001F4D7E" w:rsidP="00F30B2E">
      <w:pPr>
        <w:rPr>
          <w:lang w:eastAsia="en-US"/>
        </w:rPr>
      </w:pPr>
    </w:p>
    <w:p w14:paraId="24661641" w14:textId="07B28A53" w:rsidR="00347134" w:rsidRPr="00F30B2E" w:rsidRDefault="00F30B2E">
      <w:pPr>
        <w:spacing w:after="160" w:line="259" w:lineRule="auto"/>
        <w:rPr>
          <w:b/>
          <w:lang w:eastAsia="en-US"/>
        </w:rPr>
      </w:pPr>
      <w:r w:rsidRPr="00F30B2E">
        <w:rPr>
          <w:b/>
          <w:lang w:eastAsia="en-US"/>
        </w:rPr>
        <w:t>Conclusion :</w:t>
      </w:r>
    </w:p>
    <w:p w14:paraId="6771433A" w14:textId="2BAD905F" w:rsidR="00F30B2E" w:rsidRDefault="00F30B2E">
      <w:pPr>
        <w:spacing w:after="160" w:line="259" w:lineRule="auto"/>
        <w:rPr>
          <w:lang w:eastAsia="en-US"/>
        </w:rPr>
      </w:pPr>
      <w:r>
        <w:rPr>
          <w:lang w:eastAsia="en-US"/>
        </w:rPr>
        <w:t>Comparer l’équation de la trajectoire issue de la partie théorique et celle issue de la partie expérimentale.</w:t>
      </w:r>
    </w:p>
    <w:p w14:paraId="7D95051E" w14:textId="23C975EE" w:rsidR="004F05D2" w:rsidRDefault="004F05D2">
      <w:pPr>
        <w:spacing w:after="160" w:line="259" w:lineRule="auto"/>
        <w:rPr>
          <w:lang w:eastAsia="en-US"/>
        </w:rPr>
      </w:pPr>
    </w:p>
    <w:p w14:paraId="02BDF6D8" w14:textId="77777777" w:rsidR="00F30B2E" w:rsidRDefault="00F30B2E">
      <w:pPr>
        <w:spacing w:after="160" w:line="259" w:lineRule="auto"/>
        <w:rPr>
          <w:lang w:eastAsia="en-US"/>
        </w:rPr>
      </w:pPr>
    </w:p>
    <w:p w14:paraId="3093DFA0" w14:textId="1EA1BEEA" w:rsidR="004F05D2" w:rsidRDefault="001F4D7E">
      <w:pPr>
        <w:spacing w:after="160" w:line="259" w:lineRule="auto"/>
        <w:rPr>
          <w:lang w:eastAsia="en-US"/>
        </w:rPr>
      </w:pPr>
      <w:r>
        <w:rPr>
          <w:lang w:eastAsia="en-US"/>
        </w:rPr>
        <w:br w:type="page"/>
      </w:r>
    </w:p>
    <w:p w14:paraId="1163D493" w14:textId="0FDB038E" w:rsidR="004F05D2" w:rsidRPr="00D70796" w:rsidRDefault="004F05D2" w:rsidP="004F05D2">
      <w:pPr>
        <w:pBdr>
          <w:top w:val="single" w:sz="4" w:space="1" w:color="auto"/>
          <w:left w:val="single" w:sz="4" w:space="4" w:color="auto"/>
          <w:bottom w:val="single" w:sz="4" w:space="1" w:color="auto"/>
          <w:right w:val="single" w:sz="4" w:space="4" w:color="auto"/>
        </w:pBdr>
        <w:jc w:val="center"/>
        <w:rPr>
          <w:b/>
          <w:bCs/>
          <w:sz w:val="36"/>
          <w:szCs w:val="36"/>
          <w:lang w:eastAsia="en-US"/>
        </w:rPr>
      </w:pPr>
      <w:r w:rsidRPr="00D70796">
        <w:rPr>
          <w:b/>
          <w:bCs/>
          <w:sz w:val="36"/>
          <w:szCs w:val="36"/>
          <w:lang w:eastAsia="en-US"/>
        </w:rPr>
        <w:lastRenderedPageBreak/>
        <w:t>TP</w:t>
      </w:r>
      <w:r>
        <w:rPr>
          <w:b/>
          <w:bCs/>
          <w:sz w:val="36"/>
          <w:szCs w:val="36"/>
          <w:lang w:eastAsia="en-US"/>
        </w:rPr>
        <w:t>2</w:t>
      </w:r>
      <w:r w:rsidRPr="00D70796">
        <w:rPr>
          <w:b/>
          <w:bCs/>
          <w:sz w:val="36"/>
          <w:szCs w:val="36"/>
          <w:lang w:eastAsia="en-US"/>
        </w:rPr>
        <w:t xml:space="preserve"> : </w:t>
      </w:r>
      <w:r w:rsidR="009D5AD1">
        <w:rPr>
          <w:b/>
          <w:bCs/>
          <w:sz w:val="36"/>
          <w:szCs w:val="36"/>
          <w:lang w:eastAsia="en-US"/>
        </w:rPr>
        <w:t>Etudes énergétiques</w:t>
      </w:r>
      <w:r w:rsidR="00C14840">
        <w:rPr>
          <w:b/>
          <w:bCs/>
          <w:sz w:val="36"/>
          <w:szCs w:val="36"/>
          <w:lang w:eastAsia="en-US"/>
        </w:rPr>
        <w:t xml:space="preserve"> du mouvement d’une balle</w:t>
      </w:r>
    </w:p>
    <w:p w14:paraId="3DDEC878" w14:textId="77777777" w:rsidR="004F05D2" w:rsidRDefault="004F05D2" w:rsidP="004F05D2">
      <w:pPr>
        <w:rPr>
          <w:lang w:eastAsia="en-US"/>
        </w:rPr>
      </w:pPr>
      <w:r>
        <w:rPr>
          <w:noProof/>
        </w:rPr>
        <mc:AlternateContent>
          <mc:Choice Requires="wps">
            <w:drawing>
              <wp:anchor distT="0" distB="0" distL="114300" distR="114300" simplePos="0" relativeHeight="251708416" behindDoc="0" locked="0" layoutInCell="1" allowOverlap="1" wp14:anchorId="32EF9024" wp14:editId="06C98D0E">
                <wp:simplePos x="0" y="0"/>
                <wp:positionH relativeFrom="column">
                  <wp:posOffset>-66675</wp:posOffset>
                </wp:positionH>
                <wp:positionV relativeFrom="paragraph">
                  <wp:posOffset>194944</wp:posOffset>
                </wp:positionV>
                <wp:extent cx="6791325" cy="1152525"/>
                <wp:effectExtent l="0" t="0" r="28575" b="28575"/>
                <wp:wrapNone/>
                <wp:docPr id="3" name="Rectangle : coins arrondis 3"/>
                <wp:cNvGraphicFramePr/>
                <a:graphic xmlns:a="http://schemas.openxmlformats.org/drawingml/2006/main">
                  <a:graphicData uri="http://schemas.microsoft.com/office/word/2010/wordprocessingShape">
                    <wps:wsp>
                      <wps:cNvSpPr/>
                      <wps:spPr>
                        <a:xfrm>
                          <a:off x="0" y="0"/>
                          <a:ext cx="6791325" cy="1152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045743C" id="Rectangle : coins arrondis 3" o:spid="_x0000_s1026" style="position:absolute;margin-left:-5.25pt;margin-top:15.35pt;width:534.75pt;height:90.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" filled="f" strokecolor="#1f3763 [1604]" strokeweight="1pt">
                <v:stroke joinstyle="miter"/>
              </v:roundrect>
            </w:pict>
          </mc:Fallback>
        </mc:AlternateContent>
      </w:r>
    </w:p>
    <w:p w14:paraId="26BD7EDC" w14:textId="77777777" w:rsidR="004F05D2" w:rsidRDefault="004F05D2" w:rsidP="004F05D2">
      <w:pPr>
        <w:rPr>
          <w:b/>
          <w:bCs/>
          <w:lang w:eastAsia="en-US"/>
        </w:rPr>
      </w:pPr>
      <w:r>
        <w:rPr>
          <w:b/>
          <w:bCs/>
          <w:lang w:eastAsia="en-US"/>
        </w:rPr>
        <w:t xml:space="preserve">Capacités exigibles : </w:t>
      </w:r>
    </w:p>
    <w:p w14:paraId="4EB87A8A" w14:textId="13F3D716" w:rsidR="004F05D2" w:rsidRDefault="009D5AD1" w:rsidP="004F05D2">
      <w:pPr>
        <w:pStyle w:val="Paragraphedeliste"/>
        <w:numPr>
          <w:ilvl w:val="0"/>
          <w:numId w:val="28"/>
        </w:numPr>
        <w:rPr>
          <w:lang w:eastAsia="en-US"/>
        </w:rPr>
      </w:pPr>
      <w:r>
        <w:rPr>
          <w:lang w:eastAsia="en-US"/>
        </w:rPr>
        <w:t>Utiliser des capteurs ou une vidéo pour déterminer les équations horaires du mouvement du centre de masse du système en mouvement dans un champ uniforme. Etudier l'évolution des énergies cinétique, potentielle et mécanique</w:t>
      </w:r>
    </w:p>
    <w:p w14:paraId="0C8F3273" w14:textId="65ACC61D" w:rsidR="009D5AD1" w:rsidRPr="00D70796" w:rsidRDefault="009D5AD1" w:rsidP="004F05D2">
      <w:pPr>
        <w:pStyle w:val="Paragraphedeliste"/>
        <w:numPr>
          <w:ilvl w:val="0"/>
          <w:numId w:val="28"/>
        </w:numPr>
        <w:rPr>
          <w:lang w:eastAsia="en-US"/>
        </w:rPr>
      </w:pPr>
      <w:r>
        <w:rPr>
          <w:lang w:eastAsia="en-US"/>
        </w:rPr>
        <w:t>Représenter, à partir de données expérimentales variées, l'évolution d'un système en mouvement dans un champ uniforme à l'aide d'un langage de programmation ou d'un tableur</w:t>
      </w:r>
    </w:p>
    <w:p w14:paraId="1641D7F4" w14:textId="77777777" w:rsidR="004F05D2" w:rsidRPr="00D70796" w:rsidRDefault="004F05D2" w:rsidP="004F05D2">
      <w:pPr>
        <w:rPr>
          <w:b/>
          <w:bCs/>
          <w:lang w:eastAsia="en-US"/>
        </w:rPr>
      </w:pPr>
    </w:p>
    <w:p w14:paraId="77065A9E" w14:textId="373E8556" w:rsidR="004F05D2" w:rsidRDefault="00C14840" w:rsidP="004F05D2">
      <w:pPr>
        <w:rPr>
          <w:b/>
          <w:bCs/>
          <w:lang w:eastAsia="en-US"/>
        </w:rPr>
      </w:pPr>
      <w:r>
        <w:rPr>
          <w:b/>
          <w:bCs/>
          <w:lang w:eastAsia="en-US"/>
        </w:rPr>
        <w:t>Objectif : obtenir des informations sur le mouvement d’un système en utilisant les notions d’énergie cinétique, potentielle et mécanique et sans utiliser la seconde loi de Newton</w:t>
      </w:r>
    </w:p>
    <w:p w14:paraId="748E162C" w14:textId="09F57F56" w:rsidR="00C14840" w:rsidRDefault="00C14840" w:rsidP="004F05D2">
      <w:pPr>
        <w:rPr>
          <w:b/>
          <w:bCs/>
          <w:lang w:eastAsia="en-US"/>
        </w:rPr>
      </w:pPr>
    </w:p>
    <w:p w14:paraId="2A22C8B5" w14:textId="22EB01EC" w:rsidR="00C14840" w:rsidRPr="00C14840" w:rsidRDefault="00C14840" w:rsidP="004F05D2">
      <w:pPr>
        <w:rPr>
          <w:b/>
          <w:bCs/>
          <w:lang w:eastAsia="en-US"/>
        </w:rPr>
      </w:pPr>
      <w:r w:rsidRPr="00C14840">
        <w:rPr>
          <w:b/>
          <w:bCs/>
          <w:lang w:eastAsia="en-US"/>
        </w:rPr>
        <w:t>Rappels :</w:t>
      </w:r>
    </w:p>
    <w:p w14:paraId="655BA48B" w14:textId="77777777" w:rsidR="00C14840" w:rsidRDefault="00C14840" w:rsidP="00C14840">
      <w:pPr>
        <w:pStyle w:val="Paragraphedeliste"/>
        <w:numPr>
          <w:ilvl w:val="0"/>
          <w:numId w:val="28"/>
        </w:numPr>
        <w:jc w:val="both"/>
        <w:rPr>
          <w:bCs/>
          <w:lang w:eastAsia="en-US"/>
        </w:rPr>
      </w:pPr>
      <w:r>
        <w:rPr>
          <w:bCs/>
          <w:lang w:eastAsia="en-US"/>
        </w:rPr>
        <w:t xml:space="preserve">L’énergie cinétique (Ec) d’un système est l’énergie qu’il possède grâce à sa vitesse. </w:t>
      </w:r>
    </w:p>
    <w:p w14:paraId="2CB5739B" w14:textId="70897BB4" w:rsidR="00C14840" w:rsidRDefault="00C14840" w:rsidP="00C14840">
      <w:pPr>
        <w:pStyle w:val="Paragraphedeliste"/>
        <w:ind w:left="2844" w:firstLine="696"/>
        <w:jc w:val="both"/>
        <w:rPr>
          <w:bCs/>
          <w:lang w:eastAsia="en-US"/>
        </w:rPr>
      </w:pPr>
      <w:r>
        <w:rPr>
          <w:bCs/>
          <w:lang w:eastAsia="en-US"/>
        </w:rPr>
        <w:t>Ec = ½ mv²</w:t>
      </w:r>
    </w:p>
    <w:p w14:paraId="14D4ADFF" w14:textId="77777777" w:rsidR="00C14840" w:rsidRDefault="00C14840" w:rsidP="00C14840">
      <w:pPr>
        <w:pStyle w:val="Paragraphedeliste"/>
        <w:numPr>
          <w:ilvl w:val="0"/>
          <w:numId w:val="28"/>
        </w:numPr>
        <w:jc w:val="both"/>
        <w:rPr>
          <w:bCs/>
          <w:lang w:eastAsia="en-US"/>
        </w:rPr>
      </w:pPr>
      <w:r>
        <w:rPr>
          <w:bCs/>
          <w:lang w:eastAsia="en-US"/>
        </w:rPr>
        <w:t>L’énergie potentielle de pesanteur (</w:t>
      </w:r>
      <w:proofErr w:type="spellStart"/>
      <w:r>
        <w:rPr>
          <w:bCs/>
          <w:lang w:eastAsia="en-US"/>
        </w:rPr>
        <w:t>Epp</w:t>
      </w:r>
      <w:proofErr w:type="spellEnd"/>
      <w:r>
        <w:rPr>
          <w:bCs/>
          <w:lang w:eastAsia="en-US"/>
        </w:rPr>
        <w:t xml:space="preserve">) d’un système est l’énergie qu’il possède grâce à son altitude h. </w:t>
      </w:r>
    </w:p>
    <w:p w14:paraId="26CFC3F7" w14:textId="07C467F4" w:rsidR="00C14840" w:rsidRPr="00C14840" w:rsidRDefault="00C14840" w:rsidP="00C14840">
      <w:pPr>
        <w:ind w:left="2844" w:firstLine="696"/>
        <w:jc w:val="both"/>
        <w:rPr>
          <w:bCs/>
          <w:lang w:eastAsia="en-US"/>
        </w:rPr>
      </w:pPr>
      <w:proofErr w:type="spellStart"/>
      <w:r w:rsidRPr="00C14840">
        <w:rPr>
          <w:bCs/>
          <w:lang w:eastAsia="en-US"/>
        </w:rPr>
        <w:t>Epp</w:t>
      </w:r>
      <w:proofErr w:type="spellEnd"/>
      <w:r w:rsidRPr="00C14840">
        <w:rPr>
          <w:bCs/>
          <w:lang w:eastAsia="en-US"/>
        </w:rPr>
        <w:t xml:space="preserve"> = </w:t>
      </w:r>
      <w:proofErr w:type="spellStart"/>
      <w:r w:rsidRPr="00C14840">
        <w:rPr>
          <w:bCs/>
          <w:lang w:eastAsia="en-US"/>
        </w:rPr>
        <w:t>m.g.h</w:t>
      </w:r>
      <w:proofErr w:type="spellEnd"/>
    </w:p>
    <w:p w14:paraId="1A14651E" w14:textId="77777777" w:rsidR="00C14840" w:rsidRDefault="00C14840" w:rsidP="00C14840">
      <w:pPr>
        <w:pStyle w:val="Paragraphedeliste"/>
        <w:numPr>
          <w:ilvl w:val="0"/>
          <w:numId w:val="28"/>
        </w:numPr>
        <w:jc w:val="both"/>
        <w:rPr>
          <w:bCs/>
          <w:lang w:eastAsia="en-US"/>
        </w:rPr>
      </w:pPr>
      <w:r>
        <w:rPr>
          <w:bCs/>
          <w:lang w:eastAsia="en-US"/>
        </w:rPr>
        <w:t xml:space="preserve">L’énergie mécanique d’un système est la somme de son énergie cinétique et de ses énergies potentielles. Si la seule énergie potentielle qui intervient est l’énergie potentielle de pesanteur alors : </w:t>
      </w:r>
    </w:p>
    <w:p w14:paraId="1947014F" w14:textId="1D88899F" w:rsidR="00C14840" w:rsidRPr="00C14840" w:rsidRDefault="00C14840" w:rsidP="00C14840">
      <w:pPr>
        <w:ind w:left="2844" w:firstLine="696"/>
        <w:jc w:val="both"/>
        <w:rPr>
          <w:bCs/>
          <w:lang w:eastAsia="en-US"/>
        </w:rPr>
      </w:pPr>
      <w:proofErr w:type="spellStart"/>
      <w:r w:rsidRPr="00C14840">
        <w:rPr>
          <w:bCs/>
          <w:lang w:eastAsia="en-US"/>
        </w:rPr>
        <w:t>Em</w:t>
      </w:r>
      <w:proofErr w:type="spellEnd"/>
      <w:r w:rsidRPr="00C14840">
        <w:rPr>
          <w:bCs/>
          <w:lang w:eastAsia="en-US"/>
        </w:rPr>
        <w:t xml:space="preserve"> = </w:t>
      </w:r>
      <w:proofErr w:type="spellStart"/>
      <w:r w:rsidRPr="00C14840">
        <w:rPr>
          <w:bCs/>
          <w:lang w:eastAsia="en-US"/>
        </w:rPr>
        <w:t>Ec</w:t>
      </w:r>
      <w:proofErr w:type="spellEnd"/>
      <w:r w:rsidRPr="00C14840">
        <w:rPr>
          <w:bCs/>
          <w:lang w:eastAsia="en-US"/>
        </w:rPr>
        <w:t xml:space="preserve"> + </w:t>
      </w:r>
      <w:proofErr w:type="spellStart"/>
      <w:r w:rsidRPr="00C14840">
        <w:rPr>
          <w:bCs/>
          <w:lang w:eastAsia="en-US"/>
        </w:rPr>
        <w:t>Epp</w:t>
      </w:r>
      <w:proofErr w:type="spellEnd"/>
    </w:p>
    <w:p w14:paraId="208C43DB" w14:textId="09177A15" w:rsidR="00C14840" w:rsidRDefault="00C14840" w:rsidP="00C14840">
      <w:pPr>
        <w:pStyle w:val="Paragraphedeliste"/>
        <w:numPr>
          <w:ilvl w:val="0"/>
          <w:numId w:val="28"/>
        </w:numPr>
        <w:jc w:val="both"/>
        <w:rPr>
          <w:bCs/>
          <w:lang w:eastAsia="en-US"/>
        </w:rPr>
      </w:pPr>
      <w:r>
        <w:rPr>
          <w:bCs/>
          <w:lang w:eastAsia="en-US"/>
        </w:rPr>
        <w:t xml:space="preserve">En l’absence </w:t>
      </w:r>
      <w:r w:rsidR="008779F7">
        <w:rPr>
          <w:bCs/>
          <w:lang w:eastAsia="en-US"/>
        </w:rPr>
        <w:t xml:space="preserve">de phénomènes dissipatifs (comme </w:t>
      </w:r>
      <w:r>
        <w:rPr>
          <w:bCs/>
          <w:lang w:eastAsia="en-US"/>
        </w:rPr>
        <w:t>de</w:t>
      </w:r>
      <w:r w:rsidR="008779F7">
        <w:rPr>
          <w:bCs/>
          <w:lang w:eastAsia="en-US"/>
        </w:rPr>
        <w:t>s</w:t>
      </w:r>
      <w:r>
        <w:rPr>
          <w:bCs/>
          <w:lang w:eastAsia="en-US"/>
        </w:rPr>
        <w:t xml:space="preserve"> frottements</w:t>
      </w:r>
      <w:r w:rsidR="008779F7">
        <w:rPr>
          <w:bCs/>
          <w:lang w:eastAsia="en-US"/>
        </w:rPr>
        <w:t>)</w:t>
      </w:r>
      <w:r>
        <w:rPr>
          <w:bCs/>
          <w:lang w:eastAsia="en-US"/>
        </w:rPr>
        <w:t>, l’énergie mécanique se conserve. En présence de frottements elle diminue.</w:t>
      </w:r>
    </w:p>
    <w:p w14:paraId="10420984" w14:textId="6146C427" w:rsidR="00C14840" w:rsidRDefault="00C14840" w:rsidP="00C14840">
      <w:pPr>
        <w:jc w:val="both"/>
        <w:rPr>
          <w:bCs/>
          <w:lang w:eastAsia="en-US"/>
        </w:rPr>
      </w:pPr>
    </w:p>
    <w:p w14:paraId="72DFE721" w14:textId="4183C305" w:rsidR="00C14840" w:rsidRPr="00835750" w:rsidRDefault="00C14840" w:rsidP="00C14840">
      <w:pPr>
        <w:jc w:val="both"/>
        <w:rPr>
          <w:b/>
          <w:bCs/>
          <w:lang w:eastAsia="en-US"/>
        </w:rPr>
      </w:pPr>
      <w:r w:rsidRPr="00835750">
        <w:rPr>
          <w:b/>
          <w:bCs/>
          <w:lang w:eastAsia="en-US"/>
        </w:rPr>
        <w:t>Travail à réaliser :</w:t>
      </w:r>
    </w:p>
    <w:p w14:paraId="76DD6BC8" w14:textId="277CD71C" w:rsidR="007C2861" w:rsidRDefault="007C2861" w:rsidP="00C14840">
      <w:pPr>
        <w:jc w:val="both"/>
        <w:rPr>
          <w:bCs/>
          <w:lang w:eastAsia="en-US"/>
        </w:rPr>
      </w:pPr>
    </w:p>
    <w:p w14:paraId="7B5525F5" w14:textId="34EE5890" w:rsidR="007C2861" w:rsidRDefault="007C2861" w:rsidP="007C2861">
      <w:pPr>
        <w:pStyle w:val="Paragraphedeliste"/>
        <w:numPr>
          <w:ilvl w:val="0"/>
          <w:numId w:val="28"/>
        </w:numPr>
        <w:jc w:val="both"/>
        <w:rPr>
          <w:bCs/>
          <w:lang w:eastAsia="en-US"/>
        </w:rPr>
      </w:pPr>
      <w:r>
        <w:rPr>
          <w:bCs/>
          <w:lang w:eastAsia="en-US"/>
        </w:rPr>
        <w:t>Ouvrir la vidéo « </w:t>
      </w:r>
      <w:proofErr w:type="spellStart"/>
      <w:r>
        <w:rPr>
          <w:bCs/>
          <w:lang w:eastAsia="en-US"/>
        </w:rPr>
        <w:t>cloch</w:t>
      </w:r>
      <w:proofErr w:type="spellEnd"/>
      <w:r>
        <w:rPr>
          <w:bCs/>
          <w:lang w:eastAsia="en-US"/>
        </w:rPr>
        <w:t xml:space="preserve">-tennis » avec le logiciel </w:t>
      </w:r>
      <w:proofErr w:type="spellStart"/>
      <w:r>
        <w:rPr>
          <w:bCs/>
          <w:lang w:eastAsia="en-US"/>
        </w:rPr>
        <w:t>avimeca</w:t>
      </w:r>
      <w:proofErr w:type="spellEnd"/>
    </w:p>
    <w:p w14:paraId="36C86EC5" w14:textId="307CE438" w:rsidR="007C2861" w:rsidRDefault="007C2861" w:rsidP="007C2861">
      <w:pPr>
        <w:pStyle w:val="Paragraphedeliste"/>
        <w:numPr>
          <w:ilvl w:val="0"/>
          <w:numId w:val="28"/>
        </w:numPr>
        <w:jc w:val="both"/>
        <w:rPr>
          <w:bCs/>
          <w:lang w:eastAsia="en-US"/>
        </w:rPr>
      </w:pPr>
      <w:r>
        <w:rPr>
          <w:bCs/>
          <w:lang w:eastAsia="en-US"/>
        </w:rPr>
        <w:t>Placer un repère sur la première image de telle sorte que l’axe verticale traverse la balle en son centre et que l’axe horizontal soit au niveau du sol</w:t>
      </w:r>
    </w:p>
    <w:p w14:paraId="424C0479" w14:textId="4AFB526F" w:rsidR="007C2861" w:rsidRDefault="00835750" w:rsidP="007C2861">
      <w:pPr>
        <w:pStyle w:val="Paragraphedeliste"/>
        <w:numPr>
          <w:ilvl w:val="0"/>
          <w:numId w:val="28"/>
        </w:numPr>
        <w:jc w:val="both"/>
        <w:rPr>
          <w:bCs/>
          <w:lang w:eastAsia="en-US"/>
        </w:rPr>
      </w:pPr>
      <w:r>
        <w:rPr>
          <w:bCs/>
          <w:lang w:eastAsia="en-US"/>
        </w:rPr>
        <w:t>Renseigner l’échelle de</w:t>
      </w:r>
      <w:r w:rsidR="007C2861">
        <w:rPr>
          <w:bCs/>
          <w:lang w:eastAsia="en-US"/>
        </w:rPr>
        <w:t xml:space="preserve"> l’image à l’aide d’une des deux règles qui font 1 m</w:t>
      </w:r>
    </w:p>
    <w:p w14:paraId="6A4D0827" w14:textId="44A79928" w:rsidR="007C2861" w:rsidRDefault="007C2861" w:rsidP="007C2861">
      <w:pPr>
        <w:pStyle w:val="Paragraphedeliste"/>
        <w:numPr>
          <w:ilvl w:val="0"/>
          <w:numId w:val="28"/>
        </w:numPr>
        <w:jc w:val="both"/>
        <w:rPr>
          <w:bCs/>
          <w:lang w:eastAsia="en-US"/>
        </w:rPr>
      </w:pPr>
      <w:r>
        <w:rPr>
          <w:bCs/>
          <w:lang w:eastAsia="en-US"/>
        </w:rPr>
        <w:t>Repérer la position du centre de la balle de l’image 1 à l’image 19 inclue</w:t>
      </w:r>
    </w:p>
    <w:p w14:paraId="6CAB5F5B" w14:textId="20222736" w:rsidR="007C2861" w:rsidRDefault="007C2861" w:rsidP="007C2861">
      <w:pPr>
        <w:pStyle w:val="Paragraphedeliste"/>
        <w:numPr>
          <w:ilvl w:val="0"/>
          <w:numId w:val="28"/>
        </w:numPr>
        <w:jc w:val="both"/>
        <w:rPr>
          <w:bCs/>
          <w:lang w:eastAsia="en-US"/>
        </w:rPr>
      </w:pPr>
      <w:r>
        <w:rPr>
          <w:bCs/>
          <w:lang w:eastAsia="en-US"/>
        </w:rPr>
        <w:t xml:space="preserve">Copier le tableau dans le </w:t>
      </w:r>
      <w:proofErr w:type="spellStart"/>
      <w:r>
        <w:rPr>
          <w:bCs/>
          <w:lang w:eastAsia="en-US"/>
        </w:rPr>
        <w:t>press</w:t>
      </w:r>
      <w:proofErr w:type="spellEnd"/>
      <w:r>
        <w:rPr>
          <w:bCs/>
          <w:lang w:eastAsia="en-US"/>
        </w:rPr>
        <w:t xml:space="preserve"> papier </w:t>
      </w:r>
    </w:p>
    <w:p w14:paraId="594703CE" w14:textId="1894165B" w:rsidR="007C2861" w:rsidRDefault="007C2861" w:rsidP="007C2861">
      <w:pPr>
        <w:pStyle w:val="Paragraphedeliste"/>
        <w:numPr>
          <w:ilvl w:val="0"/>
          <w:numId w:val="28"/>
        </w:numPr>
        <w:jc w:val="both"/>
        <w:rPr>
          <w:bCs/>
          <w:lang w:eastAsia="en-US"/>
        </w:rPr>
      </w:pPr>
      <w:r>
        <w:rPr>
          <w:bCs/>
          <w:lang w:eastAsia="en-US"/>
        </w:rPr>
        <w:t>Coller le tableau sur Regressi</w:t>
      </w:r>
    </w:p>
    <w:p w14:paraId="042A57FC" w14:textId="60A43CF8" w:rsidR="007C2861" w:rsidRDefault="007C2861" w:rsidP="007C2861">
      <w:pPr>
        <w:pStyle w:val="Paragraphedeliste"/>
        <w:numPr>
          <w:ilvl w:val="0"/>
          <w:numId w:val="28"/>
        </w:numPr>
        <w:jc w:val="both"/>
        <w:rPr>
          <w:bCs/>
          <w:lang w:eastAsia="en-US"/>
        </w:rPr>
      </w:pPr>
      <w:r>
        <w:rPr>
          <w:bCs/>
          <w:lang w:eastAsia="en-US"/>
        </w:rPr>
        <w:t>Créer une colonne Vx et une colonne Vy respectivement vitesse horizontale et vitesse verticale de la balle</w:t>
      </w:r>
    </w:p>
    <w:p w14:paraId="17C3DCE6" w14:textId="18DA11A2" w:rsidR="007C2861" w:rsidRDefault="007C2861" w:rsidP="007C2861">
      <w:pPr>
        <w:pStyle w:val="Paragraphedeliste"/>
        <w:numPr>
          <w:ilvl w:val="0"/>
          <w:numId w:val="28"/>
        </w:numPr>
        <w:jc w:val="both"/>
        <w:rPr>
          <w:bCs/>
          <w:lang w:eastAsia="en-US"/>
        </w:rPr>
      </w:pPr>
      <w:r>
        <w:rPr>
          <w:bCs/>
          <w:lang w:eastAsia="en-US"/>
        </w:rPr>
        <w:t>Créer une colonne V qui représente la vitesse de la balle</w:t>
      </w:r>
      <w:r w:rsidR="00835750">
        <w:rPr>
          <w:bCs/>
          <w:lang w:eastAsia="en-US"/>
        </w:rPr>
        <w:t xml:space="preserve"> (formule : V = </w:t>
      </w:r>
      <w:proofErr w:type="spellStart"/>
      <w:r w:rsidR="00835750">
        <w:rPr>
          <w:bCs/>
          <w:lang w:eastAsia="en-US"/>
        </w:rPr>
        <w:t>sqrt</w:t>
      </w:r>
      <w:proofErr w:type="spellEnd"/>
      <w:r w:rsidR="00835750">
        <w:rPr>
          <w:bCs/>
          <w:lang w:eastAsia="en-US"/>
        </w:rPr>
        <w:t>(Vx^2+Vy^2))</w:t>
      </w:r>
    </w:p>
    <w:tbl>
      <w:tblPr>
        <w:tblW w:w="0" w:type="auto"/>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418"/>
        <w:gridCol w:w="6804"/>
        <w:gridCol w:w="1418"/>
      </w:tblGrid>
      <w:tr w:rsidR="00835750" w14:paraId="58E94210" w14:textId="77777777" w:rsidTr="004068EF">
        <w:trPr>
          <w:jc w:val="center"/>
        </w:trPr>
        <w:tc>
          <w:tcPr>
            <w:tcW w:w="1418" w:type="dxa"/>
            <w:tcBorders>
              <w:top w:val="single" w:sz="18" w:space="0" w:color="auto"/>
              <w:left w:val="single" w:sz="18" w:space="0" w:color="auto"/>
              <w:bottom w:val="single" w:sz="6" w:space="0" w:color="auto"/>
              <w:right w:val="nil"/>
            </w:tcBorders>
            <w:shd w:val="clear" w:color="auto" w:fill="D9D9D9"/>
            <w:vAlign w:val="center"/>
          </w:tcPr>
          <w:p w14:paraId="268DC600" w14:textId="77777777" w:rsidR="00835750" w:rsidRDefault="00835750" w:rsidP="004068EF">
            <w:pPr>
              <w:jc w:val="center"/>
              <w:rPr>
                <w:bCs/>
                <w:sz w:val="20"/>
              </w:rPr>
            </w:pPr>
          </w:p>
        </w:tc>
        <w:tc>
          <w:tcPr>
            <w:tcW w:w="6804" w:type="dxa"/>
            <w:tcBorders>
              <w:top w:val="single" w:sz="18" w:space="0" w:color="auto"/>
              <w:left w:val="nil"/>
              <w:bottom w:val="single" w:sz="6" w:space="0" w:color="auto"/>
              <w:right w:val="nil"/>
            </w:tcBorders>
            <w:shd w:val="clear" w:color="auto" w:fill="D9D9D9"/>
            <w:vAlign w:val="center"/>
            <w:hideMark/>
          </w:tcPr>
          <w:p w14:paraId="27F1A2AD" w14:textId="77777777" w:rsidR="00835750" w:rsidRDefault="00835750" w:rsidP="004068EF">
            <w:pPr>
              <w:pStyle w:val="ECEappel"/>
              <w:framePr w:wrap="around"/>
            </w:pPr>
            <w:r>
              <w:t>APPEL n°1</w:t>
            </w:r>
          </w:p>
        </w:tc>
        <w:tc>
          <w:tcPr>
            <w:tcW w:w="1418" w:type="dxa"/>
            <w:tcBorders>
              <w:top w:val="single" w:sz="18" w:space="0" w:color="auto"/>
              <w:left w:val="nil"/>
              <w:bottom w:val="single" w:sz="6" w:space="0" w:color="auto"/>
              <w:right w:val="single" w:sz="18" w:space="0" w:color="auto"/>
            </w:tcBorders>
            <w:shd w:val="clear" w:color="auto" w:fill="D9D9D9"/>
            <w:vAlign w:val="center"/>
          </w:tcPr>
          <w:p w14:paraId="7BFAA06C" w14:textId="77777777" w:rsidR="00835750" w:rsidRDefault="00835750" w:rsidP="004068EF">
            <w:pPr>
              <w:jc w:val="center"/>
              <w:rPr>
                <w:bCs/>
              </w:rPr>
            </w:pPr>
          </w:p>
        </w:tc>
      </w:tr>
      <w:tr w:rsidR="00835750" w14:paraId="61908626" w14:textId="77777777" w:rsidTr="004068EF">
        <w:trPr>
          <w:jc w:val="center"/>
        </w:trPr>
        <w:tc>
          <w:tcPr>
            <w:tcW w:w="1418" w:type="dxa"/>
            <w:tcBorders>
              <w:top w:val="single" w:sz="6" w:space="0" w:color="auto"/>
              <w:left w:val="single" w:sz="18" w:space="0" w:color="auto"/>
              <w:bottom w:val="single" w:sz="18" w:space="0" w:color="auto"/>
              <w:right w:val="single" w:sz="6" w:space="0" w:color="auto"/>
            </w:tcBorders>
            <w:vAlign w:val="center"/>
            <w:hideMark/>
          </w:tcPr>
          <w:p w14:paraId="0798348F" w14:textId="77777777" w:rsidR="00835750" w:rsidRDefault="00835750" w:rsidP="004068EF">
            <w:pPr>
              <w:jc w:val="center"/>
              <w:rPr>
                <w:bCs/>
                <w:sz w:val="96"/>
                <w:szCs w:val="96"/>
              </w:rPr>
            </w:pPr>
            <w:r>
              <w:rPr>
                <w:bCs/>
                <w:sz w:val="96"/>
                <w:szCs w:val="96"/>
              </w:rPr>
              <w:sym w:font="Wingdings" w:char="F049"/>
            </w:r>
          </w:p>
        </w:tc>
        <w:tc>
          <w:tcPr>
            <w:tcW w:w="6804" w:type="dxa"/>
            <w:tcBorders>
              <w:top w:val="single" w:sz="6" w:space="0" w:color="auto"/>
              <w:left w:val="single" w:sz="6" w:space="0" w:color="auto"/>
              <w:bottom w:val="single" w:sz="18" w:space="0" w:color="auto"/>
              <w:right w:val="single" w:sz="6" w:space="0" w:color="auto"/>
            </w:tcBorders>
            <w:vAlign w:val="center"/>
            <w:hideMark/>
          </w:tcPr>
          <w:p w14:paraId="75251622" w14:textId="14C4D195" w:rsidR="00835750" w:rsidRDefault="00835750" w:rsidP="00835750">
            <w:pPr>
              <w:pStyle w:val="ECEappel"/>
              <w:framePr w:wrap="around"/>
              <w:rPr>
                <w:bCs/>
                <w:szCs w:val="22"/>
              </w:rPr>
            </w:pPr>
            <w:r>
              <w:t>Appeler le professeur pour lui présenter vos résultats</w:t>
            </w:r>
          </w:p>
        </w:tc>
        <w:tc>
          <w:tcPr>
            <w:tcW w:w="1418" w:type="dxa"/>
            <w:tcBorders>
              <w:top w:val="single" w:sz="6" w:space="0" w:color="auto"/>
              <w:left w:val="single" w:sz="6" w:space="0" w:color="auto"/>
              <w:bottom w:val="single" w:sz="18" w:space="0" w:color="auto"/>
              <w:right w:val="single" w:sz="18" w:space="0" w:color="auto"/>
            </w:tcBorders>
            <w:vAlign w:val="center"/>
            <w:hideMark/>
          </w:tcPr>
          <w:p w14:paraId="2ACEFB6E" w14:textId="77777777" w:rsidR="00835750" w:rsidRDefault="00835750" w:rsidP="004068EF">
            <w:pPr>
              <w:jc w:val="center"/>
              <w:rPr>
                <w:bCs/>
              </w:rPr>
            </w:pPr>
            <w:r>
              <w:rPr>
                <w:bCs/>
                <w:sz w:val="96"/>
                <w:szCs w:val="96"/>
              </w:rPr>
              <w:sym w:font="Wingdings" w:char="F049"/>
            </w:r>
          </w:p>
        </w:tc>
      </w:tr>
    </w:tbl>
    <w:p w14:paraId="00E32EF9" w14:textId="77777777" w:rsidR="00835750" w:rsidRDefault="00835750" w:rsidP="00835750">
      <w:pPr>
        <w:pStyle w:val="Paragraphedeliste"/>
        <w:ind w:left="720"/>
        <w:jc w:val="both"/>
        <w:rPr>
          <w:bCs/>
          <w:lang w:eastAsia="en-US"/>
        </w:rPr>
      </w:pPr>
    </w:p>
    <w:p w14:paraId="6C059B98" w14:textId="0866C406" w:rsidR="007C2861" w:rsidRDefault="007C2861" w:rsidP="007C2861">
      <w:pPr>
        <w:pStyle w:val="Paragraphedeliste"/>
        <w:numPr>
          <w:ilvl w:val="0"/>
          <w:numId w:val="28"/>
        </w:numPr>
        <w:jc w:val="both"/>
        <w:rPr>
          <w:bCs/>
          <w:lang w:eastAsia="en-US"/>
        </w:rPr>
      </w:pPr>
      <w:r>
        <w:rPr>
          <w:bCs/>
          <w:lang w:eastAsia="en-US"/>
        </w:rPr>
        <w:t xml:space="preserve">Créer une colonne </w:t>
      </w:r>
      <w:proofErr w:type="spellStart"/>
      <w:r>
        <w:rPr>
          <w:bCs/>
          <w:lang w:eastAsia="en-US"/>
        </w:rPr>
        <w:t>Ec</w:t>
      </w:r>
      <w:proofErr w:type="spellEnd"/>
      <w:r>
        <w:rPr>
          <w:bCs/>
          <w:lang w:eastAsia="en-US"/>
        </w:rPr>
        <w:t xml:space="preserve">, une colonne </w:t>
      </w:r>
      <w:proofErr w:type="spellStart"/>
      <w:r>
        <w:rPr>
          <w:bCs/>
          <w:lang w:eastAsia="en-US"/>
        </w:rPr>
        <w:t>Epp</w:t>
      </w:r>
      <w:proofErr w:type="spellEnd"/>
      <w:r>
        <w:rPr>
          <w:bCs/>
          <w:lang w:eastAsia="en-US"/>
        </w:rPr>
        <w:t xml:space="preserve"> et une colonne </w:t>
      </w:r>
      <w:proofErr w:type="spellStart"/>
      <w:r>
        <w:rPr>
          <w:bCs/>
          <w:lang w:eastAsia="en-US"/>
        </w:rPr>
        <w:t>Em</w:t>
      </w:r>
      <w:proofErr w:type="spellEnd"/>
    </w:p>
    <w:p w14:paraId="697AC9FB" w14:textId="67E4B141" w:rsidR="007C2861" w:rsidRDefault="007C2861" w:rsidP="007C2861">
      <w:pPr>
        <w:pStyle w:val="Paragraphedeliste"/>
        <w:numPr>
          <w:ilvl w:val="0"/>
          <w:numId w:val="28"/>
        </w:numPr>
        <w:jc w:val="both"/>
        <w:rPr>
          <w:bCs/>
          <w:lang w:eastAsia="en-US"/>
        </w:rPr>
      </w:pPr>
      <w:r>
        <w:rPr>
          <w:bCs/>
          <w:lang w:eastAsia="en-US"/>
        </w:rPr>
        <w:t xml:space="preserve">Afficher Ec = f(t) ; </w:t>
      </w:r>
      <w:proofErr w:type="spellStart"/>
      <w:r>
        <w:rPr>
          <w:bCs/>
          <w:lang w:eastAsia="en-US"/>
        </w:rPr>
        <w:t>Epp</w:t>
      </w:r>
      <w:proofErr w:type="spellEnd"/>
      <w:r>
        <w:rPr>
          <w:bCs/>
          <w:lang w:eastAsia="en-US"/>
        </w:rPr>
        <w:t xml:space="preserve">=f(t) ; </w:t>
      </w:r>
      <w:proofErr w:type="spellStart"/>
      <w:r>
        <w:rPr>
          <w:bCs/>
          <w:lang w:eastAsia="en-US"/>
        </w:rPr>
        <w:t>Em</w:t>
      </w:r>
      <w:proofErr w:type="spellEnd"/>
      <w:r>
        <w:rPr>
          <w:bCs/>
          <w:lang w:eastAsia="en-US"/>
        </w:rPr>
        <w:t xml:space="preserve"> = f(t)</w:t>
      </w:r>
    </w:p>
    <w:p w14:paraId="4B70E833" w14:textId="6DC91F4B" w:rsidR="00835750" w:rsidRDefault="00835750" w:rsidP="00835750">
      <w:pPr>
        <w:jc w:val="both"/>
        <w:rPr>
          <w:bCs/>
          <w:lang w:eastAsia="en-US"/>
        </w:rPr>
      </w:pPr>
    </w:p>
    <w:p w14:paraId="57C27D27" w14:textId="5B481337" w:rsidR="00835750" w:rsidRDefault="00835750" w:rsidP="00835750">
      <w:pPr>
        <w:jc w:val="both"/>
        <w:rPr>
          <w:bCs/>
          <w:lang w:eastAsia="en-US"/>
        </w:rPr>
      </w:pPr>
    </w:p>
    <w:p w14:paraId="7715FAD8" w14:textId="77777777" w:rsidR="00835750" w:rsidRPr="00835750" w:rsidRDefault="00835750" w:rsidP="00835750">
      <w:pPr>
        <w:jc w:val="both"/>
        <w:rPr>
          <w:bCs/>
          <w:lang w:eastAsia="en-US"/>
        </w:rPr>
      </w:pPr>
    </w:p>
    <w:tbl>
      <w:tblPr>
        <w:tblW w:w="0" w:type="auto"/>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418"/>
        <w:gridCol w:w="6804"/>
        <w:gridCol w:w="1418"/>
      </w:tblGrid>
      <w:tr w:rsidR="00835750" w14:paraId="37E2F64A" w14:textId="77777777" w:rsidTr="004068EF">
        <w:trPr>
          <w:jc w:val="center"/>
        </w:trPr>
        <w:tc>
          <w:tcPr>
            <w:tcW w:w="1418" w:type="dxa"/>
            <w:tcBorders>
              <w:top w:val="single" w:sz="18" w:space="0" w:color="auto"/>
              <w:left w:val="single" w:sz="18" w:space="0" w:color="auto"/>
              <w:bottom w:val="single" w:sz="6" w:space="0" w:color="auto"/>
              <w:right w:val="nil"/>
            </w:tcBorders>
            <w:shd w:val="clear" w:color="auto" w:fill="D9D9D9"/>
            <w:vAlign w:val="center"/>
          </w:tcPr>
          <w:p w14:paraId="3B8FFFA9" w14:textId="77777777" w:rsidR="00835750" w:rsidRDefault="00835750" w:rsidP="004068EF">
            <w:pPr>
              <w:jc w:val="center"/>
              <w:rPr>
                <w:bCs/>
                <w:sz w:val="20"/>
              </w:rPr>
            </w:pPr>
          </w:p>
        </w:tc>
        <w:tc>
          <w:tcPr>
            <w:tcW w:w="6804" w:type="dxa"/>
            <w:tcBorders>
              <w:top w:val="single" w:sz="18" w:space="0" w:color="auto"/>
              <w:left w:val="nil"/>
              <w:bottom w:val="single" w:sz="6" w:space="0" w:color="auto"/>
              <w:right w:val="nil"/>
            </w:tcBorders>
            <w:shd w:val="clear" w:color="auto" w:fill="D9D9D9"/>
            <w:vAlign w:val="center"/>
            <w:hideMark/>
          </w:tcPr>
          <w:p w14:paraId="1E4FC0F3" w14:textId="08FB8AD4" w:rsidR="00835750" w:rsidRDefault="00835750" w:rsidP="004068EF">
            <w:pPr>
              <w:pStyle w:val="ECEappel"/>
              <w:framePr w:wrap="around"/>
            </w:pPr>
            <w:r>
              <w:t>APPEL n°2</w:t>
            </w:r>
          </w:p>
        </w:tc>
        <w:tc>
          <w:tcPr>
            <w:tcW w:w="1418" w:type="dxa"/>
            <w:tcBorders>
              <w:top w:val="single" w:sz="18" w:space="0" w:color="auto"/>
              <w:left w:val="nil"/>
              <w:bottom w:val="single" w:sz="6" w:space="0" w:color="auto"/>
              <w:right w:val="single" w:sz="18" w:space="0" w:color="auto"/>
            </w:tcBorders>
            <w:shd w:val="clear" w:color="auto" w:fill="D9D9D9"/>
            <w:vAlign w:val="center"/>
          </w:tcPr>
          <w:p w14:paraId="74A9F9D9" w14:textId="77777777" w:rsidR="00835750" w:rsidRDefault="00835750" w:rsidP="004068EF">
            <w:pPr>
              <w:jc w:val="center"/>
              <w:rPr>
                <w:bCs/>
              </w:rPr>
            </w:pPr>
          </w:p>
        </w:tc>
      </w:tr>
      <w:tr w:rsidR="00835750" w14:paraId="68BE4EDF" w14:textId="77777777" w:rsidTr="004068EF">
        <w:trPr>
          <w:jc w:val="center"/>
        </w:trPr>
        <w:tc>
          <w:tcPr>
            <w:tcW w:w="1418" w:type="dxa"/>
            <w:tcBorders>
              <w:top w:val="single" w:sz="6" w:space="0" w:color="auto"/>
              <w:left w:val="single" w:sz="18" w:space="0" w:color="auto"/>
              <w:bottom w:val="single" w:sz="18" w:space="0" w:color="auto"/>
              <w:right w:val="single" w:sz="6" w:space="0" w:color="auto"/>
            </w:tcBorders>
            <w:vAlign w:val="center"/>
            <w:hideMark/>
          </w:tcPr>
          <w:p w14:paraId="190F437C" w14:textId="77777777" w:rsidR="00835750" w:rsidRDefault="00835750" w:rsidP="004068EF">
            <w:pPr>
              <w:jc w:val="center"/>
              <w:rPr>
                <w:bCs/>
                <w:sz w:val="96"/>
                <w:szCs w:val="96"/>
              </w:rPr>
            </w:pPr>
            <w:r>
              <w:rPr>
                <w:bCs/>
                <w:sz w:val="96"/>
                <w:szCs w:val="96"/>
              </w:rPr>
              <w:sym w:font="Wingdings" w:char="F049"/>
            </w:r>
          </w:p>
        </w:tc>
        <w:tc>
          <w:tcPr>
            <w:tcW w:w="6804" w:type="dxa"/>
            <w:tcBorders>
              <w:top w:val="single" w:sz="6" w:space="0" w:color="auto"/>
              <w:left w:val="single" w:sz="6" w:space="0" w:color="auto"/>
              <w:bottom w:val="single" w:sz="18" w:space="0" w:color="auto"/>
              <w:right w:val="single" w:sz="6" w:space="0" w:color="auto"/>
            </w:tcBorders>
            <w:vAlign w:val="center"/>
            <w:hideMark/>
          </w:tcPr>
          <w:p w14:paraId="799CB446" w14:textId="77777777" w:rsidR="00835750" w:rsidRDefault="00835750" w:rsidP="004068EF">
            <w:pPr>
              <w:pStyle w:val="ECEappel"/>
              <w:framePr w:wrap="around"/>
              <w:rPr>
                <w:bCs/>
                <w:szCs w:val="22"/>
              </w:rPr>
            </w:pPr>
            <w:r>
              <w:t>Appeler le professeur pour lui présenter vos résultats</w:t>
            </w:r>
          </w:p>
        </w:tc>
        <w:tc>
          <w:tcPr>
            <w:tcW w:w="1418" w:type="dxa"/>
            <w:tcBorders>
              <w:top w:val="single" w:sz="6" w:space="0" w:color="auto"/>
              <w:left w:val="single" w:sz="6" w:space="0" w:color="auto"/>
              <w:bottom w:val="single" w:sz="18" w:space="0" w:color="auto"/>
              <w:right w:val="single" w:sz="18" w:space="0" w:color="auto"/>
            </w:tcBorders>
            <w:vAlign w:val="center"/>
            <w:hideMark/>
          </w:tcPr>
          <w:p w14:paraId="0BBCE588" w14:textId="77777777" w:rsidR="00835750" w:rsidRDefault="00835750" w:rsidP="004068EF">
            <w:pPr>
              <w:jc w:val="center"/>
              <w:rPr>
                <w:bCs/>
              </w:rPr>
            </w:pPr>
            <w:r>
              <w:rPr>
                <w:bCs/>
                <w:sz w:val="96"/>
                <w:szCs w:val="96"/>
              </w:rPr>
              <w:sym w:font="Wingdings" w:char="F049"/>
            </w:r>
          </w:p>
        </w:tc>
      </w:tr>
    </w:tbl>
    <w:p w14:paraId="7901225B" w14:textId="77777777" w:rsidR="00835750" w:rsidRDefault="00835750" w:rsidP="00835750">
      <w:pPr>
        <w:pStyle w:val="Paragraphedeliste"/>
        <w:ind w:left="720"/>
        <w:jc w:val="both"/>
        <w:rPr>
          <w:bCs/>
          <w:lang w:eastAsia="en-US"/>
        </w:rPr>
      </w:pPr>
    </w:p>
    <w:p w14:paraId="6C191ADC" w14:textId="1D78A0CB" w:rsidR="007C2861" w:rsidRDefault="00835750" w:rsidP="007C2861">
      <w:pPr>
        <w:pStyle w:val="Paragraphedeliste"/>
        <w:numPr>
          <w:ilvl w:val="0"/>
          <w:numId w:val="28"/>
        </w:numPr>
        <w:jc w:val="both"/>
        <w:rPr>
          <w:bCs/>
          <w:lang w:eastAsia="en-US"/>
        </w:rPr>
      </w:pPr>
      <w:r>
        <w:rPr>
          <w:bCs/>
          <w:lang w:eastAsia="en-US"/>
        </w:rPr>
        <w:t>Enregistrer</w:t>
      </w:r>
      <w:r w:rsidR="007C2861">
        <w:rPr>
          <w:bCs/>
          <w:lang w:eastAsia="en-US"/>
        </w:rPr>
        <w:t xml:space="preserve"> le fichier sur le bureau</w:t>
      </w:r>
    </w:p>
    <w:p w14:paraId="02D7FC04" w14:textId="163FAE1D" w:rsidR="007C2861" w:rsidRDefault="007C2861" w:rsidP="007C2861">
      <w:pPr>
        <w:pStyle w:val="Paragraphedeliste"/>
        <w:numPr>
          <w:ilvl w:val="0"/>
          <w:numId w:val="28"/>
        </w:numPr>
        <w:jc w:val="both"/>
        <w:rPr>
          <w:bCs/>
          <w:lang w:eastAsia="en-US"/>
        </w:rPr>
      </w:pPr>
      <w:r>
        <w:rPr>
          <w:bCs/>
          <w:lang w:eastAsia="en-US"/>
        </w:rPr>
        <w:t xml:space="preserve">Reproduire ci-dessous l’allure des courbes </w:t>
      </w:r>
    </w:p>
    <w:p w14:paraId="24074B4E" w14:textId="63C6FDB0" w:rsidR="007C2861" w:rsidRDefault="007C2861" w:rsidP="007C2861">
      <w:pPr>
        <w:jc w:val="both"/>
        <w:rPr>
          <w:bCs/>
          <w:lang w:eastAsia="en-US"/>
        </w:rPr>
      </w:pPr>
    </w:p>
    <w:p w14:paraId="7DF8927A" w14:textId="44185CA3" w:rsidR="007C2861" w:rsidRDefault="007C2861" w:rsidP="007C2861">
      <w:pPr>
        <w:jc w:val="both"/>
        <w:rPr>
          <w:bCs/>
          <w:lang w:eastAsia="en-US"/>
        </w:rPr>
      </w:pPr>
    </w:p>
    <w:p w14:paraId="75A6BF0A" w14:textId="18FBDD12" w:rsidR="007C2861" w:rsidRDefault="007C2861" w:rsidP="007C2861">
      <w:pPr>
        <w:jc w:val="both"/>
        <w:rPr>
          <w:bCs/>
          <w:lang w:eastAsia="en-US"/>
        </w:rPr>
      </w:pPr>
    </w:p>
    <w:p w14:paraId="115CA786" w14:textId="2A938B0F" w:rsidR="007C2861" w:rsidRDefault="007C2861" w:rsidP="007C2861">
      <w:pPr>
        <w:jc w:val="both"/>
        <w:rPr>
          <w:bCs/>
          <w:lang w:eastAsia="en-US"/>
        </w:rPr>
      </w:pPr>
    </w:p>
    <w:p w14:paraId="794A8DF2" w14:textId="37BD4032" w:rsidR="007C2861" w:rsidRDefault="007C2861" w:rsidP="007C2861">
      <w:pPr>
        <w:jc w:val="both"/>
        <w:rPr>
          <w:bCs/>
          <w:lang w:eastAsia="en-US"/>
        </w:rPr>
      </w:pPr>
    </w:p>
    <w:p w14:paraId="72549DB2" w14:textId="77777777" w:rsidR="00835750" w:rsidRDefault="00835750" w:rsidP="007C2861">
      <w:pPr>
        <w:jc w:val="both"/>
        <w:rPr>
          <w:bCs/>
          <w:lang w:eastAsia="en-US"/>
        </w:rPr>
      </w:pPr>
    </w:p>
    <w:p w14:paraId="4315AC10" w14:textId="3176C911" w:rsidR="007C2861" w:rsidRDefault="007C2861" w:rsidP="007C2861">
      <w:pPr>
        <w:jc w:val="both"/>
        <w:rPr>
          <w:bCs/>
          <w:lang w:eastAsia="en-US"/>
        </w:rPr>
      </w:pPr>
    </w:p>
    <w:p w14:paraId="350C5031" w14:textId="346D386D" w:rsidR="007C2861" w:rsidRDefault="007C2861" w:rsidP="007C2861">
      <w:pPr>
        <w:jc w:val="both"/>
        <w:rPr>
          <w:bCs/>
          <w:lang w:eastAsia="en-US"/>
        </w:rPr>
      </w:pPr>
    </w:p>
    <w:p w14:paraId="5D1A7228" w14:textId="3332A635" w:rsidR="007C2861" w:rsidRDefault="007C2861" w:rsidP="007C2861">
      <w:pPr>
        <w:pStyle w:val="Paragraphedeliste"/>
        <w:numPr>
          <w:ilvl w:val="0"/>
          <w:numId w:val="28"/>
        </w:numPr>
        <w:jc w:val="both"/>
        <w:rPr>
          <w:bCs/>
          <w:lang w:eastAsia="en-US"/>
        </w:rPr>
      </w:pPr>
      <w:r>
        <w:rPr>
          <w:bCs/>
          <w:lang w:eastAsia="en-US"/>
        </w:rPr>
        <w:t>Refaire le même travail en repérant les positions de la balle de l’image 21 à l’image 34 inclue</w:t>
      </w:r>
    </w:p>
    <w:p w14:paraId="391F1280" w14:textId="77777777" w:rsidR="00835750" w:rsidRPr="00835750" w:rsidRDefault="00835750" w:rsidP="00835750">
      <w:pPr>
        <w:ind w:left="360"/>
        <w:jc w:val="both"/>
        <w:rPr>
          <w:bCs/>
          <w:lang w:eastAsia="en-US"/>
        </w:rPr>
      </w:pPr>
    </w:p>
    <w:p w14:paraId="14BD9CFF" w14:textId="661D3D5A" w:rsidR="007C2861" w:rsidRPr="00835750" w:rsidRDefault="008779F7" w:rsidP="007C2861">
      <w:pPr>
        <w:jc w:val="both"/>
        <w:rPr>
          <w:b/>
          <w:bCs/>
          <w:u w:val="single"/>
          <w:lang w:eastAsia="en-US"/>
        </w:rPr>
      </w:pPr>
      <w:r w:rsidRPr="00835750">
        <w:rPr>
          <w:b/>
          <w:bCs/>
          <w:u w:val="single"/>
          <w:lang w:eastAsia="en-US"/>
        </w:rPr>
        <w:t>Questions :</w:t>
      </w:r>
    </w:p>
    <w:p w14:paraId="0AC78C0D" w14:textId="245486D9" w:rsidR="008779F7" w:rsidRDefault="008779F7" w:rsidP="007C2861">
      <w:pPr>
        <w:jc w:val="both"/>
        <w:rPr>
          <w:bCs/>
          <w:lang w:eastAsia="en-US"/>
        </w:rPr>
      </w:pPr>
    </w:p>
    <w:p w14:paraId="59C5E82E" w14:textId="13987A9F" w:rsidR="008779F7" w:rsidRDefault="008779F7" w:rsidP="008779F7">
      <w:pPr>
        <w:pStyle w:val="Paragraphedeliste"/>
        <w:numPr>
          <w:ilvl w:val="0"/>
          <w:numId w:val="41"/>
        </w:numPr>
        <w:jc w:val="both"/>
        <w:rPr>
          <w:bCs/>
          <w:lang w:eastAsia="en-US"/>
        </w:rPr>
      </w:pPr>
      <w:r>
        <w:rPr>
          <w:bCs/>
          <w:lang w:eastAsia="en-US"/>
        </w:rPr>
        <w:t xml:space="preserve">Dans les deux études commenter l’évolution des énergies observées </w:t>
      </w:r>
    </w:p>
    <w:p w14:paraId="5BA4F4CF" w14:textId="75F3080A" w:rsidR="008779F7" w:rsidRDefault="008779F7" w:rsidP="008779F7">
      <w:pPr>
        <w:jc w:val="both"/>
        <w:rPr>
          <w:bCs/>
          <w:lang w:eastAsia="en-US"/>
        </w:rPr>
      </w:pPr>
    </w:p>
    <w:p w14:paraId="07886631" w14:textId="16C51156" w:rsidR="008779F7" w:rsidRDefault="008779F7" w:rsidP="008779F7">
      <w:pPr>
        <w:jc w:val="both"/>
        <w:rPr>
          <w:bCs/>
          <w:lang w:eastAsia="en-US"/>
        </w:rPr>
      </w:pPr>
    </w:p>
    <w:p w14:paraId="2136D82D" w14:textId="500FF835" w:rsidR="008779F7" w:rsidRDefault="008779F7" w:rsidP="008779F7">
      <w:pPr>
        <w:jc w:val="both"/>
        <w:rPr>
          <w:bCs/>
          <w:lang w:eastAsia="en-US"/>
        </w:rPr>
      </w:pPr>
    </w:p>
    <w:p w14:paraId="0FB1FC7F" w14:textId="3A30558D" w:rsidR="008779F7" w:rsidRDefault="008779F7" w:rsidP="008779F7">
      <w:pPr>
        <w:jc w:val="both"/>
        <w:rPr>
          <w:bCs/>
          <w:lang w:eastAsia="en-US"/>
        </w:rPr>
      </w:pPr>
    </w:p>
    <w:p w14:paraId="6B4ECBA6" w14:textId="48E79FCE" w:rsidR="008779F7" w:rsidRDefault="008779F7" w:rsidP="008779F7">
      <w:pPr>
        <w:jc w:val="both"/>
        <w:rPr>
          <w:bCs/>
          <w:lang w:eastAsia="en-US"/>
        </w:rPr>
      </w:pPr>
    </w:p>
    <w:p w14:paraId="78EA8F74" w14:textId="598E4B60" w:rsidR="008779F7" w:rsidRDefault="008779F7" w:rsidP="008779F7">
      <w:pPr>
        <w:jc w:val="both"/>
        <w:rPr>
          <w:bCs/>
          <w:lang w:eastAsia="en-US"/>
        </w:rPr>
      </w:pPr>
    </w:p>
    <w:p w14:paraId="42EE93FE" w14:textId="55B04340" w:rsidR="008779F7" w:rsidRDefault="008779F7" w:rsidP="008779F7">
      <w:pPr>
        <w:jc w:val="both"/>
        <w:rPr>
          <w:bCs/>
          <w:lang w:eastAsia="en-US"/>
        </w:rPr>
      </w:pPr>
    </w:p>
    <w:p w14:paraId="6610CF21" w14:textId="2DE71FDF" w:rsidR="008779F7" w:rsidRDefault="008779F7" w:rsidP="008779F7">
      <w:pPr>
        <w:jc w:val="both"/>
        <w:rPr>
          <w:bCs/>
          <w:lang w:eastAsia="en-US"/>
        </w:rPr>
      </w:pPr>
    </w:p>
    <w:p w14:paraId="16BE83A8" w14:textId="25CD8F1C" w:rsidR="008779F7" w:rsidRDefault="008779F7" w:rsidP="008779F7">
      <w:pPr>
        <w:jc w:val="both"/>
        <w:rPr>
          <w:bCs/>
          <w:lang w:eastAsia="en-US"/>
        </w:rPr>
      </w:pPr>
    </w:p>
    <w:p w14:paraId="59F7FF29" w14:textId="1A04A781" w:rsidR="008779F7" w:rsidRDefault="008779F7" w:rsidP="008779F7">
      <w:pPr>
        <w:jc w:val="both"/>
        <w:rPr>
          <w:bCs/>
          <w:lang w:eastAsia="en-US"/>
        </w:rPr>
      </w:pPr>
    </w:p>
    <w:p w14:paraId="3F9AD103" w14:textId="31512F11" w:rsidR="008779F7" w:rsidRDefault="008779F7" w:rsidP="008779F7">
      <w:pPr>
        <w:jc w:val="both"/>
        <w:rPr>
          <w:bCs/>
          <w:lang w:eastAsia="en-US"/>
        </w:rPr>
      </w:pPr>
    </w:p>
    <w:p w14:paraId="128763E3" w14:textId="6F0FC498" w:rsidR="008779F7" w:rsidRDefault="008779F7" w:rsidP="008779F7">
      <w:pPr>
        <w:jc w:val="both"/>
        <w:rPr>
          <w:bCs/>
          <w:lang w:eastAsia="en-US"/>
        </w:rPr>
      </w:pPr>
    </w:p>
    <w:p w14:paraId="4AF5DFD9" w14:textId="05F1809B" w:rsidR="008779F7" w:rsidRDefault="008779F7" w:rsidP="008779F7">
      <w:pPr>
        <w:pStyle w:val="Paragraphedeliste"/>
        <w:numPr>
          <w:ilvl w:val="0"/>
          <w:numId w:val="41"/>
        </w:numPr>
        <w:jc w:val="both"/>
        <w:rPr>
          <w:bCs/>
          <w:lang w:eastAsia="en-US"/>
        </w:rPr>
      </w:pPr>
      <w:r>
        <w:rPr>
          <w:bCs/>
          <w:lang w:eastAsia="en-US"/>
        </w:rPr>
        <w:t>La balle est-elle soumise à des frottements lors des deux études menées ?</w:t>
      </w:r>
    </w:p>
    <w:p w14:paraId="1CDF60D3" w14:textId="0F3F3628" w:rsidR="008779F7" w:rsidRDefault="008779F7" w:rsidP="008779F7">
      <w:pPr>
        <w:jc w:val="both"/>
        <w:rPr>
          <w:bCs/>
          <w:lang w:eastAsia="en-US"/>
        </w:rPr>
      </w:pPr>
    </w:p>
    <w:p w14:paraId="070D5A33" w14:textId="264A1CD0" w:rsidR="008779F7" w:rsidRDefault="008779F7" w:rsidP="008779F7">
      <w:pPr>
        <w:jc w:val="both"/>
        <w:rPr>
          <w:bCs/>
          <w:lang w:eastAsia="en-US"/>
        </w:rPr>
      </w:pPr>
    </w:p>
    <w:p w14:paraId="04401994" w14:textId="2A21F738" w:rsidR="008779F7" w:rsidRDefault="008779F7" w:rsidP="008779F7">
      <w:pPr>
        <w:jc w:val="both"/>
        <w:rPr>
          <w:bCs/>
          <w:lang w:eastAsia="en-US"/>
        </w:rPr>
      </w:pPr>
    </w:p>
    <w:p w14:paraId="7415D883" w14:textId="05200A23" w:rsidR="008779F7" w:rsidRDefault="008779F7" w:rsidP="008779F7">
      <w:pPr>
        <w:jc w:val="both"/>
        <w:rPr>
          <w:bCs/>
          <w:lang w:eastAsia="en-US"/>
        </w:rPr>
      </w:pPr>
    </w:p>
    <w:p w14:paraId="39318D99" w14:textId="3D11F8DB" w:rsidR="008779F7" w:rsidRDefault="008779F7" w:rsidP="008779F7">
      <w:pPr>
        <w:jc w:val="both"/>
        <w:rPr>
          <w:bCs/>
          <w:lang w:eastAsia="en-US"/>
        </w:rPr>
      </w:pPr>
    </w:p>
    <w:p w14:paraId="7584ADF7" w14:textId="7E12D6B6" w:rsidR="008779F7" w:rsidRDefault="008779F7" w:rsidP="008779F7">
      <w:pPr>
        <w:jc w:val="both"/>
        <w:rPr>
          <w:bCs/>
          <w:lang w:eastAsia="en-US"/>
        </w:rPr>
      </w:pPr>
    </w:p>
    <w:p w14:paraId="33C3F93B" w14:textId="64B329D4" w:rsidR="008779F7" w:rsidRDefault="008779F7" w:rsidP="008779F7">
      <w:pPr>
        <w:pStyle w:val="Paragraphedeliste"/>
        <w:numPr>
          <w:ilvl w:val="0"/>
          <w:numId w:val="41"/>
        </w:numPr>
        <w:jc w:val="both"/>
        <w:rPr>
          <w:bCs/>
          <w:lang w:eastAsia="en-US"/>
        </w:rPr>
      </w:pPr>
      <w:r>
        <w:rPr>
          <w:bCs/>
          <w:lang w:eastAsia="en-US"/>
        </w:rPr>
        <w:t>Comparer l’énergie mécanique de l’étude 1 et de l’étude 2 et conclure sur la nature dissipative ou non du rebond.</w:t>
      </w:r>
    </w:p>
    <w:p w14:paraId="48589EAE" w14:textId="4B686FCC" w:rsidR="008779F7" w:rsidRDefault="008779F7" w:rsidP="008779F7">
      <w:pPr>
        <w:jc w:val="both"/>
        <w:rPr>
          <w:bCs/>
          <w:lang w:eastAsia="en-US"/>
        </w:rPr>
      </w:pPr>
    </w:p>
    <w:p w14:paraId="0095CFBD" w14:textId="0E4F24FC" w:rsidR="008779F7" w:rsidRDefault="008779F7" w:rsidP="008779F7">
      <w:pPr>
        <w:jc w:val="both"/>
        <w:rPr>
          <w:bCs/>
          <w:lang w:eastAsia="en-US"/>
        </w:rPr>
      </w:pPr>
    </w:p>
    <w:p w14:paraId="0D4A882E" w14:textId="7F570744" w:rsidR="008779F7" w:rsidRDefault="008779F7" w:rsidP="008779F7">
      <w:pPr>
        <w:jc w:val="both"/>
        <w:rPr>
          <w:bCs/>
          <w:lang w:eastAsia="en-US"/>
        </w:rPr>
      </w:pPr>
    </w:p>
    <w:p w14:paraId="48BEA6E3" w14:textId="55153957" w:rsidR="008779F7" w:rsidRDefault="008779F7" w:rsidP="008779F7">
      <w:pPr>
        <w:jc w:val="both"/>
        <w:rPr>
          <w:bCs/>
          <w:lang w:eastAsia="en-US"/>
        </w:rPr>
      </w:pPr>
    </w:p>
    <w:p w14:paraId="2A45A782" w14:textId="4D37E517" w:rsidR="008779F7" w:rsidRDefault="008779F7" w:rsidP="008779F7">
      <w:pPr>
        <w:jc w:val="both"/>
        <w:rPr>
          <w:bCs/>
          <w:lang w:eastAsia="en-US"/>
        </w:rPr>
      </w:pPr>
    </w:p>
    <w:p w14:paraId="745C8C67" w14:textId="1D833E96" w:rsidR="008779F7" w:rsidRDefault="008779F7" w:rsidP="008779F7">
      <w:pPr>
        <w:jc w:val="both"/>
        <w:rPr>
          <w:bCs/>
          <w:lang w:eastAsia="en-US"/>
        </w:rPr>
      </w:pPr>
    </w:p>
    <w:p w14:paraId="4F04BB03" w14:textId="0387369D" w:rsidR="008779F7" w:rsidRDefault="008779F7" w:rsidP="008779F7">
      <w:pPr>
        <w:jc w:val="both"/>
        <w:rPr>
          <w:bCs/>
          <w:lang w:eastAsia="en-US"/>
        </w:rPr>
      </w:pPr>
    </w:p>
    <w:p w14:paraId="7546D450" w14:textId="18FB3067" w:rsidR="008779F7" w:rsidRDefault="00835750" w:rsidP="008779F7">
      <w:pPr>
        <w:pStyle w:val="Paragraphedeliste"/>
        <w:numPr>
          <w:ilvl w:val="0"/>
          <w:numId w:val="41"/>
        </w:numPr>
        <w:jc w:val="both"/>
        <w:rPr>
          <w:bCs/>
          <w:lang w:eastAsia="en-US"/>
        </w:rPr>
      </w:pPr>
      <w:r>
        <w:rPr>
          <w:bCs/>
          <w:lang w:eastAsia="en-US"/>
        </w:rPr>
        <w:lastRenderedPageBreak/>
        <w:t xml:space="preserve">On peut considérer qu’une balle ne rebondit plus quand son énergie mécanique ne lui permet plus d’atteindre une hauteur supérieure à son diamètre. Sachant que cette énergie mécanique minimale vaut ici 0,040 J, estimer le nombre de rebonds obtenus. </w:t>
      </w:r>
    </w:p>
    <w:p w14:paraId="18DD7088" w14:textId="4B281DAE" w:rsidR="00835750" w:rsidRDefault="00835750" w:rsidP="00835750">
      <w:pPr>
        <w:pStyle w:val="Paragraphedeliste"/>
        <w:ind w:left="720"/>
        <w:jc w:val="both"/>
        <w:rPr>
          <w:bCs/>
          <w:lang w:eastAsia="en-US"/>
        </w:rPr>
      </w:pPr>
      <w:r>
        <w:rPr>
          <w:bCs/>
          <w:lang w:eastAsia="en-US"/>
        </w:rPr>
        <w:t>Vous êtes invitez à faire preuve d’initiative(s) pour répondre à cette question.</w:t>
      </w:r>
    </w:p>
    <w:p w14:paraId="5D077393" w14:textId="77777777" w:rsidR="00835750" w:rsidRPr="00835750" w:rsidRDefault="00835750" w:rsidP="00835750">
      <w:pPr>
        <w:pStyle w:val="Paragraphedeliste"/>
        <w:ind w:left="720"/>
        <w:jc w:val="both"/>
        <w:rPr>
          <w:bCs/>
          <w:lang w:eastAsia="en-US"/>
        </w:rPr>
      </w:pPr>
    </w:p>
    <w:p w14:paraId="2021DE13" w14:textId="43D2F5AA" w:rsidR="007C2861" w:rsidRPr="007C2861" w:rsidRDefault="007C2861" w:rsidP="007C2861">
      <w:pPr>
        <w:jc w:val="both"/>
        <w:rPr>
          <w:bCs/>
          <w:lang w:eastAsia="en-US"/>
        </w:rPr>
      </w:pPr>
    </w:p>
    <w:p w14:paraId="68127FC3" w14:textId="6668CEB6" w:rsidR="007C2861" w:rsidRDefault="007C2861" w:rsidP="007C2861">
      <w:pPr>
        <w:jc w:val="both"/>
        <w:rPr>
          <w:bCs/>
          <w:lang w:eastAsia="en-US"/>
        </w:rPr>
      </w:pPr>
    </w:p>
    <w:p w14:paraId="5DCEFC53" w14:textId="502B8809" w:rsidR="007C2861" w:rsidRDefault="007C2861" w:rsidP="007C2861">
      <w:pPr>
        <w:jc w:val="both"/>
        <w:rPr>
          <w:bCs/>
          <w:lang w:eastAsia="en-US"/>
        </w:rPr>
      </w:pPr>
    </w:p>
    <w:p w14:paraId="310EA47A" w14:textId="19C8A2AE" w:rsidR="00835750" w:rsidRDefault="00835750" w:rsidP="007C2861">
      <w:pPr>
        <w:jc w:val="both"/>
        <w:rPr>
          <w:bCs/>
          <w:lang w:eastAsia="en-US"/>
        </w:rPr>
      </w:pPr>
    </w:p>
    <w:p w14:paraId="4115B631" w14:textId="78FB4C7D" w:rsidR="00835750" w:rsidRDefault="00835750" w:rsidP="007C2861">
      <w:pPr>
        <w:jc w:val="both"/>
        <w:rPr>
          <w:bCs/>
          <w:lang w:eastAsia="en-US"/>
        </w:rPr>
      </w:pPr>
    </w:p>
    <w:p w14:paraId="5BB25DAE" w14:textId="64C0C93B" w:rsidR="00835750" w:rsidRDefault="00835750" w:rsidP="007C2861">
      <w:pPr>
        <w:jc w:val="both"/>
        <w:rPr>
          <w:bCs/>
          <w:lang w:eastAsia="en-US"/>
        </w:rPr>
      </w:pPr>
    </w:p>
    <w:p w14:paraId="52F4C149" w14:textId="12A7FA18" w:rsidR="00835750" w:rsidRDefault="00835750" w:rsidP="007C2861">
      <w:pPr>
        <w:jc w:val="both"/>
        <w:rPr>
          <w:bCs/>
          <w:lang w:eastAsia="en-US"/>
        </w:rPr>
      </w:pPr>
    </w:p>
    <w:p w14:paraId="513225C3" w14:textId="0BDF88C7" w:rsidR="00835750" w:rsidRDefault="00835750" w:rsidP="007C2861">
      <w:pPr>
        <w:jc w:val="both"/>
        <w:rPr>
          <w:bCs/>
          <w:lang w:eastAsia="en-US"/>
        </w:rPr>
      </w:pPr>
    </w:p>
    <w:p w14:paraId="198EF317" w14:textId="1C10870F" w:rsidR="00835750" w:rsidRDefault="00835750" w:rsidP="007C2861">
      <w:pPr>
        <w:jc w:val="both"/>
        <w:rPr>
          <w:bCs/>
          <w:lang w:eastAsia="en-US"/>
        </w:rPr>
      </w:pPr>
    </w:p>
    <w:p w14:paraId="411A0BC9" w14:textId="66703C44" w:rsidR="00835750" w:rsidRPr="00835750" w:rsidRDefault="00835750" w:rsidP="007C2861">
      <w:pPr>
        <w:jc w:val="both"/>
        <w:rPr>
          <w:b/>
          <w:bCs/>
          <w:lang w:eastAsia="en-US"/>
        </w:rPr>
      </w:pPr>
      <w:r w:rsidRPr="00835750">
        <w:rPr>
          <w:b/>
          <w:bCs/>
          <w:lang w:eastAsia="en-US"/>
        </w:rPr>
        <w:t>Effacer les fichiers enregistrés sur le bureau et éteindre le PC.</w:t>
      </w:r>
    </w:p>
    <w:p w14:paraId="3115B3F2" w14:textId="28A5129F" w:rsidR="007C2861" w:rsidRDefault="007C2861" w:rsidP="007C2861">
      <w:pPr>
        <w:jc w:val="both"/>
        <w:rPr>
          <w:bCs/>
          <w:lang w:eastAsia="en-US"/>
        </w:rPr>
      </w:pPr>
    </w:p>
    <w:p w14:paraId="5FC83115" w14:textId="1E0FCBDF" w:rsidR="007C2861" w:rsidRDefault="007C2861" w:rsidP="007C2861">
      <w:pPr>
        <w:jc w:val="both"/>
        <w:rPr>
          <w:bCs/>
          <w:lang w:eastAsia="en-US"/>
        </w:rPr>
      </w:pPr>
    </w:p>
    <w:p w14:paraId="5F0CEA4C" w14:textId="0D855FF8" w:rsidR="007C2861" w:rsidRDefault="007C2861" w:rsidP="007C2861">
      <w:pPr>
        <w:jc w:val="both"/>
        <w:rPr>
          <w:bCs/>
          <w:lang w:eastAsia="en-US"/>
        </w:rPr>
      </w:pPr>
    </w:p>
    <w:p w14:paraId="50BF7852" w14:textId="5C77C9B7" w:rsidR="007C2861" w:rsidRDefault="007C2861" w:rsidP="007C2861">
      <w:pPr>
        <w:jc w:val="both"/>
        <w:rPr>
          <w:bCs/>
          <w:lang w:eastAsia="en-US"/>
        </w:rPr>
      </w:pPr>
    </w:p>
    <w:p w14:paraId="7A8248D8" w14:textId="73317EBA" w:rsidR="007C2861" w:rsidRDefault="007C2861" w:rsidP="007C2861">
      <w:pPr>
        <w:jc w:val="both"/>
        <w:rPr>
          <w:bCs/>
          <w:lang w:eastAsia="en-US"/>
        </w:rPr>
      </w:pPr>
    </w:p>
    <w:p w14:paraId="4CD793F0" w14:textId="77777777" w:rsidR="007C2861" w:rsidRPr="007C2861" w:rsidRDefault="007C2861" w:rsidP="007C2861">
      <w:pPr>
        <w:jc w:val="both"/>
        <w:rPr>
          <w:bCs/>
          <w:lang w:eastAsia="en-US"/>
        </w:rPr>
      </w:pPr>
    </w:p>
    <w:p w14:paraId="26CB0BCC" w14:textId="569066D4" w:rsidR="00C14840" w:rsidRDefault="00C14840" w:rsidP="00C14840">
      <w:pPr>
        <w:jc w:val="both"/>
        <w:rPr>
          <w:bCs/>
          <w:lang w:eastAsia="en-US"/>
        </w:rPr>
      </w:pPr>
    </w:p>
    <w:p w14:paraId="7CC5A50F" w14:textId="77777777" w:rsidR="00C14840" w:rsidRPr="00C14840" w:rsidRDefault="00C14840" w:rsidP="00C14840">
      <w:pPr>
        <w:jc w:val="both"/>
        <w:rPr>
          <w:bCs/>
          <w:lang w:eastAsia="en-US"/>
        </w:rPr>
      </w:pPr>
    </w:p>
    <w:p w14:paraId="4942A817" w14:textId="0AA3EFA6" w:rsidR="00C14840" w:rsidRDefault="00C14840" w:rsidP="00C14840">
      <w:pPr>
        <w:rPr>
          <w:bCs/>
          <w:lang w:eastAsia="en-US"/>
        </w:rPr>
      </w:pPr>
    </w:p>
    <w:p w14:paraId="4E2D5FF6" w14:textId="77777777" w:rsidR="00C14840" w:rsidRPr="00C14840" w:rsidRDefault="00C14840" w:rsidP="00C14840">
      <w:pPr>
        <w:rPr>
          <w:bCs/>
          <w:lang w:eastAsia="en-US"/>
        </w:rPr>
      </w:pPr>
    </w:p>
    <w:p w14:paraId="49CF5B54" w14:textId="523BDFDC" w:rsidR="004F05D2" w:rsidRDefault="004F05D2" w:rsidP="004F05D2">
      <w:pPr>
        <w:rPr>
          <w:lang w:eastAsia="en-US"/>
        </w:rPr>
      </w:pPr>
    </w:p>
    <w:p w14:paraId="3119558C" w14:textId="6245AA24" w:rsidR="00347134" w:rsidRDefault="004F05D2">
      <w:pPr>
        <w:spacing w:after="160" w:line="259" w:lineRule="auto"/>
        <w:rPr>
          <w:lang w:eastAsia="en-US"/>
        </w:rPr>
      </w:pPr>
      <w:r>
        <w:rPr>
          <w:lang w:eastAsia="en-US"/>
        </w:rPr>
        <w:br w:type="page"/>
      </w:r>
    </w:p>
    <w:p w14:paraId="2221D0FB" w14:textId="73E987E6" w:rsidR="00630A24" w:rsidRPr="00630A24" w:rsidRDefault="00630A24" w:rsidP="00630A24">
      <w:pPr>
        <w:jc w:val="center"/>
        <w:rPr>
          <w:b/>
          <w:sz w:val="36"/>
          <w:szCs w:val="36"/>
        </w:rPr>
      </w:pPr>
      <w:r w:rsidRPr="00630A24">
        <w:rPr>
          <w:b/>
          <w:sz w:val="36"/>
          <w:szCs w:val="36"/>
        </w:rPr>
        <w:lastRenderedPageBreak/>
        <w:t xml:space="preserve">Exercices – </w:t>
      </w:r>
      <w:proofErr w:type="spellStart"/>
      <w:r w:rsidRPr="00630A24">
        <w:rPr>
          <w:b/>
          <w:sz w:val="36"/>
          <w:szCs w:val="36"/>
        </w:rPr>
        <w:t>Chap</w:t>
      </w:r>
      <w:proofErr w:type="spellEnd"/>
      <w:r w:rsidRPr="00630A24">
        <w:rPr>
          <w:b/>
          <w:sz w:val="36"/>
          <w:szCs w:val="36"/>
        </w:rPr>
        <w:t xml:space="preserve"> 3</w:t>
      </w:r>
    </w:p>
    <w:p w14:paraId="7C8A8F52" w14:textId="77777777" w:rsidR="00630A24" w:rsidRDefault="00630A24" w:rsidP="00EB4ED3">
      <w:pPr>
        <w:jc w:val="both"/>
        <w:rPr>
          <w:b/>
          <w:u w:val="single"/>
        </w:rPr>
      </w:pPr>
    </w:p>
    <w:p w14:paraId="0FEE68B7" w14:textId="1A35AF60" w:rsidR="00EB4ED3" w:rsidRPr="00D7687E" w:rsidRDefault="00630A24" w:rsidP="00EB4ED3">
      <w:pPr>
        <w:jc w:val="both"/>
        <w:rPr>
          <w:b/>
          <w:u w:val="single"/>
        </w:rPr>
      </w:pPr>
      <w:r>
        <w:rPr>
          <w:b/>
          <w:u w:val="single"/>
        </w:rPr>
        <w:t>Exercice 1</w:t>
      </w:r>
      <w:r w:rsidR="00EB4ED3" w:rsidRPr="00D7687E">
        <w:rPr>
          <w:b/>
          <w:u w:val="single"/>
        </w:rPr>
        <w:t> : Détermination du rapport e/m</w:t>
      </w:r>
    </w:p>
    <w:p w14:paraId="4833FCC9" w14:textId="77777777" w:rsidR="00EB4ED3" w:rsidRDefault="00EB4ED3" w:rsidP="00EB4ED3">
      <w:pPr>
        <w:jc w:val="both"/>
        <w:rPr>
          <w:b/>
        </w:rPr>
      </w:pPr>
    </w:p>
    <w:p w14:paraId="0D758FBA" w14:textId="77777777" w:rsidR="00EB4ED3" w:rsidRDefault="00EB4ED3" w:rsidP="00EB4ED3">
      <w:pPr>
        <w:pBdr>
          <w:top w:val="single" w:sz="4" w:space="1" w:color="auto"/>
          <w:left w:val="single" w:sz="4" w:space="4" w:color="auto"/>
          <w:bottom w:val="single" w:sz="4" w:space="1" w:color="auto"/>
          <w:right w:val="single" w:sz="4" w:space="4" w:color="auto"/>
        </w:pBdr>
        <w:rPr>
          <w:b/>
          <w:sz w:val="22"/>
          <w:szCs w:val="22"/>
        </w:rPr>
      </w:pPr>
      <w:r>
        <w:rPr>
          <w:b/>
          <w:sz w:val="22"/>
          <w:szCs w:val="22"/>
          <w:u w:val="single"/>
        </w:rPr>
        <w:t>Document 1</w:t>
      </w:r>
      <w:r>
        <w:rPr>
          <w:b/>
          <w:sz w:val="22"/>
          <w:szCs w:val="22"/>
        </w:rPr>
        <w:t xml:space="preserve"> : La deuxième expérience de Thomson</w:t>
      </w:r>
    </w:p>
    <w:p w14:paraId="0C3643C2"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r>
        <w:rPr>
          <w:sz w:val="22"/>
          <w:szCs w:val="22"/>
        </w:rPr>
        <w:t>Le physicien anglais Joseph John Thomson utilisa un tube à vide, dans lequel une cathode émet des électrons. Ceux-ci sont accélérés dans un champ électrostatique créé par des anodes de collimation. À la sortie de ces anodes, les électrons forment un faisceau très étroit. Ce faisceau passe ensuite entre deux plaques métalliques de charges opposées. Les électrons, soumis à un nouveau champ électrostatique, sont alors déviés de leur trajectoire et viennent frapper un écran constitué d'une couche de peinture phosphorescente.</w:t>
      </w:r>
    </w:p>
    <w:p w14:paraId="18D22173"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505A068D" w14:textId="77777777" w:rsidR="00EB4ED3" w:rsidRDefault="00EB4ED3" w:rsidP="00EB4ED3">
      <w:pPr>
        <w:pBdr>
          <w:top w:val="single" w:sz="4" w:space="1" w:color="auto"/>
          <w:left w:val="single" w:sz="4" w:space="4" w:color="auto"/>
          <w:bottom w:val="single" w:sz="4" w:space="1" w:color="auto"/>
          <w:right w:val="single" w:sz="4" w:space="4" w:color="auto"/>
        </w:pBdr>
        <w:jc w:val="center"/>
        <w:rPr>
          <w:b/>
          <w:i/>
          <w:sz w:val="22"/>
          <w:szCs w:val="22"/>
        </w:rPr>
      </w:pPr>
      <w:r>
        <w:rPr>
          <w:b/>
          <w:i/>
          <w:sz w:val="22"/>
          <w:szCs w:val="22"/>
        </w:rPr>
        <w:t>Tube utilisé par Thomson pour montrer la déviation de particules chargées par un champ électrostatique :</w:t>
      </w:r>
    </w:p>
    <w:p w14:paraId="28BA3DE5"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r>
        <w:rPr>
          <w:sz w:val="22"/>
          <w:szCs w:val="22"/>
        </w:rPr>
        <w:t xml:space="preserve"> </w:t>
      </w:r>
    </w:p>
    <w:p w14:paraId="0BE53889"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r>
        <w:rPr>
          <w:noProof/>
          <w:szCs w:val="20"/>
        </w:rPr>
        <w:drawing>
          <wp:anchor distT="0" distB="0" distL="114300" distR="114300" simplePos="0" relativeHeight="251669504" behindDoc="0" locked="0" layoutInCell="1" allowOverlap="1" wp14:anchorId="1837DBFC" wp14:editId="31FF0CEB">
            <wp:simplePos x="0" y="0"/>
            <wp:positionH relativeFrom="column">
              <wp:posOffset>245110</wp:posOffset>
            </wp:positionH>
            <wp:positionV relativeFrom="paragraph">
              <wp:posOffset>354965</wp:posOffset>
            </wp:positionV>
            <wp:extent cx="5716270" cy="1535430"/>
            <wp:effectExtent l="0" t="0" r="0" b="7620"/>
            <wp:wrapNone/>
            <wp:docPr id="169" name="Image 169" descr="http://fr.academic.ru/pictures/frwiki/74/JJ_Thomson_ex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r.academic.ru/pictures/frwiki/74/JJ_Thomson_ex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270" cy="1535430"/>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rPr>
        <mc:AlternateContent>
          <mc:Choice Requires="wps">
            <w:drawing>
              <wp:anchor distT="0" distB="0" distL="114300" distR="114300" simplePos="0" relativeHeight="251670528" behindDoc="0" locked="0" layoutInCell="1" allowOverlap="1" wp14:anchorId="209F59F5" wp14:editId="1C4AC387">
                <wp:simplePos x="0" y="0"/>
                <wp:positionH relativeFrom="column">
                  <wp:posOffset>4722495</wp:posOffset>
                </wp:positionH>
                <wp:positionV relativeFrom="paragraph">
                  <wp:posOffset>175260</wp:posOffset>
                </wp:positionV>
                <wp:extent cx="1726565" cy="229235"/>
                <wp:effectExtent l="0" t="0" r="6985" b="0"/>
                <wp:wrapNone/>
                <wp:docPr id="168" name="Zone de texte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6565" cy="229235"/>
                        </a:xfrm>
                        <a:prstGeom prst="rect">
                          <a:avLst/>
                        </a:prstGeom>
                        <a:noFill/>
                        <a:ln w="6350">
                          <a:noFill/>
                        </a:ln>
                        <a:effectLst/>
                      </wps:spPr>
                      <wps:txbx>
                        <w:txbxContent>
                          <w:p w14:paraId="53270063" w14:textId="77777777" w:rsidR="004068EF" w:rsidRDefault="004068EF" w:rsidP="00EB4ED3">
                            <w:pPr>
                              <w:jc w:val="center"/>
                              <w:rPr>
                                <w:sz w:val="20"/>
                              </w:rPr>
                            </w:pPr>
                            <w:r>
                              <w:rPr>
                                <w:sz w:val="20"/>
                              </w:rPr>
                              <w:t>Peinture phosphorescente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9F59F5" id="Zone de texte 168" o:spid="_x0000_s1027" type="#_x0000_t202" style="position:absolute;left:0;text-align:left;margin-left:371.85pt;margin-top:13.8pt;width:135.95pt;height:1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" filled="f" stroked="f" strokeweight=".5pt">
                <v:textbox inset="0,0,0,0">
                  <w:txbxContent>
                    <w:p w14:paraId="53270063" w14:textId="77777777" w:rsidR="004068EF" w:rsidRDefault="004068EF" w:rsidP="00EB4ED3">
                      <w:pPr>
                        <w:jc w:val="center"/>
                        <w:rPr>
                          <w:sz w:val="20"/>
                        </w:rPr>
                      </w:pPr>
                      <w:r>
                        <w:rPr>
                          <w:sz w:val="20"/>
                        </w:rPr>
                        <w:t>Peinture phosphorescente</w:t>
                      </w:r>
                    </w:p>
                  </w:txbxContent>
                </v:textbox>
              </v:shape>
            </w:pict>
          </mc:Fallback>
        </mc:AlternateContent>
      </w:r>
      <w:r>
        <w:rPr>
          <w:noProof/>
          <w:szCs w:val="20"/>
        </w:rPr>
        <mc:AlternateContent>
          <mc:Choice Requires="wps">
            <w:drawing>
              <wp:anchor distT="0" distB="0" distL="114300" distR="114300" simplePos="0" relativeHeight="251671552" behindDoc="0" locked="0" layoutInCell="1" allowOverlap="1" wp14:anchorId="7B3BDC5E" wp14:editId="4282098B">
                <wp:simplePos x="0" y="0"/>
                <wp:positionH relativeFrom="column">
                  <wp:posOffset>4016375</wp:posOffset>
                </wp:positionH>
                <wp:positionV relativeFrom="paragraph">
                  <wp:posOffset>1936750</wp:posOffset>
                </wp:positionV>
                <wp:extent cx="1730375" cy="229235"/>
                <wp:effectExtent l="0" t="0" r="3175" b="0"/>
                <wp:wrapNone/>
                <wp:docPr id="167" name="Zone de texte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14:paraId="28C715FD" w14:textId="77777777" w:rsidR="004068EF" w:rsidRDefault="004068EF" w:rsidP="00EB4ED3">
                            <w:pPr>
                              <w:jc w:val="center"/>
                              <w:rPr>
                                <w:sz w:val="20"/>
                              </w:rPr>
                            </w:pPr>
                            <w:r>
                              <w:rPr>
                                <w:sz w:val="20"/>
                              </w:rPr>
                              <w:t>Plaques de déviation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3BDC5E" id="Zone de texte 167" o:spid="_x0000_s1028" type="#_x0000_t202" style="position:absolute;left:0;text-align:left;margin-left:316.25pt;margin-top:152.5pt;width:136.25pt;height:1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" filled="f" stroked="f" strokeweight=".5pt">
                <v:textbox inset="0,0,0,0">
                  <w:txbxContent>
                    <w:p w14:paraId="28C715FD" w14:textId="77777777" w:rsidR="004068EF" w:rsidRDefault="004068EF" w:rsidP="00EB4ED3">
                      <w:pPr>
                        <w:jc w:val="center"/>
                        <w:rPr>
                          <w:sz w:val="20"/>
                        </w:rPr>
                      </w:pPr>
                      <w:r>
                        <w:rPr>
                          <w:sz w:val="20"/>
                        </w:rPr>
                        <w:t>Plaques de déviation</w:t>
                      </w:r>
                    </w:p>
                  </w:txbxContent>
                </v:textbox>
              </v:shape>
            </w:pict>
          </mc:Fallback>
        </mc:AlternateContent>
      </w:r>
      <w:r>
        <w:rPr>
          <w:noProof/>
          <w:szCs w:val="20"/>
        </w:rPr>
        <mc:AlternateContent>
          <mc:Choice Requires="wps">
            <w:drawing>
              <wp:anchor distT="0" distB="0" distL="114300" distR="114300" simplePos="0" relativeHeight="251672576" behindDoc="0" locked="0" layoutInCell="1" allowOverlap="1" wp14:anchorId="11B4FC08" wp14:editId="67356CE9">
                <wp:simplePos x="0" y="0"/>
                <wp:positionH relativeFrom="column">
                  <wp:posOffset>1544320</wp:posOffset>
                </wp:positionH>
                <wp:positionV relativeFrom="paragraph">
                  <wp:posOffset>1768475</wp:posOffset>
                </wp:positionV>
                <wp:extent cx="1730375" cy="229235"/>
                <wp:effectExtent l="0" t="0" r="3175" b="0"/>
                <wp:wrapNone/>
                <wp:docPr id="166" name="Zone de texte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14:paraId="2A9FE200" w14:textId="77777777" w:rsidR="004068EF" w:rsidRDefault="004068EF" w:rsidP="00EB4ED3">
                            <w:pPr>
                              <w:jc w:val="center"/>
                              <w:rPr>
                                <w:sz w:val="20"/>
                              </w:rPr>
                            </w:pPr>
                            <w:r>
                              <w:rPr>
                                <w:sz w:val="20"/>
                              </w:rPr>
                              <w:t>Faisceau d’électrons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B4FC08" id="Zone de texte 166" o:spid="_x0000_s1029" type="#_x0000_t202" style="position:absolute;left:0;text-align:left;margin-left:121.6pt;margin-top:139.25pt;width:136.25pt;height:1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" filled="f" stroked="f" strokeweight=".5pt">
                <v:textbox inset="0,0,0,0">
                  <w:txbxContent>
                    <w:p w14:paraId="2A9FE200" w14:textId="77777777" w:rsidR="004068EF" w:rsidRDefault="004068EF" w:rsidP="00EB4ED3">
                      <w:pPr>
                        <w:jc w:val="center"/>
                        <w:rPr>
                          <w:sz w:val="20"/>
                        </w:rPr>
                      </w:pPr>
                      <w:r>
                        <w:rPr>
                          <w:sz w:val="20"/>
                        </w:rPr>
                        <w:t>Faisceau d’électrons</w:t>
                      </w:r>
                    </w:p>
                  </w:txbxContent>
                </v:textbox>
              </v:shape>
            </w:pict>
          </mc:Fallback>
        </mc:AlternateContent>
      </w:r>
      <w:r>
        <w:rPr>
          <w:noProof/>
          <w:szCs w:val="20"/>
        </w:rPr>
        <mc:AlternateContent>
          <mc:Choice Requires="wps">
            <w:drawing>
              <wp:anchor distT="0" distB="0" distL="114300" distR="114300" simplePos="0" relativeHeight="251673600" behindDoc="0" locked="0" layoutInCell="1" allowOverlap="1" wp14:anchorId="07A014B8" wp14:editId="234783CE">
                <wp:simplePos x="0" y="0"/>
                <wp:positionH relativeFrom="column">
                  <wp:posOffset>1629410</wp:posOffset>
                </wp:positionH>
                <wp:positionV relativeFrom="paragraph">
                  <wp:posOffset>113030</wp:posOffset>
                </wp:positionV>
                <wp:extent cx="1730375" cy="229235"/>
                <wp:effectExtent l="0" t="0" r="3175" b="0"/>
                <wp:wrapNone/>
                <wp:docPr id="165" name="Zone de texte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14:paraId="7287FDC8" w14:textId="77777777" w:rsidR="004068EF" w:rsidRDefault="004068EF" w:rsidP="00EB4ED3">
                            <w:pPr>
                              <w:jc w:val="center"/>
                              <w:rPr>
                                <w:sz w:val="20"/>
                              </w:rPr>
                            </w:pPr>
                            <w:r>
                              <w:rPr>
                                <w:sz w:val="20"/>
                              </w:rPr>
                              <w:t>Anodes de collimation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A014B8" id="Zone de texte 165" o:spid="_x0000_s1030" type="#_x0000_t202" style="position:absolute;left:0;text-align:left;margin-left:128.3pt;margin-top:8.9pt;width:136.25pt;height:1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" filled="f" stroked="f" strokeweight=".5pt">
                <v:textbox inset="0,0,0,0">
                  <w:txbxContent>
                    <w:p w14:paraId="7287FDC8" w14:textId="77777777" w:rsidR="004068EF" w:rsidRDefault="004068EF" w:rsidP="00EB4ED3">
                      <w:pPr>
                        <w:jc w:val="center"/>
                        <w:rPr>
                          <w:sz w:val="20"/>
                        </w:rPr>
                      </w:pPr>
                      <w:r>
                        <w:rPr>
                          <w:sz w:val="20"/>
                        </w:rPr>
                        <w:t>Anodes de collimation</w:t>
                      </w:r>
                    </w:p>
                  </w:txbxContent>
                </v:textbox>
              </v:shape>
            </w:pict>
          </mc:Fallback>
        </mc:AlternateContent>
      </w:r>
      <w:r>
        <w:rPr>
          <w:noProof/>
          <w:szCs w:val="20"/>
        </w:rPr>
        <mc:AlternateContent>
          <mc:Choice Requires="wps">
            <w:drawing>
              <wp:anchor distT="0" distB="0" distL="114300" distR="114300" simplePos="0" relativeHeight="251674624" behindDoc="0" locked="0" layoutInCell="1" allowOverlap="1" wp14:anchorId="099828B7" wp14:editId="2D5EB4C5">
                <wp:simplePos x="0" y="0"/>
                <wp:positionH relativeFrom="column">
                  <wp:posOffset>27305</wp:posOffset>
                </wp:positionH>
                <wp:positionV relativeFrom="paragraph">
                  <wp:posOffset>294005</wp:posOffset>
                </wp:positionV>
                <wp:extent cx="1416050" cy="382270"/>
                <wp:effectExtent l="0" t="0" r="12700" b="0"/>
                <wp:wrapNone/>
                <wp:docPr id="164" name="Zone de texte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0" cy="382270"/>
                        </a:xfrm>
                        <a:prstGeom prst="rect">
                          <a:avLst/>
                        </a:prstGeom>
                        <a:noFill/>
                        <a:ln w="6350">
                          <a:noFill/>
                        </a:ln>
                        <a:effectLst/>
                      </wps:spPr>
                      <wps:txbx>
                        <w:txbxContent>
                          <w:p w14:paraId="6C8AF04F" w14:textId="77777777" w:rsidR="004068EF" w:rsidRDefault="004068EF" w:rsidP="00EB4ED3">
                            <w:pPr>
                              <w:jc w:val="center"/>
                              <w:rPr>
                                <w:sz w:val="20"/>
                              </w:rPr>
                            </w:pPr>
                            <w:r>
                              <w:rPr>
                                <w:sz w:val="20"/>
                              </w:rPr>
                              <w:t>Cathode émettrice d’électrons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828B7" id="Zone de texte 164" o:spid="_x0000_s1031" type="#_x0000_t202" style="position:absolute;left:0;text-align:left;margin-left:2.15pt;margin-top:23.15pt;width:111.5pt;height:3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" filled="f" stroked="f" strokeweight=".5pt">
                <v:textbox inset="0,0,0,0">
                  <w:txbxContent>
                    <w:p w14:paraId="6C8AF04F" w14:textId="77777777" w:rsidR="004068EF" w:rsidRDefault="004068EF" w:rsidP="00EB4ED3">
                      <w:pPr>
                        <w:jc w:val="center"/>
                        <w:rPr>
                          <w:sz w:val="20"/>
                        </w:rPr>
                      </w:pPr>
                      <w:r>
                        <w:rPr>
                          <w:sz w:val="20"/>
                        </w:rPr>
                        <w:t>Cathode émettrice d’électrons</w:t>
                      </w:r>
                    </w:p>
                  </w:txbxContent>
                </v:textbox>
              </v:shape>
            </w:pict>
          </mc:Fallback>
        </mc:AlternateContent>
      </w:r>
      <w:r>
        <w:rPr>
          <w:noProof/>
          <w:szCs w:val="20"/>
        </w:rPr>
        <mc:AlternateContent>
          <mc:Choice Requires="wps">
            <w:drawing>
              <wp:anchor distT="0" distB="0" distL="114300" distR="114300" simplePos="0" relativeHeight="251675648" behindDoc="0" locked="0" layoutInCell="1" allowOverlap="1" wp14:anchorId="2549BD90" wp14:editId="18FA088B">
                <wp:simplePos x="0" y="0"/>
                <wp:positionH relativeFrom="column">
                  <wp:posOffset>5650230</wp:posOffset>
                </wp:positionH>
                <wp:positionV relativeFrom="paragraph">
                  <wp:posOffset>406400</wp:posOffset>
                </wp:positionV>
                <wp:extent cx="127635" cy="208915"/>
                <wp:effectExtent l="0" t="0" r="24765" b="19685"/>
                <wp:wrapNone/>
                <wp:docPr id="163" name="Connecteur droit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635" cy="208915"/>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5B5F3A" id="Connecteur droit 16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9pt,32pt" to="454.9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" strokecolor="windowText" strokeweight="1.5pt">
                <o:lock v:ext="edit" shapetype="f"/>
              </v:line>
            </w:pict>
          </mc:Fallback>
        </mc:AlternateContent>
      </w:r>
      <w:r>
        <w:rPr>
          <w:noProof/>
          <w:szCs w:val="20"/>
        </w:rPr>
        <mc:AlternateContent>
          <mc:Choice Requires="wps">
            <w:drawing>
              <wp:anchor distT="0" distB="0" distL="114300" distR="114300" simplePos="0" relativeHeight="251676672" behindDoc="0" locked="0" layoutInCell="1" allowOverlap="1" wp14:anchorId="4B267E0F" wp14:editId="1EBEDCD1">
                <wp:simplePos x="0" y="0"/>
                <wp:positionH relativeFrom="column">
                  <wp:posOffset>3837305</wp:posOffset>
                </wp:positionH>
                <wp:positionV relativeFrom="paragraph">
                  <wp:posOffset>995045</wp:posOffset>
                </wp:positionV>
                <wp:extent cx="694055" cy="935355"/>
                <wp:effectExtent l="0" t="0" r="29845" b="17145"/>
                <wp:wrapNone/>
                <wp:docPr id="162" name="Connecteur droit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055" cy="93535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A12E35" id="Connecteur droit 16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15pt,78.35pt" to="356.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" strokecolor="windowText" strokeweight="1.5pt">
                <o:lock v:ext="edit" shapetype="f"/>
              </v:line>
            </w:pict>
          </mc:Fallback>
        </mc:AlternateContent>
      </w:r>
      <w:r>
        <w:rPr>
          <w:noProof/>
          <w:szCs w:val="20"/>
        </w:rPr>
        <mc:AlternateContent>
          <mc:Choice Requires="wps">
            <w:drawing>
              <wp:anchor distT="0" distB="0" distL="114300" distR="114300" simplePos="0" relativeHeight="251677696" behindDoc="0" locked="0" layoutInCell="1" allowOverlap="1" wp14:anchorId="1B2A0FD3" wp14:editId="37ADD996">
                <wp:simplePos x="0" y="0"/>
                <wp:positionH relativeFrom="column">
                  <wp:posOffset>3837940</wp:posOffset>
                </wp:positionH>
                <wp:positionV relativeFrom="paragraph">
                  <wp:posOffset>1250950</wp:posOffset>
                </wp:positionV>
                <wp:extent cx="693420" cy="680085"/>
                <wp:effectExtent l="0" t="0" r="30480" b="24765"/>
                <wp:wrapNone/>
                <wp:docPr id="161" name="Connecteur droit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68008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A0C272" id="Connecteur droit 16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pt,98.5pt" to="356.8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" strokecolor="windowText" strokeweight="1.5pt">
                <o:lock v:ext="edit" shapetype="f"/>
              </v:line>
            </w:pict>
          </mc:Fallback>
        </mc:AlternateContent>
      </w:r>
      <w:r>
        <w:rPr>
          <w:noProof/>
          <w:szCs w:val="20"/>
        </w:rPr>
        <mc:AlternateContent>
          <mc:Choice Requires="wps">
            <w:drawing>
              <wp:anchor distT="0" distB="0" distL="114300" distR="114300" simplePos="0" relativeHeight="251678720" behindDoc="0" locked="0" layoutInCell="1" allowOverlap="1" wp14:anchorId="2381115B" wp14:editId="29839CF0">
                <wp:simplePos x="0" y="0"/>
                <wp:positionH relativeFrom="column">
                  <wp:posOffset>2358390</wp:posOffset>
                </wp:positionH>
                <wp:positionV relativeFrom="paragraph">
                  <wp:posOffset>1118235</wp:posOffset>
                </wp:positionV>
                <wp:extent cx="332105" cy="646430"/>
                <wp:effectExtent l="0" t="0" r="29845" b="20320"/>
                <wp:wrapNone/>
                <wp:docPr id="160" name="Connecteur droit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2105" cy="64643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B7887F" id="Connecteur droit 16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88.05pt" to="211.85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" strokecolor="windowText" strokeweight="1.5pt">
                <o:lock v:ext="edit" shapetype="f"/>
              </v:line>
            </w:pict>
          </mc:Fallback>
        </mc:AlternateContent>
      </w:r>
      <w:r>
        <w:rPr>
          <w:noProof/>
          <w:szCs w:val="20"/>
        </w:rPr>
        <mc:AlternateContent>
          <mc:Choice Requires="wps">
            <w:drawing>
              <wp:anchor distT="0" distB="0" distL="114300" distR="114300" simplePos="0" relativeHeight="251679744" behindDoc="0" locked="0" layoutInCell="1" allowOverlap="1" wp14:anchorId="3928649A" wp14:editId="5DA83160">
                <wp:simplePos x="0" y="0"/>
                <wp:positionH relativeFrom="column">
                  <wp:posOffset>1936750</wp:posOffset>
                </wp:positionH>
                <wp:positionV relativeFrom="paragraph">
                  <wp:posOffset>342265</wp:posOffset>
                </wp:positionV>
                <wp:extent cx="522605" cy="710565"/>
                <wp:effectExtent l="0" t="0" r="29845" b="32385"/>
                <wp:wrapNone/>
                <wp:docPr id="159" name="Connecteur droit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2605" cy="71056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7BD4BE" id="Connecteur droit 15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26.95pt" to="193.6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" strokecolor="windowText" strokeweight="1.5pt">
                <o:lock v:ext="edit" shapetype="f"/>
              </v:line>
            </w:pict>
          </mc:Fallback>
        </mc:AlternateContent>
      </w:r>
      <w:r>
        <w:rPr>
          <w:noProof/>
          <w:szCs w:val="20"/>
        </w:rPr>
        <mc:AlternateContent>
          <mc:Choice Requires="wps">
            <w:drawing>
              <wp:anchor distT="0" distB="0" distL="114300" distR="114300" simplePos="0" relativeHeight="251680768" behindDoc="0" locked="0" layoutInCell="1" allowOverlap="1" wp14:anchorId="187B0A04" wp14:editId="433C02A3">
                <wp:simplePos x="0" y="0"/>
                <wp:positionH relativeFrom="column">
                  <wp:posOffset>1511935</wp:posOffset>
                </wp:positionH>
                <wp:positionV relativeFrom="paragraph">
                  <wp:posOffset>356235</wp:posOffset>
                </wp:positionV>
                <wp:extent cx="948055" cy="723265"/>
                <wp:effectExtent l="0" t="0" r="23495" b="19685"/>
                <wp:wrapNone/>
                <wp:docPr id="158" name="Connecteur droit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8055" cy="72326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DDEC95" id="Connecteur droit 15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05pt,28.05pt" to="193.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" strokecolor="windowText" strokeweight="1.5pt">
                <o:lock v:ext="edit" shapetype="f"/>
              </v:line>
            </w:pict>
          </mc:Fallback>
        </mc:AlternateContent>
      </w:r>
      <w:r>
        <w:rPr>
          <w:noProof/>
          <w:szCs w:val="20"/>
        </w:rPr>
        <mc:AlternateContent>
          <mc:Choice Requires="wps">
            <w:drawing>
              <wp:anchor distT="0" distB="0" distL="114300" distR="114300" simplePos="0" relativeHeight="251681792" behindDoc="0" locked="0" layoutInCell="1" allowOverlap="1" wp14:anchorId="703DF01E" wp14:editId="1331A4FD">
                <wp:simplePos x="0" y="0"/>
                <wp:positionH relativeFrom="column">
                  <wp:posOffset>596900</wp:posOffset>
                </wp:positionH>
                <wp:positionV relativeFrom="paragraph">
                  <wp:posOffset>680085</wp:posOffset>
                </wp:positionV>
                <wp:extent cx="102235" cy="374650"/>
                <wp:effectExtent l="0" t="0" r="31115" b="25400"/>
                <wp:wrapNone/>
                <wp:docPr id="156" name="Connecteur droit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2235" cy="37465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FEA1C7" id="Connecteur droit 156"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53.55pt" to="55.0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" strokecolor="windowText" strokeweight="1.5pt">
                <o:lock v:ext="edit" shapetype="f"/>
              </v:line>
            </w:pict>
          </mc:Fallback>
        </mc:AlternateContent>
      </w:r>
    </w:p>
    <w:p w14:paraId="73B6980A"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3EF3A148"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237F257E"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5FCE208C"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01C38988"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457FE4BF"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56775206"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3A928A78"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22D6F2B7"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2B2A1725"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08C6B6EB"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4A640BFE" w14:textId="77777777" w:rsidR="00EB4ED3" w:rsidRDefault="00EB4ED3" w:rsidP="00EB4ED3">
      <w:pPr>
        <w:pBdr>
          <w:top w:val="single" w:sz="4" w:space="1" w:color="auto"/>
          <w:left w:val="single" w:sz="4" w:space="4" w:color="auto"/>
          <w:bottom w:val="single" w:sz="4" w:space="1" w:color="auto"/>
          <w:right w:val="single" w:sz="4" w:space="4" w:color="auto"/>
        </w:pBdr>
        <w:jc w:val="both"/>
        <w:rPr>
          <w:sz w:val="22"/>
          <w:szCs w:val="22"/>
        </w:rPr>
      </w:pPr>
    </w:p>
    <w:p w14:paraId="7B2CF912" w14:textId="77777777" w:rsidR="00EB4ED3" w:rsidRDefault="00EB4ED3" w:rsidP="00EB4ED3">
      <w:pPr>
        <w:pBdr>
          <w:top w:val="single" w:sz="4" w:space="1" w:color="auto"/>
          <w:left w:val="single" w:sz="4" w:space="4" w:color="auto"/>
          <w:bottom w:val="single" w:sz="4" w:space="1" w:color="auto"/>
          <w:right w:val="single" w:sz="4" w:space="4" w:color="auto"/>
        </w:pBdr>
        <w:rPr>
          <w:sz w:val="22"/>
          <w:szCs w:val="22"/>
        </w:rPr>
      </w:pPr>
    </w:p>
    <w:p w14:paraId="075C13AA" w14:textId="77777777" w:rsidR="00EB4ED3" w:rsidRDefault="00EB4ED3" w:rsidP="00EB4ED3">
      <w:pPr>
        <w:rPr>
          <w:sz w:val="22"/>
          <w:szCs w:val="22"/>
        </w:rPr>
      </w:pPr>
      <w:r>
        <w:rPr>
          <w:noProof/>
          <w:szCs w:val="20"/>
        </w:rPr>
        <mc:AlternateContent>
          <mc:Choice Requires="wps">
            <w:drawing>
              <wp:anchor distT="0" distB="0" distL="114300" distR="114300" simplePos="0" relativeHeight="251682816" behindDoc="0" locked="0" layoutInCell="1" allowOverlap="1" wp14:anchorId="72933B93" wp14:editId="1561630D">
                <wp:simplePos x="0" y="0"/>
                <wp:positionH relativeFrom="column">
                  <wp:posOffset>-61595</wp:posOffset>
                </wp:positionH>
                <wp:positionV relativeFrom="paragraph">
                  <wp:posOffset>109220</wp:posOffset>
                </wp:positionV>
                <wp:extent cx="6673215" cy="1089025"/>
                <wp:effectExtent l="0" t="0" r="13335" b="1587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73215" cy="1089025"/>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891D54" id="Rectangle 154" o:spid="_x0000_s1026" style="position:absolute;margin-left:-4.85pt;margin-top:8.6pt;width:525.45pt;height:8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" filled="f" strokecolor="windowText" strokeweight=".5pt">
                <v:path arrowok="t"/>
              </v:rect>
            </w:pict>
          </mc:Fallback>
        </mc:AlternateContent>
      </w:r>
      <w:r>
        <w:rPr>
          <w:sz w:val="22"/>
          <w:szCs w:val="22"/>
        </w:rPr>
        <w:t xml:space="preserve"> </w:t>
      </w:r>
    </w:p>
    <w:p w14:paraId="726B186D" w14:textId="77777777" w:rsidR="00EB4ED3" w:rsidRDefault="00EB4ED3" w:rsidP="00EB4ED3">
      <w:pPr>
        <w:rPr>
          <w:b/>
          <w:sz w:val="22"/>
          <w:szCs w:val="22"/>
        </w:rPr>
      </w:pPr>
      <w:r>
        <w:rPr>
          <w:b/>
          <w:sz w:val="22"/>
          <w:szCs w:val="22"/>
          <w:u w:val="single"/>
        </w:rPr>
        <w:t>Document 2</w:t>
      </w:r>
      <w:r>
        <w:rPr>
          <w:b/>
          <w:sz w:val="22"/>
          <w:szCs w:val="22"/>
        </w:rPr>
        <w:t xml:space="preserve"> : Création d'un champ électrostatique</w:t>
      </w:r>
    </w:p>
    <w:p w14:paraId="11950C3B" w14:textId="77777777" w:rsidR="00EB4ED3" w:rsidRDefault="00EB4ED3" w:rsidP="00EB4ED3">
      <w:pPr>
        <w:jc w:val="both"/>
        <w:rPr>
          <w:sz w:val="22"/>
          <w:szCs w:val="22"/>
        </w:rPr>
      </w:pPr>
      <w:r>
        <w:rPr>
          <w:sz w:val="22"/>
          <w:szCs w:val="22"/>
        </w:rPr>
        <w:t xml:space="preserve">Deux plaques métalliques horizontales portant des charges opposées possèdent entre elles un champ électrostatique uniforme </w:t>
      </w:r>
      <w:r>
        <w:rPr>
          <w:rFonts w:ascii="Arial" w:eastAsia="Calibri" w:hAnsi="Arial" w:cs="Arial"/>
          <w:position w:val="-4"/>
          <w:sz w:val="22"/>
          <w:szCs w:val="22"/>
          <w:lang w:eastAsia="en-US"/>
        </w:rPr>
        <w:object w:dxaOrig="195" w:dyaOrig="300" w14:anchorId="116A3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5pt" o:ole="">
            <v:imagedata r:id="rId15" o:title=""/>
          </v:shape>
          <o:OLEObject Type="Embed" ProgID="Equation.DSMT4" ShapeID="_x0000_i1025" DrawAspect="Content" ObjectID="_1727525564" r:id="rId16"/>
        </w:object>
      </w:r>
      <w:r>
        <w:rPr>
          <w:sz w:val="22"/>
          <w:szCs w:val="22"/>
        </w:rPr>
        <w:t xml:space="preserve"> caractérisé par :</w:t>
      </w:r>
    </w:p>
    <w:p w14:paraId="1E02E603" w14:textId="77777777" w:rsidR="00EB4ED3" w:rsidRDefault="00EB4ED3" w:rsidP="00EB4ED3">
      <w:pPr>
        <w:pStyle w:val="Paragraphedeliste"/>
        <w:numPr>
          <w:ilvl w:val="0"/>
          <w:numId w:val="34"/>
        </w:numPr>
        <w:contextualSpacing/>
      </w:pPr>
      <w:proofErr w:type="gramStart"/>
      <w:r>
        <w:rPr>
          <w:u w:val="single"/>
        </w:rPr>
        <w:t>sa</w:t>
      </w:r>
      <w:proofErr w:type="gramEnd"/>
      <w:r>
        <w:rPr>
          <w:u w:val="single"/>
        </w:rPr>
        <w:t xml:space="preserve"> direction</w:t>
      </w:r>
      <w:r>
        <w:t xml:space="preserve"> : perpendiculaire aux plaques</w:t>
      </w:r>
    </w:p>
    <w:p w14:paraId="703ECBDE" w14:textId="77777777" w:rsidR="00EB4ED3" w:rsidRDefault="00EB4ED3" w:rsidP="00EB4ED3">
      <w:pPr>
        <w:pStyle w:val="Paragraphedeliste"/>
        <w:numPr>
          <w:ilvl w:val="0"/>
          <w:numId w:val="34"/>
        </w:numPr>
        <w:contextualSpacing/>
      </w:pPr>
      <w:proofErr w:type="gramStart"/>
      <w:r>
        <w:rPr>
          <w:u w:val="single"/>
        </w:rPr>
        <w:t>son</w:t>
      </w:r>
      <w:proofErr w:type="gramEnd"/>
      <w:r>
        <w:rPr>
          <w:u w:val="single"/>
        </w:rPr>
        <w:t xml:space="preserve"> sens</w:t>
      </w:r>
      <w:r>
        <w:t xml:space="preserve"> : de la plaque chargée positivement vers la plaque chargée négativement.</w:t>
      </w:r>
    </w:p>
    <w:p w14:paraId="341FE821" w14:textId="77777777" w:rsidR="00EB4ED3" w:rsidRDefault="00EB4ED3" w:rsidP="00EB4ED3">
      <w:pPr>
        <w:rPr>
          <w:sz w:val="22"/>
          <w:szCs w:val="22"/>
        </w:rPr>
      </w:pPr>
    </w:p>
    <w:p w14:paraId="25B3595D" w14:textId="77777777" w:rsidR="00EB4ED3" w:rsidRDefault="00EB4ED3" w:rsidP="00EB4ED3">
      <w:pPr>
        <w:jc w:val="both"/>
        <w:rPr>
          <w:b/>
          <w:sz w:val="22"/>
          <w:szCs w:val="22"/>
        </w:rPr>
      </w:pPr>
      <w:r>
        <w:rPr>
          <w:b/>
          <w:sz w:val="22"/>
          <w:szCs w:val="22"/>
          <w:u w:val="single"/>
        </w:rPr>
        <w:t>Document 3</w:t>
      </w:r>
      <w:r>
        <w:rPr>
          <w:b/>
          <w:sz w:val="22"/>
          <w:szCs w:val="22"/>
        </w:rPr>
        <w:t xml:space="preserve"> : Expérience de laboratoire ; détermination du rapport e/m pour l'électron</w:t>
      </w:r>
    </w:p>
    <w:p w14:paraId="6C781DB9" w14:textId="77777777" w:rsidR="00EB4ED3" w:rsidRDefault="00EB4ED3" w:rsidP="00EB4ED3">
      <w:pPr>
        <w:jc w:val="both"/>
        <w:rPr>
          <w:sz w:val="22"/>
          <w:szCs w:val="22"/>
        </w:rPr>
      </w:pPr>
      <w:r>
        <w:rPr>
          <w:sz w:val="22"/>
          <w:szCs w:val="22"/>
        </w:rPr>
        <w:t>Le montage ci-dessous reprend le principe de la deuxième expérience de Thomson. Il comporte un tube à vide dans lequel un faisceau d'électrons est dévié entre deux plaques de charges opposées. On mesure la déviation verticale du faisceau d'électrons lors de la traversée des plaques sur une longueur L, afin de déterminer la valeur du rapport e/m.</w:t>
      </w:r>
    </w:p>
    <w:p w14:paraId="57193359" w14:textId="77777777" w:rsidR="00EB4ED3" w:rsidRDefault="00EB4ED3" w:rsidP="00EB4ED3">
      <w:pPr>
        <w:jc w:val="both"/>
        <w:rPr>
          <w:sz w:val="22"/>
          <w:szCs w:val="22"/>
        </w:rPr>
      </w:pPr>
      <w:r>
        <w:rPr>
          <w:noProof/>
          <w:szCs w:val="20"/>
        </w:rPr>
        <mc:AlternateContent>
          <mc:Choice Requires="wps">
            <w:drawing>
              <wp:anchor distT="0" distB="0" distL="114300" distR="114300" simplePos="0" relativeHeight="251685888" behindDoc="0" locked="0" layoutInCell="1" allowOverlap="1" wp14:anchorId="5421ABE2" wp14:editId="2ACBE5DA">
                <wp:simplePos x="0" y="0"/>
                <wp:positionH relativeFrom="column">
                  <wp:posOffset>2262505</wp:posOffset>
                </wp:positionH>
                <wp:positionV relativeFrom="paragraph">
                  <wp:posOffset>625475</wp:posOffset>
                </wp:positionV>
                <wp:extent cx="2152650" cy="1666875"/>
                <wp:effectExtent l="5080" t="6350" r="13970" b="1270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666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F7B50B" id="Rectangle 45" o:spid="_x0000_s1026" style="position:absolute;margin-left:178.15pt;margin-top:49.25pt;width:169.5pt;height:13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"/>
            </w:pict>
          </mc:Fallback>
        </mc:AlternateContent>
      </w:r>
      <w:r>
        <w:rPr>
          <w:noProof/>
          <w:szCs w:val="20"/>
        </w:rPr>
        <mc:AlternateContent>
          <mc:Choice Requires="wps">
            <w:drawing>
              <wp:anchor distT="0" distB="0" distL="114300" distR="114300" simplePos="0" relativeHeight="251693056" behindDoc="0" locked="0" layoutInCell="1" allowOverlap="1" wp14:anchorId="6B3DB37C" wp14:editId="391B8D57">
                <wp:simplePos x="0" y="0"/>
                <wp:positionH relativeFrom="column">
                  <wp:posOffset>1272540</wp:posOffset>
                </wp:positionH>
                <wp:positionV relativeFrom="paragraph">
                  <wp:posOffset>1315720</wp:posOffset>
                </wp:positionV>
                <wp:extent cx="1979930" cy="0"/>
                <wp:effectExtent l="71755" t="20955" r="80645" b="8890"/>
                <wp:wrapNone/>
                <wp:docPr id="44" name="Connecteur droit avec flèch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97993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EED1B4" id="_x0000_t32" coordsize="21600,21600" o:spt="32" o:oned="t" path="m,l21600,21600e" filled="f">
                <v:path arrowok="t" fillok="f" o:connecttype="none"/>
                <o:lock v:ext="edit" shapetype="t"/>
              </v:shapetype>
              <v:shape id="Connecteur droit avec flèche 44" o:spid="_x0000_s1026" type="#_x0000_t32" style="position:absolute;margin-left:100.2pt;margin-top:103.6pt;width:155.9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">
                <v:stroke endarrow="open"/>
              </v:shape>
            </w:pict>
          </mc:Fallback>
        </mc:AlternateContent>
      </w:r>
      <w:r>
        <w:rPr>
          <w:noProof/>
          <w:szCs w:val="20"/>
        </w:rPr>
        <mc:AlternateContent>
          <mc:Choice Requires="wps">
            <w:drawing>
              <wp:anchor distT="0" distB="0" distL="114300" distR="114300" simplePos="0" relativeHeight="251694080" behindDoc="0" locked="0" layoutInCell="1" allowOverlap="1" wp14:anchorId="710A0EA8" wp14:editId="29E12AE2">
                <wp:simplePos x="0" y="0"/>
                <wp:positionH relativeFrom="column">
                  <wp:posOffset>2033270</wp:posOffset>
                </wp:positionH>
                <wp:positionV relativeFrom="paragraph">
                  <wp:posOffset>318135</wp:posOffset>
                </wp:positionV>
                <wp:extent cx="336550" cy="304800"/>
                <wp:effectExtent l="4445" t="3810" r="1905" b="0"/>
                <wp:wrapNone/>
                <wp:docPr id="43"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E0D7E" w14:textId="77777777" w:rsidR="004068EF" w:rsidRDefault="004068EF" w:rsidP="00EB4ED3">
                            <w:proofErr w:type="gramStart"/>
                            <w:r>
                              <w:t>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0A0EA8" id="Zone de texte 43" o:spid="_x0000_s1032" type="#_x0000_t202" style="position:absolute;left:0;text-align:left;margin-left:160.1pt;margin-top:25.05pt;width:26.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" filled="f" stroked="f">
                <v:textbox>
                  <w:txbxContent>
                    <w:p w14:paraId="7DDE0D7E" w14:textId="77777777" w:rsidR="004068EF" w:rsidRDefault="004068EF" w:rsidP="00EB4ED3">
                      <w:proofErr w:type="gramStart"/>
                      <w:r>
                        <w:t>y</w:t>
                      </w:r>
                      <w:proofErr w:type="gramEnd"/>
                    </w:p>
                  </w:txbxContent>
                </v:textbox>
              </v:shape>
            </w:pict>
          </mc:Fallback>
        </mc:AlternateContent>
      </w:r>
      <w:r>
        <w:rPr>
          <w:noProof/>
          <w:szCs w:val="20"/>
        </w:rPr>
        <mc:AlternateContent>
          <mc:Choice Requires="wps">
            <w:drawing>
              <wp:anchor distT="0" distB="0" distL="114300" distR="114300" simplePos="0" relativeHeight="251695104" behindDoc="0" locked="0" layoutInCell="1" allowOverlap="1" wp14:anchorId="3E36F0A6" wp14:editId="5CBAF442">
                <wp:simplePos x="0" y="0"/>
                <wp:positionH relativeFrom="column">
                  <wp:posOffset>2278380</wp:posOffset>
                </wp:positionH>
                <wp:positionV relativeFrom="paragraph">
                  <wp:posOffset>386080</wp:posOffset>
                </wp:positionV>
                <wp:extent cx="2327275" cy="304800"/>
                <wp:effectExtent l="1905" t="0" r="4445" b="4445"/>
                <wp:wrapNone/>
                <wp:docPr id="42"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4D53" w14:textId="77777777" w:rsidR="004068EF" w:rsidRDefault="004068EF" w:rsidP="00EB4ED3">
                            <w:pPr>
                              <w:rPr>
                                <w:sz w:val="28"/>
                              </w:rPr>
                            </w:pPr>
                            <w:r>
                              <w:rPr>
                                <w:sz w:val="28"/>
                              </w:rPr>
                              <w:t>+ + + + + + + + + + +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36F0A6" id="Zone de texte 42" o:spid="_x0000_s1033" type="#_x0000_t202" style="position:absolute;left:0;text-align:left;margin-left:179.4pt;margin-top:30.4pt;width:183.2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" filled="f" stroked="f">
                <v:textbox>
                  <w:txbxContent>
                    <w:p w14:paraId="28464D53" w14:textId="77777777" w:rsidR="004068EF" w:rsidRDefault="004068EF" w:rsidP="00EB4ED3">
                      <w:pPr>
                        <w:rPr>
                          <w:sz w:val="28"/>
                        </w:rPr>
                      </w:pPr>
                      <w:r>
                        <w:rPr>
                          <w:sz w:val="28"/>
                        </w:rPr>
                        <w:t>+ + + + + + + + + + + + +</w:t>
                      </w:r>
                    </w:p>
                  </w:txbxContent>
                </v:textbox>
              </v:shape>
            </w:pict>
          </mc:Fallback>
        </mc:AlternateContent>
      </w:r>
      <w:r>
        <w:rPr>
          <w:noProof/>
          <w:szCs w:val="20"/>
        </w:rPr>
        <mc:AlternateContent>
          <mc:Choice Requires="wps">
            <w:drawing>
              <wp:anchor distT="0" distB="0" distL="114300" distR="114300" simplePos="0" relativeHeight="251704320" behindDoc="0" locked="0" layoutInCell="1" allowOverlap="1" wp14:anchorId="0B396DA8" wp14:editId="35308C2A">
                <wp:simplePos x="0" y="0"/>
                <wp:positionH relativeFrom="column">
                  <wp:posOffset>4745355</wp:posOffset>
                </wp:positionH>
                <wp:positionV relativeFrom="paragraph">
                  <wp:posOffset>108585</wp:posOffset>
                </wp:positionV>
                <wp:extent cx="1245870" cy="229235"/>
                <wp:effectExtent l="0" t="0" r="11430" b="18415"/>
                <wp:wrapNone/>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5870" cy="229235"/>
                        </a:xfrm>
                        <a:prstGeom prst="rect">
                          <a:avLst/>
                        </a:prstGeom>
                        <a:noFill/>
                        <a:ln w="6350">
                          <a:solidFill>
                            <a:sysClr val="windowText" lastClr="000000"/>
                          </a:solidFill>
                        </a:ln>
                        <a:effectLst/>
                      </wps:spPr>
                      <wps:txbx>
                        <w:txbxContent>
                          <w:p w14:paraId="292AAB27" w14:textId="77777777" w:rsidR="004068EF" w:rsidRDefault="004068EF" w:rsidP="00EB4ED3">
                            <w:pPr>
                              <w:jc w:val="center"/>
                            </w:pPr>
                            <w:r>
                              <w:t>Plaque positive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396DA8" id="Zone de texte 60" o:spid="_x0000_s1034" type="#_x0000_t202" style="position:absolute;left:0;text-align:left;margin-left:373.65pt;margin-top:8.55pt;width:98.1pt;height:18.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" filled="f" strokecolor="windowText" strokeweight=".5pt">
                <v:path arrowok="t"/>
                <v:textbox inset="0,0,0,0">
                  <w:txbxContent>
                    <w:p w14:paraId="292AAB27" w14:textId="77777777" w:rsidR="004068EF" w:rsidRDefault="004068EF" w:rsidP="00EB4ED3">
                      <w:pPr>
                        <w:jc w:val="center"/>
                      </w:pPr>
                      <w:r>
                        <w:t>Plaque positive</w:t>
                      </w:r>
                    </w:p>
                  </w:txbxContent>
                </v:textbox>
              </v:shape>
            </w:pict>
          </mc:Fallback>
        </mc:AlternateContent>
      </w:r>
      <w:r>
        <w:rPr>
          <w:noProof/>
          <w:szCs w:val="20"/>
        </w:rPr>
        <mc:AlternateContent>
          <mc:Choice Requires="wps">
            <w:drawing>
              <wp:anchor distT="0" distB="0" distL="114300" distR="114300" simplePos="0" relativeHeight="251705344" behindDoc="0" locked="0" layoutInCell="1" allowOverlap="1" wp14:anchorId="227E01B3" wp14:editId="5713ECB8">
                <wp:simplePos x="0" y="0"/>
                <wp:positionH relativeFrom="column">
                  <wp:posOffset>4438015</wp:posOffset>
                </wp:positionH>
                <wp:positionV relativeFrom="paragraph">
                  <wp:posOffset>340995</wp:posOffset>
                </wp:positionV>
                <wp:extent cx="306070" cy="241935"/>
                <wp:effectExtent l="38100" t="0" r="17780" b="62865"/>
                <wp:wrapNone/>
                <wp:docPr id="61" name="Connecteur droit avec flèch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070" cy="241935"/>
                        </a:xfrm>
                        <a:prstGeom prst="straightConnector1">
                          <a:avLst/>
                        </a:prstGeom>
                        <a:noFill/>
                        <a:ln w="12700"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DA8589" id="Connecteur droit avec flèche 61" o:spid="_x0000_s1026" type="#_x0000_t32" style="position:absolute;margin-left:349.45pt;margin-top:26.85pt;width:24.1pt;height:19.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" strokeweight="1pt">
                <v:stroke endarrow="open" endarrowwidth="narrow" endarrowlength="short"/>
              </v:shape>
            </w:pict>
          </mc:Fallback>
        </mc:AlternateContent>
      </w:r>
    </w:p>
    <w:p w14:paraId="7CD3C1F5" w14:textId="77777777" w:rsidR="00EB4ED3" w:rsidRDefault="00EB4ED3" w:rsidP="00EB4ED3">
      <w:pPr>
        <w:jc w:val="both"/>
        <w:rPr>
          <w:sz w:val="22"/>
          <w:szCs w:val="22"/>
        </w:rPr>
      </w:pPr>
    </w:p>
    <w:p w14:paraId="62C4D208" w14:textId="77777777" w:rsidR="00EB4ED3" w:rsidRDefault="00EB4ED3" w:rsidP="00EB4ED3">
      <w:pPr>
        <w:jc w:val="both"/>
        <w:rPr>
          <w:sz w:val="22"/>
          <w:szCs w:val="22"/>
        </w:rPr>
      </w:pPr>
    </w:p>
    <w:p w14:paraId="33BA6AD4" w14:textId="77777777" w:rsidR="00EB4ED3" w:rsidRDefault="00EB4ED3" w:rsidP="00EB4ED3">
      <w:pPr>
        <w:jc w:val="both"/>
        <w:rPr>
          <w:sz w:val="22"/>
          <w:szCs w:val="22"/>
        </w:rPr>
      </w:pPr>
      <w:r>
        <w:rPr>
          <w:sz w:val="22"/>
          <w:szCs w:val="22"/>
        </w:rPr>
        <w:t xml:space="preserve"> </w:t>
      </w:r>
    </w:p>
    <w:p w14:paraId="11A10C67" w14:textId="77777777" w:rsidR="00EB4ED3" w:rsidRDefault="00EB4ED3" w:rsidP="00EB4ED3">
      <w:pPr>
        <w:jc w:val="both"/>
        <w:rPr>
          <w:sz w:val="22"/>
          <w:szCs w:val="22"/>
        </w:rPr>
      </w:pPr>
      <w:r>
        <w:rPr>
          <w:noProof/>
          <w:szCs w:val="20"/>
        </w:rPr>
        <mc:AlternateContent>
          <mc:Choice Requires="wps">
            <w:drawing>
              <wp:anchor distT="0" distB="0" distL="114300" distR="114300" simplePos="0" relativeHeight="251683840" behindDoc="0" locked="0" layoutInCell="1" allowOverlap="1" wp14:anchorId="326D2DA1" wp14:editId="217C4AB6">
                <wp:simplePos x="0" y="0"/>
                <wp:positionH relativeFrom="column">
                  <wp:posOffset>3853180</wp:posOffset>
                </wp:positionH>
                <wp:positionV relativeFrom="paragraph">
                  <wp:posOffset>37465</wp:posOffset>
                </wp:positionV>
                <wp:extent cx="0" cy="1080135"/>
                <wp:effectExtent l="62230" t="18415" r="61595" b="25400"/>
                <wp:wrapNone/>
                <wp:docPr id="41" name="Connecteur droit avec flèch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01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3C1F1D" id="Connecteur droit avec flèche 41" o:spid="_x0000_s1026" type="#_x0000_t32" style="position:absolute;margin-left:303.4pt;margin-top:2.95pt;width:0;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" strokeweight="1.5pt">
                <v:stroke endarrow="block"/>
              </v:shape>
            </w:pict>
          </mc:Fallback>
        </mc:AlternateContent>
      </w:r>
      <w:r w:rsidR="00630A24">
        <w:rPr>
          <w:szCs w:val="20"/>
          <w:lang w:eastAsia="en-US"/>
        </w:rPr>
        <w:object w:dxaOrig="1440" w:dyaOrig="1440" w14:anchorId="49C87B9D">
          <v:shape id="_x0000_s1026" type="#_x0000_t75" style="position:absolute;left:0;text-align:left;margin-left:303.4pt;margin-top:2.95pt;width:25.3pt;height:35.45pt;z-index:251698176;mso-position-horizontal-relative:text;mso-position-vertical-relative:text">
            <v:imagedata r:id="rId17" o:title=""/>
          </v:shape>
          <o:OLEObject Type="Embed" ProgID="Equation.DSMT4" ShapeID="_x0000_s1026" DrawAspect="Content" ObjectID="_1727525574" r:id="rId18"/>
        </w:object>
      </w:r>
    </w:p>
    <w:p w14:paraId="6A658689" w14:textId="77777777" w:rsidR="00EB4ED3" w:rsidRDefault="00EB4ED3" w:rsidP="00EB4ED3">
      <w:pPr>
        <w:jc w:val="both"/>
        <w:rPr>
          <w:sz w:val="22"/>
          <w:szCs w:val="22"/>
        </w:rPr>
      </w:pPr>
      <w:r>
        <w:rPr>
          <w:noProof/>
          <w:szCs w:val="20"/>
        </w:rPr>
        <mc:AlternateContent>
          <mc:Choice Requires="wps">
            <w:drawing>
              <wp:anchor distT="0" distB="0" distL="114300" distR="114300" simplePos="0" relativeHeight="251687936" behindDoc="0" locked="0" layoutInCell="1" allowOverlap="1" wp14:anchorId="384AFE10" wp14:editId="30016C67">
                <wp:simplePos x="0" y="0"/>
                <wp:positionH relativeFrom="column">
                  <wp:posOffset>2082165</wp:posOffset>
                </wp:positionH>
                <wp:positionV relativeFrom="paragraph">
                  <wp:posOffset>328930</wp:posOffset>
                </wp:positionV>
                <wp:extent cx="360045" cy="0"/>
                <wp:effectExtent l="81280" t="24765" r="80645" b="15240"/>
                <wp:wrapNone/>
                <wp:docPr id="40" name="Connecteur droit avec flèch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360045" cy="0"/>
                        </a:xfrm>
                        <a:prstGeom prst="straightConnector1">
                          <a:avLst/>
                        </a:prstGeom>
                        <a:noFill/>
                        <a:ln w="285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3C8222" id="Connecteur droit avec flèche 40" o:spid="_x0000_s1026" type="#_x0000_t32" style="position:absolute;margin-left:163.95pt;margin-top:25.9pt;width:28.35pt;height:0;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" strokeweight="2.25pt">
                <v:stroke endarrow="open" endarrowwidth="narrow" endarrowlength="short"/>
              </v:shape>
            </w:pict>
          </mc:Fallback>
        </mc:AlternateContent>
      </w:r>
      <w:r>
        <w:rPr>
          <w:noProof/>
          <w:szCs w:val="20"/>
        </w:rPr>
        <mc:AlternateContent>
          <mc:Choice Requires="wps">
            <w:drawing>
              <wp:anchor distT="0" distB="0" distL="114300" distR="114300" simplePos="0" relativeHeight="251684864" behindDoc="0" locked="0" layoutInCell="1" allowOverlap="1" wp14:anchorId="41A874EC" wp14:editId="769A62D7">
                <wp:simplePos x="0" y="0"/>
                <wp:positionH relativeFrom="column">
                  <wp:posOffset>849630</wp:posOffset>
                </wp:positionH>
                <wp:positionV relativeFrom="paragraph">
                  <wp:posOffset>87630</wp:posOffset>
                </wp:positionV>
                <wp:extent cx="1412875" cy="836930"/>
                <wp:effectExtent l="11430" t="11430" r="13970" b="889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8369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65A08E" w14:textId="77777777" w:rsidR="004068EF" w:rsidRDefault="004068EF" w:rsidP="00EB4ED3"/>
                          <w:p w14:paraId="47CD2062" w14:textId="77777777" w:rsidR="004068EF" w:rsidRDefault="004068EF" w:rsidP="00EB4ED3">
                            <w:r>
                              <w:t xml:space="preserve">Canon à </w:t>
                            </w:r>
                          </w:p>
                          <w:p w14:paraId="23601D4E" w14:textId="77777777" w:rsidR="004068EF" w:rsidRDefault="004068EF" w:rsidP="00EB4ED3">
                            <w:proofErr w:type="gramStart"/>
                            <w:r>
                              <w:t>électrons</w:t>
                            </w:r>
                            <w:proofErr w:type="gramEnd"/>
                          </w:p>
                          <w:p w14:paraId="3950FAAD" w14:textId="77777777" w:rsidR="004068EF" w:rsidRDefault="004068EF" w:rsidP="00EB4E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A874EC" id="Zone de texte 39" o:spid="_x0000_s1035" type="#_x0000_t202" style="position:absolute;left:0;text-align:left;margin-left:66.9pt;margin-top:6.9pt;width:111.25pt;height:6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" filled="f">
                <v:textbox>
                  <w:txbxContent>
                    <w:p w14:paraId="1A65A08E" w14:textId="77777777" w:rsidR="004068EF" w:rsidRDefault="004068EF" w:rsidP="00EB4ED3"/>
                    <w:p w14:paraId="47CD2062" w14:textId="77777777" w:rsidR="004068EF" w:rsidRDefault="004068EF" w:rsidP="00EB4ED3">
                      <w:r>
                        <w:t xml:space="preserve">Canon à </w:t>
                      </w:r>
                    </w:p>
                    <w:p w14:paraId="23601D4E" w14:textId="77777777" w:rsidR="004068EF" w:rsidRDefault="004068EF" w:rsidP="00EB4ED3">
                      <w:proofErr w:type="gramStart"/>
                      <w:r>
                        <w:t>électrons</w:t>
                      </w:r>
                      <w:proofErr w:type="gramEnd"/>
                    </w:p>
                    <w:p w14:paraId="3950FAAD" w14:textId="77777777" w:rsidR="004068EF" w:rsidRDefault="004068EF" w:rsidP="00EB4ED3"/>
                  </w:txbxContent>
                </v:textbox>
              </v:shape>
            </w:pict>
          </mc:Fallback>
        </mc:AlternateContent>
      </w:r>
      <w:r>
        <w:rPr>
          <w:sz w:val="22"/>
          <w:szCs w:val="22"/>
        </w:rPr>
        <w:t xml:space="preserve"> </w:t>
      </w:r>
    </w:p>
    <w:p w14:paraId="53E71BAC" w14:textId="77777777" w:rsidR="00EB4ED3" w:rsidRDefault="00EB4ED3" w:rsidP="00EB4ED3">
      <w:pPr>
        <w:jc w:val="both"/>
        <w:rPr>
          <w:sz w:val="22"/>
          <w:szCs w:val="22"/>
        </w:rPr>
      </w:pPr>
      <w:r>
        <w:rPr>
          <w:noProof/>
          <w:szCs w:val="20"/>
        </w:rPr>
        <mc:AlternateContent>
          <mc:Choice Requires="wps">
            <w:drawing>
              <wp:anchor distT="0" distB="0" distL="114300" distR="114300" simplePos="0" relativeHeight="251686912" behindDoc="0" locked="0" layoutInCell="1" allowOverlap="1" wp14:anchorId="1BCEBB88" wp14:editId="64FD19C2">
                <wp:simplePos x="0" y="0"/>
                <wp:positionH relativeFrom="column">
                  <wp:posOffset>2262505</wp:posOffset>
                </wp:positionH>
                <wp:positionV relativeFrom="paragraph">
                  <wp:posOffset>347345</wp:posOffset>
                </wp:positionV>
                <wp:extent cx="3038475" cy="0"/>
                <wp:effectExtent l="5080" t="80645" r="23495" b="71755"/>
                <wp:wrapNone/>
                <wp:docPr id="38" name="Connecteur droit avec flèch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847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AE50CF" id="Connecteur droit avec flèche 38" o:spid="_x0000_s1026" type="#_x0000_t32" style="position:absolute;margin-left:178.15pt;margin-top:27.35pt;width:239.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">
                <v:stroke endarrow="open"/>
              </v:shape>
            </w:pict>
          </mc:Fallback>
        </mc:AlternateContent>
      </w:r>
      <w:r w:rsidR="00630A24">
        <w:rPr>
          <w:szCs w:val="20"/>
          <w:lang w:eastAsia="en-US"/>
        </w:rPr>
        <w:object w:dxaOrig="1440" w:dyaOrig="1440" w14:anchorId="2B3AFF8B">
          <v:shape id="_x0000_s1027" type="#_x0000_t75" style="position:absolute;left:0;text-align:left;margin-left:222.6pt;margin-top:5.7pt;width:15.75pt;height:20.25pt;z-index:251700224;mso-position-horizontal-relative:text;mso-position-vertical-relative:text">
            <v:imagedata r:id="rId19" o:title=""/>
          </v:shape>
          <o:OLEObject Type="Embed" ProgID="Equation.DSMT4" ShapeID="_x0000_s1027" DrawAspect="Content" ObjectID="_1727525575" r:id="rId20"/>
        </w:object>
      </w:r>
      <w:r>
        <w:rPr>
          <w:noProof/>
          <w:szCs w:val="20"/>
        </w:rPr>
        <mc:AlternateContent>
          <mc:Choice Requires="wps">
            <w:drawing>
              <wp:anchor distT="0" distB="0" distL="114300" distR="114300" simplePos="0" relativeHeight="251688960" behindDoc="0" locked="0" layoutInCell="1" allowOverlap="1" wp14:anchorId="5CD22102" wp14:editId="04493B66">
                <wp:simplePos x="0" y="0"/>
                <wp:positionH relativeFrom="column">
                  <wp:posOffset>5126355</wp:posOffset>
                </wp:positionH>
                <wp:positionV relativeFrom="paragraph">
                  <wp:posOffset>24765</wp:posOffset>
                </wp:positionV>
                <wp:extent cx="336550" cy="304800"/>
                <wp:effectExtent l="1905" t="0" r="4445" b="3810"/>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91F7" w14:textId="77777777" w:rsidR="004068EF" w:rsidRDefault="004068EF" w:rsidP="00EB4ED3">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D22102" id="Zone de texte 37" o:spid="_x0000_s1036" type="#_x0000_t202" style="position:absolute;left:0;text-align:left;margin-left:403.65pt;margin-top:1.95pt;width:26.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" filled="f" stroked="f">
                <v:textbox>
                  <w:txbxContent>
                    <w:p w14:paraId="054691F7" w14:textId="77777777" w:rsidR="004068EF" w:rsidRDefault="004068EF" w:rsidP="00EB4ED3">
                      <w:proofErr w:type="gramStart"/>
                      <w:r>
                        <w:t>x</w:t>
                      </w:r>
                      <w:proofErr w:type="gramEnd"/>
                    </w:p>
                  </w:txbxContent>
                </v:textbox>
              </v:shape>
            </w:pict>
          </mc:Fallback>
        </mc:AlternateContent>
      </w:r>
      <w:r>
        <w:rPr>
          <w:noProof/>
          <w:szCs w:val="20"/>
        </w:rPr>
        <mc:AlternateContent>
          <mc:Choice Requires="wps">
            <w:drawing>
              <wp:anchor distT="0" distB="0" distL="114300" distR="114300" simplePos="0" relativeHeight="251689984" behindDoc="0" locked="0" layoutInCell="1" allowOverlap="1" wp14:anchorId="08785A3A" wp14:editId="0C2A0FF5">
                <wp:simplePos x="0" y="0"/>
                <wp:positionH relativeFrom="column">
                  <wp:posOffset>2195830</wp:posOffset>
                </wp:positionH>
                <wp:positionV relativeFrom="paragraph">
                  <wp:posOffset>328295</wp:posOffset>
                </wp:positionV>
                <wp:extent cx="336550" cy="304800"/>
                <wp:effectExtent l="0" t="4445" r="1270" b="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B784" w14:textId="77777777" w:rsidR="004068EF" w:rsidRDefault="004068EF" w:rsidP="00EB4ED3">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785A3A" id="Zone de texte 36" o:spid="_x0000_s1037" type="#_x0000_t202" style="position:absolute;left:0;text-align:left;margin-left:172.9pt;margin-top:25.85pt;width:26.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" filled="f" stroked="f">
                <v:textbox>
                  <w:txbxContent>
                    <w:p w14:paraId="46EEB784" w14:textId="77777777" w:rsidR="004068EF" w:rsidRDefault="004068EF" w:rsidP="00EB4ED3">
                      <w:r>
                        <w:t>O</w:t>
                      </w:r>
                    </w:p>
                  </w:txbxContent>
                </v:textbox>
              </v:shape>
            </w:pict>
          </mc:Fallback>
        </mc:AlternateContent>
      </w:r>
      <w:r>
        <w:rPr>
          <w:noProof/>
          <w:szCs w:val="20"/>
        </w:rPr>
        <mc:AlternateContent>
          <mc:Choice Requires="wps">
            <w:drawing>
              <wp:anchor distT="0" distB="0" distL="114300" distR="114300" simplePos="0" relativeHeight="251697152" behindDoc="0" locked="0" layoutInCell="1" allowOverlap="1" wp14:anchorId="44B2D5E9" wp14:editId="1BC5366B">
                <wp:simplePos x="0" y="0"/>
                <wp:positionH relativeFrom="column">
                  <wp:posOffset>2263775</wp:posOffset>
                </wp:positionH>
                <wp:positionV relativeFrom="paragraph">
                  <wp:posOffset>344805</wp:posOffset>
                </wp:positionV>
                <wp:extent cx="699770" cy="0"/>
                <wp:effectExtent l="15875" t="78105" r="27305" b="74295"/>
                <wp:wrapNone/>
                <wp:docPr id="35" name="Connecteur droit avec flèch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770" cy="0"/>
                        </a:xfrm>
                        <a:prstGeom prst="straightConnector1">
                          <a:avLst/>
                        </a:prstGeom>
                        <a:noFill/>
                        <a:ln w="28575">
                          <a:solidFill>
                            <a:srgbClr val="0000FF"/>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2F65E6" id="Connecteur droit avec flèche 35" o:spid="_x0000_s1026" type="#_x0000_t32" style="position:absolute;margin-left:178.25pt;margin-top:27.15pt;width:55.1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" strokecolor="blue" strokeweight="2.25pt">
                <v:stroke endarrow="open" endarrowwidth="narrow" endarrowlength="short"/>
              </v:shape>
            </w:pict>
          </mc:Fallback>
        </mc:AlternateContent>
      </w:r>
      <w:r>
        <w:rPr>
          <w:noProof/>
          <w:szCs w:val="20"/>
        </w:rPr>
        <mc:AlternateContent>
          <mc:Choice Requires="wps">
            <w:drawing>
              <wp:anchor distT="4294967295" distB="4294967295" distL="114300" distR="114300" simplePos="0" relativeHeight="251699200" behindDoc="0" locked="0" layoutInCell="1" allowOverlap="1" wp14:anchorId="77C57A7D" wp14:editId="6DF90285">
                <wp:simplePos x="0" y="0"/>
                <wp:positionH relativeFrom="column">
                  <wp:posOffset>2261870</wp:posOffset>
                </wp:positionH>
                <wp:positionV relativeFrom="paragraph">
                  <wp:posOffset>344169</wp:posOffset>
                </wp:positionV>
                <wp:extent cx="360045" cy="0"/>
                <wp:effectExtent l="0" t="114300" r="0" b="11430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045" cy="0"/>
                        </a:xfrm>
                        <a:prstGeom prst="straightConnector1">
                          <a:avLst/>
                        </a:prstGeom>
                        <a:noFill/>
                        <a:ln w="28575"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0AF2C7" id="Connecteur droit avec flèche 56" o:spid="_x0000_s1026" type="#_x0000_t32" style="position:absolute;margin-left:178.1pt;margin-top:27.1pt;width:28.35pt;height:0;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" strokeweight="2.25pt">
                <v:stroke endarrow="open" endarrowwidth="narrow" endarrowlength="short"/>
              </v:shape>
            </w:pict>
          </mc:Fallback>
        </mc:AlternateContent>
      </w:r>
      <w:r>
        <w:rPr>
          <w:noProof/>
          <w:szCs w:val="20"/>
        </w:rPr>
        <mc:AlternateContent>
          <mc:Choice Requires="wps">
            <w:drawing>
              <wp:anchor distT="0" distB="0" distL="114300" distR="114300" simplePos="0" relativeHeight="251701248" behindDoc="0" locked="0" layoutInCell="1" allowOverlap="1" wp14:anchorId="04E2A4ED" wp14:editId="05DDCE46">
                <wp:simplePos x="0" y="0"/>
                <wp:positionH relativeFrom="column">
                  <wp:posOffset>2063115</wp:posOffset>
                </wp:positionH>
                <wp:positionV relativeFrom="paragraph">
                  <wp:posOffset>4445</wp:posOffset>
                </wp:positionV>
                <wp:extent cx="114300" cy="228600"/>
                <wp:effectExtent l="0" t="0" r="12065" b="12700"/>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228600"/>
                        </a:xfrm>
                        <a:prstGeom prst="rect">
                          <a:avLst/>
                        </a:prstGeom>
                        <a:noFill/>
                        <a:ln w="6350">
                          <a:noFill/>
                        </a:ln>
                        <a:effectLst/>
                      </wps:spPr>
                      <wps:txbx>
                        <w:txbxContent>
                          <w:p w14:paraId="66CA43C2" w14:textId="77777777" w:rsidR="004068EF" w:rsidRDefault="004068EF" w:rsidP="00EB4ED3">
                            <w:pPr>
                              <w:jc w:val="center"/>
                            </w:pPr>
                            <w:r>
                              <w:rPr>
                                <w:rFonts w:ascii="Arial" w:eastAsia="Calibri" w:hAnsi="Arial" w:cs="Arial"/>
                                <w:szCs w:val="20"/>
                                <w:lang w:eastAsia="en-US"/>
                              </w:rPr>
                              <w:object w:dxaOrig="180" w:dyaOrig="360" w14:anchorId="45D06548">
                                <v:shape id="_x0000_i1029" type="#_x0000_t75" style="width:9pt;height:18pt" o:ole="">
                                  <v:imagedata r:id="rId21" o:title=""/>
                                </v:shape>
                                <o:OLEObject Type="Embed" ProgID="Equation.DSMT4" ShapeID="_x0000_i1029" DrawAspect="Content" ObjectID="_1727525576" r:id="rId22"/>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E2A4ED" id="Zone de texte 57" o:spid="_x0000_s1038" type="#_x0000_t202" style="position:absolute;left:0;text-align:left;margin-left:162.45pt;margin-top:.35pt;width:9pt;height:18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" filled="f" stroked="f" strokeweight=".5pt">
                <v:textbox style="mso-fit-shape-to-text:t" inset="0,0,0,0">
                  <w:txbxContent>
                    <w:p w14:paraId="66CA43C2" w14:textId="77777777" w:rsidR="004068EF" w:rsidRDefault="004068EF" w:rsidP="00EB4ED3">
                      <w:pPr>
                        <w:jc w:val="center"/>
                      </w:pPr>
                      <w:r>
                        <w:rPr>
                          <w:rFonts w:ascii="Arial" w:eastAsia="Calibri" w:hAnsi="Arial" w:cs="Arial"/>
                          <w:szCs w:val="20"/>
                          <w:lang w:eastAsia="en-US"/>
                        </w:rPr>
                        <w:object w:dxaOrig="180" w:dyaOrig="360" w14:anchorId="45D06548">
                          <v:shape id="_x0000_i1029" type="#_x0000_t75" style="width:9pt;height:18pt" o:ole="">
                            <v:imagedata r:id="rId25" o:title=""/>
                          </v:shape>
                          <o:OLEObject Type="Embed" ProgID="Equation.DSMT4" ShapeID="_x0000_i1029" DrawAspect="Content" ObjectID="_1699952377" r:id="rId26"/>
                        </w:object>
                      </w:r>
                    </w:p>
                  </w:txbxContent>
                </v:textbox>
              </v:shape>
            </w:pict>
          </mc:Fallback>
        </mc:AlternateContent>
      </w:r>
      <w:r>
        <w:rPr>
          <w:noProof/>
          <w:szCs w:val="20"/>
        </w:rPr>
        <mc:AlternateContent>
          <mc:Choice Requires="wps">
            <w:drawing>
              <wp:anchor distT="0" distB="0" distL="114300" distR="114300" simplePos="0" relativeHeight="251702272" behindDoc="0" locked="0" layoutInCell="1" allowOverlap="1" wp14:anchorId="293F136C" wp14:editId="73D8CE5A">
                <wp:simplePos x="0" y="0"/>
                <wp:positionH relativeFrom="column">
                  <wp:posOffset>2550160</wp:posOffset>
                </wp:positionH>
                <wp:positionV relativeFrom="paragraph">
                  <wp:posOffset>100330</wp:posOffset>
                </wp:positionV>
                <wp:extent cx="114300" cy="190500"/>
                <wp:effectExtent l="0" t="0" r="12065" b="1270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190500"/>
                        </a:xfrm>
                        <a:prstGeom prst="rect">
                          <a:avLst/>
                        </a:prstGeom>
                        <a:noFill/>
                        <a:ln w="6350">
                          <a:noFill/>
                        </a:ln>
                        <a:effectLst/>
                      </wps:spPr>
                      <wps:txbx>
                        <w:txbxContent>
                          <w:p w14:paraId="76250E04" w14:textId="77777777" w:rsidR="004068EF" w:rsidRDefault="004068EF" w:rsidP="00EB4ED3">
                            <w:pPr>
                              <w:jc w:val="center"/>
                            </w:pPr>
                            <w:r>
                              <w:rPr>
                                <w:rFonts w:ascii="Arial" w:eastAsia="Calibri" w:hAnsi="Arial" w:cs="Arial"/>
                                <w:szCs w:val="20"/>
                                <w:lang w:eastAsia="en-US"/>
                              </w:rPr>
                              <w:object w:dxaOrig="180" w:dyaOrig="300" w14:anchorId="3D6F693D">
                                <v:shape id="_x0000_i1031" type="#_x0000_t75" style="width:9pt;height:15pt" o:ole="">
                                  <v:imagedata r:id="rId27" o:title=""/>
                                </v:shape>
                                <o:OLEObject Type="Embed" ProgID="Equation.DSMT4" ShapeID="_x0000_i1031" DrawAspect="Content" ObjectID="_1727525577" r:id="rId28"/>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3F136C" id="Zone de texte 58" o:spid="_x0000_s1039" type="#_x0000_t202" style="position:absolute;left:0;text-align:left;margin-left:200.8pt;margin-top:7.9pt;width:9pt;height:1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" filled="f" stroked="f" strokeweight=".5pt">
                <v:textbox style="mso-fit-shape-to-text:t" inset="0,0,0,0">
                  <w:txbxContent>
                    <w:p w14:paraId="76250E04" w14:textId="77777777" w:rsidR="004068EF" w:rsidRDefault="004068EF" w:rsidP="00EB4ED3">
                      <w:pPr>
                        <w:jc w:val="center"/>
                      </w:pPr>
                      <w:r>
                        <w:rPr>
                          <w:rFonts w:ascii="Arial" w:eastAsia="Calibri" w:hAnsi="Arial" w:cs="Arial"/>
                          <w:szCs w:val="20"/>
                          <w:lang w:eastAsia="en-US"/>
                        </w:rPr>
                        <w:object w:dxaOrig="180" w:dyaOrig="300" w14:anchorId="3D6F693D">
                          <v:shape id="_x0000_i1031" type="#_x0000_t75" style="width:9pt;height:15pt" o:ole="">
                            <v:imagedata r:id="rId29" o:title=""/>
                          </v:shape>
                          <o:OLEObject Type="Embed" ProgID="Equation.DSMT4" ShapeID="_x0000_i1031" DrawAspect="Content" ObjectID="_1699952378" r:id="rId30"/>
                        </w:object>
                      </w:r>
                    </w:p>
                  </w:txbxContent>
                </v:textbox>
              </v:shape>
            </w:pict>
          </mc:Fallback>
        </mc:AlternateContent>
      </w:r>
      <w:r>
        <w:rPr>
          <w:noProof/>
          <w:szCs w:val="20"/>
        </w:rPr>
        <mc:AlternateContent>
          <mc:Choice Requires="wps">
            <w:drawing>
              <wp:anchor distT="0" distB="0" distL="114300" distR="114300" simplePos="0" relativeHeight="251691008" behindDoc="0" locked="0" layoutInCell="1" allowOverlap="1" wp14:anchorId="5F7154C5" wp14:editId="19CDEFFF">
                <wp:simplePos x="0" y="0"/>
                <wp:positionH relativeFrom="column">
                  <wp:posOffset>2262505</wp:posOffset>
                </wp:positionH>
                <wp:positionV relativeFrom="paragraph">
                  <wp:posOffset>1556385</wp:posOffset>
                </wp:positionV>
                <wp:extent cx="2152650" cy="0"/>
                <wp:effectExtent l="14605" t="80010" r="23495" b="72390"/>
                <wp:wrapNone/>
                <wp:docPr id="34" name="Connecteur droit avec flèch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7D82E0" id="Connecteur droit avec flèche 34" o:spid="_x0000_s1026" type="#_x0000_t32" style="position:absolute;margin-left:178.15pt;margin-top:122.55pt;width:169.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">
                <v:stroke startarrow="open" endarrow="open"/>
              </v:shape>
            </w:pict>
          </mc:Fallback>
        </mc:AlternateContent>
      </w:r>
      <w:r>
        <w:rPr>
          <w:noProof/>
          <w:szCs w:val="20"/>
        </w:rPr>
        <mc:AlternateContent>
          <mc:Choice Requires="wps">
            <w:drawing>
              <wp:anchor distT="0" distB="0" distL="114300" distR="114300" simplePos="0" relativeHeight="251692032" behindDoc="0" locked="0" layoutInCell="1" allowOverlap="1" wp14:anchorId="0C7CC8BB" wp14:editId="2A2D5F2A">
                <wp:simplePos x="0" y="0"/>
                <wp:positionH relativeFrom="column">
                  <wp:posOffset>3135630</wp:posOffset>
                </wp:positionH>
                <wp:positionV relativeFrom="paragraph">
                  <wp:posOffset>1556385</wp:posOffset>
                </wp:positionV>
                <wp:extent cx="336550" cy="304800"/>
                <wp:effectExtent l="1905" t="3810" r="4445" b="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036A4" w14:textId="77777777" w:rsidR="004068EF" w:rsidRDefault="004068EF" w:rsidP="00EB4ED3">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7CC8BB" id="Zone de texte 33" o:spid="_x0000_s1040" type="#_x0000_t202" style="position:absolute;left:0;text-align:left;margin-left:246.9pt;margin-top:122.55pt;width:26.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" filled="f" stroked="f">
                <v:textbox>
                  <w:txbxContent>
                    <w:p w14:paraId="03D036A4" w14:textId="77777777" w:rsidR="004068EF" w:rsidRDefault="004068EF" w:rsidP="00EB4ED3">
                      <w:r>
                        <w:t>L</w:t>
                      </w:r>
                    </w:p>
                  </w:txbxContent>
                </v:textbox>
              </v:shape>
            </w:pict>
          </mc:Fallback>
        </mc:AlternateContent>
      </w:r>
      <w:r>
        <w:rPr>
          <w:noProof/>
          <w:szCs w:val="20"/>
        </w:rPr>
        <mc:AlternateContent>
          <mc:Choice Requires="wps">
            <w:drawing>
              <wp:anchor distT="0" distB="0" distL="114300" distR="114300" simplePos="0" relativeHeight="251696128" behindDoc="0" locked="0" layoutInCell="1" allowOverlap="1" wp14:anchorId="29A88EB3" wp14:editId="42772498">
                <wp:simplePos x="0" y="0"/>
                <wp:positionH relativeFrom="column">
                  <wp:posOffset>2278380</wp:posOffset>
                </wp:positionH>
                <wp:positionV relativeFrom="paragraph">
                  <wp:posOffset>1114425</wp:posOffset>
                </wp:positionV>
                <wp:extent cx="2327275" cy="304800"/>
                <wp:effectExtent l="1905" t="0" r="4445" b="0"/>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C262A" w14:textId="77777777" w:rsidR="004068EF" w:rsidRDefault="004068EF" w:rsidP="00EB4ED3">
                            <w:pPr>
                              <w:rPr>
                                <w:sz w:val="28"/>
                              </w:rPr>
                            </w:pPr>
                            <w:r>
                              <w:rPr>
                                <w:sz w:val="28"/>
                              </w:rPr>
                              <w:t>– – – – – – – – – – –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A88EB3" id="Zone de texte 32" o:spid="_x0000_s1041" type="#_x0000_t202" style="position:absolute;left:0;text-align:left;margin-left:179.4pt;margin-top:87.75pt;width:183.2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" filled="f" stroked="f">
                <v:textbox>
                  <w:txbxContent>
                    <w:p w14:paraId="025C262A" w14:textId="77777777" w:rsidR="004068EF" w:rsidRDefault="004068EF" w:rsidP="00EB4ED3">
                      <w:pPr>
                        <w:rPr>
                          <w:sz w:val="28"/>
                        </w:rPr>
                      </w:pPr>
                      <w:r>
                        <w:rPr>
                          <w:sz w:val="28"/>
                        </w:rPr>
                        <w:t>– – – – – – – – – – – – –</w:t>
                      </w:r>
                    </w:p>
                  </w:txbxContent>
                </v:textbox>
              </v:shape>
            </w:pict>
          </mc:Fallback>
        </mc:AlternateContent>
      </w:r>
      <w:r>
        <w:rPr>
          <w:noProof/>
          <w:szCs w:val="20"/>
        </w:rPr>
        <mc:AlternateContent>
          <mc:Choice Requires="wps">
            <w:drawing>
              <wp:anchor distT="0" distB="0" distL="114300" distR="114300" simplePos="0" relativeHeight="251703296" behindDoc="0" locked="0" layoutInCell="1" allowOverlap="1" wp14:anchorId="6FC3C491" wp14:editId="4458D75A">
                <wp:simplePos x="0" y="0"/>
                <wp:positionH relativeFrom="column">
                  <wp:posOffset>4641215</wp:posOffset>
                </wp:positionH>
                <wp:positionV relativeFrom="paragraph">
                  <wp:posOffset>1508760</wp:posOffset>
                </wp:positionV>
                <wp:extent cx="1245870" cy="229235"/>
                <wp:effectExtent l="0" t="0" r="11430" b="18415"/>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5870" cy="229235"/>
                        </a:xfrm>
                        <a:prstGeom prst="rect">
                          <a:avLst/>
                        </a:prstGeom>
                        <a:noFill/>
                        <a:ln w="6350">
                          <a:solidFill>
                            <a:sysClr val="windowText" lastClr="000000"/>
                          </a:solidFill>
                        </a:ln>
                        <a:effectLst/>
                      </wps:spPr>
                      <wps:txbx>
                        <w:txbxContent>
                          <w:p w14:paraId="7F72F6BC" w14:textId="77777777" w:rsidR="004068EF" w:rsidRDefault="004068EF" w:rsidP="00EB4ED3">
                            <w:pPr>
                              <w:jc w:val="center"/>
                            </w:pPr>
                            <w:r>
                              <w:t>Plaque négative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C3C491" id="Zone de texte 59" o:spid="_x0000_s1042" type="#_x0000_t202" style="position:absolute;left:0;text-align:left;margin-left:365.45pt;margin-top:118.8pt;width:98.1pt;height:1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" filled="f" strokecolor="windowText" strokeweight=".5pt">
                <v:path arrowok="t"/>
                <v:textbox inset="0,0,0,0">
                  <w:txbxContent>
                    <w:p w14:paraId="7F72F6BC" w14:textId="77777777" w:rsidR="004068EF" w:rsidRDefault="004068EF" w:rsidP="00EB4ED3">
                      <w:pPr>
                        <w:jc w:val="center"/>
                      </w:pPr>
                      <w:r>
                        <w:t>Plaque négative</w:t>
                      </w:r>
                    </w:p>
                  </w:txbxContent>
                </v:textbox>
              </v:shape>
            </w:pict>
          </mc:Fallback>
        </mc:AlternateContent>
      </w:r>
      <w:r>
        <w:rPr>
          <w:noProof/>
          <w:szCs w:val="20"/>
        </w:rPr>
        <mc:AlternateContent>
          <mc:Choice Requires="wps">
            <w:drawing>
              <wp:anchor distT="0" distB="0" distL="114300" distR="114300" simplePos="0" relativeHeight="251706368" behindDoc="0" locked="0" layoutInCell="1" allowOverlap="1" wp14:anchorId="1F4A6818" wp14:editId="048836BE">
                <wp:simplePos x="0" y="0"/>
                <wp:positionH relativeFrom="column">
                  <wp:posOffset>4415155</wp:posOffset>
                </wp:positionH>
                <wp:positionV relativeFrom="paragraph">
                  <wp:posOffset>1229360</wp:posOffset>
                </wp:positionV>
                <wp:extent cx="306070" cy="241300"/>
                <wp:effectExtent l="38100" t="38100" r="17780" b="25400"/>
                <wp:wrapNone/>
                <wp:docPr id="62" name="Connecteur droit avec flèch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6070" cy="241300"/>
                        </a:xfrm>
                        <a:prstGeom prst="straightConnector1">
                          <a:avLst/>
                        </a:prstGeom>
                        <a:noFill/>
                        <a:ln w="12700"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D55200" id="Connecteur droit avec flèche 62" o:spid="_x0000_s1026" type="#_x0000_t32" style="position:absolute;margin-left:347.65pt;margin-top:96.8pt;width:24.1pt;height:1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" strokeweight="1pt">
                <v:stroke endarrow="open" endarrowwidth="narrow" endarrowlength="short"/>
              </v:shape>
            </w:pict>
          </mc:Fallback>
        </mc:AlternateContent>
      </w:r>
    </w:p>
    <w:p w14:paraId="641D7085" w14:textId="77777777" w:rsidR="00EB4ED3" w:rsidRDefault="00EB4ED3" w:rsidP="00EB4ED3">
      <w:pPr>
        <w:jc w:val="both"/>
        <w:rPr>
          <w:sz w:val="22"/>
          <w:szCs w:val="22"/>
        </w:rPr>
      </w:pPr>
    </w:p>
    <w:p w14:paraId="587292C1" w14:textId="77777777" w:rsidR="00EB4ED3" w:rsidRDefault="00EB4ED3" w:rsidP="00EB4ED3">
      <w:pPr>
        <w:jc w:val="both"/>
        <w:rPr>
          <w:sz w:val="22"/>
          <w:szCs w:val="22"/>
        </w:rPr>
      </w:pPr>
    </w:p>
    <w:p w14:paraId="3E74DA4B" w14:textId="77777777" w:rsidR="00EB4ED3" w:rsidRDefault="00EB4ED3" w:rsidP="00EB4ED3">
      <w:pPr>
        <w:jc w:val="both"/>
        <w:rPr>
          <w:sz w:val="22"/>
          <w:szCs w:val="22"/>
        </w:rPr>
      </w:pPr>
    </w:p>
    <w:p w14:paraId="23E74378" w14:textId="77777777" w:rsidR="00EB4ED3" w:rsidRDefault="00EB4ED3" w:rsidP="00EB4ED3">
      <w:pPr>
        <w:jc w:val="both"/>
        <w:rPr>
          <w:sz w:val="22"/>
          <w:szCs w:val="22"/>
        </w:rPr>
      </w:pPr>
    </w:p>
    <w:p w14:paraId="7A140C5C" w14:textId="77777777" w:rsidR="00EB4ED3" w:rsidRDefault="00EB4ED3" w:rsidP="00EB4ED3">
      <w:pPr>
        <w:jc w:val="both"/>
        <w:rPr>
          <w:sz w:val="22"/>
          <w:szCs w:val="22"/>
        </w:rPr>
      </w:pPr>
    </w:p>
    <w:p w14:paraId="6E2B2758" w14:textId="1895C1EE" w:rsidR="00EB4ED3" w:rsidRDefault="00EB4ED3" w:rsidP="00EB4ED3">
      <w:pPr>
        <w:jc w:val="both"/>
        <w:rPr>
          <w:sz w:val="22"/>
          <w:szCs w:val="22"/>
        </w:rPr>
      </w:pPr>
    </w:p>
    <w:p w14:paraId="443D88F3" w14:textId="07BBA2AE" w:rsidR="00630A24" w:rsidRDefault="00630A24" w:rsidP="00EB4ED3">
      <w:pPr>
        <w:jc w:val="both"/>
        <w:rPr>
          <w:sz w:val="22"/>
          <w:szCs w:val="22"/>
        </w:rPr>
      </w:pPr>
    </w:p>
    <w:p w14:paraId="445C9CDE" w14:textId="77777777" w:rsidR="00630A24" w:rsidRDefault="00630A24" w:rsidP="00EB4ED3">
      <w:pPr>
        <w:jc w:val="both"/>
        <w:rPr>
          <w:sz w:val="22"/>
          <w:szCs w:val="22"/>
        </w:rPr>
      </w:pPr>
    </w:p>
    <w:p w14:paraId="4B357ACD" w14:textId="77777777" w:rsidR="00EB4ED3" w:rsidRDefault="00EB4ED3" w:rsidP="00EB4ED3">
      <w:pPr>
        <w:jc w:val="both"/>
        <w:rPr>
          <w:b/>
          <w:sz w:val="22"/>
          <w:szCs w:val="22"/>
          <w:u w:val="single"/>
        </w:rPr>
      </w:pPr>
      <w:r>
        <w:rPr>
          <w:b/>
          <w:sz w:val="22"/>
          <w:szCs w:val="22"/>
          <w:u w:val="single"/>
        </w:rPr>
        <w:lastRenderedPageBreak/>
        <w:t>Données de l'expérience :</w:t>
      </w:r>
    </w:p>
    <w:p w14:paraId="5DB4E00A" w14:textId="77777777" w:rsidR="00EB4ED3" w:rsidRDefault="00EB4ED3" w:rsidP="00EB4ED3">
      <w:pPr>
        <w:jc w:val="both"/>
        <w:rPr>
          <w:sz w:val="22"/>
          <w:szCs w:val="22"/>
        </w:rPr>
      </w:pPr>
    </w:p>
    <w:p w14:paraId="7F03CA1A" w14:textId="77777777" w:rsidR="00EB4ED3" w:rsidRDefault="00EB4ED3" w:rsidP="00EB4ED3">
      <w:pPr>
        <w:spacing w:line="276" w:lineRule="auto"/>
        <w:jc w:val="both"/>
        <w:rPr>
          <w:sz w:val="22"/>
          <w:szCs w:val="22"/>
        </w:rPr>
      </w:pPr>
      <w:r>
        <w:rPr>
          <w:sz w:val="22"/>
          <w:szCs w:val="22"/>
        </w:rPr>
        <w:t>Les électrons sortent du canon à électrons avec une vitesse v</w:t>
      </w:r>
      <w:r>
        <w:rPr>
          <w:sz w:val="22"/>
          <w:szCs w:val="22"/>
          <w:vertAlign w:val="subscript"/>
        </w:rPr>
        <w:t>0</w:t>
      </w:r>
      <w:r>
        <w:rPr>
          <w:sz w:val="22"/>
          <w:szCs w:val="22"/>
        </w:rPr>
        <w:t xml:space="preserve"> = 2,27 </w:t>
      </w:r>
      <w:r>
        <w:rPr>
          <w:sz w:val="22"/>
          <w:szCs w:val="22"/>
        </w:rPr>
        <w:sym w:font="Symbol" w:char="F0B4"/>
      </w:r>
      <w:r>
        <w:rPr>
          <w:sz w:val="22"/>
          <w:szCs w:val="22"/>
        </w:rPr>
        <w:t xml:space="preserve"> 10</w:t>
      </w:r>
      <w:r>
        <w:rPr>
          <w:sz w:val="22"/>
          <w:szCs w:val="22"/>
          <w:vertAlign w:val="superscript"/>
        </w:rPr>
        <w:t>7</w:t>
      </w:r>
      <w:r>
        <w:rPr>
          <w:sz w:val="22"/>
          <w:szCs w:val="22"/>
        </w:rPr>
        <w:t xml:space="preserve"> </w:t>
      </w:r>
      <w:proofErr w:type="spellStart"/>
      <w:r>
        <w:rPr>
          <w:sz w:val="22"/>
          <w:szCs w:val="22"/>
        </w:rPr>
        <w:t>m.s</w:t>
      </w:r>
      <w:proofErr w:type="spellEnd"/>
      <w:r>
        <w:rPr>
          <w:sz w:val="22"/>
          <w:szCs w:val="22"/>
          <w:vertAlign w:val="superscript"/>
        </w:rPr>
        <w:sym w:font="Symbol" w:char="F02D"/>
      </w:r>
      <w:r>
        <w:rPr>
          <w:sz w:val="22"/>
          <w:szCs w:val="22"/>
          <w:vertAlign w:val="superscript"/>
        </w:rPr>
        <w:t>1</w:t>
      </w:r>
      <w:r>
        <w:rPr>
          <w:sz w:val="22"/>
          <w:szCs w:val="22"/>
        </w:rPr>
        <w:t>.</w:t>
      </w:r>
    </w:p>
    <w:p w14:paraId="4F6D4BEB" w14:textId="77777777" w:rsidR="00EB4ED3" w:rsidRDefault="00EB4ED3" w:rsidP="00EB4ED3">
      <w:pPr>
        <w:spacing w:line="276" w:lineRule="auto"/>
        <w:jc w:val="both"/>
        <w:rPr>
          <w:sz w:val="22"/>
          <w:szCs w:val="22"/>
        </w:rPr>
      </w:pPr>
      <w:r>
        <w:rPr>
          <w:sz w:val="22"/>
          <w:szCs w:val="22"/>
        </w:rPr>
        <w:t>Le faisceau d'électrons passe entre les deux plaques chargées et est dévié d'une hauteur h quand il sort des plaques.</w:t>
      </w:r>
    </w:p>
    <w:p w14:paraId="2F06559B" w14:textId="77777777" w:rsidR="00EB4ED3" w:rsidRDefault="00EB4ED3" w:rsidP="00EB4ED3">
      <w:pPr>
        <w:spacing w:line="276" w:lineRule="auto"/>
        <w:jc w:val="both"/>
        <w:rPr>
          <w:sz w:val="22"/>
          <w:szCs w:val="22"/>
        </w:rPr>
      </w:pPr>
      <w:r>
        <w:rPr>
          <w:sz w:val="22"/>
          <w:szCs w:val="22"/>
        </w:rPr>
        <w:t xml:space="preserve">L'intensité du champ électrostatique entre les deux plaques est : E = 15,0 </w:t>
      </w:r>
      <w:proofErr w:type="spellStart"/>
      <w:r>
        <w:rPr>
          <w:sz w:val="22"/>
          <w:szCs w:val="22"/>
        </w:rPr>
        <w:t>kV.m</w:t>
      </w:r>
      <w:proofErr w:type="spellEnd"/>
      <w:r>
        <w:rPr>
          <w:sz w:val="22"/>
          <w:szCs w:val="22"/>
          <w:vertAlign w:val="superscript"/>
        </w:rPr>
        <w:sym w:font="Symbol" w:char="F02D"/>
      </w:r>
      <w:r>
        <w:rPr>
          <w:sz w:val="22"/>
          <w:szCs w:val="22"/>
          <w:vertAlign w:val="superscript"/>
        </w:rPr>
        <w:t>1</w:t>
      </w:r>
      <w:r>
        <w:rPr>
          <w:sz w:val="22"/>
          <w:szCs w:val="22"/>
        </w:rPr>
        <w:t>.</w:t>
      </w:r>
    </w:p>
    <w:p w14:paraId="210EEFFB" w14:textId="77777777" w:rsidR="00EB4ED3" w:rsidRDefault="00EB4ED3" w:rsidP="00EB4ED3">
      <w:pPr>
        <w:spacing w:line="276" w:lineRule="auto"/>
        <w:jc w:val="both"/>
        <w:rPr>
          <w:sz w:val="22"/>
          <w:szCs w:val="22"/>
        </w:rPr>
      </w:pPr>
      <w:r>
        <w:rPr>
          <w:sz w:val="22"/>
          <w:szCs w:val="22"/>
        </w:rPr>
        <w:t>La longueur des plaques est : L = 8,50 cm.</w:t>
      </w:r>
    </w:p>
    <w:p w14:paraId="55192D66" w14:textId="77777777" w:rsidR="00EB4ED3" w:rsidRDefault="00EB4ED3" w:rsidP="00EB4ED3">
      <w:pPr>
        <w:spacing w:line="276" w:lineRule="auto"/>
        <w:jc w:val="both"/>
        <w:rPr>
          <w:sz w:val="22"/>
          <w:szCs w:val="22"/>
        </w:rPr>
      </w:pPr>
    </w:p>
    <w:p w14:paraId="41EF8B41" w14:textId="77777777" w:rsidR="00EB4ED3" w:rsidRDefault="00EB4ED3" w:rsidP="00EB4ED3">
      <w:pPr>
        <w:spacing w:line="276" w:lineRule="auto"/>
        <w:jc w:val="both"/>
        <w:rPr>
          <w:sz w:val="22"/>
          <w:szCs w:val="22"/>
        </w:rPr>
      </w:pPr>
      <w:r>
        <w:rPr>
          <w:sz w:val="22"/>
          <w:szCs w:val="22"/>
        </w:rPr>
        <w:t xml:space="preserve">On fait l'hypothèse que le poids des électrons est négligeable par rapport à la force électrostatique </w:t>
      </w:r>
      <w:r>
        <w:rPr>
          <w:rFonts w:ascii="Arial" w:eastAsia="Calibri" w:hAnsi="Arial" w:cs="Arial"/>
          <w:position w:val="-4"/>
          <w:sz w:val="22"/>
          <w:szCs w:val="22"/>
          <w:lang w:eastAsia="en-US"/>
        </w:rPr>
        <w:object w:dxaOrig="195" w:dyaOrig="300" w14:anchorId="32163796">
          <v:shape id="_x0000_i1032" type="#_x0000_t75" style="width:9.75pt;height:15pt" o:ole="">
            <v:imagedata r:id="rId31" o:title=""/>
          </v:shape>
          <o:OLEObject Type="Embed" ProgID="Equation.DSMT4" ShapeID="_x0000_i1032" DrawAspect="Content" ObjectID="_1727525565" r:id="rId32"/>
        </w:object>
      </w:r>
      <w:r>
        <w:rPr>
          <w:sz w:val="22"/>
          <w:szCs w:val="22"/>
        </w:rPr>
        <w:t>.</w:t>
      </w:r>
    </w:p>
    <w:p w14:paraId="1DBE175B" w14:textId="77777777" w:rsidR="00EB4ED3" w:rsidRDefault="00EB4ED3" w:rsidP="00EB4ED3">
      <w:pPr>
        <w:jc w:val="both"/>
        <w:rPr>
          <w:sz w:val="22"/>
          <w:szCs w:val="22"/>
        </w:rPr>
      </w:pPr>
    </w:p>
    <w:p w14:paraId="2092B043" w14:textId="77777777" w:rsidR="00EB4ED3" w:rsidRDefault="00EB4ED3" w:rsidP="00EB4ED3">
      <w:pPr>
        <w:jc w:val="both"/>
        <w:rPr>
          <w:sz w:val="22"/>
          <w:szCs w:val="22"/>
        </w:rPr>
      </w:pPr>
    </w:p>
    <w:p w14:paraId="3680C8A4" w14:textId="6715C646" w:rsidR="00EB4ED3" w:rsidRPr="00875BCD" w:rsidRDefault="00EB4ED3" w:rsidP="00EB4ED3">
      <w:pPr>
        <w:pStyle w:val="Paragraphedeliste"/>
        <w:numPr>
          <w:ilvl w:val="0"/>
          <w:numId w:val="35"/>
        </w:numPr>
        <w:ind w:left="567" w:hanging="284"/>
        <w:contextualSpacing/>
        <w:jc w:val="both"/>
      </w:pPr>
      <w:r w:rsidRPr="00875BCD">
        <w:t xml:space="preserve">À l'aide du </w:t>
      </w:r>
      <w:r w:rsidRPr="00875BCD">
        <w:rPr>
          <w:b/>
        </w:rPr>
        <w:t>document 2</w:t>
      </w:r>
      <w:r w:rsidRPr="00875BCD">
        <w:t xml:space="preserve">, représenter sur </w:t>
      </w:r>
      <w:r>
        <w:rPr>
          <w:b/>
        </w:rPr>
        <w:t>le document 3</w:t>
      </w:r>
      <w:r w:rsidRPr="00875BCD">
        <w:rPr>
          <w:b/>
        </w:rPr>
        <w:t xml:space="preserve"> </w:t>
      </w:r>
      <w:r w:rsidR="00B61AE6">
        <w:rPr>
          <w:b/>
        </w:rPr>
        <w:t xml:space="preserve">(à reproduire sur votre feuille) </w:t>
      </w:r>
      <w:r w:rsidRPr="00875BCD">
        <w:t xml:space="preserve">le vecteur correspondant au champ électrostatique </w:t>
      </w:r>
      <w:r w:rsidRPr="00E03BD1">
        <w:rPr>
          <w:position w:val="-4"/>
        </w:rPr>
        <w:object w:dxaOrig="200" w:dyaOrig="300" w14:anchorId="195F3EC6">
          <v:shape id="_x0000_i1033" type="#_x0000_t75" style="width:9.75pt;height:15pt" o:ole="">
            <v:imagedata r:id="rId15" o:title=""/>
          </v:shape>
          <o:OLEObject Type="Embed" ProgID="Equation.DSMT4" ShapeID="_x0000_i1033" DrawAspect="Content" ObjectID="_1727525566" r:id="rId33"/>
        </w:object>
      </w:r>
      <w:r w:rsidRPr="00875BCD">
        <w:t>.</w:t>
      </w:r>
    </w:p>
    <w:p w14:paraId="059E0E4E" w14:textId="77777777" w:rsidR="00EB4ED3" w:rsidRDefault="00EB4ED3" w:rsidP="00EB4ED3">
      <w:pPr>
        <w:pStyle w:val="Paragraphedeliste"/>
        <w:ind w:left="567"/>
        <w:jc w:val="both"/>
      </w:pPr>
      <w:r w:rsidRPr="009A604B">
        <w:t xml:space="preserve">On prendra l'échelle </w:t>
      </w:r>
      <w:r>
        <w:t xml:space="preserve">suivante : 1,0 cm pour 5,0 </w:t>
      </w:r>
      <w:proofErr w:type="spellStart"/>
      <w:r>
        <w:t>kV.m</w:t>
      </w:r>
      <w:proofErr w:type="spellEnd"/>
      <w:r w:rsidRPr="009A604B">
        <w:rPr>
          <w:vertAlign w:val="superscript"/>
        </w:rPr>
        <w:sym w:font="Symbol" w:char="F02D"/>
      </w:r>
      <w:r w:rsidRPr="009A604B">
        <w:rPr>
          <w:vertAlign w:val="superscript"/>
        </w:rPr>
        <w:t>1</w:t>
      </w:r>
      <w:r>
        <w:t>.</w:t>
      </w:r>
    </w:p>
    <w:p w14:paraId="1B9767D5" w14:textId="77777777" w:rsidR="00EB4ED3" w:rsidRPr="009A604B" w:rsidRDefault="00EB4ED3" w:rsidP="00EB4ED3">
      <w:pPr>
        <w:pStyle w:val="Paragraphedeliste"/>
        <w:jc w:val="both"/>
      </w:pPr>
    </w:p>
    <w:p w14:paraId="1A771146" w14:textId="77777777" w:rsidR="00EB4ED3" w:rsidRPr="00724E00" w:rsidRDefault="00EB4ED3" w:rsidP="00EB4ED3">
      <w:pPr>
        <w:pStyle w:val="Paragraphedeliste"/>
        <w:numPr>
          <w:ilvl w:val="0"/>
          <w:numId w:val="35"/>
        </w:numPr>
        <w:ind w:left="567" w:hanging="283"/>
        <w:contextualSpacing/>
        <w:jc w:val="both"/>
        <w:rPr>
          <w:i/>
        </w:rPr>
      </w:pPr>
      <w:r w:rsidRPr="00724E00">
        <w:rPr>
          <w:i/>
        </w:rPr>
        <w:t>J.J. Thomson a observé une déviation du faisceau d'électrons vers la plaque métallique chargée positivement (</w:t>
      </w:r>
      <w:r w:rsidRPr="00724E00">
        <w:rPr>
          <w:b/>
          <w:i/>
        </w:rPr>
        <w:t>voir document 1</w:t>
      </w:r>
      <w:r w:rsidRPr="00724E00">
        <w:rPr>
          <w:i/>
        </w:rPr>
        <w:t>).</w:t>
      </w:r>
    </w:p>
    <w:p w14:paraId="64DE7B6D" w14:textId="77777777" w:rsidR="00EB4ED3" w:rsidRDefault="00EB4ED3" w:rsidP="00EB4ED3">
      <w:pPr>
        <w:pStyle w:val="Paragraphedeliste"/>
        <w:ind w:left="567"/>
        <w:jc w:val="both"/>
      </w:pPr>
      <w:r w:rsidRPr="009A604B">
        <w:t>Expliquer comment J.J. Thomson en a déduit que les électrons sont chargés négativement.</w:t>
      </w:r>
    </w:p>
    <w:p w14:paraId="4631EC00" w14:textId="77777777" w:rsidR="00EB4ED3" w:rsidRPr="009A604B" w:rsidRDefault="00EB4ED3" w:rsidP="00EB4ED3">
      <w:pPr>
        <w:pStyle w:val="Paragraphedeliste"/>
        <w:jc w:val="both"/>
      </w:pPr>
    </w:p>
    <w:p w14:paraId="043788F5" w14:textId="77777777" w:rsidR="00EB4ED3" w:rsidRPr="009F04BB" w:rsidRDefault="00EB4ED3" w:rsidP="00EB4ED3">
      <w:pPr>
        <w:pStyle w:val="Paragraphedeliste"/>
        <w:numPr>
          <w:ilvl w:val="0"/>
          <w:numId w:val="35"/>
        </w:numPr>
        <w:ind w:left="567" w:right="962" w:hanging="283"/>
        <w:contextualSpacing/>
        <w:jc w:val="both"/>
      </w:pPr>
      <w:r>
        <w:t>D</w:t>
      </w:r>
      <w:r w:rsidRPr="009F04BB">
        <w:t xml:space="preserve">onner la relation entre la force électrostatique </w:t>
      </w:r>
      <w:r w:rsidRPr="00E03BD1">
        <w:rPr>
          <w:position w:val="-4"/>
        </w:rPr>
        <w:object w:dxaOrig="200" w:dyaOrig="300" w14:anchorId="75F7FE21">
          <v:shape id="_x0000_i1034" type="#_x0000_t75" style="width:9.75pt;height:15pt" o:ole="">
            <v:imagedata r:id="rId31" o:title=""/>
          </v:shape>
          <o:OLEObject Type="Embed" ProgID="Equation.DSMT4" ShapeID="_x0000_i1034" DrawAspect="Content" ObjectID="_1727525567" r:id="rId34"/>
        </w:object>
      </w:r>
      <w:r w:rsidRPr="009F04BB">
        <w:t xml:space="preserve"> subie par un électron, la charge élémentaire e et le champ électrostatique </w:t>
      </w:r>
      <w:r w:rsidRPr="00E03BD1">
        <w:rPr>
          <w:position w:val="-4"/>
        </w:rPr>
        <w:object w:dxaOrig="200" w:dyaOrig="300" w14:anchorId="45DD2DC7">
          <v:shape id="_x0000_i1035" type="#_x0000_t75" style="width:9.75pt;height:15pt" o:ole="">
            <v:imagedata r:id="rId15" o:title=""/>
          </v:shape>
          <o:OLEObject Type="Embed" ProgID="Equation.DSMT4" ShapeID="_x0000_i1035" DrawAspect="Content" ObjectID="_1727525568" r:id="rId35"/>
        </w:object>
      </w:r>
      <w:r w:rsidRPr="009F04BB">
        <w:t xml:space="preserve"> . Montrer que le sens de déviation du faisceau d'électrons est cohérent avec le sens de </w:t>
      </w:r>
      <w:r w:rsidRPr="00E03BD1">
        <w:rPr>
          <w:position w:val="-4"/>
        </w:rPr>
        <w:object w:dxaOrig="200" w:dyaOrig="300" w14:anchorId="5131F373">
          <v:shape id="_x0000_i1036" type="#_x0000_t75" style="width:9.75pt;height:15pt" o:ole="">
            <v:imagedata r:id="rId31" o:title=""/>
          </v:shape>
          <o:OLEObject Type="Embed" ProgID="Equation.DSMT4" ShapeID="_x0000_i1036" DrawAspect="Content" ObjectID="_1727525569" r:id="rId36"/>
        </w:object>
      </w:r>
      <w:r w:rsidRPr="009F04BB">
        <w:t>.</w:t>
      </w:r>
    </w:p>
    <w:p w14:paraId="1632C87E" w14:textId="77777777" w:rsidR="00EB4ED3" w:rsidRDefault="00EB4ED3" w:rsidP="00EB4ED3">
      <w:pPr>
        <w:ind w:right="962"/>
        <w:jc w:val="both"/>
        <w:rPr>
          <w:sz w:val="22"/>
          <w:szCs w:val="22"/>
        </w:rPr>
      </w:pPr>
    </w:p>
    <w:p w14:paraId="35423DED" w14:textId="77777777" w:rsidR="00EB4ED3" w:rsidRPr="00E545FC" w:rsidRDefault="00EB4ED3" w:rsidP="00EB4ED3">
      <w:pPr>
        <w:pStyle w:val="Paragraphedeliste"/>
        <w:numPr>
          <w:ilvl w:val="0"/>
          <w:numId w:val="35"/>
        </w:numPr>
        <w:ind w:right="962"/>
        <w:contextualSpacing/>
        <w:jc w:val="both"/>
      </w:pPr>
      <w:r w:rsidRPr="00E545FC">
        <w:t>En appliquant la deuxième loi de Newton à l'électron, montrer que les relations donnant</w:t>
      </w:r>
      <w:r>
        <w:t xml:space="preserve"> </w:t>
      </w:r>
      <w:r w:rsidRPr="00E545FC">
        <w:t>les coordonnées de son vecteur accélération sont :</w:t>
      </w:r>
    </w:p>
    <w:p w14:paraId="494E70C2" w14:textId="77777777" w:rsidR="00EB4ED3" w:rsidRPr="00E545FC" w:rsidRDefault="00EB4ED3" w:rsidP="00EB4ED3">
      <w:pPr>
        <w:ind w:right="962" w:firstLine="708"/>
        <w:jc w:val="both"/>
        <w:rPr>
          <w:sz w:val="22"/>
          <w:szCs w:val="22"/>
        </w:rPr>
      </w:pPr>
      <w:proofErr w:type="spellStart"/>
      <w:r w:rsidRPr="00E545FC">
        <w:rPr>
          <w:sz w:val="22"/>
          <w:szCs w:val="22"/>
        </w:rPr>
        <w:t>a</w:t>
      </w:r>
      <w:r w:rsidRPr="00E545FC">
        <w:rPr>
          <w:sz w:val="22"/>
          <w:szCs w:val="22"/>
          <w:vertAlign w:val="subscript"/>
        </w:rPr>
        <w:t>x</w:t>
      </w:r>
      <w:proofErr w:type="spellEnd"/>
      <w:r>
        <w:rPr>
          <w:sz w:val="22"/>
          <w:szCs w:val="22"/>
        </w:rPr>
        <w:t xml:space="preserve"> = 0   et   a</w:t>
      </w:r>
      <w:r w:rsidRPr="00E545FC">
        <w:rPr>
          <w:sz w:val="22"/>
          <w:szCs w:val="22"/>
          <w:vertAlign w:val="subscript"/>
        </w:rPr>
        <w:t>y</w:t>
      </w:r>
      <w:r w:rsidRPr="00E545FC">
        <w:rPr>
          <w:sz w:val="22"/>
          <w:szCs w:val="22"/>
        </w:rPr>
        <w:t xml:space="preserve"> = </w:t>
      </w:r>
      <w:r w:rsidRPr="00E545FC">
        <w:rPr>
          <w:position w:val="-22"/>
          <w:sz w:val="22"/>
          <w:szCs w:val="22"/>
        </w:rPr>
        <w:object w:dxaOrig="380" w:dyaOrig="580" w14:anchorId="0455598C">
          <v:shape id="_x0000_i1037" type="#_x0000_t75" style="width:18.75pt;height:29.25pt" o:ole="">
            <v:imagedata r:id="rId37" o:title=""/>
          </v:shape>
          <o:OLEObject Type="Embed" ProgID="Equation.DSMT4" ShapeID="_x0000_i1037" DrawAspect="Content" ObjectID="_1727525570" r:id="rId38"/>
        </w:object>
      </w:r>
    </w:p>
    <w:p w14:paraId="61489D23" w14:textId="77777777" w:rsidR="00EB4ED3" w:rsidRDefault="00EB4ED3" w:rsidP="00EB4ED3">
      <w:pPr>
        <w:ind w:right="962"/>
        <w:jc w:val="both"/>
        <w:rPr>
          <w:sz w:val="22"/>
          <w:szCs w:val="22"/>
        </w:rPr>
      </w:pPr>
    </w:p>
    <w:p w14:paraId="39C13FAD" w14:textId="77777777" w:rsidR="00EB4ED3" w:rsidRPr="00E545FC" w:rsidRDefault="00EB4ED3" w:rsidP="00EB4ED3">
      <w:pPr>
        <w:pStyle w:val="Paragraphedeliste"/>
        <w:numPr>
          <w:ilvl w:val="0"/>
          <w:numId w:val="35"/>
        </w:numPr>
        <w:ind w:right="962"/>
        <w:contextualSpacing/>
        <w:jc w:val="both"/>
      </w:pPr>
      <w:r>
        <w:t xml:space="preserve">Montrer que l’équation de la trajectoire s’écrit </w:t>
      </w:r>
      <w:r w:rsidRPr="00E545FC">
        <w:t>:</w:t>
      </w:r>
    </w:p>
    <w:p w14:paraId="45B4A245" w14:textId="77777777" w:rsidR="00EB4ED3" w:rsidRDefault="00EB4ED3" w:rsidP="00EB4ED3">
      <w:pPr>
        <w:ind w:right="962"/>
        <w:jc w:val="both"/>
        <w:rPr>
          <w:sz w:val="22"/>
          <w:szCs w:val="22"/>
        </w:rPr>
      </w:pPr>
    </w:p>
    <w:p w14:paraId="3DC2036A" w14:textId="77777777" w:rsidR="00EB4ED3" w:rsidRDefault="00EB4ED3" w:rsidP="00EB4ED3">
      <w:pPr>
        <w:ind w:right="962"/>
        <w:jc w:val="center"/>
        <w:rPr>
          <w:sz w:val="22"/>
          <w:szCs w:val="22"/>
        </w:rPr>
      </w:pPr>
      <w:r w:rsidRPr="00E545FC">
        <w:rPr>
          <w:position w:val="-28"/>
          <w:sz w:val="22"/>
          <w:szCs w:val="22"/>
        </w:rPr>
        <w:object w:dxaOrig="1200" w:dyaOrig="639" w14:anchorId="5959105F">
          <v:shape id="_x0000_i1038" type="#_x0000_t75" style="width:60pt;height:32.25pt" o:ole="">
            <v:imagedata r:id="rId39" o:title=""/>
          </v:shape>
          <o:OLEObject Type="Embed" ProgID="Equation.DSMT4" ShapeID="_x0000_i1038" DrawAspect="Content" ObjectID="_1727525571" r:id="rId40"/>
        </w:object>
      </w:r>
    </w:p>
    <w:p w14:paraId="5709C4E2" w14:textId="77777777" w:rsidR="00EB4ED3" w:rsidRDefault="00EB4ED3" w:rsidP="00EB4ED3">
      <w:pPr>
        <w:ind w:right="962"/>
        <w:jc w:val="both"/>
        <w:rPr>
          <w:sz w:val="22"/>
          <w:szCs w:val="22"/>
        </w:rPr>
      </w:pPr>
    </w:p>
    <w:p w14:paraId="2CD307F7" w14:textId="77777777" w:rsidR="00EB4ED3" w:rsidRPr="00E545FC" w:rsidRDefault="00EB4ED3" w:rsidP="00EB4ED3">
      <w:pPr>
        <w:ind w:left="709" w:right="962"/>
        <w:jc w:val="both"/>
        <w:rPr>
          <w:i/>
          <w:sz w:val="22"/>
          <w:szCs w:val="22"/>
        </w:rPr>
      </w:pPr>
      <w:r>
        <w:rPr>
          <w:i/>
          <w:sz w:val="22"/>
          <w:szCs w:val="22"/>
        </w:rPr>
        <w:t>À</w:t>
      </w:r>
      <w:r w:rsidRPr="00E545FC">
        <w:rPr>
          <w:i/>
          <w:sz w:val="22"/>
          <w:szCs w:val="22"/>
        </w:rPr>
        <w:t xml:space="preserve"> la sortie des plaques, en x = L, la déviation verticale du faisceau d'électrons par rapport à l'axe (Ox) a une valeur h = 1,85 cm.</w:t>
      </w:r>
    </w:p>
    <w:p w14:paraId="36E55DDB" w14:textId="77777777" w:rsidR="00EB4ED3" w:rsidRDefault="00EB4ED3" w:rsidP="00EB4ED3">
      <w:pPr>
        <w:ind w:right="962"/>
        <w:jc w:val="both"/>
        <w:rPr>
          <w:sz w:val="22"/>
          <w:szCs w:val="22"/>
        </w:rPr>
      </w:pPr>
    </w:p>
    <w:p w14:paraId="184E6D35" w14:textId="77777777" w:rsidR="00EB4ED3" w:rsidRDefault="00EB4ED3" w:rsidP="00EB4ED3">
      <w:pPr>
        <w:pStyle w:val="Paragraphedeliste"/>
        <w:numPr>
          <w:ilvl w:val="0"/>
          <w:numId w:val="36"/>
        </w:numPr>
        <w:ind w:right="962"/>
        <w:contextualSpacing/>
        <w:jc w:val="both"/>
      </w:pPr>
      <w:r w:rsidRPr="00C17E0F">
        <w:t xml:space="preserve">En déduire l'expression du rapport </w:t>
      </w:r>
      <w:r w:rsidRPr="00C17E0F">
        <w:rPr>
          <w:position w:val="-22"/>
        </w:rPr>
        <w:object w:dxaOrig="279" w:dyaOrig="580" w14:anchorId="48D5F569">
          <v:shape id="_x0000_i1039" type="#_x0000_t75" style="width:14.25pt;height:29.25pt" o:ole="">
            <v:imagedata r:id="rId41" o:title=""/>
          </v:shape>
          <o:OLEObject Type="Embed" ProgID="Equation.DSMT4" ShapeID="_x0000_i1039" DrawAspect="Content" ObjectID="_1727525572" r:id="rId42"/>
        </w:object>
      </w:r>
      <w:r w:rsidRPr="00C17E0F">
        <w:t xml:space="preserve"> en fonction de E, L, h et v</w:t>
      </w:r>
      <w:r w:rsidRPr="00C17E0F">
        <w:rPr>
          <w:vertAlign w:val="subscript"/>
        </w:rPr>
        <w:t>0</w:t>
      </w:r>
      <w:r w:rsidRPr="00C17E0F">
        <w:t>.</w:t>
      </w:r>
    </w:p>
    <w:p w14:paraId="13C04B25" w14:textId="77777777" w:rsidR="00EB4ED3" w:rsidRDefault="00EB4ED3" w:rsidP="00EB4ED3">
      <w:pPr>
        <w:pStyle w:val="Paragraphedeliste"/>
        <w:numPr>
          <w:ilvl w:val="0"/>
          <w:numId w:val="36"/>
        </w:numPr>
        <w:ind w:left="851" w:right="962" w:hanging="567"/>
        <w:contextualSpacing/>
        <w:jc w:val="both"/>
      </w:pPr>
      <w:r w:rsidRPr="00C17E0F">
        <w:t xml:space="preserve">Donner la valeur du rapport </w:t>
      </w:r>
      <w:r w:rsidRPr="00C17E0F">
        <w:rPr>
          <w:position w:val="-22"/>
        </w:rPr>
        <w:object w:dxaOrig="279" w:dyaOrig="580" w14:anchorId="5334A25F">
          <v:shape id="_x0000_i1040" type="#_x0000_t75" style="width:14.25pt;height:29.25pt" o:ole="">
            <v:imagedata r:id="rId41" o:title=""/>
          </v:shape>
          <o:OLEObject Type="Embed" ProgID="Equation.DSMT4" ShapeID="_x0000_i1040" DrawAspect="Content" ObjectID="_1727525573" r:id="rId43"/>
        </w:object>
      </w:r>
      <w:r w:rsidRPr="00C17E0F">
        <w:t>.</w:t>
      </w:r>
    </w:p>
    <w:p w14:paraId="530F8975" w14:textId="77777777" w:rsidR="00EB4ED3" w:rsidRDefault="00EB4ED3" w:rsidP="00EB4ED3">
      <w:pPr>
        <w:jc w:val="both"/>
        <w:rPr>
          <w:b/>
        </w:rPr>
      </w:pPr>
    </w:p>
    <w:p w14:paraId="16191E21" w14:textId="77777777" w:rsidR="00EB4ED3" w:rsidRDefault="00EB4ED3" w:rsidP="00EB4ED3">
      <w:pPr>
        <w:jc w:val="both"/>
        <w:rPr>
          <w:b/>
        </w:rPr>
      </w:pPr>
    </w:p>
    <w:p w14:paraId="5CA59C8C" w14:textId="77777777" w:rsidR="00EB4ED3" w:rsidRDefault="00EB4ED3" w:rsidP="00EB4ED3">
      <w:pPr>
        <w:jc w:val="both"/>
        <w:rPr>
          <w:b/>
        </w:rPr>
      </w:pPr>
    </w:p>
    <w:p w14:paraId="5873886A" w14:textId="77777777" w:rsidR="00EB4ED3" w:rsidRDefault="00EB4ED3" w:rsidP="00EB4ED3">
      <w:pPr>
        <w:jc w:val="both"/>
        <w:rPr>
          <w:b/>
        </w:rPr>
      </w:pPr>
    </w:p>
    <w:p w14:paraId="63453760" w14:textId="32815AB7" w:rsidR="00EB4ED3" w:rsidRDefault="00EB4ED3" w:rsidP="00EB4ED3">
      <w:pPr>
        <w:jc w:val="both"/>
        <w:rPr>
          <w:b/>
        </w:rPr>
      </w:pPr>
    </w:p>
    <w:p w14:paraId="2781E60A" w14:textId="3D62D304" w:rsidR="00E4435C" w:rsidRDefault="00E4435C" w:rsidP="00EB4ED3">
      <w:pPr>
        <w:jc w:val="both"/>
        <w:rPr>
          <w:b/>
        </w:rPr>
      </w:pPr>
    </w:p>
    <w:p w14:paraId="134621F0" w14:textId="0490B3BB" w:rsidR="00E4435C" w:rsidRDefault="00E4435C" w:rsidP="00EB4ED3">
      <w:pPr>
        <w:jc w:val="both"/>
        <w:rPr>
          <w:b/>
        </w:rPr>
      </w:pPr>
    </w:p>
    <w:p w14:paraId="3E4BC19C" w14:textId="7B4F4BBE" w:rsidR="00E4435C" w:rsidRDefault="00E4435C" w:rsidP="00EB4ED3">
      <w:pPr>
        <w:jc w:val="both"/>
        <w:rPr>
          <w:b/>
        </w:rPr>
      </w:pPr>
    </w:p>
    <w:p w14:paraId="2C19C291" w14:textId="734A08F8" w:rsidR="00E4435C" w:rsidRDefault="00E4435C" w:rsidP="00EB4ED3">
      <w:pPr>
        <w:jc w:val="both"/>
        <w:rPr>
          <w:b/>
        </w:rPr>
      </w:pPr>
    </w:p>
    <w:p w14:paraId="7A46F931" w14:textId="2FFAB835" w:rsidR="00E4435C" w:rsidRDefault="00E4435C" w:rsidP="00EB4ED3">
      <w:pPr>
        <w:jc w:val="both"/>
        <w:rPr>
          <w:b/>
        </w:rPr>
      </w:pPr>
    </w:p>
    <w:p w14:paraId="40798EA3" w14:textId="1261E4B3" w:rsidR="00630A24" w:rsidRDefault="00630A24" w:rsidP="00EB4ED3">
      <w:pPr>
        <w:jc w:val="both"/>
        <w:rPr>
          <w:b/>
        </w:rPr>
      </w:pPr>
    </w:p>
    <w:p w14:paraId="285EA3B7" w14:textId="58B105A8" w:rsidR="00630A24" w:rsidRPr="00630A24" w:rsidRDefault="00630A24" w:rsidP="00630A24">
      <w:pPr>
        <w:jc w:val="center"/>
        <w:rPr>
          <w:b/>
          <w:sz w:val="28"/>
          <w:szCs w:val="28"/>
        </w:rPr>
      </w:pPr>
      <w:r w:rsidRPr="00630A24">
        <w:rPr>
          <w:b/>
          <w:sz w:val="28"/>
          <w:szCs w:val="28"/>
        </w:rPr>
        <w:lastRenderedPageBreak/>
        <w:t xml:space="preserve">Exercice </w:t>
      </w:r>
      <w:proofErr w:type="gramStart"/>
      <w:r w:rsidRPr="00630A24">
        <w:rPr>
          <w:b/>
          <w:sz w:val="28"/>
          <w:szCs w:val="28"/>
        </w:rPr>
        <w:t xml:space="preserve">2 </w:t>
      </w:r>
      <w:r w:rsidRPr="00630A24">
        <w:rPr>
          <w:b/>
          <w:sz w:val="28"/>
          <w:szCs w:val="28"/>
        </w:rPr>
        <w:t> :</w:t>
      </w:r>
      <w:proofErr w:type="gramEnd"/>
      <w:r w:rsidRPr="00630A24">
        <w:rPr>
          <w:b/>
          <w:sz w:val="28"/>
          <w:szCs w:val="28"/>
        </w:rPr>
        <w:t xml:space="preserve"> </w:t>
      </w:r>
      <w:r w:rsidRPr="00630A24">
        <w:rPr>
          <w:b/>
          <w:sz w:val="28"/>
          <w:szCs w:val="28"/>
        </w:rPr>
        <w:t xml:space="preserve">Problème - </w:t>
      </w:r>
      <w:r w:rsidRPr="00630A24">
        <w:rPr>
          <w:b/>
          <w:sz w:val="28"/>
          <w:szCs w:val="28"/>
        </w:rPr>
        <w:t xml:space="preserve">Roger Federer </w:t>
      </w:r>
      <w:proofErr w:type="spellStart"/>
      <w:r w:rsidRPr="00630A24">
        <w:rPr>
          <w:b/>
          <w:sz w:val="28"/>
          <w:szCs w:val="28"/>
        </w:rPr>
        <w:t>a-t-il</w:t>
      </w:r>
      <w:proofErr w:type="spellEnd"/>
      <w:r w:rsidRPr="00630A24">
        <w:rPr>
          <w:b/>
          <w:sz w:val="28"/>
          <w:szCs w:val="28"/>
        </w:rPr>
        <w:t xml:space="preserve"> lobé Andy Murray ?</w:t>
      </w:r>
    </w:p>
    <w:p w14:paraId="51BB718E" w14:textId="77777777" w:rsidR="00630A24" w:rsidRDefault="00630A24" w:rsidP="00630A24">
      <w:pPr>
        <w:jc w:val="both"/>
        <w:rPr>
          <w:b/>
        </w:rPr>
      </w:pPr>
    </w:p>
    <w:p w14:paraId="1F0038C4" w14:textId="77777777" w:rsidR="00630A24" w:rsidRDefault="00630A24" w:rsidP="00630A24">
      <w:pPr>
        <w:jc w:val="both"/>
      </w:pPr>
      <w:r>
        <w:rPr>
          <w:b/>
        </w:rPr>
        <w:t xml:space="preserve">Document 1 : Vidéo Match Federer – Murray Open d'Australie 2014: </w:t>
      </w:r>
      <w:hyperlink r:id="rId44" w:history="1">
        <w:r>
          <w:rPr>
            <w:rStyle w:val="Lienhypertexte"/>
          </w:rPr>
          <w:t>https://www.youtube.com/watch?v=Ht3hOqFPxz0</w:t>
        </w:r>
      </w:hyperlink>
    </w:p>
    <w:p w14:paraId="668E8B6C" w14:textId="77777777" w:rsidR="00630A24" w:rsidRDefault="00630A24" w:rsidP="00630A24">
      <w:pPr>
        <w:jc w:val="both"/>
        <w:rPr>
          <w:b/>
        </w:rPr>
      </w:pPr>
    </w:p>
    <w:p w14:paraId="05878E5F" w14:textId="77777777" w:rsidR="00630A24" w:rsidRDefault="00630A24" w:rsidP="00630A24">
      <w:pPr>
        <w:jc w:val="both"/>
        <w:rPr>
          <w:b/>
        </w:rPr>
      </w:pPr>
      <w:r>
        <w:rPr>
          <w:b/>
        </w:rPr>
        <w:t>Document 2 :</w:t>
      </w:r>
    </w:p>
    <w:p w14:paraId="3C6D87B6" w14:textId="77777777" w:rsidR="00630A24" w:rsidRDefault="00630A24" w:rsidP="00630A24">
      <w:pPr>
        <w:jc w:val="both"/>
        <w:rPr>
          <w:b/>
        </w:rPr>
      </w:pPr>
      <w:r>
        <w:rPr>
          <w:noProof/>
        </w:rPr>
        <w:drawing>
          <wp:inline distT="0" distB="0" distL="0" distR="0" wp14:anchorId="47E2E42F" wp14:editId="6658C1E7">
            <wp:extent cx="4105275" cy="26574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5275" cy="2657475"/>
                    </a:xfrm>
                    <a:prstGeom prst="rect">
                      <a:avLst/>
                    </a:prstGeom>
                  </pic:spPr>
                </pic:pic>
              </a:graphicData>
            </a:graphic>
          </wp:inline>
        </w:drawing>
      </w:r>
    </w:p>
    <w:p w14:paraId="50FC299B" w14:textId="77777777" w:rsidR="00630A24" w:rsidRDefault="00630A24" w:rsidP="00630A24">
      <w:pPr>
        <w:jc w:val="both"/>
        <w:rPr>
          <w:b/>
        </w:rPr>
      </w:pPr>
      <w:r>
        <w:rPr>
          <w:b/>
        </w:rPr>
        <w:t xml:space="preserve">Données : </w:t>
      </w:r>
    </w:p>
    <w:p w14:paraId="74D50D00" w14:textId="77777777" w:rsidR="00630A24" w:rsidRPr="004C20DF" w:rsidRDefault="00630A24" w:rsidP="00630A24">
      <w:pPr>
        <w:jc w:val="both"/>
        <w:rPr>
          <w:bCs/>
        </w:rPr>
      </w:pPr>
      <w:r>
        <w:rPr>
          <w:b/>
        </w:rPr>
        <w:t>-</w:t>
      </w:r>
      <w:r w:rsidRPr="004C20DF">
        <w:rPr>
          <w:bCs/>
        </w:rPr>
        <w:t>masse de la balle de Tennis : m = 56 g</w:t>
      </w:r>
    </w:p>
    <w:p w14:paraId="2C60B635" w14:textId="77777777" w:rsidR="00630A24" w:rsidRPr="004C20DF" w:rsidRDefault="00630A24" w:rsidP="00630A24">
      <w:pPr>
        <w:jc w:val="both"/>
        <w:rPr>
          <w:bCs/>
        </w:rPr>
      </w:pPr>
      <w:r w:rsidRPr="004C20DF">
        <w:rPr>
          <w:bCs/>
        </w:rPr>
        <w:t>- Intensité de la pesanteur : g = 9,8 m/s²</w:t>
      </w:r>
    </w:p>
    <w:p w14:paraId="153AD6D0" w14:textId="77777777" w:rsidR="00630A24" w:rsidRPr="004C20DF" w:rsidRDefault="00630A24" w:rsidP="00630A24">
      <w:pPr>
        <w:jc w:val="both"/>
        <w:rPr>
          <w:bCs/>
        </w:rPr>
      </w:pPr>
      <w:r w:rsidRPr="004C20DF">
        <w:rPr>
          <w:bCs/>
        </w:rPr>
        <w:t xml:space="preserve">- distance </w:t>
      </w:r>
      <w:proofErr w:type="spellStart"/>
      <w:proofErr w:type="gramStart"/>
      <w:r w:rsidRPr="004C20DF">
        <w:rPr>
          <w:bCs/>
        </w:rPr>
        <w:t>R.Federer</w:t>
      </w:r>
      <w:proofErr w:type="spellEnd"/>
      <w:proofErr w:type="gramEnd"/>
      <w:r w:rsidRPr="004C20DF">
        <w:rPr>
          <w:bCs/>
        </w:rPr>
        <w:t xml:space="preserve"> – filet = d</w:t>
      </w:r>
      <w:r w:rsidRPr="004C20DF">
        <w:rPr>
          <w:bCs/>
          <w:vertAlign w:val="subscript"/>
        </w:rPr>
        <w:t>1</w:t>
      </w:r>
      <w:r w:rsidRPr="004C20DF">
        <w:rPr>
          <w:bCs/>
        </w:rPr>
        <w:t xml:space="preserve"> = 7,0 m</w:t>
      </w:r>
    </w:p>
    <w:p w14:paraId="0D4FAEF3" w14:textId="77777777" w:rsidR="00630A24" w:rsidRPr="004C20DF" w:rsidRDefault="00630A24" w:rsidP="00630A24">
      <w:pPr>
        <w:jc w:val="both"/>
        <w:rPr>
          <w:bCs/>
        </w:rPr>
      </w:pPr>
      <w:r w:rsidRPr="004C20DF">
        <w:rPr>
          <w:bCs/>
        </w:rPr>
        <w:t>- distance filet – Andy Murray = d</w:t>
      </w:r>
      <w:r w:rsidRPr="004C20DF">
        <w:rPr>
          <w:bCs/>
          <w:vertAlign w:val="subscript"/>
        </w:rPr>
        <w:t>2</w:t>
      </w:r>
      <w:r w:rsidRPr="004C20DF">
        <w:rPr>
          <w:bCs/>
        </w:rPr>
        <w:t xml:space="preserve"> = 1,5 m</w:t>
      </w:r>
    </w:p>
    <w:p w14:paraId="44F75B65" w14:textId="77777777" w:rsidR="00630A24" w:rsidRPr="004C20DF" w:rsidRDefault="00630A24" w:rsidP="00630A24">
      <w:pPr>
        <w:jc w:val="both"/>
        <w:rPr>
          <w:bCs/>
        </w:rPr>
      </w:pPr>
      <w:r w:rsidRPr="004C20DF">
        <w:rPr>
          <w:bCs/>
        </w:rPr>
        <w:t>- hauteur Andy Murray avec raquette levée = h = 2,8 m</w:t>
      </w:r>
    </w:p>
    <w:p w14:paraId="607A1798" w14:textId="77777777" w:rsidR="00630A24" w:rsidRPr="004C20DF" w:rsidRDefault="00630A24" w:rsidP="00630A24">
      <w:pPr>
        <w:jc w:val="both"/>
        <w:rPr>
          <w:bCs/>
        </w:rPr>
      </w:pPr>
      <w:r w:rsidRPr="004C20DF">
        <w:rPr>
          <w:bCs/>
        </w:rPr>
        <w:t>- Distance filet – fond du court = d</w:t>
      </w:r>
      <w:r w:rsidRPr="004C20DF">
        <w:rPr>
          <w:bCs/>
          <w:vertAlign w:val="subscript"/>
        </w:rPr>
        <w:t>3</w:t>
      </w:r>
      <w:r w:rsidRPr="004C20DF">
        <w:rPr>
          <w:bCs/>
        </w:rPr>
        <w:t xml:space="preserve"> = 12,0 m</w:t>
      </w:r>
    </w:p>
    <w:p w14:paraId="46E7FD42" w14:textId="77777777" w:rsidR="00630A24" w:rsidRPr="004C20DF" w:rsidRDefault="00630A24" w:rsidP="00630A24">
      <w:pPr>
        <w:jc w:val="both"/>
        <w:rPr>
          <w:bCs/>
        </w:rPr>
      </w:pPr>
      <w:r w:rsidRPr="004C20DF">
        <w:rPr>
          <w:bCs/>
        </w:rPr>
        <w:t xml:space="preserve">- angle de tir de Roger Federer = α = </w:t>
      </w:r>
      <w:r>
        <w:rPr>
          <w:bCs/>
        </w:rPr>
        <w:t>5</w:t>
      </w:r>
      <w:r w:rsidRPr="004C20DF">
        <w:rPr>
          <w:bCs/>
        </w:rPr>
        <w:t>0°</w:t>
      </w:r>
    </w:p>
    <w:p w14:paraId="4CEB9B0D" w14:textId="77777777" w:rsidR="00630A24" w:rsidRPr="004C20DF" w:rsidRDefault="00630A24" w:rsidP="00630A24">
      <w:pPr>
        <w:jc w:val="both"/>
        <w:rPr>
          <w:bCs/>
        </w:rPr>
      </w:pPr>
      <w:r w:rsidRPr="004C20DF">
        <w:rPr>
          <w:bCs/>
        </w:rPr>
        <w:t>- Vitesse initiale du tir de Roger Federer = V</w:t>
      </w:r>
      <w:r w:rsidRPr="004C20DF">
        <w:rPr>
          <w:bCs/>
          <w:vertAlign w:val="subscript"/>
        </w:rPr>
        <w:t>0</w:t>
      </w:r>
      <w:r w:rsidRPr="004C20DF">
        <w:rPr>
          <w:bCs/>
        </w:rPr>
        <w:t xml:space="preserve"> = 40 km/h</w:t>
      </w:r>
    </w:p>
    <w:p w14:paraId="05A825E8" w14:textId="77777777" w:rsidR="00630A24" w:rsidRPr="004C20DF" w:rsidRDefault="00630A24" w:rsidP="00630A24">
      <w:pPr>
        <w:jc w:val="both"/>
        <w:rPr>
          <w:bCs/>
        </w:rPr>
      </w:pPr>
      <w:r w:rsidRPr="004C20DF">
        <w:rPr>
          <w:bCs/>
        </w:rPr>
        <w:t>-Distance filet – fond du court = d</w:t>
      </w:r>
      <w:r w:rsidRPr="004C20DF">
        <w:rPr>
          <w:bCs/>
          <w:vertAlign w:val="subscript"/>
        </w:rPr>
        <w:t>4</w:t>
      </w:r>
      <w:r w:rsidRPr="004C20DF">
        <w:rPr>
          <w:bCs/>
        </w:rPr>
        <w:t xml:space="preserve"> = 12 m</w:t>
      </w:r>
    </w:p>
    <w:p w14:paraId="1EC2E324" w14:textId="77777777" w:rsidR="00630A24" w:rsidRPr="004C20DF" w:rsidRDefault="00630A24" w:rsidP="00630A24">
      <w:pPr>
        <w:jc w:val="both"/>
        <w:rPr>
          <w:bCs/>
        </w:rPr>
      </w:pPr>
      <w:r w:rsidRPr="004C20DF">
        <w:rPr>
          <w:bCs/>
        </w:rPr>
        <w:t>- on néglige tous les frottements</w:t>
      </w:r>
    </w:p>
    <w:p w14:paraId="359095D9" w14:textId="77777777" w:rsidR="00630A24" w:rsidRDefault="00630A24" w:rsidP="00630A24">
      <w:pPr>
        <w:jc w:val="both"/>
        <w:rPr>
          <w:b/>
        </w:rPr>
      </w:pPr>
    </w:p>
    <w:p w14:paraId="06D18166" w14:textId="77777777" w:rsidR="00630A24" w:rsidRDefault="00630A24" w:rsidP="00630A24">
      <w:pPr>
        <w:jc w:val="both"/>
        <w:rPr>
          <w:b/>
        </w:rPr>
      </w:pPr>
    </w:p>
    <w:p w14:paraId="2E5DD82F" w14:textId="77777777" w:rsidR="00630A24" w:rsidRDefault="00630A24" w:rsidP="00630A24">
      <w:pPr>
        <w:jc w:val="both"/>
        <w:rPr>
          <w:sz w:val="28"/>
          <w:szCs w:val="28"/>
        </w:rPr>
      </w:pPr>
      <w:r w:rsidRPr="004C20DF">
        <w:rPr>
          <w:b/>
          <w:bCs/>
          <w:sz w:val="28"/>
          <w:szCs w:val="28"/>
        </w:rPr>
        <w:t xml:space="preserve">Problème </w:t>
      </w:r>
      <w:r w:rsidRPr="004C20DF">
        <w:rPr>
          <w:sz w:val="28"/>
          <w:szCs w:val="28"/>
        </w:rPr>
        <w:t>: Déterminer si Roger Federer a lobé Andy Murray</w:t>
      </w:r>
      <w:r>
        <w:rPr>
          <w:sz w:val="28"/>
          <w:szCs w:val="28"/>
        </w:rPr>
        <w:t xml:space="preserve">. </w:t>
      </w:r>
    </w:p>
    <w:p w14:paraId="613B4A67" w14:textId="77777777" w:rsidR="00630A24" w:rsidRPr="004C20DF" w:rsidRDefault="00630A24" w:rsidP="00630A24">
      <w:pPr>
        <w:jc w:val="both"/>
        <w:rPr>
          <w:sz w:val="28"/>
          <w:szCs w:val="28"/>
        </w:rPr>
      </w:pPr>
      <w:r w:rsidRPr="004C20DF">
        <w:rPr>
          <w:i/>
          <w:iCs/>
          <w:sz w:val="28"/>
          <w:szCs w:val="28"/>
        </w:rPr>
        <w:t xml:space="preserve">Vous </w:t>
      </w:r>
      <w:r w:rsidRPr="004C20DF">
        <w:rPr>
          <w:i/>
          <w:iCs/>
          <w:sz w:val="28"/>
          <w:szCs w:val="28"/>
          <w:u w:val="single"/>
        </w:rPr>
        <w:t>détaillerez</w:t>
      </w:r>
      <w:r w:rsidRPr="004C20DF">
        <w:rPr>
          <w:i/>
          <w:iCs/>
          <w:sz w:val="28"/>
          <w:szCs w:val="28"/>
        </w:rPr>
        <w:t xml:space="preserve"> clairement votre démarche en utilisant un vocabulaire et des notations rigoureuses</w:t>
      </w:r>
      <w:r>
        <w:rPr>
          <w:sz w:val="28"/>
          <w:szCs w:val="28"/>
        </w:rPr>
        <w:t xml:space="preserve">. </w:t>
      </w:r>
      <w:r w:rsidRPr="004C20DF">
        <w:rPr>
          <w:i/>
          <w:iCs/>
          <w:sz w:val="28"/>
          <w:szCs w:val="28"/>
        </w:rPr>
        <w:t>En particulier, vous expliquerez les critères qui permettent de conclure à la réussite ou non du lob</w:t>
      </w:r>
      <w:r>
        <w:rPr>
          <w:sz w:val="28"/>
          <w:szCs w:val="28"/>
        </w:rPr>
        <w:t>.</w:t>
      </w:r>
    </w:p>
    <w:p w14:paraId="3AA24EA0" w14:textId="77777777" w:rsidR="00630A24" w:rsidRDefault="00630A24" w:rsidP="00630A24">
      <w:pPr>
        <w:jc w:val="both"/>
        <w:rPr>
          <w:b/>
        </w:rPr>
      </w:pPr>
    </w:p>
    <w:p w14:paraId="7FAF179A" w14:textId="77777777" w:rsidR="00630A24" w:rsidRDefault="00630A24" w:rsidP="00630A24">
      <w:pPr>
        <w:rPr>
          <w:rFonts w:cs="Arial"/>
          <w:b/>
        </w:rPr>
      </w:pPr>
    </w:p>
    <w:p w14:paraId="7B297A15" w14:textId="77777777" w:rsidR="00630A24" w:rsidRDefault="00630A24" w:rsidP="00630A24">
      <w:pPr>
        <w:rPr>
          <w:rFonts w:cs="Arial"/>
          <w:b/>
        </w:rPr>
      </w:pPr>
    </w:p>
    <w:p w14:paraId="013D83AD" w14:textId="77777777" w:rsidR="00630A24" w:rsidRDefault="00630A24" w:rsidP="00630A24">
      <w:pPr>
        <w:rPr>
          <w:rFonts w:cs="Arial"/>
          <w:b/>
        </w:rPr>
      </w:pPr>
    </w:p>
    <w:p w14:paraId="2FF123B2" w14:textId="77777777" w:rsidR="00630A24" w:rsidRDefault="00630A24" w:rsidP="00630A24">
      <w:pPr>
        <w:rPr>
          <w:rFonts w:cs="Arial"/>
          <w:b/>
        </w:rPr>
      </w:pPr>
    </w:p>
    <w:p w14:paraId="50F31EB5" w14:textId="77777777" w:rsidR="00630A24" w:rsidRDefault="00630A24" w:rsidP="00630A24">
      <w:pPr>
        <w:rPr>
          <w:rFonts w:cs="Arial"/>
          <w:b/>
        </w:rPr>
      </w:pPr>
    </w:p>
    <w:p w14:paraId="19EDF031" w14:textId="77777777" w:rsidR="00630A24" w:rsidRDefault="00630A24" w:rsidP="00630A24">
      <w:pPr>
        <w:rPr>
          <w:rFonts w:cs="Arial"/>
          <w:b/>
        </w:rPr>
      </w:pPr>
    </w:p>
    <w:p w14:paraId="58244F48" w14:textId="77777777" w:rsidR="00630A24" w:rsidRDefault="00630A24" w:rsidP="00630A24">
      <w:pPr>
        <w:rPr>
          <w:rFonts w:cs="Arial"/>
          <w:b/>
        </w:rPr>
      </w:pPr>
    </w:p>
    <w:p w14:paraId="040261F0" w14:textId="77777777" w:rsidR="00630A24" w:rsidRDefault="00630A24" w:rsidP="00630A24">
      <w:pPr>
        <w:rPr>
          <w:rFonts w:cs="Arial"/>
          <w:b/>
        </w:rPr>
      </w:pPr>
    </w:p>
    <w:p w14:paraId="6A73F36D" w14:textId="77777777" w:rsidR="00630A24" w:rsidRDefault="00630A24" w:rsidP="00630A24">
      <w:pPr>
        <w:rPr>
          <w:rFonts w:cs="Arial"/>
          <w:b/>
        </w:rPr>
      </w:pPr>
    </w:p>
    <w:p w14:paraId="7D4E821F" w14:textId="77777777" w:rsidR="00630A24" w:rsidRDefault="00630A24" w:rsidP="00630A24">
      <w:pPr>
        <w:rPr>
          <w:rFonts w:cs="Arial"/>
          <w:b/>
        </w:rPr>
      </w:pPr>
    </w:p>
    <w:p w14:paraId="508F6691" w14:textId="77777777" w:rsidR="00630A24" w:rsidRDefault="00630A24" w:rsidP="00EB4ED3">
      <w:pPr>
        <w:jc w:val="both"/>
        <w:rPr>
          <w:b/>
        </w:rPr>
      </w:pPr>
    </w:p>
    <w:p w14:paraId="5E036805" w14:textId="3AE92751" w:rsidR="00E4435C" w:rsidRPr="00E4435C" w:rsidRDefault="00E4435C" w:rsidP="00E4435C">
      <w:pPr>
        <w:jc w:val="center"/>
        <w:rPr>
          <w:rFonts w:cstheme="minorHAnsi"/>
          <w:sz w:val="36"/>
          <w:szCs w:val="36"/>
        </w:rPr>
      </w:pPr>
      <w:r>
        <w:rPr>
          <w:rFonts w:cstheme="minorHAnsi"/>
          <w:sz w:val="36"/>
          <w:szCs w:val="36"/>
        </w:rPr>
        <w:lastRenderedPageBreak/>
        <w:t>Exercice 3 : Record du monde de saut à skis</w:t>
      </w:r>
    </w:p>
    <w:p w14:paraId="43BA77E9" w14:textId="77777777" w:rsidR="00E4435C" w:rsidRDefault="00E4435C" w:rsidP="00E4435C">
      <w:pPr>
        <w:pBdr>
          <w:top w:val="single" w:sz="12" w:space="1" w:color="auto"/>
          <w:left w:val="single" w:sz="12" w:space="4" w:color="auto"/>
          <w:bottom w:val="single" w:sz="12" w:space="1" w:color="auto"/>
          <w:right w:val="single" w:sz="12" w:space="4" w:color="auto"/>
        </w:pBdr>
        <w:jc w:val="both"/>
        <w:rPr>
          <w:rFonts w:cstheme="minorHAnsi"/>
          <w:b/>
        </w:rPr>
      </w:pPr>
      <w:r w:rsidRPr="007F4BA7">
        <w:rPr>
          <w:rFonts w:cstheme="minorHAnsi"/>
          <w:b/>
        </w:rPr>
        <w:t>Le record</w:t>
      </w:r>
    </w:p>
    <w:p w14:paraId="6396F54B" w14:textId="77777777" w:rsidR="00E4435C" w:rsidRDefault="00630A24" w:rsidP="00E4435C">
      <w:pPr>
        <w:pBdr>
          <w:top w:val="single" w:sz="12" w:space="1" w:color="auto"/>
          <w:left w:val="single" w:sz="12" w:space="4" w:color="auto"/>
          <w:bottom w:val="single" w:sz="12" w:space="1" w:color="auto"/>
          <w:right w:val="single" w:sz="12" w:space="4" w:color="auto"/>
        </w:pBdr>
        <w:jc w:val="both"/>
        <w:rPr>
          <w:rFonts w:cstheme="minorHAnsi"/>
          <w:b/>
        </w:rPr>
      </w:pPr>
      <w:hyperlink r:id="rId46" w:history="1">
        <w:r w:rsidR="00E4435C" w:rsidRPr="00A371F0">
          <w:rPr>
            <w:rStyle w:val="Lienhypertexte"/>
            <w:rFonts w:cstheme="minorHAnsi"/>
            <w:b/>
          </w:rPr>
          <w:t>https://www.youtube.com/watch?v=pZZlNWN-JlE</w:t>
        </w:r>
      </w:hyperlink>
    </w:p>
    <w:p w14:paraId="314D1B4F" w14:textId="77777777" w:rsidR="00E4435C" w:rsidRPr="007F4BA7" w:rsidRDefault="00E4435C" w:rsidP="00E4435C">
      <w:pPr>
        <w:pBdr>
          <w:top w:val="single" w:sz="12" w:space="1" w:color="auto"/>
          <w:left w:val="single" w:sz="12" w:space="4" w:color="auto"/>
          <w:bottom w:val="single" w:sz="12" w:space="1" w:color="auto"/>
          <w:right w:val="single" w:sz="12" w:space="4" w:color="auto"/>
        </w:pBdr>
        <w:jc w:val="both"/>
        <w:rPr>
          <w:rFonts w:cstheme="minorHAnsi"/>
        </w:rPr>
      </w:pPr>
      <w:r>
        <w:rPr>
          <w:noProof/>
        </w:rPr>
        <w:drawing>
          <wp:anchor distT="0" distB="0" distL="114300" distR="114300" simplePos="0" relativeHeight="251712512" behindDoc="0" locked="0" layoutInCell="1" allowOverlap="1" wp14:anchorId="1A86873C" wp14:editId="35FEB7C7">
            <wp:simplePos x="0" y="0"/>
            <wp:positionH relativeFrom="column">
              <wp:posOffset>2900045</wp:posOffset>
            </wp:positionH>
            <wp:positionV relativeFrom="paragraph">
              <wp:posOffset>64770</wp:posOffset>
            </wp:positionV>
            <wp:extent cx="3752850" cy="200914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2850" cy="2009140"/>
                    </a:xfrm>
                    <a:prstGeom prst="rect">
                      <a:avLst/>
                    </a:prstGeom>
                  </pic:spPr>
                </pic:pic>
              </a:graphicData>
            </a:graphic>
            <wp14:sizeRelH relativeFrom="page">
              <wp14:pctWidth>0</wp14:pctWidth>
            </wp14:sizeRelH>
            <wp14:sizeRelV relativeFrom="page">
              <wp14:pctHeight>0</wp14:pctHeight>
            </wp14:sizeRelV>
          </wp:anchor>
        </w:drawing>
      </w:r>
    </w:p>
    <w:p w14:paraId="761D701A" w14:textId="77777777" w:rsidR="00E4435C" w:rsidRPr="007F4BA7" w:rsidRDefault="00E4435C" w:rsidP="00E4435C">
      <w:pPr>
        <w:pBdr>
          <w:top w:val="single" w:sz="12" w:space="1" w:color="auto"/>
          <w:left w:val="single" w:sz="12" w:space="4" w:color="auto"/>
          <w:bottom w:val="single" w:sz="12" w:space="1" w:color="auto"/>
          <w:right w:val="single" w:sz="12" w:space="4" w:color="auto"/>
        </w:pBdr>
        <w:jc w:val="both"/>
        <w:rPr>
          <w:rFonts w:cstheme="minorHAnsi"/>
        </w:rPr>
      </w:pPr>
      <w:r w:rsidRPr="007F4BA7">
        <w:rPr>
          <w:rFonts w:cstheme="minorHAnsi"/>
        </w:rPr>
        <w:t xml:space="preserve">En décembre 2013, Johan </w:t>
      </w:r>
      <w:proofErr w:type="spellStart"/>
      <w:r w:rsidRPr="007F4BA7">
        <w:rPr>
          <w:rFonts w:cstheme="minorHAnsi"/>
        </w:rPr>
        <w:t>Remen</w:t>
      </w:r>
      <w:proofErr w:type="spellEnd"/>
      <w:r w:rsidRPr="007F4BA7">
        <w:rPr>
          <w:rFonts w:cstheme="minorHAnsi"/>
        </w:rPr>
        <w:t xml:space="preserve"> </w:t>
      </w:r>
      <w:proofErr w:type="spellStart"/>
      <w:r w:rsidRPr="007F4BA7">
        <w:rPr>
          <w:rFonts w:cstheme="minorHAnsi"/>
        </w:rPr>
        <w:t>Evensen</w:t>
      </w:r>
      <w:proofErr w:type="spellEnd"/>
      <w:r w:rsidRPr="007F4BA7">
        <w:rPr>
          <w:rFonts w:cstheme="minorHAnsi"/>
        </w:rPr>
        <w:t xml:space="preserve">, a établi un nouveau record du monde de saut à ski à </w:t>
      </w:r>
      <w:proofErr w:type="spellStart"/>
      <w:r w:rsidRPr="007F4BA7">
        <w:rPr>
          <w:rFonts w:cstheme="minorHAnsi"/>
        </w:rPr>
        <w:t>Vikersund</w:t>
      </w:r>
      <w:proofErr w:type="spellEnd"/>
      <w:r w:rsidRPr="007F4BA7">
        <w:rPr>
          <w:rFonts w:cstheme="minorHAnsi"/>
        </w:rPr>
        <w:t xml:space="preserve"> en Norvège avec un saut à 246,5 m battant de 2,0 m le précédent record.</w:t>
      </w:r>
    </w:p>
    <w:p w14:paraId="62627D72" w14:textId="77777777" w:rsidR="00E4435C" w:rsidRPr="007F4BA7" w:rsidRDefault="00E4435C" w:rsidP="00E4435C">
      <w:pPr>
        <w:pBdr>
          <w:top w:val="single" w:sz="12" w:space="1" w:color="auto"/>
          <w:left w:val="single" w:sz="12" w:space="4" w:color="auto"/>
          <w:bottom w:val="single" w:sz="12" w:space="1" w:color="auto"/>
          <w:right w:val="single" w:sz="12" w:space="4" w:color="auto"/>
        </w:pBdr>
        <w:jc w:val="both"/>
        <w:rPr>
          <w:rFonts w:cstheme="minorHAnsi"/>
        </w:rPr>
      </w:pPr>
      <w:r w:rsidRPr="007F4BA7">
        <w:rPr>
          <w:rFonts w:cstheme="minorHAnsi"/>
        </w:rPr>
        <w:t xml:space="preserve">Pour réaliser une aussi grande distance il faut réussir à réaliser non seulement un très bon appui au moment de l’envol, avoir une vitesse la plus grande possible au bout du tremplin et maintenir une position parallèle aux skis dans les airs. </w:t>
      </w:r>
    </w:p>
    <w:p w14:paraId="77735CBF" w14:textId="77777777" w:rsidR="00E4435C" w:rsidRPr="007F4BA7" w:rsidRDefault="00E4435C" w:rsidP="00E4435C">
      <w:pPr>
        <w:pBdr>
          <w:top w:val="single" w:sz="12" w:space="1" w:color="auto"/>
          <w:left w:val="single" w:sz="12" w:space="4" w:color="auto"/>
          <w:bottom w:val="single" w:sz="12" w:space="1" w:color="auto"/>
          <w:right w:val="single" w:sz="12" w:space="4" w:color="auto"/>
        </w:pBdr>
        <w:jc w:val="both"/>
        <w:rPr>
          <w:rFonts w:cstheme="minorHAnsi"/>
        </w:rPr>
      </w:pPr>
      <w:r w:rsidRPr="007F4BA7">
        <w:rPr>
          <w:rFonts w:cstheme="minorHAnsi"/>
        </w:rPr>
        <w:t xml:space="preserve">Le saut réalisé par Johan </w:t>
      </w:r>
      <w:proofErr w:type="spellStart"/>
      <w:r w:rsidRPr="007F4BA7">
        <w:rPr>
          <w:rFonts w:cstheme="minorHAnsi"/>
        </w:rPr>
        <w:t>Remen</w:t>
      </w:r>
      <w:proofErr w:type="spellEnd"/>
      <w:r w:rsidRPr="007F4BA7">
        <w:rPr>
          <w:rFonts w:cstheme="minorHAnsi"/>
        </w:rPr>
        <w:t xml:space="preserve"> </w:t>
      </w:r>
      <w:proofErr w:type="spellStart"/>
      <w:r w:rsidRPr="007F4BA7">
        <w:rPr>
          <w:rFonts w:cstheme="minorHAnsi"/>
        </w:rPr>
        <w:t>Evensen</w:t>
      </w:r>
      <w:proofErr w:type="spellEnd"/>
      <w:r w:rsidRPr="007F4BA7">
        <w:rPr>
          <w:rFonts w:cstheme="minorHAnsi"/>
        </w:rPr>
        <w:t xml:space="preserve"> est exceptionnel car il a atteint la vitesse de 100 km.h</w:t>
      </w:r>
      <w:r w:rsidRPr="007F4BA7">
        <w:rPr>
          <w:rFonts w:cstheme="minorHAnsi"/>
          <w:vertAlign w:val="superscript"/>
        </w:rPr>
        <w:t>-1</w:t>
      </w:r>
      <w:r w:rsidRPr="007F4BA7">
        <w:rPr>
          <w:rFonts w:cstheme="minorHAnsi"/>
        </w:rPr>
        <w:t xml:space="preserve"> au bout du tremplin alors que pour la plupart des sauts la vitesse atteinte est seulement de 90 km.h</w:t>
      </w:r>
      <w:r w:rsidRPr="007F4BA7">
        <w:rPr>
          <w:rFonts w:cstheme="minorHAnsi"/>
          <w:vertAlign w:val="superscript"/>
        </w:rPr>
        <w:t>-1</w:t>
      </w:r>
      <w:r w:rsidRPr="007F4BA7">
        <w:rPr>
          <w:rFonts w:cstheme="minorHAnsi"/>
        </w:rPr>
        <w:t xml:space="preserve"> ! </w:t>
      </w:r>
    </w:p>
    <w:p w14:paraId="3D8CA680" w14:textId="77777777" w:rsidR="00E4435C" w:rsidRPr="007F4BA7" w:rsidRDefault="00E4435C" w:rsidP="00E4435C">
      <w:pPr>
        <w:rPr>
          <w:rFonts w:cstheme="minorHAnsi"/>
        </w:rPr>
      </w:pPr>
      <w:bookmarkStart w:id="0" w:name="_GoBack"/>
      <w:bookmarkEnd w:id="0"/>
    </w:p>
    <w:p w14:paraId="57DC48C7" w14:textId="77777777" w:rsidR="00E4435C" w:rsidRPr="007F4BA7" w:rsidRDefault="00E4435C" w:rsidP="00E4435C">
      <w:pPr>
        <w:pBdr>
          <w:top w:val="single" w:sz="12" w:space="1" w:color="auto"/>
          <w:left w:val="single" w:sz="12" w:space="4" w:color="auto"/>
          <w:bottom w:val="single" w:sz="12" w:space="1" w:color="auto"/>
          <w:right w:val="single" w:sz="12" w:space="4" w:color="auto"/>
        </w:pBdr>
        <w:rPr>
          <w:rFonts w:cstheme="minorHAnsi"/>
          <w:b/>
        </w:rPr>
      </w:pPr>
      <w:r w:rsidRPr="007F4BA7">
        <w:rPr>
          <w:rFonts w:cstheme="minorHAnsi"/>
          <w:b/>
        </w:rPr>
        <w:t xml:space="preserve">Le tremplin de </w:t>
      </w:r>
      <w:proofErr w:type="spellStart"/>
      <w:r w:rsidRPr="007F4BA7">
        <w:rPr>
          <w:rFonts w:cstheme="minorHAnsi"/>
          <w:b/>
        </w:rPr>
        <w:t>Vikersund</w:t>
      </w:r>
      <w:proofErr w:type="spellEnd"/>
    </w:p>
    <w:p w14:paraId="38E0D0B0" w14:textId="77777777" w:rsidR="00E4435C" w:rsidRPr="007F4BA7" w:rsidRDefault="00E4435C" w:rsidP="00E4435C">
      <w:pPr>
        <w:pBdr>
          <w:top w:val="single" w:sz="12" w:space="1" w:color="auto"/>
          <w:left w:val="single" w:sz="12" w:space="4" w:color="auto"/>
          <w:bottom w:val="single" w:sz="12" w:space="1" w:color="auto"/>
          <w:right w:val="single" w:sz="12" w:space="4" w:color="auto"/>
        </w:pBdr>
        <w:rPr>
          <w:rFonts w:cstheme="minorHAnsi"/>
        </w:rPr>
      </w:pPr>
    </w:p>
    <w:p w14:paraId="23B2B3F9" w14:textId="77777777" w:rsidR="00E4435C" w:rsidRPr="007F4BA7" w:rsidRDefault="00E4435C" w:rsidP="00E4435C">
      <w:pPr>
        <w:pBdr>
          <w:top w:val="single" w:sz="12" w:space="1" w:color="auto"/>
          <w:left w:val="single" w:sz="12" w:space="4" w:color="auto"/>
          <w:bottom w:val="single" w:sz="12" w:space="1" w:color="auto"/>
          <w:right w:val="single" w:sz="12" w:space="4" w:color="auto"/>
        </w:pBdr>
        <w:rPr>
          <w:rFonts w:cstheme="minorHAnsi"/>
        </w:rPr>
      </w:pPr>
      <w:r w:rsidRPr="007F4BA7">
        <w:rPr>
          <w:rFonts w:cstheme="minorHAnsi"/>
        </w:rPr>
        <w:t xml:space="preserve">Il existe deux types de tremplin : Les tremplins K120 ou « grands tremplins » et les tremplins K90 ou « tremplins normaux » (voir schéma ci-dessous). Le tremplin de </w:t>
      </w:r>
      <w:proofErr w:type="spellStart"/>
      <w:r w:rsidRPr="007F4BA7">
        <w:rPr>
          <w:rFonts w:cstheme="minorHAnsi"/>
        </w:rPr>
        <w:t>Vikersund</w:t>
      </w:r>
      <w:proofErr w:type="spellEnd"/>
      <w:r w:rsidRPr="007F4BA7">
        <w:rPr>
          <w:rFonts w:cstheme="minorHAnsi"/>
        </w:rPr>
        <w:t xml:space="preserve"> est un grand tremplin.</w:t>
      </w:r>
    </w:p>
    <w:p w14:paraId="19AF2E9A" w14:textId="77777777" w:rsidR="00E4435C" w:rsidRPr="007F4BA7" w:rsidRDefault="00E4435C" w:rsidP="00E4435C">
      <w:pPr>
        <w:pBdr>
          <w:top w:val="single" w:sz="12" w:space="1" w:color="auto"/>
          <w:left w:val="single" w:sz="12" w:space="4" w:color="auto"/>
          <w:bottom w:val="single" w:sz="12" w:space="1" w:color="auto"/>
          <w:right w:val="single" w:sz="12" w:space="4" w:color="auto"/>
        </w:pBdr>
        <w:rPr>
          <w:rFonts w:cstheme="minorHAnsi"/>
        </w:rPr>
      </w:pPr>
    </w:p>
    <w:p w14:paraId="709B86EF" w14:textId="77777777" w:rsidR="00E4435C" w:rsidRPr="007F4BA7" w:rsidRDefault="00E4435C" w:rsidP="00E4435C">
      <w:pPr>
        <w:pBdr>
          <w:top w:val="single" w:sz="12" w:space="1" w:color="auto"/>
          <w:left w:val="single" w:sz="12" w:space="4" w:color="auto"/>
          <w:bottom w:val="single" w:sz="12" w:space="1" w:color="auto"/>
          <w:right w:val="single" w:sz="12" w:space="4" w:color="auto"/>
        </w:pBdr>
        <w:rPr>
          <w:rFonts w:cstheme="minorHAnsi"/>
        </w:rPr>
      </w:pPr>
      <w:r w:rsidRPr="007F4BA7">
        <w:rPr>
          <w:rFonts w:cstheme="minorHAnsi"/>
          <w:noProof/>
        </w:rPr>
        <w:drawing>
          <wp:inline distT="0" distB="0" distL="0" distR="0" wp14:anchorId="07DD22DD" wp14:editId="498F3C65">
            <wp:extent cx="6124575" cy="46672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4575" cy="4667250"/>
                    </a:xfrm>
                    <a:prstGeom prst="rect">
                      <a:avLst/>
                    </a:prstGeom>
                    <a:noFill/>
                    <a:ln>
                      <a:noFill/>
                    </a:ln>
                  </pic:spPr>
                </pic:pic>
              </a:graphicData>
            </a:graphic>
          </wp:inline>
        </w:drawing>
      </w:r>
    </w:p>
    <w:p w14:paraId="1994797C" w14:textId="77777777" w:rsidR="00E4435C" w:rsidRDefault="00E4435C" w:rsidP="00E4435C">
      <w:pPr>
        <w:rPr>
          <w:rFonts w:cstheme="minorHAnsi"/>
        </w:rPr>
      </w:pPr>
    </w:p>
    <w:p w14:paraId="70054ADB" w14:textId="77777777" w:rsidR="00E4435C" w:rsidRPr="00BB7E87" w:rsidRDefault="00E4435C" w:rsidP="00E4435C">
      <w:pPr>
        <w:pBdr>
          <w:top w:val="single" w:sz="4" w:space="1" w:color="auto"/>
          <w:left w:val="single" w:sz="4" w:space="4" w:color="auto"/>
          <w:bottom w:val="single" w:sz="4" w:space="1" w:color="auto"/>
          <w:right w:val="single" w:sz="4" w:space="4" w:color="auto"/>
        </w:pBdr>
        <w:rPr>
          <w:rFonts w:cstheme="minorHAnsi"/>
          <w:b/>
        </w:rPr>
      </w:pPr>
      <w:r>
        <w:rPr>
          <w:rFonts w:cstheme="minorHAnsi"/>
          <w:b/>
        </w:rPr>
        <w:lastRenderedPageBreak/>
        <w:t>Ecart relatif</w:t>
      </w:r>
      <w:r w:rsidRPr="00BB7E87">
        <w:rPr>
          <w:rFonts w:cstheme="minorHAnsi"/>
          <w:b/>
        </w:rPr>
        <w:t> :</w:t>
      </w:r>
    </w:p>
    <w:p w14:paraId="1615B856" w14:textId="77777777" w:rsidR="00E4435C" w:rsidRDefault="00E4435C" w:rsidP="00E4435C">
      <w:pPr>
        <w:pBdr>
          <w:top w:val="single" w:sz="4" w:space="1" w:color="auto"/>
          <w:left w:val="single" w:sz="4" w:space="4" w:color="auto"/>
          <w:bottom w:val="single" w:sz="4" w:space="1" w:color="auto"/>
          <w:right w:val="single" w:sz="4" w:space="4" w:color="auto"/>
        </w:pBdr>
        <w:rPr>
          <w:rFonts w:cstheme="minorHAnsi"/>
        </w:rPr>
      </w:pPr>
    </w:p>
    <w:p w14:paraId="5A4D699F" w14:textId="77777777" w:rsidR="00E4435C" w:rsidRDefault="00E4435C" w:rsidP="00E4435C">
      <w:pPr>
        <w:pBdr>
          <w:top w:val="single" w:sz="4" w:space="1" w:color="auto"/>
          <w:left w:val="single" w:sz="4" w:space="4" w:color="auto"/>
          <w:bottom w:val="single" w:sz="4" w:space="1" w:color="auto"/>
          <w:right w:val="single" w:sz="4" w:space="4" w:color="auto"/>
        </w:pBdr>
        <w:rPr>
          <w:rFonts w:cstheme="minorHAnsi"/>
        </w:rPr>
      </w:pPr>
      <w:r>
        <w:rPr>
          <w:rFonts w:cstheme="minorHAnsi"/>
        </w:rPr>
        <w:t xml:space="preserve">En l’absence d’informations sur les incertitudes de mesures liées à la valeur expérimentale, on compare une valeur expérimentale et une valeur théorique à l’aide du calcul d’un écart relatif : </w:t>
      </w:r>
    </w:p>
    <w:p w14:paraId="66D9E34F" w14:textId="77777777" w:rsidR="00E4435C" w:rsidRDefault="00E4435C" w:rsidP="00E4435C">
      <w:pPr>
        <w:pBdr>
          <w:top w:val="single" w:sz="4" w:space="1" w:color="auto"/>
          <w:left w:val="single" w:sz="4" w:space="4" w:color="auto"/>
          <w:bottom w:val="single" w:sz="4" w:space="1" w:color="auto"/>
          <w:right w:val="single" w:sz="4" w:space="4" w:color="auto"/>
        </w:pBdr>
        <w:rPr>
          <w:rFonts w:cstheme="minorHAnsi"/>
        </w:rPr>
      </w:pPr>
    </w:p>
    <w:p w14:paraId="4FF232C7" w14:textId="77777777" w:rsidR="00E4435C" w:rsidRPr="00BB7E87" w:rsidRDefault="00630A24" w:rsidP="00E4435C">
      <w:pPr>
        <w:pBdr>
          <w:top w:val="single" w:sz="4" w:space="1" w:color="auto"/>
          <w:left w:val="single" w:sz="4" w:space="4" w:color="auto"/>
          <w:bottom w:val="single" w:sz="4" w:space="1" w:color="auto"/>
          <w:right w:val="single" w:sz="4" w:space="4" w:color="auto"/>
        </w:pBdr>
        <w:rPr>
          <w:rFonts w:cstheme="minorHAnsi"/>
        </w:rPr>
      </w:pPr>
      <m:oMathPara>
        <m:oMath>
          <m:f>
            <m:fPr>
              <m:ctrlPr>
                <w:rPr>
                  <w:rFonts w:ascii="Cambria Math" w:hAnsi="Cambria Math" w:cstheme="minorHAnsi"/>
                  <w:i/>
                </w:rPr>
              </m:ctrlPr>
            </m:fPr>
            <m:num>
              <m:d>
                <m:dPr>
                  <m:begChr m:val="|"/>
                  <m:endChr m:val="|"/>
                  <m:ctrlPr>
                    <w:rPr>
                      <w:rFonts w:ascii="Cambria Math" w:hAnsi="Cambria Math" w:cstheme="minorHAnsi"/>
                      <w:i/>
                    </w:rPr>
                  </m:ctrlPr>
                </m:dPr>
                <m:e>
                  <m:r>
                    <w:rPr>
                      <w:rFonts w:ascii="Cambria Math" w:hAnsi="Cambria Math" w:cstheme="minorHAnsi"/>
                    </w:rPr>
                    <m:t>Valeurexpérimentale-valeur théorique</m:t>
                  </m:r>
                </m:e>
              </m:d>
            </m:num>
            <m:den>
              <m:r>
                <w:rPr>
                  <w:rFonts w:ascii="Cambria Math" w:hAnsi="Cambria Math" w:cstheme="minorHAnsi"/>
                </w:rPr>
                <m:t>valeur théorique</m:t>
              </m:r>
            </m:den>
          </m:f>
        </m:oMath>
      </m:oMathPara>
    </w:p>
    <w:p w14:paraId="1992D769" w14:textId="77777777" w:rsidR="00E4435C" w:rsidRPr="00BB7E87" w:rsidRDefault="00E4435C" w:rsidP="00E4435C">
      <w:pPr>
        <w:pBdr>
          <w:top w:val="single" w:sz="4" w:space="1" w:color="auto"/>
          <w:left w:val="single" w:sz="4" w:space="4" w:color="auto"/>
          <w:bottom w:val="single" w:sz="4" w:space="1" w:color="auto"/>
          <w:right w:val="single" w:sz="4" w:space="4" w:color="auto"/>
        </w:pBdr>
        <w:rPr>
          <w:rFonts w:cstheme="minorHAnsi"/>
        </w:rPr>
      </w:pPr>
    </w:p>
    <w:p w14:paraId="315E85D3" w14:textId="77777777" w:rsidR="00E4435C" w:rsidRDefault="00E4435C" w:rsidP="00E4435C">
      <w:pPr>
        <w:pBdr>
          <w:top w:val="single" w:sz="4" w:space="1" w:color="auto"/>
          <w:left w:val="single" w:sz="4" w:space="4" w:color="auto"/>
          <w:bottom w:val="single" w:sz="4" w:space="1" w:color="auto"/>
          <w:right w:val="single" w:sz="4" w:space="4" w:color="auto"/>
        </w:pBdr>
        <w:rPr>
          <w:rFonts w:cstheme="minorHAnsi"/>
        </w:rPr>
      </w:pPr>
      <w:r>
        <w:rPr>
          <w:rFonts w:cstheme="minorHAnsi"/>
        </w:rPr>
        <w:t>En général, si l’écart relatif est inférieur à 10 % on peut conclure à un bon accord entre théorie et expérience sinon il y a désaccord.</w:t>
      </w:r>
    </w:p>
    <w:p w14:paraId="1240CFB7" w14:textId="77777777" w:rsidR="00E4435C" w:rsidRPr="007F4BA7" w:rsidRDefault="00E4435C" w:rsidP="00E4435C">
      <w:pPr>
        <w:rPr>
          <w:rFonts w:cstheme="minorHAnsi"/>
        </w:rPr>
      </w:pPr>
    </w:p>
    <w:p w14:paraId="5B6D4DB6" w14:textId="77777777" w:rsidR="00E4435C" w:rsidRDefault="00E4435C" w:rsidP="00E4435C">
      <w:pPr>
        <w:rPr>
          <w:rFonts w:cstheme="minorHAnsi"/>
          <w:b/>
          <w:i/>
        </w:rPr>
      </w:pPr>
    </w:p>
    <w:p w14:paraId="0B4B1BBB" w14:textId="77777777" w:rsidR="00E4435C" w:rsidRPr="007F4BA7" w:rsidRDefault="00E4435C" w:rsidP="00E4435C">
      <w:pPr>
        <w:rPr>
          <w:rFonts w:cstheme="minorHAnsi"/>
          <w:i/>
        </w:rPr>
      </w:pPr>
      <w:r w:rsidRPr="007F4BA7">
        <w:rPr>
          <w:rFonts w:cstheme="minorHAnsi"/>
          <w:b/>
          <w:i/>
        </w:rPr>
        <w:t>Donnée</w:t>
      </w:r>
      <w:r>
        <w:rPr>
          <w:rFonts w:cstheme="minorHAnsi"/>
          <w:b/>
          <w:i/>
        </w:rPr>
        <w:t>s</w:t>
      </w:r>
      <w:r w:rsidRPr="007F4BA7">
        <w:rPr>
          <w:rFonts w:cstheme="minorHAnsi"/>
          <w:i/>
        </w:rPr>
        <w:t xml:space="preserve"> : masse de Johan </w:t>
      </w:r>
      <w:proofErr w:type="spellStart"/>
      <w:r w:rsidRPr="007F4BA7">
        <w:rPr>
          <w:rFonts w:cstheme="minorHAnsi"/>
          <w:i/>
        </w:rPr>
        <w:t>Remen</w:t>
      </w:r>
      <w:proofErr w:type="spellEnd"/>
      <w:r w:rsidRPr="007F4BA7">
        <w:rPr>
          <w:rFonts w:cstheme="minorHAnsi"/>
          <w:i/>
        </w:rPr>
        <w:t xml:space="preserve"> </w:t>
      </w:r>
      <w:proofErr w:type="spellStart"/>
      <w:r w:rsidRPr="007F4BA7">
        <w:rPr>
          <w:rFonts w:cstheme="minorHAnsi"/>
          <w:i/>
        </w:rPr>
        <w:t>Evensen</w:t>
      </w:r>
      <w:proofErr w:type="spellEnd"/>
      <w:r w:rsidRPr="007F4BA7">
        <w:rPr>
          <w:rFonts w:cstheme="minorHAnsi"/>
          <w:i/>
        </w:rPr>
        <w:t xml:space="preserve"> avec sa combinaison et ses skis : m = 100 kg</w:t>
      </w:r>
    </w:p>
    <w:p w14:paraId="5B739BE4" w14:textId="77777777" w:rsidR="00E4435C" w:rsidRDefault="00E4435C" w:rsidP="00E4435C">
      <w:pPr>
        <w:rPr>
          <w:rFonts w:cstheme="minorHAnsi"/>
          <w:i/>
          <w:vertAlign w:val="superscript"/>
        </w:rPr>
      </w:pPr>
      <w:r w:rsidRPr="007F4BA7">
        <w:rPr>
          <w:rFonts w:cstheme="minorHAnsi"/>
          <w:i/>
        </w:rPr>
        <w:t xml:space="preserve">                 Intensité de pesanteur : g = 9,8</w:t>
      </w:r>
      <w:r>
        <w:rPr>
          <w:rFonts w:cstheme="minorHAnsi"/>
          <w:i/>
        </w:rPr>
        <w:t>1</w:t>
      </w:r>
      <w:r w:rsidRPr="007F4BA7">
        <w:rPr>
          <w:rFonts w:cstheme="minorHAnsi"/>
          <w:i/>
        </w:rPr>
        <w:t xml:space="preserve"> N.kg</w:t>
      </w:r>
      <w:r w:rsidRPr="007F4BA7">
        <w:rPr>
          <w:rFonts w:cstheme="minorHAnsi"/>
          <w:i/>
          <w:vertAlign w:val="superscript"/>
        </w:rPr>
        <w:t>-1</w:t>
      </w:r>
    </w:p>
    <w:p w14:paraId="7D305430" w14:textId="77777777" w:rsidR="00E4435C" w:rsidRDefault="00E4435C" w:rsidP="00E4435C">
      <w:pPr>
        <w:rPr>
          <w:rFonts w:cstheme="minorHAnsi"/>
          <w:i/>
          <w:vertAlign w:val="superscript"/>
        </w:rPr>
      </w:pPr>
    </w:p>
    <w:p w14:paraId="421AB7E3" w14:textId="77777777" w:rsidR="00E4435C" w:rsidRPr="007F4BA7" w:rsidRDefault="00E4435C" w:rsidP="00E4435C">
      <w:pPr>
        <w:rPr>
          <w:rFonts w:cstheme="minorHAnsi"/>
          <w:i/>
          <w:vertAlign w:val="superscript"/>
        </w:rPr>
      </w:pPr>
    </w:p>
    <w:p w14:paraId="669E2AF7" w14:textId="34F54E66" w:rsidR="00E52FBF" w:rsidRDefault="00E52FBF" w:rsidP="00E4435C">
      <w:pPr>
        <w:rPr>
          <w:rFonts w:cstheme="minorHAnsi"/>
        </w:rPr>
      </w:pPr>
      <w:r w:rsidRPr="00E52FBF">
        <w:rPr>
          <w:rFonts w:cstheme="minorHAnsi"/>
          <w:bCs/>
        </w:rPr>
        <w:t>Q1</w:t>
      </w:r>
      <w:r>
        <w:rPr>
          <w:rFonts w:cstheme="minorHAnsi"/>
          <w:bCs/>
        </w:rPr>
        <w:t>.</w:t>
      </w:r>
      <w:r w:rsidR="00E4435C" w:rsidRPr="007F4BA7">
        <w:rPr>
          <w:rFonts w:cstheme="minorHAnsi"/>
        </w:rPr>
        <w:t xml:space="preserve"> </w:t>
      </w:r>
      <w:r w:rsidR="00E4435C">
        <w:rPr>
          <w:rFonts w:cstheme="minorHAnsi"/>
        </w:rPr>
        <w:t>En utilisant la conservation de l'énergie mécanique e</w:t>
      </w:r>
      <w:r w:rsidR="00E4435C" w:rsidRPr="007F4BA7">
        <w:rPr>
          <w:rFonts w:cstheme="minorHAnsi"/>
        </w:rPr>
        <w:t xml:space="preserve">stimer la vitesse de Johan </w:t>
      </w:r>
      <w:proofErr w:type="spellStart"/>
      <w:r w:rsidR="00E4435C" w:rsidRPr="007F4BA7">
        <w:rPr>
          <w:rFonts w:cstheme="minorHAnsi"/>
        </w:rPr>
        <w:t>Remen</w:t>
      </w:r>
      <w:proofErr w:type="spellEnd"/>
      <w:r w:rsidR="00E4435C" w:rsidRPr="007F4BA7">
        <w:rPr>
          <w:rFonts w:cstheme="minorHAnsi"/>
        </w:rPr>
        <w:t xml:space="preserve"> </w:t>
      </w:r>
      <w:proofErr w:type="spellStart"/>
      <w:r w:rsidR="00E4435C" w:rsidRPr="007F4BA7">
        <w:rPr>
          <w:rFonts w:cstheme="minorHAnsi"/>
        </w:rPr>
        <w:t>Evensen</w:t>
      </w:r>
      <w:proofErr w:type="spellEnd"/>
      <w:r w:rsidR="00E4435C" w:rsidRPr="007F4BA7">
        <w:rPr>
          <w:rFonts w:cstheme="minorHAnsi"/>
        </w:rPr>
        <w:t xml:space="preserve"> a</w:t>
      </w:r>
      <w:r w:rsidR="00E4435C">
        <w:rPr>
          <w:rFonts w:cstheme="minorHAnsi"/>
        </w:rPr>
        <w:t>u bout du tremplin.</w:t>
      </w:r>
    </w:p>
    <w:p w14:paraId="111F2BA0" w14:textId="73D963FA" w:rsidR="00E52FBF" w:rsidRDefault="00E52FBF" w:rsidP="00E4435C">
      <w:pPr>
        <w:rPr>
          <w:rFonts w:cstheme="minorHAnsi"/>
        </w:rPr>
      </w:pPr>
    </w:p>
    <w:p w14:paraId="75DD5944" w14:textId="61F5BC4F" w:rsidR="00E52FBF" w:rsidRDefault="00E52FBF" w:rsidP="00E4435C">
      <w:pPr>
        <w:rPr>
          <w:rFonts w:cstheme="minorHAnsi"/>
        </w:rPr>
      </w:pPr>
      <w:r>
        <w:rPr>
          <w:rFonts w:cstheme="minorHAnsi"/>
        </w:rPr>
        <w:t>Q2. Retrouver le résultat précédent en utilisant le théorème de l'énergie cinétique</w:t>
      </w:r>
    </w:p>
    <w:p w14:paraId="2D01BF54" w14:textId="77777777" w:rsidR="00E52FBF" w:rsidRDefault="00E52FBF" w:rsidP="00E4435C">
      <w:pPr>
        <w:rPr>
          <w:rFonts w:cstheme="minorHAnsi"/>
        </w:rPr>
      </w:pPr>
    </w:p>
    <w:p w14:paraId="160D6273" w14:textId="25E1C956" w:rsidR="00E4435C" w:rsidRDefault="00E4435C" w:rsidP="00E4435C">
      <w:pPr>
        <w:rPr>
          <w:rFonts w:cstheme="minorHAnsi"/>
        </w:rPr>
      </w:pPr>
      <w:r>
        <w:rPr>
          <w:rFonts w:cstheme="minorHAnsi"/>
        </w:rPr>
        <w:t xml:space="preserve"> </w:t>
      </w:r>
      <w:r w:rsidR="00E52FBF">
        <w:rPr>
          <w:rFonts w:cstheme="minorHAnsi"/>
        </w:rPr>
        <w:t xml:space="preserve">Q3. </w:t>
      </w:r>
      <w:r>
        <w:rPr>
          <w:rFonts w:cstheme="minorHAnsi"/>
        </w:rPr>
        <w:t xml:space="preserve">Comparer votre résultat avec celui annoncé par les organisateurs. Commenter la différence. </w:t>
      </w:r>
    </w:p>
    <w:p w14:paraId="24B37540" w14:textId="77777777" w:rsidR="00E4435C" w:rsidRDefault="00E4435C" w:rsidP="00EB4ED3">
      <w:pPr>
        <w:jc w:val="both"/>
        <w:rPr>
          <w:b/>
        </w:rPr>
      </w:pPr>
    </w:p>
    <w:p w14:paraId="716A5B27" w14:textId="77777777" w:rsidR="00EB4ED3" w:rsidRDefault="00EB4ED3" w:rsidP="00EB4ED3">
      <w:pPr>
        <w:jc w:val="both"/>
        <w:rPr>
          <w:b/>
        </w:rPr>
      </w:pPr>
    </w:p>
    <w:p w14:paraId="3FB0B5C6" w14:textId="77777777" w:rsidR="00EB4ED3" w:rsidRDefault="00EB4ED3" w:rsidP="00ED6B4C">
      <w:pPr>
        <w:rPr>
          <w:rFonts w:cs="Arial"/>
          <w:b/>
        </w:rPr>
      </w:pPr>
    </w:p>
    <w:p w14:paraId="2B61AD96" w14:textId="77777777" w:rsidR="00D50586" w:rsidRPr="00E5278C" w:rsidRDefault="00D50586" w:rsidP="00E5278C">
      <w:pPr>
        <w:rPr>
          <w:lang w:eastAsia="en-US"/>
        </w:rPr>
      </w:pPr>
    </w:p>
    <w:sectPr w:rsidR="00D50586" w:rsidRPr="00E5278C" w:rsidSect="00131493">
      <w:head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466B1" w14:textId="77777777" w:rsidR="004068EF" w:rsidRDefault="004068EF" w:rsidP="0000481E">
      <w:r>
        <w:separator/>
      </w:r>
    </w:p>
  </w:endnote>
  <w:endnote w:type="continuationSeparator" w:id="0">
    <w:p w14:paraId="16D43A2D" w14:textId="77777777" w:rsidR="004068EF" w:rsidRDefault="004068EF" w:rsidP="00004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7DC670" w14:textId="77777777" w:rsidR="004068EF" w:rsidRDefault="004068EF" w:rsidP="0000481E">
      <w:r>
        <w:separator/>
      </w:r>
    </w:p>
  </w:footnote>
  <w:footnote w:type="continuationSeparator" w:id="0">
    <w:p w14:paraId="11CD1882" w14:textId="77777777" w:rsidR="004068EF" w:rsidRDefault="004068EF" w:rsidP="000048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A3C2D" w14:textId="78060452" w:rsidR="004068EF" w:rsidRDefault="004068EF">
    <w:pPr>
      <w:pStyle w:val="En-tte"/>
    </w:pPr>
    <w:r>
      <w:t>Partie 1 : Interactions et mouvements</w:t>
    </w:r>
    <w:r>
      <w:tab/>
    </w:r>
    <w:r>
      <w:tab/>
      <w:t xml:space="preserve">Chap.2 </w:t>
    </w:r>
  </w:p>
  <w:p w14:paraId="64B351AD" w14:textId="77777777" w:rsidR="004068EF" w:rsidRDefault="004068E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6AB"/>
    <w:multiLevelType w:val="hybridMultilevel"/>
    <w:tmpl w:val="65BEA6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92EF9"/>
    <w:multiLevelType w:val="hybridMultilevel"/>
    <w:tmpl w:val="6A8860EA"/>
    <w:lvl w:ilvl="0" w:tplc="739EF1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84C6F82"/>
    <w:multiLevelType w:val="hybridMultilevel"/>
    <w:tmpl w:val="3B848B74"/>
    <w:lvl w:ilvl="0" w:tplc="040C0017">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E3B95"/>
    <w:multiLevelType w:val="hybridMultilevel"/>
    <w:tmpl w:val="FE301E9E"/>
    <w:lvl w:ilvl="0" w:tplc="7444CA6A">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9B61F83"/>
    <w:multiLevelType w:val="hybridMultilevel"/>
    <w:tmpl w:val="524483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4F4C8F"/>
    <w:multiLevelType w:val="hybridMultilevel"/>
    <w:tmpl w:val="9510FF4C"/>
    <w:lvl w:ilvl="0" w:tplc="B76AD7CA">
      <w:start w:val="4"/>
      <w:numFmt w:val="bullet"/>
      <w:lvlText w:val="-"/>
      <w:lvlJc w:val="left"/>
      <w:pPr>
        <w:ind w:left="2136" w:hanging="360"/>
      </w:pPr>
      <w:rPr>
        <w:rFonts w:ascii="Calibri" w:eastAsia="Times New Roman" w:hAnsi="Calibri" w:cs="Calibr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216E1F01"/>
    <w:multiLevelType w:val="hybridMultilevel"/>
    <w:tmpl w:val="645EC5F0"/>
    <w:lvl w:ilvl="0" w:tplc="92AC69E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36D3A88"/>
    <w:multiLevelType w:val="hybridMultilevel"/>
    <w:tmpl w:val="6A8860EA"/>
    <w:lvl w:ilvl="0" w:tplc="739EF1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3A65263"/>
    <w:multiLevelType w:val="hybridMultilevel"/>
    <w:tmpl w:val="AC5A9EE6"/>
    <w:lvl w:ilvl="0" w:tplc="739EF1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5747A72"/>
    <w:multiLevelType w:val="hybridMultilevel"/>
    <w:tmpl w:val="590CB396"/>
    <w:lvl w:ilvl="0" w:tplc="DC4E17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DD536C"/>
    <w:multiLevelType w:val="hybridMultilevel"/>
    <w:tmpl w:val="011276B2"/>
    <w:lvl w:ilvl="0" w:tplc="9D8A3B4A">
      <w:start w:val="6"/>
      <w:numFmt w:val="decimal"/>
      <w:lvlText w:val="%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B83CEA"/>
    <w:multiLevelType w:val="hybridMultilevel"/>
    <w:tmpl w:val="2BB40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870EA1"/>
    <w:multiLevelType w:val="hybridMultilevel"/>
    <w:tmpl w:val="47F2A0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F138E2"/>
    <w:multiLevelType w:val="hybridMultilevel"/>
    <w:tmpl w:val="A9F2367E"/>
    <w:lvl w:ilvl="0" w:tplc="6D4C961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2FB0DF1"/>
    <w:multiLevelType w:val="hybridMultilevel"/>
    <w:tmpl w:val="6130C488"/>
    <w:lvl w:ilvl="0" w:tplc="ACC449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85C6AA4"/>
    <w:multiLevelType w:val="hybridMultilevel"/>
    <w:tmpl w:val="5BBCC77C"/>
    <w:lvl w:ilvl="0" w:tplc="D62E57A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3CC75BE2"/>
    <w:multiLevelType w:val="hybridMultilevel"/>
    <w:tmpl w:val="4838081A"/>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7" w15:restartNumberingAfterBreak="0">
    <w:nsid w:val="3D941B5E"/>
    <w:multiLevelType w:val="hybridMultilevel"/>
    <w:tmpl w:val="452C24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F887CEF"/>
    <w:multiLevelType w:val="hybridMultilevel"/>
    <w:tmpl w:val="690A2848"/>
    <w:lvl w:ilvl="0" w:tplc="D18ECE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1773DDD"/>
    <w:multiLevelType w:val="hybridMultilevel"/>
    <w:tmpl w:val="24649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2AD25E5"/>
    <w:multiLevelType w:val="hybridMultilevel"/>
    <w:tmpl w:val="51C08B36"/>
    <w:lvl w:ilvl="0" w:tplc="38B8661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2A30D9"/>
    <w:multiLevelType w:val="hybridMultilevel"/>
    <w:tmpl w:val="C0EA6D30"/>
    <w:lvl w:ilvl="0" w:tplc="007849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8D7E78"/>
    <w:multiLevelType w:val="hybridMultilevel"/>
    <w:tmpl w:val="72D6ECD0"/>
    <w:lvl w:ilvl="0" w:tplc="11320D0A">
      <w:start w:val="24"/>
      <w:numFmt w:val="bullet"/>
      <w:lvlText w:val="-"/>
      <w:lvlJc w:val="left"/>
      <w:pPr>
        <w:ind w:left="1080" w:hanging="360"/>
      </w:pPr>
      <w:rPr>
        <w:rFonts w:ascii="Calibri" w:eastAsia="Times New Roman" w:hAnsi="Calibri" w:cs="Calibri" w:hint="default"/>
        <w:i/>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499B054E"/>
    <w:multiLevelType w:val="hybridMultilevel"/>
    <w:tmpl w:val="2A8219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167606"/>
    <w:multiLevelType w:val="hybridMultilevel"/>
    <w:tmpl w:val="A42802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9269EC"/>
    <w:multiLevelType w:val="hybridMultilevel"/>
    <w:tmpl w:val="A81E3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577BE3"/>
    <w:multiLevelType w:val="hybridMultilevel"/>
    <w:tmpl w:val="9F7A793E"/>
    <w:lvl w:ilvl="0" w:tplc="D8826EDE">
      <w:start w:val="7"/>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5F707B"/>
    <w:multiLevelType w:val="hybridMultilevel"/>
    <w:tmpl w:val="44DE63DE"/>
    <w:lvl w:ilvl="0" w:tplc="CF380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F55950"/>
    <w:multiLevelType w:val="hybridMultilevel"/>
    <w:tmpl w:val="34921C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1FB59CE"/>
    <w:multiLevelType w:val="hybridMultilevel"/>
    <w:tmpl w:val="EB62D092"/>
    <w:lvl w:ilvl="0" w:tplc="2CC8588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2820198"/>
    <w:multiLevelType w:val="hybridMultilevel"/>
    <w:tmpl w:val="F29E4E26"/>
    <w:lvl w:ilvl="0" w:tplc="8C74D81A">
      <w:start w:val="4"/>
      <w:numFmt w:val="decimal"/>
      <w:lvlText w:val="%1)"/>
      <w:lvlJc w:val="left"/>
      <w:pPr>
        <w:ind w:left="720" w:hanging="360"/>
      </w:pPr>
      <w:rPr>
        <w:rFonts w:asciiTheme="minorHAnsi" w:eastAsia="Times New Roman" w:hAnsiTheme="minorHAnsi" w:cs="Times New Roman" w:hint="default"/>
        <w:b w:val="0"/>
        <w:color w:val="auto"/>
        <w:sz w:val="24"/>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2E90662"/>
    <w:multiLevelType w:val="hybridMultilevel"/>
    <w:tmpl w:val="3D288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6853E9"/>
    <w:multiLevelType w:val="hybridMultilevel"/>
    <w:tmpl w:val="2176F128"/>
    <w:lvl w:ilvl="0" w:tplc="F91A166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549A4FD0"/>
    <w:multiLevelType w:val="hybridMultilevel"/>
    <w:tmpl w:val="4198CE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57692E27"/>
    <w:multiLevelType w:val="hybridMultilevel"/>
    <w:tmpl w:val="D540A7B2"/>
    <w:lvl w:ilvl="0" w:tplc="7220B644">
      <w:numFmt w:val="bullet"/>
      <w:lvlText w:val=""/>
      <w:lvlJc w:val="left"/>
      <w:pPr>
        <w:ind w:left="1080" w:hanging="360"/>
      </w:pPr>
      <w:rPr>
        <w:rFonts w:ascii="Wingdings" w:eastAsia="Times New Roman"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E01266A"/>
    <w:multiLevelType w:val="hybridMultilevel"/>
    <w:tmpl w:val="6F7097DE"/>
    <w:lvl w:ilvl="0" w:tplc="AD6C786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5E1750E1"/>
    <w:multiLevelType w:val="hybridMultilevel"/>
    <w:tmpl w:val="6EFE64FA"/>
    <w:lvl w:ilvl="0" w:tplc="4CDABAA8">
      <w:start w:val="1"/>
      <w:numFmt w:val="decimal"/>
      <w:lvlText w:val="%1."/>
      <w:lvlJc w:val="left"/>
      <w:pPr>
        <w:ind w:left="72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23D1C4C"/>
    <w:multiLevelType w:val="hybridMultilevel"/>
    <w:tmpl w:val="7F0C60DA"/>
    <w:lvl w:ilvl="0" w:tplc="C214015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53046"/>
    <w:multiLevelType w:val="hybridMultilevel"/>
    <w:tmpl w:val="7C56521A"/>
    <w:lvl w:ilvl="0" w:tplc="CE460F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B8D5CB6"/>
    <w:multiLevelType w:val="hybridMultilevel"/>
    <w:tmpl w:val="0CAC92F4"/>
    <w:lvl w:ilvl="0" w:tplc="F63E39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BA15728"/>
    <w:multiLevelType w:val="hybridMultilevel"/>
    <w:tmpl w:val="FB3CCBA6"/>
    <w:lvl w:ilvl="0" w:tplc="BBBEE9FC">
      <w:start w:val="4"/>
      <w:numFmt w:val="decimal"/>
      <w:lvlText w:val="%1)"/>
      <w:lvlJc w:val="left"/>
      <w:pPr>
        <w:ind w:left="720" w:hanging="360"/>
      </w:pPr>
      <w:rPr>
        <w:rFonts w:asciiTheme="minorHAnsi" w:eastAsia="Times New Roman" w:hAnsiTheme="minorHAnsi" w:cs="Times New Roman" w:hint="default"/>
        <w:b w:val="0"/>
        <w:color w:val="auto"/>
        <w:sz w:val="24"/>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3B4CC2"/>
    <w:multiLevelType w:val="hybridMultilevel"/>
    <w:tmpl w:val="29EA5C4C"/>
    <w:lvl w:ilvl="0" w:tplc="310274F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2810DA5"/>
    <w:multiLevelType w:val="hybridMultilevel"/>
    <w:tmpl w:val="D8002374"/>
    <w:lvl w:ilvl="0" w:tplc="15A6D2F0">
      <w:start w:val="1"/>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555A7A"/>
    <w:multiLevelType w:val="hybridMultilevel"/>
    <w:tmpl w:val="CA108080"/>
    <w:lvl w:ilvl="0" w:tplc="CB029F5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79615B57"/>
    <w:multiLevelType w:val="hybridMultilevel"/>
    <w:tmpl w:val="C64C0D24"/>
    <w:lvl w:ilvl="0" w:tplc="324E35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ED04808"/>
    <w:multiLevelType w:val="hybridMultilevel"/>
    <w:tmpl w:val="1A08F7F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0"/>
  </w:num>
  <w:num w:numId="2">
    <w:abstractNumId w:val="17"/>
  </w:num>
  <w:num w:numId="3">
    <w:abstractNumId w:val="38"/>
  </w:num>
  <w:num w:numId="4">
    <w:abstractNumId w:val="6"/>
  </w:num>
  <w:num w:numId="5">
    <w:abstractNumId w:val="16"/>
  </w:num>
  <w:num w:numId="6">
    <w:abstractNumId w:val="41"/>
  </w:num>
  <w:num w:numId="7">
    <w:abstractNumId w:val="23"/>
  </w:num>
  <w:num w:numId="8">
    <w:abstractNumId w:val="3"/>
  </w:num>
  <w:num w:numId="9">
    <w:abstractNumId w:val="27"/>
  </w:num>
  <w:num w:numId="10">
    <w:abstractNumId w:val="28"/>
  </w:num>
  <w:num w:numId="11">
    <w:abstractNumId w:val="0"/>
  </w:num>
  <w:num w:numId="12">
    <w:abstractNumId w:val="25"/>
  </w:num>
  <w:num w:numId="13">
    <w:abstractNumId w:val="11"/>
  </w:num>
  <w:num w:numId="14">
    <w:abstractNumId w:val="34"/>
  </w:num>
  <w:num w:numId="15">
    <w:abstractNumId w:val="22"/>
  </w:num>
  <w:num w:numId="16">
    <w:abstractNumId w:val="4"/>
  </w:num>
  <w:num w:numId="17">
    <w:abstractNumId w:val="26"/>
  </w:num>
  <w:num w:numId="18">
    <w:abstractNumId w:val="14"/>
  </w:num>
  <w:num w:numId="19">
    <w:abstractNumId w:val="15"/>
  </w:num>
  <w:num w:numId="20">
    <w:abstractNumId w:val="39"/>
  </w:num>
  <w:num w:numId="21">
    <w:abstractNumId w:val="12"/>
  </w:num>
  <w:num w:numId="22">
    <w:abstractNumId w:val="29"/>
  </w:num>
  <w:num w:numId="23">
    <w:abstractNumId w:val="42"/>
  </w:num>
  <w:num w:numId="24">
    <w:abstractNumId w:val="21"/>
  </w:num>
  <w:num w:numId="25">
    <w:abstractNumId w:val="35"/>
  </w:num>
  <w:num w:numId="26">
    <w:abstractNumId w:val="18"/>
  </w:num>
  <w:num w:numId="27">
    <w:abstractNumId w:val="43"/>
  </w:num>
  <w:num w:numId="28">
    <w:abstractNumId w:val="24"/>
  </w:num>
  <w:num w:numId="29">
    <w:abstractNumId w:val="19"/>
  </w:num>
  <w:num w:numId="30">
    <w:abstractNumId w:val="32"/>
  </w:num>
  <w:num w:numId="31">
    <w:abstractNumId w:val="5"/>
  </w:num>
  <w:num w:numId="32">
    <w:abstractNumId w:val="45"/>
  </w:num>
  <w:num w:numId="33">
    <w:abstractNumId w:val="31"/>
  </w:num>
  <w:num w:numId="34">
    <w:abstractNumId w:val="33"/>
  </w:num>
  <w:num w:numId="35">
    <w:abstractNumId w:val="36"/>
  </w:num>
  <w:num w:numId="36">
    <w:abstractNumId w:val="10"/>
  </w:num>
  <w:num w:numId="37">
    <w:abstractNumId w:val="37"/>
  </w:num>
  <w:num w:numId="38">
    <w:abstractNumId w:val="30"/>
  </w:num>
  <w:num w:numId="39">
    <w:abstractNumId w:val="40"/>
  </w:num>
  <w:num w:numId="40">
    <w:abstractNumId w:val="2"/>
  </w:num>
  <w:num w:numId="41">
    <w:abstractNumId w:val="44"/>
  </w:num>
  <w:num w:numId="42">
    <w:abstractNumId w:val="9"/>
  </w:num>
  <w:num w:numId="43">
    <w:abstractNumId w:val="13"/>
  </w:num>
  <w:num w:numId="44">
    <w:abstractNumId w:val="7"/>
  </w:num>
  <w:num w:numId="45">
    <w:abstractNumId w:val="1"/>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81E"/>
    <w:rsid w:val="0000481E"/>
    <w:rsid w:val="000574E6"/>
    <w:rsid w:val="000C47BA"/>
    <w:rsid w:val="000D678D"/>
    <w:rsid w:val="000E3C74"/>
    <w:rsid w:val="001217B2"/>
    <w:rsid w:val="00131493"/>
    <w:rsid w:val="0018453F"/>
    <w:rsid w:val="001A487C"/>
    <w:rsid w:val="001F4D7E"/>
    <w:rsid w:val="00207BF3"/>
    <w:rsid w:val="00254462"/>
    <w:rsid w:val="002D062B"/>
    <w:rsid w:val="00302707"/>
    <w:rsid w:val="00347134"/>
    <w:rsid w:val="0036581C"/>
    <w:rsid w:val="003B0DC2"/>
    <w:rsid w:val="004068EF"/>
    <w:rsid w:val="00467FAF"/>
    <w:rsid w:val="004E1478"/>
    <w:rsid w:val="004F05D2"/>
    <w:rsid w:val="005F22C5"/>
    <w:rsid w:val="00630A24"/>
    <w:rsid w:val="00670AB8"/>
    <w:rsid w:val="00692EA9"/>
    <w:rsid w:val="006A467C"/>
    <w:rsid w:val="006D5541"/>
    <w:rsid w:val="0071080B"/>
    <w:rsid w:val="00714A38"/>
    <w:rsid w:val="007249A1"/>
    <w:rsid w:val="00741ACE"/>
    <w:rsid w:val="00744F8E"/>
    <w:rsid w:val="00746050"/>
    <w:rsid w:val="00757077"/>
    <w:rsid w:val="00772825"/>
    <w:rsid w:val="00773B0C"/>
    <w:rsid w:val="007B6BF4"/>
    <w:rsid w:val="007C2861"/>
    <w:rsid w:val="007C3A44"/>
    <w:rsid w:val="007F15E7"/>
    <w:rsid w:val="00833773"/>
    <w:rsid w:val="00835750"/>
    <w:rsid w:val="0085019F"/>
    <w:rsid w:val="00874E4C"/>
    <w:rsid w:val="008779F7"/>
    <w:rsid w:val="008E0621"/>
    <w:rsid w:val="00926452"/>
    <w:rsid w:val="009A2C31"/>
    <w:rsid w:val="009D5AD1"/>
    <w:rsid w:val="009F5F4C"/>
    <w:rsid w:val="00A70B26"/>
    <w:rsid w:val="00A966EC"/>
    <w:rsid w:val="00AD170F"/>
    <w:rsid w:val="00B61AE6"/>
    <w:rsid w:val="00BA1861"/>
    <w:rsid w:val="00BB204D"/>
    <w:rsid w:val="00BB384C"/>
    <w:rsid w:val="00BC6B9D"/>
    <w:rsid w:val="00BF458B"/>
    <w:rsid w:val="00BF7B4D"/>
    <w:rsid w:val="00C14840"/>
    <w:rsid w:val="00C22D98"/>
    <w:rsid w:val="00C64BEF"/>
    <w:rsid w:val="00C71FD6"/>
    <w:rsid w:val="00C77D40"/>
    <w:rsid w:val="00C854D0"/>
    <w:rsid w:val="00CA55A7"/>
    <w:rsid w:val="00D04D2C"/>
    <w:rsid w:val="00D50586"/>
    <w:rsid w:val="00D70796"/>
    <w:rsid w:val="00E06719"/>
    <w:rsid w:val="00E4435C"/>
    <w:rsid w:val="00E5278C"/>
    <w:rsid w:val="00E52FBF"/>
    <w:rsid w:val="00EB4ED3"/>
    <w:rsid w:val="00ED6B4C"/>
    <w:rsid w:val="00F16BD7"/>
    <w:rsid w:val="00F30B2E"/>
    <w:rsid w:val="00F801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C461201"/>
  <w15:chartTrackingRefBased/>
  <w15:docId w15:val="{D1D658F2-14B2-447C-8929-1D4E77711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81E"/>
    <w:pPr>
      <w:spacing w:after="0" w:line="240" w:lineRule="auto"/>
    </w:pPr>
    <w:rPr>
      <w:rFonts w:eastAsia="Times New Roman" w:cs="Times New Roman"/>
      <w:sz w:val="24"/>
      <w:szCs w:val="24"/>
      <w:lang w:eastAsia="fr-FR"/>
    </w:rPr>
  </w:style>
  <w:style w:type="paragraph" w:styleId="Titre1">
    <w:name w:val="heading 1"/>
    <w:basedOn w:val="Normal"/>
    <w:next w:val="Normal"/>
    <w:link w:val="Titre1Car"/>
    <w:uiPriority w:val="9"/>
    <w:qFormat/>
    <w:rsid w:val="0000481E"/>
    <w:pPr>
      <w:keepNext/>
      <w:keepLines/>
      <w:spacing w:before="480"/>
      <w:jc w:val="center"/>
      <w:outlineLvl w:val="0"/>
    </w:pPr>
    <w:rPr>
      <w:rFonts w:eastAsiaTheme="majorEastAsia" w:cstheme="majorBidi"/>
      <w:b/>
      <w:bCs/>
      <w:color w:val="FF0000"/>
      <w:sz w:val="36"/>
      <w:szCs w:val="28"/>
      <w:lang w:eastAsia="en-US"/>
    </w:rPr>
  </w:style>
  <w:style w:type="paragraph" w:styleId="Titre2">
    <w:name w:val="heading 2"/>
    <w:basedOn w:val="Normal"/>
    <w:next w:val="Normal"/>
    <w:link w:val="Titre2Car"/>
    <w:uiPriority w:val="9"/>
    <w:unhideWhenUsed/>
    <w:qFormat/>
    <w:rsid w:val="0000481E"/>
    <w:pPr>
      <w:keepNext/>
      <w:keepLines/>
      <w:spacing w:before="200"/>
      <w:outlineLvl w:val="1"/>
    </w:pPr>
    <w:rPr>
      <w:rFonts w:asciiTheme="majorHAnsi" w:eastAsiaTheme="majorEastAsia" w:hAnsiTheme="majorHAnsi" w:cstheme="majorBidi"/>
      <w:b/>
      <w:bCs/>
      <w:color w:val="4472C4" w:themeColor="accent1"/>
      <w:sz w:val="32"/>
      <w:szCs w:val="26"/>
      <w:u w:val="single"/>
      <w:lang w:eastAsia="en-US"/>
    </w:rPr>
  </w:style>
  <w:style w:type="paragraph" w:styleId="Titre3">
    <w:name w:val="heading 3"/>
    <w:basedOn w:val="Normal"/>
    <w:next w:val="Normal"/>
    <w:link w:val="Titre3Car"/>
    <w:uiPriority w:val="9"/>
    <w:unhideWhenUsed/>
    <w:qFormat/>
    <w:rsid w:val="0000481E"/>
    <w:pPr>
      <w:keepNext/>
      <w:keepLines/>
      <w:spacing w:before="200"/>
      <w:ind w:left="708"/>
      <w:outlineLvl w:val="2"/>
    </w:pPr>
    <w:rPr>
      <w:rFonts w:asciiTheme="majorHAnsi" w:eastAsiaTheme="majorEastAsia" w:hAnsiTheme="majorHAnsi" w:cstheme="majorBidi"/>
      <w:b/>
      <w:bCs/>
      <w:color w:val="00B050"/>
      <w:szCs w:val="22"/>
      <w:u w:val="single"/>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481E"/>
    <w:rPr>
      <w:rFonts w:eastAsiaTheme="majorEastAsia" w:cstheme="majorBidi"/>
      <w:b/>
      <w:bCs/>
      <w:color w:val="FF0000"/>
      <w:sz w:val="36"/>
      <w:szCs w:val="28"/>
    </w:rPr>
  </w:style>
  <w:style w:type="character" w:customStyle="1" w:styleId="Titre2Car">
    <w:name w:val="Titre 2 Car"/>
    <w:basedOn w:val="Policepardfaut"/>
    <w:link w:val="Titre2"/>
    <w:uiPriority w:val="9"/>
    <w:rsid w:val="0000481E"/>
    <w:rPr>
      <w:rFonts w:asciiTheme="majorHAnsi" w:eastAsiaTheme="majorEastAsia" w:hAnsiTheme="majorHAnsi" w:cstheme="majorBidi"/>
      <w:b/>
      <w:bCs/>
      <w:color w:val="4472C4" w:themeColor="accent1"/>
      <w:sz w:val="32"/>
      <w:szCs w:val="26"/>
      <w:u w:val="single"/>
    </w:rPr>
  </w:style>
  <w:style w:type="character" w:customStyle="1" w:styleId="Titre3Car">
    <w:name w:val="Titre 3 Car"/>
    <w:basedOn w:val="Policepardfaut"/>
    <w:link w:val="Titre3"/>
    <w:uiPriority w:val="9"/>
    <w:rsid w:val="0000481E"/>
    <w:rPr>
      <w:rFonts w:asciiTheme="majorHAnsi" w:eastAsiaTheme="majorEastAsia" w:hAnsiTheme="majorHAnsi" w:cstheme="majorBidi"/>
      <w:b/>
      <w:bCs/>
      <w:color w:val="00B050"/>
      <w:sz w:val="24"/>
      <w:u w:val="single"/>
    </w:rPr>
  </w:style>
  <w:style w:type="paragraph" w:styleId="Paragraphedeliste">
    <w:name w:val="List Paragraph"/>
    <w:basedOn w:val="Normal"/>
    <w:uiPriority w:val="34"/>
    <w:qFormat/>
    <w:rsid w:val="0000481E"/>
    <w:pPr>
      <w:ind w:left="708"/>
    </w:pPr>
  </w:style>
  <w:style w:type="paragraph" w:styleId="En-tte">
    <w:name w:val="header"/>
    <w:basedOn w:val="Normal"/>
    <w:link w:val="En-tteCar"/>
    <w:uiPriority w:val="99"/>
    <w:unhideWhenUsed/>
    <w:rsid w:val="0000481E"/>
    <w:pPr>
      <w:tabs>
        <w:tab w:val="center" w:pos="4536"/>
        <w:tab w:val="right" w:pos="9072"/>
      </w:tabs>
    </w:pPr>
  </w:style>
  <w:style w:type="character" w:customStyle="1" w:styleId="En-tteCar">
    <w:name w:val="En-tête Car"/>
    <w:basedOn w:val="Policepardfaut"/>
    <w:link w:val="En-tte"/>
    <w:uiPriority w:val="99"/>
    <w:rsid w:val="0000481E"/>
    <w:rPr>
      <w:rFonts w:eastAsia="Times New Roman" w:cs="Times New Roman"/>
      <w:sz w:val="24"/>
      <w:szCs w:val="24"/>
      <w:lang w:eastAsia="fr-FR"/>
    </w:rPr>
  </w:style>
  <w:style w:type="paragraph" w:styleId="Pieddepage">
    <w:name w:val="footer"/>
    <w:basedOn w:val="Normal"/>
    <w:link w:val="PieddepageCar"/>
    <w:uiPriority w:val="99"/>
    <w:unhideWhenUsed/>
    <w:rsid w:val="0000481E"/>
    <w:pPr>
      <w:tabs>
        <w:tab w:val="center" w:pos="4536"/>
        <w:tab w:val="right" w:pos="9072"/>
      </w:tabs>
    </w:pPr>
  </w:style>
  <w:style w:type="character" w:customStyle="1" w:styleId="PieddepageCar">
    <w:name w:val="Pied de page Car"/>
    <w:basedOn w:val="Policepardfaut"/>
    <w:link w:val="Pieddepage"/>
    <w:uiPriority w:val="99"/>
    <w:rsid w:val="0000481E"/>
    <w:rPr>
      <w:rFonts w:eastAsia="Times New Roman" w:cs="Times New Roman"/>
      <w:sz w:val="24"/>
      <w:szCs w:val="24"/>
      <w:lang w:eastAsia="fr-FR"/>
    </w:rPr>
  </w:style>
  <w:style w:type="table" w:styleId="Grilledutableau">
    <w:name w:val="Table Grid"/>
    <w:basedOn w:val="TableauNormal"/>
    <w:uiPriority w:val="59"/>
    <w:rsid w:val="00BA1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C71FD6"/>
    <w:rPr>
      <w:color w:val="808080"/>
    </w:rPr>
  </w:style>
  <w:style w:type="paragraph" w:customStyle="1" w:styleId="ECEappel">
    <w:name w:val="ECEappel"/>
    <w:basedOn w:val="Normal"/>
    <w:qFormat/>
    <w:rsid w:val="00833773"/>
    <w:pPr>
      <w:framePr w:hSpace="141" w:wrap="around" w:vAnchor="text" w:hAnchor="margin" w:xAlign="center" w:y="98"/>
      <w:spacing w:line="264" w:lineRule="auto"/>
      <w:jc w:val="center"/>
    </w:pPr>
    <w:rPr>
      <w:rFonts w:ascii="Arial" w:eastAsia="Arial Unicode MS" w:hAnsi="Arial" w:cs="Arial"/>
      <w:b/>
      <w:sz w:val="20"/>
      <w:szCs w:val="20"/>
    </w:rPr>
  </w:style>
  <w:style w:type="paragraph" w:styleId="Textedebulles">
    <w:name w:val="Balloon Text"/>
    <w:basedOn w:val="Normal"/>
    <w:link w:val="TextedebullesCar"/>
    <w:uiPriority w:val="99"/>
    <w:semiHidden/>
    <w:unhideWhenUsed/>
    <w:rsid w:val="007B6BF4"/>
    <w:rPr>
      <w:rFonts w:ascii="Segoe UI" w:hAnsi="Segoe UI" w:cs="Segoe UI"/>
      <w:sz w:val="18"/>
      <w:szCs w:val="18"/>
    </w:rPr>
  </w:style>
  <w:style w:type="character" w:customStyle="1" w:styleId="TextedebullesCar">
    <w:name w:val="Texte de bulles Car"/>
    <w:basedOn w:val="Policepardfaut"/>
    <w:link w:val="Textedebulles"/>
    <w:uiPriority w:val="99"/>
    <w:semiHidden/>
    <w:rsid w:val="007B6BF4"/>
    <w:rPr>
      <w:rFonts w:ascii="Segoe UI" w:eastAsia="Times New Roman" w:hAnsi="Segoe UI" w:cs="Segoe UI"/>
      <w:sz w:val="18"/>
      <w:szCs w:val="18"/>
      <w:lang w:eastAsia="fr-FR"/>
    </w:rPr>
  </w:style>
  <w:style w:type="paragraph" w:styleId="NormalWeb">
    <w:name w:val="Normal (Web)"/>
    <w:basedOn w:val="Normal"/>
    <w:uiPriority w:val="99"/>
    <w:semiHidden/>
    <w:unhideWhenUsed/>
    <w:rsid w:val="00131493"/>
    <w:pPr>
      <w:spacing w:before="100" w:beforeAutospacing="1" w:after="100" w:afterAutospacing="1"/>
    </w:pPr>
    <w:rPr>
      <w:rFonts w:ascii="Times New Roman" w:hAnsi="Times New Roman"/>
    </w:rPr>
  </w:style>
  <w:style w:type="character" w:styleId="Lienhypertexte">
    <w:name w:val="Hyperlink"/>
    <w:basedOn w:val="Policepardfaut"/>
    <w:uiPriority w:val="99"/>
    <w:unhideWhenUsed/>
    <w:rsid w:val="0018453F"/>
    <w:rPr>
      <w:color w:val="0000FF"/>
      <w:u w:val="single"/>
    </w:rPr>
  </w:style>
  <w:style w:type="paragraph" w:styleId="Sous-titre">
    <w:name w:val="Subtitle"/>
    <w:basedOn w:val="Normal"/>
    <w:next w:val="Normal"/>
    <w:link w:val="Sous-titreCar"/>
    <w:uiPriority w:val="11"/>
    <w:qFormat/>
    <w:rsid w:val="00E5278C"/>
    <w:pPr>
      <w:spacing w:after="60"/>
      <w:ind w:left="708"/>
      <w:outlineLvl w:val="1"/>
    </w:pPr>
    <w:rPr>
      <w:rFonts w:ascii="Calibri" w:hAnsi="Calibri"/>
      <w:color w:val="00B050"/>
      <w:u w:val="single"/>
    </w:rPr>
  </w:style>
  <w:style w:type="character" w:customStyle="1" w:styleId="Sous-titreCar">
    <w:name w:val="Sous-titre Car"/>
    <w:basedOn w:val="Policepardfaut"/>
    <w:link w:val="Sous-titre"/>
    <w:uiPriority w:val="11"/>
    <w:rsid w:val="00E5278C"/>
    <w:rPr>
      <w:rFonts w:ascii="Calibri" w:eastAsia="Times New Roman" w:hAnsi="Calibri" w:cs="Times New Roman"/>
      <w:color w:val="00B050"/>
      <w:sz w:val="24"/>
      <w:szCs w:val="24"/>
      <w:u w:val="single"/>
      <w:lang w:eastAsia="fr-FR"/>
    </w:rPr>
  </w:style>
  <w:style w:type="character" w:styleId="Lienhypertextesuivivisit">
    <w:name w:val="FollowedHyperlink"/>
    <w:basedOn w:val="Policepardfaut"/>
    <w:uiPriority w:val="99"/>
    <w:semiHidden/>
    <w:unhideWhenUsed/>
    <w:rsid w:val="00EB4E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15.wmf"/><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oleObject" Target="embeddings/oleObject15.bin"/><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0.w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2.bin"/><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image" Target="media/image13.wmf"/><Relationship Id="rId44" Type="http://schemas.openxmlformats.org/officeDocument/2006/relationships/hyperlink" Target="https://www.youtube.com/watch?v=Ht3hOqFPxz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7.bin"/><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20.wmf"/><Relationship Id="rId33" Type="http://schemas.openxmlformats.org/officeDocument/2006/relationships/oleObject" Target="embeddings/oleObject9.bin"/><Relationship Id="rId38" Type="http://schemas.openxmlformats.org/officeDocument/2006/relationships/oleObject" Target="embeddings/oleObject13.bin"/><Relationship Id="rId46" Type="http://schemas.openxmlformats.org/officeDocument/2006/relationships/hyperlink" Target="https://www.youtube.com/watch?v=pZZlNWN-JlE" TargetMode="External"/><Relationship Id="rId20" Type="http://schemas.openxmlformats.org/officeDocument/2006/relationships/oleObject" Target="embeddings/oleObject3.bin"/><Relationship Id="rId41"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C174F-72DA-4FA3-879C-B4F5E982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16</Pages>
  <Words>3313</Words>
  <Characters>18223</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QUINIO</dc:creator>
  <cp:keywords/>
  <dc:description/>
  <cp:lastModifiedBy>Proprietaire</cp:lastModifiedBy>
  <cp:revision>26</cp:revision>
  <cp:lastPrinted>2020-03-04T13:44:00Z</cp:lastPrinted>
  <dcterms:created xsi:type="dcterms:W3CDTF">2020-08-25T13:27:00Z</dcterms:created>
  <dcterms:modified xsi:type="dcterms:W3CDTF">2022-10-17T13:26:00Z</dcterms:modified>
</cp:coreProperties>
</file>