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EE1295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9.6: 8 (</w:t>
      </w:r>
      <w:proofErr w:type="spellStart"/>
      <w:r w:rsidR="00EE1295">
        <w:rPr>
          <w:rFonts w:ascii="Arial" w:hAnsi="Arial" w:cs="Arial"/>
          <w:color w:val="444444"/>
          <w:sz w:val="18"/>
          <w:szCs w:val="18"/>
          <w:shd w:val="clear" w:color="auto" w:fill="FFFFFF"/>
        </w:rPr>
        <w:t>a</w:t>
      </w:r>
      <w:proofErr w:type="gramStart"/>
      <w:r w:rsidR="00EE1295">
        <w:rPr>
          <w:rFonts w:ascii="Arial" w:hAnsi="Arial" w:cs="Arial"/>
          <w:color w:val="444444"/>
          <w:sz w:val="18"/>
          <w:szCs w:val="18"/>
          <w:shd w:val="clear" w:color="auto" w:fill="FFFFFF"/>
        </w:rPr>
        <w:t>,b,c,d</w:t>
      </w:r>
      <w:proofErr w:type="spellEnd"/>
      <w:proofErr w:type="gramEnd"/>
      <w:r w:rsidR="00EE1295">
        <w:rPr>
          <w:rFonts w:ascii="Arial" w:hAnsi="Arial" w:cs="Arial"/>
          <w:color w:val="444444"/>
          <w:sz w:val="18"/>
          <w:szCs w:val="18"/>
          <w:shd w:val="clear" w:color="auto" w:fill="FFFFFF"/>
        </w:rPr>
        <w:t>), 14, 18 (explain your answer)</w:t>
      </w:r>
    </w:p>
    <w:p w:rsidR="00D25DCA" w:rsidRDefault="00EE1295" w:rsidP="00D54162">
      <w:pPr>
        <w:pStyle w:val="Heading1"/>
      </w:pPr>
      <w:r>
        <w:t>Q8</w:t>
      </w:r>
    </w:p>
    <w:p w:rsidR="00D54162" w:rsidRDefault="00EE1295" w:rsidP="00580093">
      <w:pPr>
        <w:pStyle w:val="ListParagraph"/>
        <w:numPr>
          <w:ilvl w:val="0"/>
          <w:numId w:val="16"/>
        </w:numPr>
      </w:pPr>
      <w:r>
        <w:t>2451</w:t>
      </w:r>
    </w:p>
    <w:p w:rsidR="00EE1295" w:rsidRDefault="00EE1295" w:rsidP="00580093">
      <w:pPr>
        <w:pStyle w:val="ListParagraph"/>
        <w:numPr>
          <w:ilvl w:val="0"/>
          <w:numId w:val="16"/>
        </w:numPr>
      </w:pPr>
      <w:r>
        <w:t>2715</w:t>
      </w:r>
    </w:p>
    <w:p w:rsidR="00EE1295" w:rsidRDefault="00EE1295" w:rsidP="00580093">
      <w:pPr>
        <w:pStyle w:val="ListParagraph"/>
        <w:numPr>
          <w:ilvl w:val="0"/>
          <w:numId w:val="16"/>
        </w:numPr>
      </w:pPr>
      <w:r>
        <w:t>2109</w:t>
      </w:r>
    </w:p>
    <w:p w:rsidR="00EE1295" w:rsidRDefault="00EE1295" w:rsidP="00580093">
      <w:pPr>
        <w:pStyle w:val="ListParagraph"/>
        <w:numPr>
          <w:ilvl w:val="0"/>
          <w:numId w:val="16"/>
        </w:numPr>
      </w:pPr>
      <w:r>
        <w:t>2943</w:t>
      </w:r>
    </w:p>
    <w:p w:rsidR="00EE1295" w:rsidRDefault="00EE1295" w:rsidP="00EE1295">
      <w:pPr>
        <w:pStyle w:val="Heading1"/>
      </w:pPr>
      <w:r>
        <w:t>Q14</w:t>
      </w:r>
    </w:p>
    <w:p w:rsidR="00EE1295" w:rsidRDefault="00EE1295" w:rsidP="00EE1295">
      <w:r>
        <w:t>Assign a label of infinity to all the points in the graph except the starting point which gets a zero.</w:t>
      </w:r>
    </w:p>
    <w:p w:rsidR="00EE1295" w:rsidRDefault="00EE1295" w:rsidP="00EE1295">
      <w:r>
        <w:t>Find the lowest labeled vertex that has not yet been checked.</w:t>
      </w:r>
    </w:p>
    <w:p w:rsidR="00EE1295" w:rsidRDefault="00EE1295" w:rsidP="00EE1295">
      <w:r>
        <w:t xml:space="preserve">Add the amounts from that vertex to any connected points using the edge values. If the number is less than the label already assigned </w:t>
      </w:r>
      <w:proofErr w:type="spellStart"/>
      <w:r>
        <w:t>relabel</w:t>
      </w:r>
      <w:proofErr w:type="spellEnd"/>
      <w:r>
        <w:t xml:space="preserve"> that vertex with the lower value.</w:t>
      </w:r>
    </w:p>
    <w:p w:rsidR="00EE1295" w:rsidRDefault="00EE1295" w:rsidP="00EE1295">
      <w:r>
        <w:t>Keep track of the vertex’s visited by placing them in a set.</w:t>
      </w:r>
    </w:p>
    <w:p w:rsidR="00EE1295" w:rsidRDefault="00EE1295" w:rsidP="00EE1295">
      <w:r>
        <w:t>Iterate until at the desired point.</w:t>
      </w:r>
    </w:p>
    <w:p w:rsidR="00EE1295" w:rsidRDefault="00EE1295" w:rsidP="00EE1295">
      <w:pPr>
        <w:pStyle w:val="Heading1"/>
      </w:pPr>
      <w:r>
        <w:t>Q18</w:t>
      </w:r>
    </w:p>
    <w:p w:rsidR="00EE1295" w:rsidRDefault="00EE1295" w:rsidP="00EE1295">
      <w:r>
        <w:t>Not necessarily. In many cases yes, but it is possible to imagine scenarios in which this is false.</w:t>
      </w:r>
    </w:p>
    <w:p w:rsidR="00EE1295" w:rsidRDefault="00EE1295" w:rsidP="00EE1295">
      <w:r>
        <w:t>For instance:</w:t>
      </w:r>
    </w:p>
    <w:p w:rsidR="00EE1295" w:rsidRDefault="00EE1295" w:rsidP="00EE1295">
      <w:pPr>
        <w:pStyle w:val="ListParagraph"/>
        <w:numPr>
          <w:ilvl w:val="0"/>
          <w:numId w:val="20"/>
        </w:numPr>
      </w:pPr>
      <w:r>
        <w:t>one path from s to t includes the points n and m whose edges are 3 &amp; 7</w:t>
      </w:r>
    </w:p>
    <w:p w:rsidR="00EE1295" w:rsidRDefault="00EE1295" w:rsidP="00EE1295">
      <w:pPr>
        <w:pStyle w:val="ListParagraph"/>
        <w:numPr>
          <w:ilvl w:val="0"/>
          <w:numId w:val="20"/>
        </w:numPr>
      </w:pPr>
      <w:r>
        <w:t>another path from s to t includes the points q and r whose edges are 4 and 6</w:t>
      </w:r>
    </w:p>
    <w:p w:rsidR="00EE1295" w:rsidRPr="00EE1295" w:rsidRDefault="00EE1295" w:rsidP="00EE1295">
      <w:r>
        <w:t xml:space="preserve">Thus, there are two paths of distinct edges that are the same length. (For purposes of this example these are the shortest paths possible). Thus the shortest path is not </w:t>
      </w:r>
      <w:proofErr w:type="gramStart"/>
      <w:r>
        <w:t>unique,</w:t>
      </w:r>
      <w:proofErr w:type="gramEnd"/>
      <w:r>
        <w:t xml:space="preserve"> there is more than one possible. </w:t>
      </w:r>
      <w:proofErr w:type="gramStart"/>
      <w:r>
        <w:t>Proof by counterexample.</w:t>
      </w:r>
      <w:proofErr w:type="gramEnd"/>
    </w:p>
    <w:sectPr w:rsidR="00EE1295" w:rsidRPr="00EE1295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251"/>
    <w:multiLevelType w:val="hybridMultilevel"/>
    <w:tmpl w:val="36B29FF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8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8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  <w:num w:numId="16">
    <w:abstractNumId w:val="19"/>
  </w:num>
  <w:num w:numId="17">
    <w:abstractNumId w:val="14"/>
  </w:num>
  <w:num w:numId="18">
    <w:abstractNumId w:val="17"/>
  </w:num>
  <w:num w:numId="19">
    <w:abstractNumId w:val="1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80093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66771"/>
    <w:rsid w:val="00C87AA2"/>
    <w:rsid w:val="00D031B9"/>
    <w:rsid w:val="00D25DCA"/>
    <w:rsid w:val="00D54162"/>
    <w:rsid w:val="00D75573"/>
    <w:rsid w:val="00DD77C0"/>
    <w:rsid w:val="00E16959"/>
    <w:rsid w:val="00EE1295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C48AC-5174-4800-85DC-7D348770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4</cp:revision>
  <cp:lastPrinted>2012-07-13T05:27:00Z</cp:lastPrinted>
  <dcterms:created xsi:type="dcterms:W3CDTF">2012-07-23T04:08:00Z</dcterms:created>
  <dcterms:modified xsi:type="dcterms:W3CDTF">2012-09-01T20:35:00Z</dcterms:modified>
</cp:coreProperties>
</file>