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56687C">
        <w:rPr>
          <w:rFonts w:ascii="Arial" w:hAnsi="Arial" w:cs="Arial"/>
          <w:color w:val="444444"/>
          <w:sz w:val="18"/>
          <w:szCs w:val="18"/>
          <w:shd w:val="clear" w:color="auto" w:fill="FFFFFF"/>
        </w:rPr>
        <w:t>Section 1.6: 8 (use contradiction), 22, 24, 26, 30; Section 1.7: 6, 28, 34</w:t>
      </w:r>
    </w:p>
    <w:p w:rsidR="008D1BAB" w:rsidRDefault="004B1597" w:rsidP="0056687C">
      <w:pPr>
        <w:pStyle w:val="Heading1"/>
      </w:pPr>
      <w:r>
        <w:t xml:space="preserve">S1.6 </w:t>
      </w:r>
      <w:r w:rsidR="0056687C">
        <w:t>Q8</w:t>
      </w:r>
    </w:p>
    <w:p w:rsidR="00D031B9" w:rsidRDefault="004F18E6" w:rsidP="004F18E6">
      <w:r>
        <w:t>If</w:t>
      </w:r>
      <w:r w:rsidR="0056687C">
        <w:t xml:space="preserve"> n is a perfect square then n+2 is not a perfect square.</w:t>
      </w:r>
    </w:p>
    <w:p w:rsidR="004F18E6" w:rsidRDefault="004F18E6" w:rsidP="004F18E6">
      <w:r>
        <w:t xml:space="preserve">P = a is </w:t>
      </w:r>
      <w:r w:rsidR="0056687C">
        <w:t>perfect square</w:t>
      </w:r>
    </w:p>
    <w:p w:rsidR="004F18E6" w:rsidRDefault="004F18E6" w:rsidP="004F18E6">
      <w:r>
        <w:t xml:space="preserve">Q = </w:t>
      </w:r>
      <w:r w:rsidR="0056687C">
        <w:t>n + 2 is not a perfect square</w:t>
      </w:r>
    </w:p>
    <w:p w:rsidR="004F18E6" w:rsidRDefault="0056687C" w:rsidP="004F18E6">
      <w:r>
        <w:t xml:space="preserve">Assume for sake for sake of contradiction P </w:t>
      </w:r>
      <w:r>
        <w:rPr>
          <w:rFonts w:cstheme="minorHAnsi"/>
        </w:rPr>
        <w:t>→¬</w:t>
      </w:r>
      <w:r>
        <w:t>Q.</w:t>
      </w:r>
      <w:r w:rsidR="004F18E6">
        <w:t xml:space="preserve"> </w:t>
      </w:r>
    </w:p>
    <w:p w:rsidR="004F18E6" w:rsidRDefault="004F18E6" w:rsidP="004F18E6">
      <w:r>
        <w:rPr>
          <w:rFonts w:ascii="Cambria Math" w:hAnsi="Cambria Math"/>
        </w:rPr>
        <w:t>⟹</w:t>
      </w:r>
      <w:r>
        <w:t xml:space="preserve"> </w:t>
      </w:r>
      <w:r w:rsidR="0056687C">
        <w:t>n+2 is a perfect square</w:t>
      </w:r>
    </w:p>
    <w:p w:rsidR="004F18E6" w:rsidRDefault="0056687C" w:rsidP="0056687C">
      <w:r>
        <w:t xml:space="preserve">The difference between one square and the next is calculable. Assume </w:t>
      </w:r>
      <w:r w:rsidRPr="0056687C">
        <w:t>x</w:t>
      </w:r>
      <w:r w:rsidRPr="0056687C">
        <w:rPr>
          <w:vertAlign w:val="superscript"/>
        </w:rPr>
        <w:t xml:space="preserve">2 </w:t>
      </w:r>
      <w:r>
        <w:t>for a perfect square and (x+1)</w:t>
      </w:r>
      <w:r>
        <w:rPr>
          <w:vertAlign w:val="superscript"/>
        </w:rPr>
        <w:t>2</w:t>
      </w:r>
      <w:r>
        <w:t xml:space="preserve"> for the next perfect square after x.</w:t>
      </w:r>
    </w:p>
    <w:p w:rsidR="0056687C" w:rsidRDefault="0056687C" w:rsidP="0056687C">
      <w:r>
        <w:t>The difference: (x+1)</w:t>
      </w:r>
      <w:r>
        <w:rPr>
          <w:vertAlign w:val="superscript"/>
        </w:rPr>
        <w:t xml:space="preserve">2 </w:t>
      </w:r>
      <w:r>
        <w:t>- x</w:t>
      </w:r>
      <w:r w:rsidRPr="0056687C">
        <w:rPr>
          <w:vertAlign w:val="superscript"/>
        </w:rPr>
        <w:t>2</w:t>
      </w:r>
      <w:r>
        <w:t xml:space="preserve"> = x</w:t>
      </w:r>
      <w:r w:rsidRPr="0056687C">
        <w:rPr>
          <w:vertAlign w:val="superscript"/>
        </w:rPr>
        <w:t>2</w:t>
      </w:r>
      <w:r>
        <w:t xml:space="preserve"> + 2x + 1 - x</w:t>
      </w:r>
      <w:r w:rsidRPr="0056687C">
        <w:rPr>
          <w:vertAlign w:val="superscript"/>
        </w:rPr>
        <w:t>2</w:t>
      </w:r>
      <w:r>
        <w:t xml:space="preserve"> = 2x + 1.</w:t>
      </w:r>
    </w:p>
    <w:p w:rsidR="0056687C" w:rsidRDefault="0056687C" w:rsidP="0056687C">
      <w:r>
        <w:rPr>
          <w:rFonts w:ascii="Cambria Math" w:hAnsi="Cambria Math"/>
        </w:rPr>
        <w:t xml:space="preserve">So, </w:t>
      </w:r>
      <w:r>
        <w:t xml:space="preserve">the smallest distance between perfect squares is when x = </w:t>
      </w:r>
      <w:proofErr w:type="gramStart"/>
      <w:r>
        <w:t xml:space="preserve">0  </w:t>
      </w:r>
      <w:r>
        <w:rPr>
          <w:rFonts w:ascii="Cambria Math" w:hAnsi="Cambria Math"/>
        </w:rPr>
        <w:t>⟹</w:t>
      </w:r>
      <w:proofErr w:type="gramEnd"/>
      <w:r>
        <w:t xml:space="preserve"> difference of 1.</w:t>
      </w:r>
    </w:p>
    <w:p w:rsidR="0056687C" w:rsidRDefault="0056687C" w:rsidP="0056687C">
      <w:r>
        <w:t xml:space="preserve">The next jump is when x = 1 </w:t>
      </w:r>
      <w:r>
        <w:rPr>
          <w:rFonts w:ascii="Cambria Math" w:hAnsi="Cambria Math"/>
        </w:rPr>
        <w:t>⟹</w:t>
      </w:r>
      <w:r>
        <w:t xml:space="preserve"> difference of 3.</w:t>
      </w:r>
    </w:p>
    <w:p w:rsidR="00F878ED" w:rsidRDefault="0056687C" w:rsidP="0056687C">
      <w:r>
        <w:t xml:space="preserve">Thus n + 1 and n + 3 </w:t>
      </w:r>
      <w:r w:rsidR="00F878ED">
        <w:t>are possible. But n + 2 is not.</w:t>
      </w:r>
    </w:p>
    <w:p w:rsidR="0056687C" w:rsidRPr="0056687C" w:rsidRDefault="00F878ED" w:rsidP="0056687C">
      <w:pPr>
        <w:rPr>
          <w:rFonts w:cstheme="minorHAnsi"/>
        </w:rPr>
      </w:pPr>
      <w:proofErr w:type="gramStart"/>
      <w:r>
        <w:t>Proven by contradiction.</w:t>
      </w:r>
      <w:proofErr w:type="gramEnd"/>
      <w:r>
        <w:t xml:space="preserve"> </w:t>
      </w:r>
      <w:r w:rsidR="0056687C">
        <w:rPr>
          <w:rFonts w:ascii="Cambria Math" w:hAnsi="Cambria Math"/>
        </w:rPr>
        <w:t>⧠</w:t>
      </w:r>
    </w:p>
    <w:p w:rsidR="004F18E6" w:rsidRDefault="004B1597" w:rsidP="00F878ED">
      <w:pPr>
        <w:pStyle w:val="Heading1"/>
      </w:pPr>
      <w:r>
        <w:t xml:space="preserve">S1.6 </w:t>
      </w:r>
      <w:r w:rsidR="004F18E6">
        <w:t>Q</w:t>
      </w:r>
      <w:r w:rsidR="00F878ED">
        <w:t>22</w:t>
      </w:r>
    </w:p>
    <w:p w:rsidR="00F878ED" w:rsidRDefault="00F878ED" w:rsidP="00F878ED">
      <w:r>
        <w:t>P = you pick 3 socks out of a drawer of only blue and black socks</w:t>
      </w:r>
    </w:p>
    <w:p w:rsidR="00F878ED" w:rsidRDefault="00F878ED" w:rsidP="00F878ED">
      <w:r>
        <w:t xml:space="preserve">Q = 2 socks are blue </w:t>
      </w:r>
      <w:r>
        <w:rPr>
          <w:rFonts w:ascii="Cambria Math" w:hAnsi="Cambria Math"/>
        </w:rPr>
        <w:t>⋁</w:t>
      </w:r>
      <w:r>
        <w:t xml:space="preserve"> 2 socks are black.</w:t>
      </w:r>
    </w:p>
    <w:p w:rsidR="00F878ED" w:rsidRDefault="00F878ED" w:rsidP="00F878ED">
      <w:r>
        <w:t>Since there are only four possible combinations of socks as shown in the table, an exhaustive proof is effective.</w:t>
      </w: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F878ED" w:rsidRPr="00F878ED" w:rsidTr="00F878E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Sock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Sock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Sock 3</w:t>
            </w:r>
          </w:p>
        </w:tc>
      </w:tr>
      <w:tr w:rsidR="00F878ED" w:rsidRPr="00F878ED" w:rsidTr="00F878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</w:p>
        </w:tc>
      </w:tr>
      <w:tr w:rsidR="00F878ED" w:rsidRPr="00F878ED" w:rsidTr="00F878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blue</w:t>
            </w:r>
          </w:p>
        </w:tc>
      </w:tr>
      <w:tr w:rsidR="00F878ED" w:rsidRPr="00F878ED" w:rsidTr="00F878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blue</w:t>
            </w:r>
          </w:p>
        </w:tc>
      </w:tr>
      <w:tr w:rsidR="00F878ED" w:rsidRPr="00F878ED" w:rsidTr="00F878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8ED" w:rsidRPr="00F878ED" w:rsidRDefault="00F878ED" w:rsidP="00F8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78ED">
              <w:rPr>
                <w:rFonts w:ascii="Calibri" w:eastAsia="Times New Roman" w:hAnsi="Calibri" w:cs="Calibri"/>
                <w:b/>
                <w:bCs/>
                <w:color w:val="000000"/>
              </w:rPr>
              <w:t>blue</w:t>
            </w:r>
          </w:p>
        </w:tc>
      </w:tr>
    </w:tbl>
    <w:p w:rsidR="00F878ED" w:rsidRDefault="00F878ED" w:rsidP="00F878ED"/>
    <w:p w:rsidR="00F878ED" w:rsidRPr="00F878ED" w:rsidRDefault="00F878ED" w:rsidP="00F878ED">
      <w:r>
        <w:t xml:space="preserve">Thus, any combination has either 2 black socks or 2 blue socks. </w:t>
      </w:r>
      <w:r>
        <w:rPr>
          <w:rFonts w:ascii="Cambria Math" w:hAnsi="Cambria Math"/>
        </w:rPr>
        <w:t>⧠</w:t>
      </w:r>
    </w:p>
    <w:p w:rsidR="00FC70CE" w:rsidRDefault="004B1597" w:rsidP="00FC70CE">
      <w:pPr>
        <w:pStyle w:val="Heading1"/>
      </w:pPr>
      <w:r>
        <w:lastRenderedPageBreak/>
        <w:t xml:space="preserve">S1.6 </w:t>
      </w:r>
      <w:r w:rsidR="00F878ED">
        <w:t>Q24</w:t>
      </w:r>
    </w:p>
    <w:p w:rsidR="00FC70CE" w:rsidRDefault="00FC70CE" w:rsidP="00F878ED">
      <w:r>
        <w:t xml:space="preserve">P = </w:t>
      </w:r>
      <w:r w:rsidR="00F878ED">
        <w:t>at least 3 of any 25 days are in the same month of the year. Assume for contradiction that 2 or less days are in any given month. Since there are 12 months in a year we are left with only 24 days chosen. This is shows we need at least three in a month because we need to choose a total of 25 days.</w:t>
      </w:r>
    </w:p>
    <w:p w:rsidR="00F878ED" w:rsidRPr="00F878ED" w:rsidRDefault="00F878ED" w:rsidP="00F878ED">
      <w:pPr>
        <w:rPr>
          <w:rFonts w:cstheme="minorHAnsi"/>
        </w:rPr>
      </w:pPr>
      <w:proofErr w:type="gramStart"/>
      <w:r>
        <w:t>Proven by contradiction.</w:t>
      </w:r>
      <w:proofErr w:type="gramEnd"/>
      <w:r>
        <w:t xml:space="preserve"> </w:t>
      </w:r>
      <w:r>
        <w:rPr>
          <w:rFonts w:ascii="Cambria Math" w:hAnsi="Cambria Math"/>
        </w:rPr>
        <w:t>⧠</w:t>
      </w:r>
    </w:p>
    <w:p w:rsidR="00FC70CE" w:rsidRDefault="004B1597" w:rsidP="00FC70CE">
      <w:pPr>
        <w:pStyle w:val="Heading1"/>
      </w:pPr>
      <w:r>
        <w:t xml:space="preserve">S1.6 </w:t>
      </w:r>
      <w:r w:rsidR="00F878ED">
        <w:t>Q30</w:t>
      </w:r>
    </w:p>
    <w:p w:rsidR="00FC70CE" w:rsidRDefault="00F878ED" w:rsidP="00FC70CE">
      <w:r>
        <w:t xml:space="preserve">Show that a &lt; b </w:t>
      </w:r>
      <w:r>
        <w:rPr>
          <w:rFonts w:ascii="Cambria Math" w:hAnsi="Cambria Math"/>
        </w:rPr>
        <w:t>≡</w:t>
      </w:r>
      <w:r>
        <w:t xml:space="preserve"> (</w:t>
      </w:r>
      <w:proofErr w:type="spellStart"/>
      <w:r>
        <w:t>a+b</w:t>
      </w:r>
      <w:proofErr w:type="spellEnd"/>
      <w:r>
        <w:t>)/</w:t>
      </w:r>
      <w:proofErr w:type="gramStart"/>
      <w:r>
        <w:t>2  &gt;</w:t>
      </w:r>
      <w:proofErr w:type="gramEnd"/>
      <w:r>
        <w:t xml:space="preserve"> a </w:t>
      </w:r>
      <w:r>
        <w:rPr>
          <w:rFonts w:ascii="Cambria Math" w:hAnsi="Cambria Math"/>
        </w:rPr>
        <w:t>≡</w:t>
      </w:r>
      <w:r>
        <w:t xml:space="preserve"> (</w:t>
      </w:r>
      <w:proofErr w:type="spellStart"/>
      <w:r>
        <w:t>a+b</w:t>
      </w:r>
      <w:proofErr w:type="spellEnd"/>
      <w:r>
        <w:t>)/2 &lt; b</w:t>
      </w:r>
      <w:r w:rsidR="004B1597">
        <w:t>.</w:t>
      </w:r>
    </w:p>
    <w:p w:rsidR="004B1597" w:rsidRDefault="004B1597" w:rsidP="004B1597">
      <w:r>
        <w:t>Case a&lt;b:</w:t>
      </w:r>
    </w:p>
    <w:p w:rsidR="004B1597" w:rsidRDefault="004B1597" w:rsidP="004B1597">
      <w:r>
        <w:tab/>
      </w:r>
      <w:r>
        <w:rPr>
          <w:rFonts w:ascii="Cambria Math" w:hAnsi="Cambria Math"/>
        </w:rPr>
        <w:t>⟹</w:t>
      </w:r>
      <w:r>
        <w:t>a - b &lt; 0</w:t>
      </w:r>
    </w:p>
    <w:p w:rsidR="004B1597" w:rsidRDefault="004B1597" w:rsidP="004B1597">
      <w:r>
        <w:t>Case (</w:t>
      </w:r>
      <w:proofErr w:type="spellStart"/>
      <w:r>
        <w:t>a+b</w:t>
      </w:r>
      <w:proofErr w:type="spellEnd"/>
      <w:r>
        <w:t>)/</w:t>
      </w:r>
      <w:proofErr w:type="gramStart"/>
      <w:r>
        <w:t>2  &gt;</w:t>
      </w:r>
      <w:proofErr w:type="gramEnd"/>
      <w:r>
        <w:t xml:space="preserve"> a:</w:t>
      </w:r>
    </w:p>
    <w:p w:rsidR="004B1597" w:rsidRDefault="004B1597" w:rsidP="004B1597">
      <w:r>
        <w:tab/>
      </w:r>
      <w:r>
        <w:rPr>
          <w:rFonts w:ascii="Cambria Math" w:hAnsi="Cambria Math"/>
        </w:rPr>
        <w:t>⟹</w:t>
      </w:r>
      <w:r>
        <w:t>a + b – 2a &gt; a</w:t>
      </w:r>
    </w:p>
    <w:p w:rsidR="004B1597" w:rsidRDefault="004B1597" w:rsidP="004B1597">
      <w:r>
        <w:tab/>
      </w:r>
      <w:r>
        <w:rPr>
          <w:rFonts w:ascii="Cambria Math" w:hAnsi="Cambria Math"/>
        </w:rPr>
        <w:t>⟹</w:t>
      </w:r>
      <w:r>
        <w:t xml:space="preserve"> - (b - a &gt; 0)</w:t>
      </w:r>
    </w:p>
    <w:p w:rsidR="004B1597" w:rsidRDefault="004B1597" w:rsidP="004B1597">
      <w:r>
        <w:tab/>
      </w:r>
      <w:r>
        <w:rPr>
          <w:rFonts w:ascii="Cambria Math" w:hAnsi="Cambria Math"/>
        </w:rPr>
        <w:t>⟹</w:t>
      </w:r>
      <w:r>
        <w:t>a – b &lt; 0</w:t>
      </w:r>
    </w:p>
    <w:p w:rsidR="004B1597" w:rsidRDefault="004B1597" w:rsidP="004B1597">
      <w:r>
        <w:t>Case (</w:t>
      </w:r>
      <w:proofErr w:type="spellStart"/>
      <w:r>
        <w:t>a+b</w:t>
      </w:r>
      <w:proofErr w:type="spellEnd"/>
      <w:r>
        <w:t>)/2 &lt; b:</w:t>
      </w:r>
    </w:p>
    <w:p w:rsidR="004B1597" w:rsidRDefault="004B1597" w:rsidP="004B1597">
      <w:r>
        <w:tab/>
      </w:r>
      <w:r>
        <w:rPr>
          <w:rFonts w:ascii="Cambria Math" w:hAnsi="Cambria Math"/>
        </w:rPr>
        <w:t>⟹</w:t>
      </w:r>
      <w:r>
        <w:t>a + b – 2b &lt; 0</w:t>
      </w:r>
    </w:p>
    <w:p w:rsidR="004B1597" w:rsidRDefault="004B1597" w:rsidP="004B1597">
      <w:r>
        <w:tab/>
      </w:r>
      <w:r>
        <w:rPr>
          <w:rFonts w:ascii="Cambria Math" w:hAnsi="Cambria Math"/>
        </w:rPr>
        <w:t>⟹</w:t>
      </w:r>
      <w:r>
        <w:t>a – b &lt; 0</w:t>
      </w:r>
    </w:p>
    <w:p w:rsidR="004B1597" w:rsidRDefault="004B1597" w:rsidP="004B1597">
      <w:r>
        <w:t>Thus all three cases evaluate to the same thing.</w:t>
      </w:r>
    </w:p>
    <w:p w:rsidR="004B1597" w:rsidRDefault="004B1597" w:rsidP="004B1597">
      <w:r>
        <w:t xml:space="preserve">a - b &lt; 0 </w:t>
      </w:r>
      <w:r>
        <w:rPr>
          <w:rFonts w:ascii="Cambria Math" w:hAnsi="Cambria Math"/>
        </w:rPr>
        <w:t xml:space="preserve">≡ </w:t>
      </w:r>
      <w:r>
        <w:t xml:space="preserve">a - b &lt; 0 </w:t>
      </w:r>
      <w:r>
        <w:rPr>
          <w:rFonts w:ascii="Cambria Math" w:hAnsi="Cambria Math"/>
        </w:rPr>
        <w:t>≡</w:t>
      </w:r>
      <w:r>
        <w:t xml:space="preserve"> a - b &lt; 0 </w:t>
      </w:r>
      <w:r>
        <w:rPr>
          <w:rFonts w:ascii="Cambria Math" w:hAnsi="Cambria Math"/>
        </w:rPr>
        <w:t>⧠</w:t>
      </w:r>
    </w:p>
    <w:p w:rsidR="00FC70CE" w:rsidRDefault="004B1597" w:rsidP="00FC70CE">
      <w:pPr>
        <w:pStyle w:val="Heading1"/>
      </w:pPr>
      <w:r>
        <w:t xml:space="preserve">S1.7 </w:t>
      </w:r>
      <w:r w:rsidR="00FC70CE">
        <w:t>Q</w:t>
      </w:r>
      <w:r>
        <w:t>6</w:t>
      </w:r>
    </w:p>
    <w:p w:rsidR="00C87AA2" w:rsidRDefault="004B1597" w:rsidP="00FC70CE">
      <w:pPr>
        <w:rPr>
          <w:vertAlign w:val="subscript"/>
        </w:rPr>
      </w:pPr>
      <w:r>
        <w:t xml:space="preserve">Prove that </w:t>
      </w:r>
      <w:r>
        <w:rPr>
          <w:rFonts w:ascii="Cambria Math" w:hAnsi="Cambria Math"/>
        </w:rPr>
        <w:t>∃</w:t>
      </w:r>
      <w:proofErr w:type="spellStart"/>
      <w:r>
        <w:t>xP</w:t>
      </w:r>
      <w:proofErr w:type="spellEnd"/>
      <w:r>
        <w:t>(x), P</w:t>
      </w:r>
      <w:r w:rsidR="000D105A">
        <w:t xml:space="preserve">: </w:t>
      </w:r>
      <w:proofErr w:type="spellStart"/>
      <w:proofErr w:type="gramStart"/>
      <w:r w:rsidR="000D105A">
        <w:t>n</w:t>
      </w:r>
      <w:r w:rsidR="000D105A" w:rsidRPr="000D105A">
        <w:rPr>
          <w:vertAlign w:val="subscript"/>
        </w:rPr>
        <w:t>i</w:t>
      </w:r>
      <w:proofErr w:type="spellEnd"/>
      <w:proofErr w:type="gramEnd"/>
      <w:r w:rsidR="000D105A">
        <w:rPr>
          <w:vertAlign w:val="superscript"/>
        </w:rPr>
        <w:t xml:space="preserve"> </w:t>
      </w:r>
      <w:r w:rsidR="000D105A">
        <w:t>= n</w:t>
      </w:r>
      <w:r w:rsidR="000D105A" w:rsidRPr="000D105A">
        <w:rPr>
          <w:vertAlign w:val="subscript"/>
        </w:rPr>
        <w:t>1</w:t>
      </w:r>
      <w:r w:rsidR="000D105A">
        <w:t xml:space="preserve"> + n</w:t>
      </w:r>
      <w:r w:rsidR="000D105A" w:rsidRPr="000D105A">
        <w:rPr>
          <w:vertAlign w:val="subscript"/>
        </w:rPr>
        <w:t>2</w:t>
      </w:r>
      <w:r w:rsidR="000D105A">
        <w:t xml:space="preserve"> … n</w:t>
      </w:r>
      <w:r w:rsidR="000D105A" w:rsidRPr="000D105A">
        <w:rPr>
          <w:vertAlign w:val="subscript"/>
        </w:rPr>
        <w:t>i-1</w:t>
      </w:r>
    </w:p>
    <w:p w:rsidR="000D105A" w:rsidRPr="000D105A" w:rsidRDefault="000D105A" w:rsidP="00FC70CE">
      <w:r>
        <w:t>Constructive proof: 1 + 2 = 3</w:t>
      </w:r>
      <w:r>
        <w:rPr>
          <w:rFonts w:ascii="Cambria Math" w:hAnsi="Cambria Math"/>
        </w:rPr>
        <w:t>⧠</w:t>
      </w:r>
    </w:p>
    <w:p w:rsidR="00F86283" w:rsidRDefault="004B1597" w:rsidP="004B1597">
      <w:pPr>
        <w:pStyle w:val="Heading1"/>
      </w:pPr>
      <w:r>
        <w:t>S1.7 Q28</w:t>
      </w:r>
    </w:p>
    <w:p w:rsidR="004B1597" w:rsidRDefault="00D25DCA" w:rsidP="004B1597">
      <w:pPr>
        <w:rPr>
          <w:rFonts w:eastAsiaTheme="minorEastAsia"/>
        </w:rPr>
      </w:pPr>
      <w:r>
        <w:t xml:space="preserve">P = no solutions for x &amp; y for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=14</m:t>
        </m:r>
      </m:oMath>
      <w:r>
        <w:rPr>
          <w:rFonts w:eastAsiaTheme="minorEastAsia"/>
        </w:rPr>
        <w:t xml:space="preserve"> if x and y are integers.</w:t>
      </w:r>
    </w:p>
    <w:p w:rsidR="00D25DCA" w:rsidRDefault="00D25DCA" w:rsidP="000D105A">
      <w:r>
        <w:t>First, solve for y</w:t>
      </w:r>
      <w:proofErr w:type="gramStart"/>
      <w:r>
        <w:t xml:space="preserve">: </w:t>
      </w:r>
      <m:oMath>
        <w:proofErr w:type="gramEnd"/>
        <m:r>
          <w:rPr>
            <w:rFonts w:ascii="Cambria Math" w:hAnsi="Cambria Math"/>
          </w:rPr>
          <m:t>y= ±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rad>
      </m:oMath>
      <w:r w:rsidR="000D105A">
        <w:t>. When x is 0 or 1 or 2 the equation evaluates to a non integer. When x is three or greater the result is an imaginary number, hence no integer can be used for x and y to solve the equation.  It also holds for the negative integers, because x</w:t>
      </w:r>
      <w:r w:rsidR="000D105A">
        <w:rPr>
          <w:vertAlign w:val="superscript"/>
        </w:rPr>
        <w:t>2</w:t>
      </w:r>
      <w:r w:rsidR="000D105A">
        <w:t xml:space="preserve"> of any negative integer is positive.</w:t>
      </w:r>
      <w:r w:rsidR="000D105A">
        <w:rPr>
          <w:rFonts w:ascii="Cambria Math" w:hAnsi="Cambria Math"/>
        </w:rPr>
        <w:t xml:space="preserve"> ⧠</w:t>
      </w:r>
    </w:p>
    <w:p w:rsidR="000D105A" w:rsidRDefault="000D105A" w:rsidP="004B1597">
      <w:r>
        <w:lastRenderedPageBreak/>
        <w:t>In the interest of completeness, if you do the same for x</w:t>
      </w:r>
      <w:proofErr w:type="gramStart"/>
      <w:r>
        <w:t xml:space="preserve">: 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 ±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14-5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>. When y is 0 or 1 the equation evaluates to a non integer. When y is 2 or greater the result is an imaginary number, hence no integer can be used for x and y to solve the equation.</w:t>
      </w:r>
      <w:r w:rsidRPr="000D105A">
        <w:t xml:space="preserve"> </w:t>
      </w:r>
      <w:r>
        <w:t>It also holds for the negative integers, because y</w:t>
      </w:r>
      <w:r>
        <w:rPr>
          <w:vertAlign w:val="superscript"/>
        </w:rPr>
        <w:t>2</w:t>
      </w:r>
      <w:r>
        <w:t xml:space="preserve"> of any negative integer is positive.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⧠</w:t>
      </w:r>
    </w:p>
    <w:p w:rsidR="004B1597" w:rsidRDefault="004B1597" w:rsidP="004B1597">
      <w:pPr>
        <w:pStyle w:val="Heading1"/>
      </w:pPr>
      <w:r>
        <w:t>S1.7 Q34</w:t>
      </w:r>
    </w:p>
    <w:p w:rsidR="004B1597" w:rsidRDefault="004B1597" w:rsidP="004B1597">
      <w:r>
        <w:t>P = between every rational number and every irrational number there is an irrational number.</w:t>
      </w:r>
    </w:p>
    <w:p w:rsidR="004B1597" w:rsidRDefault="004B1597" w:rsidP="004B1597">
      <w:pPr>
        <w:rPr>
          <w:rFonts w:eastAsiaTheme="minorEastAsia"/>
        </w:rPr>
      </w:pPr>
      <w:r>
        <w:t>A rational number by definition is a quotient of two integers</w:t>
      </w:r>
      <w:proofErr w:type="gramStart"/>
      <w:r>
        <w:t xml:space="preserve">,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It is less </w:t>
      </w:r>
      <w:proofErr w:type="gramStart"/>
      <w:r>
        <w:t xml:space="preserve">than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, </w:t>
      </w:r>
      <w:r w:rsidR="00D25DCA" w:rsidRPr="00D25DCA">
        <w:rPr>
          <w:rFonts w:eastAsiaTheme="minorEastAsia"/>
        </w:rPr>
        <w:t>where</w:t>
      </w:r>
      <w:r w:rsidR="00D25D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 </m:t>
        </m:r>
      </m:oMath>
      <w:r w:rsidR="00D25DCA">
        <w:rPr>
          <w:rFonts w:eastAsiaTheme="minorEastAsia"/>
        </w:rPr>
        <w:t>is some irrational number.</w:t>
      </w:r>
      <w:r w:rsidR="00D25DCA">
        <w:t xml:space="preserve"> </w:t>
      </w:r>
      <w:r>
        <w:t xml:space="preserve">By dividing the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by two we get a smaller irrational number, </w:t>
      </w:r>
      <w:proofErr w:type="gramStart"/>
      <w:r>
        <w:rPr>
          <w:rFonts w:eastAsiaTheme="minorEastAsia"/>
        </w:rPr>
        <w:t xml:space="preserve">because </w:t>
      </w:r>
      <m:oMath>
        <w:proofErr w:type="gramEnd"/>
        <m:r>
          <w:rPr>
            <w:rFonts w:ascii="Cambria Math" w:eastAsiaTheme="minorEastAsia" w:hAnsi="Cambria Math"/>
          </w:rPr>
          <m:t>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&lt;i</m:t>
        </m:r>
      </m:oMath>
      <w:r w:rsidR="00D25DCA">
        <w:rPr>
          <w:rFonts w:eastAsiaTheme="minorEastAsia"/>
        </w:rPr>
        <w:t>.</w:t>
      </w:r>
    </w:p>
    <w:p w:rsidR="00D25DCA" w:rsidRPr="004B1597" w:rsidRDefault="00D25DCA" w:rsidP="004B1597">
      <w:r>
        <w:rPr>
          <w:rFonts w:eastAsiaTheme="minorEastAsia"/>
        </w:rPr>
        <w:t xml:space="preserve">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is between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. This term can always be reduced by </w:t>
      </w:r>
      <w:proofErr w:type="gramStart"/>
      <w:r>
        <w:rPr>
          <w:rFonts w:eastAsiaTheme="minorEastAsia"/>
        </w:rPr>
        <w:t>half,</w:t>
      </w:r>
      <w:proofErr w:type="gramEnd"/>
      <w:r>
        <w:rPr>
          <w:rFonts w:eastAsiaTheme="minorEastAsia"/>
        </w:rPr>
        <w:t xml:space="preserve"> hence there will always be an irrational number between any rational number and irrational number.</w:t>
      </w:r>
    </w:p>
    <w:sectPr w:rsidR="00D25DCA" w:rsidRPr="004B1597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4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  <w:num w:numId="13">
    <w:abstractNumId w:val="1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285111"/>
    <w:rsid w:val="00286ECF"/>
    <w:rsid w:val="0029698B"/>
    <w:rsid w:val="002B73C7"/>
    <w:rsid w:val="003433DF"/>
    <w:rsid w:val="003C15AD"/>
    <w:rsid w:val="004034A5"/>
    <w:rsid w:val="00453BF8"/>
    <w:rsid w:val="004606AA"/>
    <w:rsid w:val="004B1597"/>
    <w:rsid w:val="004F18E6"/>
    <w:rsid w:val="0056687C"/>
    <w:rsid w:val="005C1387"/>
    <w:rsid w:val="0061235A"/>
    <w:rsid w:val="00655A06"/>
    <w:rsid w:val="00663F39"/>
    <w:rsid w:val="00682944"/>
    <w:rsid w:val="0077626E"/>
    <w:rsid w:val="007F675D"/>
    <w:rsid w:val="0081505B"/>
    <w:rsid w:val="00856F4F"/>
    <w:rsid w:val="008D1BAB"/>
    <w:rsid w:val="008D7B76"/>
    <w:rsid w:val="008E7CA0"/>
    <w:rsid w:val="00907D0E"/>
    <w:rsid w:val="009E56F4"/>
    <w:rsid w:val="00A169BA"/>
    <w:rsid w:val="00A64A95"/>
    <w:rsid w:val="00A664D7"/>
    <w:rsid w:val="00AF3E84"/>
    <w:rsid w:val="00B833E3"/>
    <w:rsid w:val="00C55DE5"/>
    <w:rsid w:val="00C87AA2"/>
    <w:rsid w:val="00D031B9"/>
    <w:rsid w:val="00D25DCA"/>
    <w:rsid w:val="00D75573"/>
    <w:rsid w:val="00DD77C0"/>
    <w:rsid w:val="00E16959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43DE8-E9AC-4F78-B032-DA15AF57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3</cp:revision>
  <cp:lastPrinted>2012-06-29T21:47:00Z</cp:lastPrinted>
  <dcterms:created xsi:type="dcterms:W3CDTF">2012-07-13T04:36:00Z</dcterms:created>
  <dcterms:modified xsi:type="dcterms:W3CDTF">2012-07-13T05:27:00Z</dcterms:modified>
</cp:coreProperties>
</file>