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9D0" w:rsidRPr="00912F86" w:rsidRDefault="009C49D0" w:rsidP="00FA13F6">
      <w:pPr>
        <w:spacing w:after="0"/>
        <w:jc w:val="center"/>
      </w:pPr>
    </w:p>
    <w:p w:rsidR="00DA6945" w:rsidRPr="00912F86" w:rsidRDefault="00DA6945" w:rsidP="00FA13F6">
      <w:pPr>
        <w:spacing w:after="0"/>
        <w:jc w:val="center"/>
      </w:pPr>
    </w:p>
    <w:p w:rsidR="00DA6945" w:rsidRPr="00912F86" w:rsidRDefault="00DA6945" w:rsidP="00FA13F6">
      <w:pPr>
        <w:spacing w:after="0"/>
        <w:jc w:val="center"/>
      </w:pPr>
    </w:p>
    <w:p w:rsidR="00DA6945" w:rsidRPr="00912F86" w:rsidRDefault="00DA6945" w:rsidP="00FA13F6">
      <w:pPr>
        <w:spacing w:after="0"/>
        <w:jc w:val="center"/>
      </w:pPr>
    </w:p>
    <w:p w:rsidR="00DA6945" w:rsidRPr="00912F86" w:rsidRDefault="00DA6945" w:rsidP="00FA13F6">
      <w:pPr>
        <w:spacing w:after="0"/>
        <w:jc w:val="center"/>
      </w:pPr>
    </w:p>
    <w:p w:rsidR="00DA6945" w:rsidRPr="003C56C4" w:rsidRDefault="00DA6945" w:rsidP="00FA13F6">
      <w:pPr>
        <w:spacing w:after="0"/>
        <w:jc w:val="center"/>
        <w:rPr>
          <w:b/>
          <w:sz w:val="48"/>
          <w:szCs w:val="48"/>
          <w:u w:val="single"/>
        </w:rPr>
      </w:pPr>
      <w:r w:rsidRPr="003C56C4">
        <w:rPr>
          <w:b/>
          <w:sz w:val="48"/>
          <w:szCs w:val="48"/>
          <w:u w:val="single"/>
        </w:rPr>
        <w:t>AnalysisProgram</w:t>
      </w:r>
    </w:p>
    <w:p w:rsidR="00DA6945" w:rsidRPr="003C56C4" w:rsidRDefault="00DA6945" w:rsidP="00FA13F6">
      <w:pPr>
        <w:spacing w:after="0"/>
        <w:jc w:val="center"/>
        <w:rPr>
          <w:b/>
          <w:sz w:val="48"/>
          <w:szCs w:val="48"/>
          <w:u w:val="single"/>
        </w:rPr>
      </w:pPr>
      <w:r w:rsidRPr="003C56C4">
        <w:rPr>
          <w:b/>
          <w:sz w:val="48"/>
          <w:szCs w:val="48"/>
          <w:u w:val="single"/>
        </w:rPr>
        <w:t>User Guide</w:t>
      </w:r>
    </w:p>
    <w:p w:rsidR="00DA6945" w:rsidRPr="003C56C4" w:rsidRDefault="00DA6945" w:rsidP="00FA13F6">
      <w:pPr>
        <w:spacing w:after="0"/>
        <w:jc w:val="center"/>
        <w:rPr>
          <w:sz w:val="24"/>
          <w:szCs w:val="24"/>
        </w:rPr>
      </w:pPr>
      <w:r w:rsidRPr="003C56C4">
        <w:rPr>
          <w:sz w:val="24"/>
          <w:szCs w:val="24"/>
        </w:rPr>
        <w:t>(Version 1.</w:t>
      </w:r>
      <w:r w:rsidR="00C55D35">
        <w:rPr>
          <w:sz w:val="24"/>
          <w:szCs w:val="24"/>
        </w:rPr>
        <w:t>6</w:t>
      </w:r>
      <w:r w:rsidRPr="003C56C4">
        <w:rPr>
          <w:sz w:val="24"/>
          <w:szCs w:val="24"/>
        </w:rPr>
        <w:t>)</w:t>
      </w:r>
    </w:p>
    <w:p w:rsidR="00DA6945" w:rsidRPr="00912F86" w:rsidRDefault="00DA6945" w:rsidP="00FA13F6">
      <w:pPr>
        <w:spacing w:after="0"/>
        <w:jc w:val="center"/>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Pr="00912F86" w:rsidRDefault="00DA6945" w:rsidP="00FA13F6">
      <w:pPr>
        <w:spacing w:after="0"/>
        <w:jc w:val="right"/>
        <w:rPr>
          <w:sz w:val="40"/>
          <w:szCs w:val="40"/>
        </w:rPr>
      </w:pPr>
    </w:p>
    <w:p w:rsidR="00DA6945" w:rsidRDefault="00DA6945" w:rsidP="00FA13F6">
      <w:pPr>
        <w:spacing w:after="0"/>
        <w:jc w:val="right"/>
        <w:rPr>
          <w:sz w:val="40"/>
          <w:szCs w:val="40"/>
        </w:rPr>
      </w:pPr>
    </w:p>
    <w:p w:rsidR="00331D1E" w:rsidRDefault="00331D1E" w:rsidP="00FA13F6">
      <w:pPr>
        <w:spacing w:after="0"/>
        <w:jc w:val="right"/>
        <w:rPr>
          <w:sz w:val="40"/>
          <w:szCs w:val="40"/>
        </w:rPr>
      </w:pPr>
    </w:p>
    <w:p w:rsidR="00331D1E" w:rsidRDefault="00331D1E" w:rsidP="00FA13F6">
      <w:pPr>
        <w:spacing w:after="0"/>
        <w:jc w:val="right"/>
        <w:rPr>
          <w:sz w:val="40"/>
          <w:szCs w:val="40"/>
        </w:rPr>
      </w:pPr>
    </w:p>
    <w:p w:rsidR="00331D1E" w:rsidRPr="00912F86" w:rsidRDefault="00331D1E" w:rsidP="00FA13F6">
      <w:pPr>
        <w:spacing w:after="0"/>
        <w:jc w:val="right"/>
        <w:rPr>
          <w:sz w:val="40"/>
          <w:szCs w:val="40"/>
        </w:rPr>
      </w:pPr>
    </w:p>
    <w:p w:rsidR="00DA6945" w:rsidRPr="003C56C4" w:rsidRDefault="00DA6945" w:rsidP="00FA13F6">
      <w:pPr>
        <w:spacing w:after="0"/>
        <w:jc w:val="right"/>
        <w:rPr>
          <w:sz w:val="24"/>
          <w:szCs w:val="24"/>
        </w:rPr>
      </w:pPr>
    </w:p>
    <w:p w:rsidR="00DA6945" w:rsidRPr="003C56C4" w:rsidRDefault="00DA6945" w:rsidP="00FA13F6">
      <w:pPr>
        <w:spacing w:after="0"/>
        <w:jc w:val="right"/>
        <w:rPr>
          <w:sz w:val="24"/>
          <w:szCs w:val="24"/>
        </w:rPr>
      </w:pPr>
      <w:r w:rsidRPr="003C56C4">
        <w:rPr>
          <w:sz w:val="24"/>
          <w:szCs w:val="24"/>
        </w:rPr>
        <w:t>Dhileepan Thamotharam</w:t>
      </w:r>
    </w:p>
    <w:p w:rsidR="00DA6945" w:rsidRPr="003C56C4" w:rsidRDefault="00DA6945" w:rsidP="00FA13F6">
      <w:pPr>
        <w:spacing w:after="0"/>
        <w:jc w:val="right"/>
        <w:rPr>
          <w:sz w:val="24"/>
          <w:szCs w:val="24"/>
        </w:rPr>
      </w:pPr>
      <w:r w:rsidRPr="003C56C4">
        <w:rPr>
          <w:sz w:val="24"/>
          <w:szCs w:val="24"/>
        </w:rPr>
        <w:t>Keyssa Inc.</w:t>
      </w:r>
    </w:p>
    <w:p w:rsidR="003C56C4" w:rsidRPr="003C56C4" w:rsidRDefault="00C55D35" w:rsidP="00331D1E">
      <w:pPr>
        <w:spacing w:after="0"/>
        <w:jc w:val="right"/>
        <w:rPr>
          <w:sz w:val="24"/>
          <w:szCs w:val="24"/>
        </w:rPr>
      </w:pPr>
      <w:r>
        <w:rPr>
          <w:sz w:val="24"/>
          <w:szCs w:val="24"/>
        </w:rPr>
        <w:t>April 1, 2016</w:t>
      </w:r>
      <w:bookmarkStart w:id="0" w:name="_GoBack"/>
      <w:bookmarkEnd w:id="0"/>
    </w:p>
    <w:p w:rsidR="00912F86" w:rsidRPr="00D56378" w:rsidRDefault="00912F86" w:rsidP="00FA13F6">
      <w:pPr>
        <w:spacing w:after="0"/>
        <w:rPr>
          <w:sz w:val="20"/>
          <w:szCs w:val="20"/>
        </w:rPr>
      </w:pPr>
      <w:r w:rsidRPr="00D56378">
        <w:rPr>
          <w:sz w:val="20"/>
          <w:szCs w:val="20"/>
        </w:rPr>
        <w:lastRenderedPageBreak/>
        <w:t>Version Control</w:t>
      </w:r>
    </w:p>
    <w:tbl>
      <w:tblPr>
        <w:tblStyle w:val="TableGrid"/>
        <w:tblW w:w="0" w:type="auto"/>
        <w:tblLook w:val="04A0" w:firstRow="1" w:lastRow="0" w:firstColumn="1" w:lastColumn="0" w:noHBand="0" w:noVBand="1"/>
      </w:tblPr>
      <w:tblGrid>
        <w:gridCol w:w="933"/>
        <w:gridCol w:w="1942"/>
        <w:gridCol w:w="6475"/>
      </w:tblGrid>
      <w:tr w:rsidR="00EB38A5" w:rsidRPr="00D56378" w:rsidTr="00EB38A5">
        <w:tc>
          <w:tcPr>
            <w:tcW w:w="933" w:type="dxa"/>
          </w:tcPr>
          <w:p w:rsidR="00EB38A5" w:rsidRPr="00D56378" w:rsidRDefault="00EB38A5" w:rsidP="00FA13F6">
            <w:pPr>
              <w:rPr>
                <w:sz w:val="20"/>
                <w:szCs w:val="20"/>
              </w:rPr>
            </w:pPr>
            <w:r w:rsidRPr="00D56378">
              <w:rPr>
                <w:sz w:val="20"/>
                <w:szCs w:val="20"/>
              </w:rPr>
              <w:t>1.0</w:t>
            </w:r>
          </w:p>
        </w:tc>
        <w:tc>
          <w:tcPr>
            <w:tcW w:w="1942" w:type="dxa"/>
          </w:tcPr>
          <w:p w:rsidR="00EB38A5" w:rsidRDefault="00EB38A5" w:rsidP="00FA13F6">
            <w:pPr>
              <w:rPr>
                <w:sz w:val="20"/>
                <w:szCs w:val="20"/>
              </w:rPr>
            </w:pPr>
            <w:r>
              <w:rPr>
                <w:sz w:val="20"/>
                <w:szCs w:val="20"/>
              </w:rPr>
              <w:t xml:space="preserve">October </w:t>
            </w:r>
            <w:r w:rsidR="00A01593">
              <w:rPr>
                <w:sz w:val="20"/>
                <w:szCs w:val="20"/>
              </w:rPr>
              <w:t>27</w:t>
            </w:r>
            <w:r>
              <w:rPr>
                <w:sz w:val="20"/>
                <w:szCs w:val="20"/>
              </w:rPr>
              <w:t>, 2015</w:t>
            </w:r>
          </w:p>
          <w:p w:rsidR="00EB38A5" w:rsidRPr="00D56378" w:rsidRDefault="00EB38A5" w:rsidP="00FA13F6">
            <w:pPr>
              <w:rPr>
                <w:sz w:val="20"/>
                <w:szCs w:val="20"/>
              </w:rPr>
            </w:pPr>
          </w:p>
        </w:tc>
        <w:tc>
          <w:tcPr>
            <w:tcW w:w="6475" w:type="dxa"/>
          </w:tcPr>
          <w:p w:rsidR="00EB38A5" w:rsidRPr="00D56378" w:rsidRDefault="00EB38A5" w:rsidP="00FA13F6">
            <w:pPr>
              <w:rPr>
                <w:sz w:val="20"/>
                <w:szCs w:val="20"/>
              </w:rPr>
            </w:pPr>
            <w:r w:rsidRPr="00D56378">
              <w:rPr>
                <w:sz w:val="20"/>
                <w:szCs w:val="20"/>
              </w:rPr>
              <w:t>First program release</w:t>
            </w:r>
            <w:r w:rsidRPr="00D56378">
              <w:rPr>
                <w:sz w:val="20"/>
                <w:szCs w:val="20"/>
              </w:rPr>
              <w:br/>
              <w:t>Supporting JBert/ OpticalBench/ SLT Board/ EV Board/ Keithley Multimeter/ Test Equity Chamber 107/205H /Agilent DSA Scopes/ Korad Power Supply KA3005P/ KA3305P</w:t>
            </w:r>
          </w:p>
        </w:tc>
      </w:tr>
      <w:tr w:rsidR="009D5A5D" w:rsidRPr="00D56378" w:rsidTr="00EB38A5">
        <w:tc>
          <w:tcPr>
            <w:tcW w:w="933" w:type="dxa"/>
          </w:tcPr>
          <w:p w:rsidR="009D5A5D" w:rsidRPr="00D56378" w:rsidRDefault="009D5A5D" w:rsidP="00FA13F6">
            <w:pPr>
              <w:rPr>
                <w:sz w:val="20"/>
                <w:szCs w:val="20"/>
              </w:rPr>
            </w:pPr>
            <w:r>
              <w:rPr>
                <w:sz w:val="20"/>
                <w:szCs w:val="20"/>
              </w:rPr>
              <w:t>1.1</w:t>
            </w:r>
          </w:p>
        </w:tc>
        <w:tc>
          <w:tcPr>
            <w:tcW w:w="1942" w:type="dxa"/>
          </w:tcPr>
          <w:p w:rsidR="009D5A5D" w:rsidRDefault="009D5A5D" w:rsidP="00FA13F6">
            <w:pPr>
              <w:rPr>
                <w:sz w:val="20"/>
                <w:szCs w:val="20"/>
              </w:rPr>
            </w:pPr>
            <w:r>
              <w:rPr>
                <w:sz w:val="20"/>
                <w:szCs w:val="20"/>
              </w:rPr>
              <w:t>November 13,2015</w:t>
            </w:r>
          </w:p>
        </w:tc>
        <w:tc>
          <w:tcPr>
            <w:tcW w:w="6475" w:type="dxa"/>
          </w:tcPr>
          <w:p w:rsidR="009D5A5D" w:rsidRDefault="009D5A5D" w:rsidP="00FA13F6">
            <w:pPr>
              <w:rPr>
                <w:sz w:val="20"/>
                <w:szCs w:val="20"/>
              </w:rPr>
            </w:pPr>
            <w:r>
              <w:rPr>
                <w:sz w:val="20"/>
                <w:szCs w:val="20"/>
              </w:rPr>
              <w:t>Fixes to support Test Equity 205H at cold temperatures</w:t>
            </w:r>
          </w:p>
          <w:p w:rsidR="00337A85" w:rsidRPr="00D56378" w:rsidRDefault="009D5A5D" w:rsidP="00FA13F6">
            <w:pPr>
              <w:rPr>
                <w:sz w:val="20"/>
                <w:szCs w:val="20"/>
              </w:rPr>
            </w:pPr>
            <w:r>
              <w:rPr>
                <w:sz w:val="20"/>
                <w:szCs w:val="20"/>
              </w:rPr>
              <w:t>Improvement in the frequency measurement</w:t>
            </w:r>
          </w:p>
        </w:tc>
      </w:tr>
      <w:tr w:rsidR="00337A85" w:rsidRPr="00D56378" w:rsidTr="00EB38A5">
        <w:tc>
          <w:tcPr>
            <w:tcW w:w="933" w:type="dxa"/>
          </w:tcPr>
          <w:p w:rsidR="00337A85" w:rsidRDefault="00337A85" w:rsidP="00FA13F6">
            <w:pPr>
              <w:rPr>
                <w:sz w:val="20"/>
                <w:szCs w:val="20"/>
              </w:rPr>
            </w:pPr>
            <w:r>
              <w:rPr>
                <w:sz w:val="20"/>
                <w:szCs w:val="20"/>
              </w:rPr>
              <w:t>1.2</w:t>
            </w:r>
          </w:p>
        </w:tc>
        <w:tc>
          <w:tcPr>
            <w:tcW w:w="1942" w:type="dxa"/>
          </w:tcPr>
          <w:p w:rsidR="00337A85" w:rsidRDefault="00337A85" w:rsidP="00FA13F6">
            <w:pPr>
              <w:rPr>
                <w:sz w:val="20"/>
                <w:szCs w:val="20"/>
              </w:rPr>
            </w:pPr>
            <w:r>
              <w:rPr>
                <w:sz w:val="20"/>
                <w:szCs w:val="20"/>
              </w:rPr>
              <w:t>December 1,2015</w:t>
            </w:r>
          </w:p>
        </w:tc>
        <w:tc>
          <w:tcPr>
            <w:tcW w:w="6475" w:type="dxa"/>
          </w:tcPr>
          <w:p w:rsidR="00337A85" w:rsidRDefault="00337A85" w:rsidP="00FA13F6">
            <w:pPr>
              <w:rPr>
                <w:sz w:val="20"/>
                <w:szCs w:val="20"/>
              </w:rPr>
            </w:pPr>
            <w:r>
              <w:rPr>
                <w:sz w:val="20"/>
                <w:szCs w:val="20"/>
              </w:rPr>
              <w:t>Support to include current measurement with the existing Korad equipment</w:t>
            </w:r>
          </w:p>
        </w:tc>
      </w:tr>
      <w:tr w:rsidR="00F23029" w:rsidRPr="00D56378" w:rsidTr="00EB38A5">
        <w:tc>
          <w:tcPr>
            <w:tcW w:w="933" w:type="dxa"/>
          </w:tcPr>
          <w:p w:rsidR="00F23029" w:rsidRDefault="00F23029" w:rsidP="00FA13F6">
            <w:pPr>
              <w:rPr>
                <w:sz w:val="20"/>
                <w:szCs w:val="20"/>
              </w:rPr>
            </w:pPr>
            <w:r>
              <w:rPr>
                <w:sz w:val="20"/>
                <w:szCs w:val="20"/>
              </w:rPr>
              <w:t>1.3</w:t>
            </w:r>
          </w:p>
        </w:tc>
        <w:tc>
          <w:tcPr>
            <w:tcW w:w="1942" w:type="dxa"/>
          </w:tcPr>
          <w:p w:rsidR="00F23029" w:rsidRDefault="00F23029" w:rsidP="00FA13F6">
            <w:pPr>
              <w:rPr>
                <w:sz w:val="20"/>
                <w:szCs w:val="20"/>
              </w:rPr>
            </w:pPr>
            <w:r>
              <w:rPr>
                <w:sz w:val="20"/>
                <w:szCs w:val="20"/>
              </w:rPr>
              <w:t>January 8, 2016</w:t>
            </w:r>
          </w:p>
        </w:tc>
        <w:tc>
          <w:tcPr>
            <w:tcW w:w="6475" w:type="dxa"/>
          </w:tcPr>
          <w:p w:rsidR="00F23029" w:rsidRDefault="00F23029" w:rsidP="00FA13F6">
            <w:pPr>
              <w:rPr>
                <w:sz w:val="20"/>
                <w:szCs w:val="20"/>
              </w:rPr>
            </w:pPr>
            <w:r>
              <w:rPr>
                <w:sz w:val="20"/>
                <w:szCs w:val="20"/>
              </w:rPr>
              <w:t>Update with cleaner print out</w:t>
            </w:r>
          </w:p>
          <w:p w:rsidR="00F23029" w:rsidRDefault="00F23029" w:rsidP="00FA13F6">
            <w:pPr>
              <w:rPr>
                <w:sz w:val="20"/>
                <w:szCs w:val="20"/>
              </w:rPr>
            </w:pPr>
            <w:r>
              <w:rPr>
                <w:sz w:val="20"/>
                <w:szCs w:val="20"/>
              </w:rPr>
              <w:t>Program Stability</w:t>
            </w:r>
          </w:p>
        </w:tc>
      </w:tr>
      <w:tr w:rsidR="00837502" w:rsidRPr="00D56378" w:rsidTr="00EB38A5">
        <w:tc>
          <w:tcPr>
            <w:tcW w:w="933" w:type="dxa"/>
          </w:tcPr>
          <w:p w:rsidR="00837502" w:rsidRDefault="00837502" w:rsidP="00FA13F6">
            <w:pPr>
              <w:rPr>
                <w:sz w:val="20"/>
                <w:szCs w:val="20"/>
              </w:rPr>
            </w:pPr>
            <w:r>
              <w:rPr>
                <w:sz w:val="20"/>
                <w:szCs w:val="20"/>
              </w:rPr>
              <w:t>1.4</w:t>
            </w:r>
          </w:p>
        </w:tc>
        <w:tc>
          <w:tcPr>
            <w:tcW w:w="1942" w:type="dxa"/>
          </w:tcPr>
          <w:p w:rsidR="00837502" w:rsidRDefault="00837502" w:rsidP="00FA13F6">
            <w:pPr>
              <w:rPr>
                <w:sz w:val="20"/>
                <w:szCs w:val="20"/>
              </w:rPr>
            </w:pPr>
            <w:r>
              <w:rPr>
                <w:sz w:val="20"/>
                <w:szCs w:val="20"/>
              </w:rPr>
              <w:t>January 27, 2016</w:t>
            </w:r>
          </w:p>
        </w:tc>
        <w:tc>
          <w:tcPr>
            <w:tcW w:w="6475" w:type="dxa"/>
          </w:tcPr>
          <w:p w:rsidR="00837502" w:rsidRDefault="00837502" w:rsidP="00FA13F6">
            <w:pPr>
              <w:rPr>
                <w:sz w:val="20"/>
                <w:szCs w:val="20"/>
              </w:rPr>
            </w:pPr>
            <w:r>
              <w:rPr>
                <w:sz w:val="20"/>
                <w:szCs w:val="20"/>
              </w:rPr>
              <w:t>Plot Data support to automatically plot data for X/Y/Z Measurement to be used for EM Channel and KIC sampling purposes</w:t>
            </w:r>
          </w:p>
        </w:tc>
      </w:tr>
      <w:tr w:rsidR="00C55D35" w:rsidRPr="00D56378" w:rsidTr="00EB38A5">
        <w:tc>
          <w:tcPr>
            <w:tcW w:w="933" w:type="dxa"/>
          </w:tcPr>
          <w:p w:rsidR="00C55D35" w:rsidRDefault="00C55D35" w:rsidP="00FA13F6">
            <w:pPr>
              <w:rPr>
                <w:sz w:val="20"/>
                <w:szCs w:val="20"/>
              </w:rPr>
            </w:pPr>
            <w:r>
              <w:rPr>
                <w:sz w:val="20"/>
                <w:szCs w:val="20"/>
              </w:rPr>
              <w:t>1.6</w:t>
            </w:r>
          </w:p>
        </w:tc>
        <w:tc>
          <w:tcPr>
            <w:tcW w:w="1942" w:type="dxa"/>
          </w:tcPr>
          <w:p w:rsidR="00C55D35" w:rsidRDefault="00C55D35" w:rsidP="00FA13F6">
            <w:pPr>
              <w:rPr>
                <w:sz w:val="20"/>
                <w:szCs w:val="20"/>
              </w:rPr>
            </w:pPr>
            <w:r>
              <w:rPr>
                <w:sz w:val="20"/>
                <w:szCs w:val="20"/>
              </w:rPr>
              <w:t>April 1, 2016</w:t>
            </w:r>
          </w:p>
        </w:tc>
        <w:tc>
          <w:tcPr>
            <w:tcW w:w="6475" w:type="dxa"/>
          </w:tcPr>
          <w:p w:rsidR="00C55D35" w:rsidRDefault="00C55D35" w:rsidP="00FA13F6">
            <w:pPr>
              <w:rPr>
                <w:sz w:val="20"/>
                <w:szCs w:val="20"/>
              </w:rPr>
            </w:pPr>
            <w:r>
              <w:rPr>
                <w:sz w:val="20"/>
                <w:szCs w:val="20"/>
              </w:rPr>
              <w:t>Ability to do voltage scaling with SLT 4.0 board fix the issue on the network copy (done on version 1.5)</w:t>
            </w:r>
          </w:p>
        </w:tc>
      </w:tr>
    </w:tbl>
    <w:p w:rsidR="000858E3" w:rsidRPr="00D56378" w:rsidRDefault="000858E3" w:rsidP="00FA13F6">
      <w:pPr>
        <w:spacing w:after="0"/>
        <w:jc w:val="right"/>
        <w:rPr>
          <w:sz w:val="20"/>
          <w:szCs w:val="20"/>
        </w:rPr>
      </w:pPr>
    </w:p>
    <w:p w:rsidR="00912F86" w:rsidRPr="00D56378" w:rsidRDefault="00912F86" w:rsidP="00FA13F6">
      <w:pPr>
        <w:spacing w:after="0"/>
        <w:jc w:val="right"/>
        <w:rPr>
          <w:sz w:val="20"/>
          <w:szCs w:val="2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Pr="00912F86" w:rsidRDefault="00912F86" w:rsidP="00FA13F6">
      <w:pPr>
        <w:spacing w:after="0"/>
        <w:jc w:val="right"/>
        <w:rPr>
          <w:sz w:val="40"/>
          <w:szCs w:val="40"/>
        </w:rPr>
      </w:pPr>
    </w:p>
    <w:p w:rsidR="00912F86" w:rsidRDefault="00EB38A5" w:rsidP="00EB38A5">
      <w:pPr>
        <w:tabs>
          <w:tab w:val="left" w:pos="2617"/>
        </w:tabs>
        <w:spacing w:after="0"/>
        <w:rPr>
          <w:sz w:val="40"/>
          <w:szCs w:val="40"/>
        </w:rPr>
      </w:pPr>
      <w:r>
        <w:rPr>
          <w:sz w:val="40"/>
          <w:szCs w:val="40"/>
        </w:rPr>
        <w:tab/>
      </w:r>
    </w:p>
    <w:p w:rsidR="00EB38A5" w:rsidRPr="00912F86" w:rsidRDefault="00EB38A5" w:rsidP="00EB38A5">
      <w:pPr>
        <w:tabs>
          <w:tab w:val="left" w:pos="2617"/>
        </w:tabs>
        <w:spacing w:after="0"/>
        <w:rPr>
          <w:sz w:val="40"/>
          <w:szCs w:val="40"/>
        </w:rPr>
      </w:pPr>
    </w:p>
    <w:p w:rsidR="00912F86" w:rsidRDefault="00912F86" w:rsidP="00FA13F6">
      <w:pPr>
        <w:spacing w:after="0"/>
        <w:jc w:val="right"/>
        <w:rPr>
          <w:sz w:val="40"/>
          <w:szCs w:val="40"/>
        </w:rPr>
      </w:pPr>
    </w:p>
    <w:p w:rsidR="00D56378" w:rsidRDefault="00D56378" w:rsidP="00FA13F6">
      <w:pPr>
        <w:spacing w:after="0"/>
        <w:jc w:val="right"/>
        <w:rPr>
          <w:sz w:val="40"/>
          <w:szCs w:val="40"/>
        </w:rPr>
      </w:pPr>
    </w:p>
    <w:p w:rsidR="00D56378" w:rsidRPr="00912F86" w:rsidRDefault="00D56378" w:rsidP="00FA13F6">
      <w:pPr>
        <w:spacing w:after="0"/>
        <w:jc w:val="right"/>
        <w:rPr>
          <w:sz w:val="40"/>
          <w:szCs w:val="40"/>
        </w:rPr>
      </w:pPr>
    </w:p>
    <w:sdt>
      <w:sdtPr>
        <w:rPr>
          <w:rFonts w:asciiTheme="minorHAnsi" w:eastAsiaTheme="minorHAnsi" w:hAnsiTheme="minorHAnsi" w:cstheme="minorBidi"/>
          <w:color w:val="auto"/>
          <w:sz w:val="22"/>
          <w:szCs w:val="22"/>
        </w:rPr>
        <w:id w:val="984123200"/>
        <w:docPartObj>
          <w:docPartGallery w:val="Table of Contents"/>
          <w:docPartUnique/>
        </w:docPartObj>
      </w:sdtPr>
      <w:sdtEndPr>
        <w:rPr>
          <w:b/>
          <w:bCs/>
          <w:noProof/>
          <w:sz w:val="20"/>
          <w:szCs w:val="20"/>
        </w:rPr>
      </w:sdtEndPr>
      <w:sdtContent>
        <w:p w:rsidR="00DA6945" w:rsidRPr="00912F86" w:rsidRDefault="00DA6945" w:rsidP="00FA13F6">
          <w:pPr>
            <w:pStyle w:val="TOCHeading"/>
            <w:spacing w:before="0"/>
            <w:rPr>
              <w:rFonts w:asciiTheme="minorHAnsi" w:hAnsiTheme="minorHAnsi"/>
            </w:rPr>
          </w:pPr>
          <w:r w:rsidRPr="00912F86">
            <w:rPr>
              <w:rFonts w:asciiTheme="minorHAnsi" w:hAnsiTheme="minorHAnsi"/>
            </w:rPr>
            <w:t>Contents</w:t>
          </w:r>
        </w:p>
        <w:p w:rsidR="00F71611" w:rsidRDefault="00DA6945">
          <w:pPr>
            <w:pStyle w:val="TOC1"/>
            <w:tabs>
              <w:tab w:val="right" w:leader="dot" w:pos="9350"/>
            </w:tabs>
            <w:rPr>
              <w:rFonts w:eastAsiaTheme="minorEastAsia"/>
              <w:noProof/>
            </w:rPr>
          </w:pPr>
          <w:r w:rsidRPr="00D56378">
            <w:rPr>
              <w:sz w:val="20"/>
              <w:szCs w:val="20"/>
            </w:rPr>
            <w:fldChar w:fldCharType="begin"/>
          </w:r>
          <w:r w:rsidRPr="00D56378">
            <w:rPr>
              <w:sz w:val="20"/>
              <w:szCs w:val="20"/>
            </w:rPr>
            <w:instrText xml:space="preserve"> TOC \o "1-3" \h \z \u </w:instrText>
          </w:r>
          <w:r w:rsidRPr="00D56378">
            <w:rPr>
              <w:sz w:val="20"/>
              <w:szCs w:val="20"/>
            </w:rPr>
            <w:fldChar w:fldCharType="separate"/>
          </w:r>
          <w:hyperlink w:anchor="_Toc433709573" w:history="1">
            <w:r w:rsidR="00F71611" w:rsidRPr="008F7E0D">
              <w:rPr>
                <w:rStyle w:val="Hyperlink"/>
                <w:noProof/>
              </w:rPr>
              <w:t>Overview</w:t>
            </w:r>
            <w:r w:rsidR="00F71611">
              <w:rPr>
                <w:noProof/>
                <w:webHidden/>
              </w:rPr>
              <w:tab/>
            </w:r>
            <w:r w:rsidR="00F71611">
              <w:rPr>
                <w:noProof/>
                <w:webHidden/>
              </w:rPr>
              <w:fldChar w:fldCharType="begin"/>
            </w:r>
            <w:r w:rsidR="00F71611">
              <w:rPr>
                <w:noProof/>
                <w:webHidden/>
              </w:rPr>
              <w:instrText xml:space="preserve"> PAGEREF _Toc433709573 \h </w:instrText>
            </w:r>
            <w:r w:rsidR="00F71611">
              <w:rPr>
                <w:noProof/>
                <w:webHidden/>
              </w:rPr>
            </w:r>
            <w:r w:rsidR="00F71611">
              <w:rPr>
                <w:noProof/>
                <w:webHidden/>
              </w:rPr>
              <w:fldChar w:fldCharType="separate"/>
            </w:r>
            <w:r w:rsidR="00F71611">
              <w:rPr>
                <w:noProof/>
                <w:webHidden/>
              </w:rPr>
              <w:t>4</w:t>
            </w:r>
            <w:r w:rsidR="00F71611">
              <w:rPr>
                <w:noProof/>
                <w:webHidden/>
              </w:rPr>
              <w:fldChar w:fldCharType="end"/>
            </w:r>
          </w:hyperlink>
        </w:p>
        <w:p w:rsidR="00F71611" w:rsidRDefault="00C36988">
          <w:pPr>
            <w:pStyle w:val="TOC1"/>
            <w:tabs>
              <w:tab w:val="right" w:leader="dot" w:pos="9350"/>
            </w:tabs>
            <w:rPr>
              <w:rFonts w:eastAsiaTheme="minorEastAsia"/>
              <w:noProof/>
            </w:rPr>
          </w:pPr>
          <w:hyperlink w:anchor="_Toc433709574" w:history="1">
            <w:r w:rsidR="00F71611" w:rsidRPr="008F7E0D">
              <w:rPr>
                <w:rStyle w:val="Hyperlink"/>
                <w:noProof/>
              </w:rPr>
              <w:t>Program Structure</w:t>
            </w:r>
            <w:r w:rsidR="00F71611">
              <w:rPr>
                <w:noProof/>
                <w:webHidden/>
              </w:rPr>
              <w:tab/>
            </w:r>
            <w:r w:rsidR="00F71611">
              <w:rPr>
                <w:noProof/>
                <w:webHidden/>
              </w:rPr>
              <w:fldChar w:fldCharType="begin"/>
            </w:r>
            <w:r w:rsidR="00F71611">
              <w:rPr>
                <w:noProof/>
                <w:webHidden/>
              </w:rPr>
              <w:instrText xml:space="preserve"> PAGEREF _Toc433709574 \h </w:instrText>
            </w:r>
            <w:r w:rsidR="00F71611">
              <w:rPr>
                <w:noProof/>
                <w:webHidden/>
              </w:rPr>
            </w:r>
            <w:r w:rsidR="00F71611">
              <w:rPr>
                <w:noProof/>
                <w:webHidden/>
              </w:rPr>
              <w:fldChar w:fldCharType="separate"/>
            </w:r>
            <w:r w:rsidR="00F71611">
              <w:rPr>
                <w:noProof/>
                <w:webHidden/>
              </w:rPr>
              <w:t>4</w:t>
            </w:r>
            <w:r w:rsidR="00F71611">
              <w:rPr>
                <w:noProof/>
                <w:webHidden/>
              </w:rPr>
              <w:fldChar w:fldCharType="end"/>
            </w:r>
          </w:hyperlink>
        </w:p>
        <w:p w:rsidR="00F71611" w:rsidRDefault="00C36988">
          <w:pPr>
            <w:pStyle w:val="TOC1"/>
            <w:tabs>
              <w:tab w:val="right" w:leader="dot" w:pos="9350"/>
            </w:tabs>
            <w:rPr>
              <w:rFonts w:eastAsiaTheme="minorEastAsia"/>
              <w:noProof/>
            </w:rPr>
          </w:pPr>
          <w:hyperlink w:anchor="_Toc433709575" w:history="1">
            <w:r w:rsidR="00F71611" w:rsidRPr="008F7E0D">
              <w:rPr>
                <w:rStyle w:val="Hyperlink"/>
                <w:noProof/>
              </w:rPr>
              <w:t>Installation Requirement</w:t>
            </w:r>
            <w:r w:rsidR="00F71611">
              <w:rPr>
                <w:noProof/>
                <w:webHidden/>
              </w:rPr>
              <w:tab/>
            </w:r>
            <w:r w:rsidR="00F71611">
              <w:rPr>
                <w:noProof/>
                <w:webHidden/>
              </w:rPr>
              <w:fldChar w:fldCharType="begin"/>
            </w:r>
            <w:r w:rsidR="00F71611">
              <w:rPr>
                <w:noProof/>
                <w:webHidden/>
              </w:rPr>
              <w:instrText xml:space="preserve"> PAGEREF _Toc433709575 \h </w:instrText>
            </w:r>
            <w:r w:rsidR="00F71611">
              <w:rPr>
                <w:noProof/>
                <w:webHidden/>
              </w:rPr>
            </w:r>
            <w:r w:rsidR="00F71611">
              <w:rPr>
                <w:noProof/>
                <w:webHidden/>
              </w:rPr>
              <w:fldChar w:fldCharType="separate"/>
            </w:r>
            <w:r w:rsidR="00F71611">
              <w:rPr>
                <w:noProof/>
                <w:webHidden/>
              </w:rPr>
              <w:t>4</w:t>
            </w:r>
            <w:r w:rsidR="00F71611">
              <w:rPr>
                <w:noProof/>
                <w:webHidden/>
              </w:rPr>
              <w:fldChar w:fldCharType="end"/>
            </w:r>
          </w:hyperlink>
        </w:p>
        <w:p w:rsidR="00F71611" w:rsidRDefault="00C36988">
          <w:pPr>
            <w:pStyle w:val="TOC1"/>
            <w:tabs>
              <w:tab w:val="right" w:leader="dot" w:pos="9350"/>
            </w:tabs>
            <w:rPr>
              <w:rFonts w:eastAsiaTheme="minorEastAsia"/>
              <w:noProof/>
            </w:rPr>
          </w:pPr>
          <w:hyperlink w:anchor="_Toc433709576" w:history="1">
            <w:r w:rsidR="00F71611" w:rsidRPr="008F7E0D">
              <w:rPr>
                <w:rStyle w:val="Hyperlink"/>
                <w:noProof/>
              </w:rPr>
              <w:t>Executing AnalysisProgram</w:t>
            </w:r>
            <w:r w:rsidR="00F71611">
              <w:rPr>
                <w:noProof/>
                <w:webHidden/>
              </w:rPr>
              <w:tab/>
            </w:r>
            <w:r w:rsidR="00F71611">
              <w:rPr>
                <w:noProof/>
                <w:webHidden/>
              </w:rPr>
              <w:fldChar w:fldCharType="begin"/>
            </w:r>
            <w:r w:rsidR="00F71611">
              <w:rPr>
                <w:noProof/>
                <w:webHidden/>
              </w:rPr>
              <w:instrText xml:space="preserve"> PAGEREF _Toc433709576 \h </w:instrText>
            </w:r>
            <w:r w:rsidR="00F71611">
              <w:rPr>
                <w:noProof/>
                <w:webHidden/>
              </w:rPr>
            </w:r>
            <w:r w:rsidR="00F71611">
              <w:rPr>
                <w:noProof/>
                <w:webHidden/>
              </w:rPr>
              <w:fldChar w:fldCharType="separate"/>
            </w:r>
            <w:r w:rsidR="00F71611">
              <w:rPr>
                <w:noProof/>
                <w:webHidden/>
              </w:rPr>
              <w:t>5</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77" w:history="1">
            <w:r w:rsidR="00F71611" w:rsidRPr="008F7E0D">
              <w:rPr>
                <w:rStyle w:val="Hyperlink"/>
                <w:noProof/>
              </w:rPr>
              <w:t>Option 1 Execution (Default)</w:t>
            </w:r>
            <w:r w:rsidR="00F71611">
              <w:rPr>
                <w:noProof/>
                <w:webHidden/>
              </w:rPr>
              <w:tab/>
            </w:r>
            <w:r w:rsidR="00F71611">
              <w:rPr>
                <w:noProof/>
                <w:webHidden/>
              </w:rPr>
              <w:fldChar w:fldCharType="begin"/>
            </w:r>
            <w:r w:rsidR="00F71611">
              <w:rPr>
                <w:noProof/>
                <w:webHidden/>
              </w:rPr>
              <w:instrText xml:space="preserve"> PAGEREF _Toc433709577 \h </w:instrText>
            </w:r>
            <w:r w:rsidR="00F71611">
              <w:rPr>
                <w:noProof/>
                <w:webHidden/>
              </w:rPr>
            </w:r>
            <w:r w:rsidR="00F71611">
              <w:rPr>
                <w:noProof/>
                <w:webHidden/>
              </w:rPr>
              <w:fldChar w:fldCharType="separate"/>
            </w:r>
            <w:r w:rsidR="00F71611">
              <w:rPr>
                <w:noProof/>
                <w:webHidden/>
              </w:rPr>
              <w:t>5</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78" w:history="1">
            <w:r w:rsidR="00F71611" w:rsidRPr="008F7E0D">
              <w:rPr>
                <w:rStyle w:val="Hyperlink"/>
                <w:noProof/>
              </w:rPr>
              <w:t>Option 2 Execution (Specify input and output file)</w:t>
            </w:r>
            <w:r w:rsidR="00F71611">
              <w:rPr>
                <w:noProof/>
                <w:webHidden/>
              </w:rPr>
              <w:tab/>
            </w:r>
            <w:r w:rsidR="00F71611">
              <w:rPr>
                <w:noProof/>
                <w:webHidden/>
              </w:rPr>
              <w:fldChar w:fldCharType="begin"/>
            </w:r>
            <w:r w:rsidR="00F71611">
              <w:rPr>
                <w:noProof/>
                <w:webHidden/>
              </w:rPr>
              <w:instrText xml:space="preserve"> PAGEREF _Toc433709578 \h </w:instrText>
            </w:r>
            <w:r w:rsidR="00F71611">
              <w:rPr>
                <w:noProof/>
                <w:webHidden/>
              </w:rPr>
            </w:r>
            <w:r w:rsidR="00F71611">
              <w:rPr>
                <w:noProof/>
                <w:webHidden/>
              </w:rPr>
              <w:fldChar w:fldCharType="separate"/>
            </w:r>
            <w:r w:rsidR="00F71611">
              <w:rPr>
                <w:noProof/>
                <w:webHidden/>
              </w:rPr>
              <w:t>5</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79" w:history="1">
            <w:r w:rsidR="00F71611" w:rsidRPr="008F7E0D">
              <w:rPr>
                <w:rStyle w:val="Hyperlink"/>
                <w:noProof/>
              </w:rPr>
              <w:t>Option 3 Execution (Specify output file acronym)</w:t>
            </w:r>
            <w:r w:rsidR="00F71611">
              <w:rPr>
                <w:noProof/>
                <w:webHidden/>
              </w:rPr>
              <w:tab/>
            </w:r>
            <w:r w:rsidR="00F71611">
              <w:rPr>
                <w:noProof/>
                <w:webHidden/>
              </w:rPr>
              <w:fldChar w:fldCharType="begin"/>
            </w:r>
            <w:r w:rsidR="00F71611">
              <w:rPr>
                <w:noProof/>
                <w:webHidden/>
              </w:rPr>
              <w:instrText xml:space="preserve"> PAGEREF _Toc433709579 \h </w:instrText>
            </w:r>
            <w:r w:rsidR="00F71611">
              <w:rPr>
                <w:noProof/>
                <w:webHidden/>
              </w:rPr>
            </w:r>
            <w:r w:rsidR="00F71611">
              <w:rPr>
                <w:noProof/>
                <w:webHidden/>
              </w:rPr>
              <w:fldChar w:fldCharType="separate"/>
            </w:r>
            <w:r w:rsidR="00F71611">
              <w:rPr>
                <w:noProof/>
                <w:webHidden/>
              </w:rPr>
              <w:t>5</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0" w:history="1">
            <w:r w:rsidR="00F71611" w:rsidRPr="008F7E0D">
              <w:rPr>
                <w:rStyle w:val="Hyperlink"/>
                <w:noProof/>
              </w:rPr>
              <w:t>Option 4 Confirm Version of Program</w:t>
            </w:r>
            <w:r w:rsidR="00F71611">
              <w:rPr>
                <w:noProof/>
                <w:webHidden/>
              </w:rPr>
              <w:tab/>
            </w:r>
            <w:r w:rsidR="00F71611">
              <w:rPr>
                <w:noProof/>
                <w:webHidden/>
              </w:rPr>
              <w:fldChar w:fldCharType="begin"/>
            </w:r>
            <w:r w:rsidR="00F71611">
              <w:rPr>
                <w:noProof/>
                <w:webHidden/>
              </w:rPr>
              <w:instrText xml:space="preserve"> PAGEREF _Toc433709580 \h </w:instrText>
            </w:r>
            <w:r w:rsidR="00F71611">
              <w:rPr>
                <w:noProof/>
                <w:webHidden/>
              </w:rPr>
            </w:r>
            <w:r w:rsidR="00F71611">
              <w:rPr>
                <w:noProof/>
                <w:webHidden/>
              </w:rPr>
              <w:fldChar w:fldCharType="separate"/>
            </w:r>
            <w:r w:rsidR="00F71611">
              <w:rPr>
                <w:noProof/>
                <w:webHidden/>
              </w:rPr>
              <w:t>5</w:t>
            </w:r>
            <w:r w:rsidR="00F71611">
              <w:rPr>
                <w:noProof/>
                <w:webHidden/>
              </w:rPr>
              <w:fldChar w:fldCharType="end"/>
            </w:r>
          </w:hyperlink>
        </w:p>
        <w:p w:rsidR="00F71611" w:rsidRDefault="00C36988">
          <w:pPr>
            <w:pStyle w:val="TOC1"/>
            <w:tabs>
              <w:tab w:val="right" w:leader="dot" w:pos="9350"/>
            </w:tabs>
            <w:rPr>
              <w:rFonts w:eastAsiaTheme="minorEastAsia"/>
              <w:noProof/>
            </w:rPr>
          </w:pPr>
          <w:hyperlink w:anchor="_Toc433709581" w:history="1">
            <w:r w:rsidR="00F71611" w:rsidRPr="008F7E0D">
              <w:rPr>
                <w:rStyle w:val="Hyperlink"/>
                <w:noProof/>
              </w:rPr>
              <w:t>Input File Options</w:t>
            </w:r>
            <w:r w:rsidR="00F71611">
              <w:rPr>
                <w:noProof/>
                <w:webHidden/>
              </w:rPr>
              <w:tab/>
            </w:r>
            <w:r w:rsidR="00F71611">
              <w:rPr>
                <w:noProof/>
                <w:webHidden/>
              </w:rPr>
              <w:fldChar w:fldCharType="begin"/>
            </w:r>
            <w:r w:rsidR="00F71611">
              <w:rPr>
                <w:noProof/>
                <w:webHidden/>
              </w:rPr>
              <w:instrText xml:space="preserve"> PAGEREF _Toc433709581 \h </w:instrText>
            </w:r>
            <w:r w:rsidR="00F71611">
              <w:rPr>
                <w:noProof/>
                <w:webHidden/>
              </w:rPr>
            </w:r>
            <w:r w:rsidR="00F71611">
              <w:rPr>
                <w:noProof/>
                <w:webHidden/>
              </w:rPr>
              <w:fldChar w:fldCharType="separate"/>
            </w:r>
            <w:r w:rsidR="00F71611">
              <w:rPr>
                <w:noProof/>
                <w:webHidden/>
              </w:rPr>
              <w:t>5</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2" w:history="1">
            <w:r w:rsidR="00F71611" w:rsidRPr="008F7E0D">
              <w:rPr>
                <w:rStyle w:val="Hyperlink"/>
                <w:noProof/>
              </w:rPr>
              <w:t>Board Configuration</w:t>
            </w:r>
            <w:r w:rsidR="00F71611">
              <w:rPr>
                <w:noProof/>
                <w:webHidden/>
              </w:rPr>
              <w:tab/>
            </w:r>
            <w:r w:rsidR="00F71611">
              <w:rPr>
                <w:noProof/>
                <w:webHidden/>
              </w:rPr>
              <w:fldChar w:fldCharType="begin"/>
            </w:r>
            <w:r w:rsidR="00F71611">
              <w:rPr>
                <w:noProof/>
                <w:webHidden/>
              </w:rPr>
              <w:instrText xml:space="preserve"> PAGEREF _Toc433709582 \h </w:instrText>
            </w:r>
            <w:r w:rsidR="00F71611">
              <w:rPr>
                <w:noProof/>
                <w:webHidden/>
              </w:rPr>
            </w:r>
            <w:r w:rsidR="00F71611">
              <w:rPr>
                <w:noProof/>
                <w:webHidden/>
              </w:rPr>
              <w:fldChar w:fldCharType="separate"/>
            </w:r>
            <w:r w:rsidR="00F71611">
              <w:rPr>
                <w:noProof/>
                <w:webHidden/>
              </w:rPr>
              <w:t>5</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3" w:history="1">
            <w:r w:rsidR="00F71611" w:rsidRPr="008F7E0D">
              <w:rPr>
                <w:rStyle w:val="Hyperlink"/>
                <w:noProof/>
              </w:rPr>
              <w:t>Optical Bench Configuration</w:t>
            </w:r>
            <w:r w:rsidR="00F71611">
              <w:rPr>
                <w:noProof/>
                <w:webHidden/>
              </w:rPr>
              <w:tab/>
            </w:r>
            <w:r w:rsidR="00F71611">
              <w:rPr>
                <w:noProof/>
                <w:webHidden/>
              </w:rPr>
              <w:fldChar w:fldCharType="begin"/>
            </w:r>
            <w:r w:rsidR="00F71611">
              <w:rPr>
                <w:noProof/>
                <w:webHidden/>
              </w:rPr>
              <w:instrText xml:space="preserve"> PAGEREF _Toc433709583 \h </w:instrText>
            </w:r>
            <w:r w:rsidR="00F71611">
              <w:rPr>
                <w:noProof/>
                <w:webHidden/>
              </w:rPr>
            </w:r>
            <w:r w:rsidR="00F71611">
              <w:rPr>
                <w:noProof/>
                <w:webHidden/>
              </w:rPr>
              <w:fldChar w:fldCharType="separate"/>
            </w:r>
            <w:r w:rsidR="00F71611">
              <w:rPr>
                <w:noProof/>
                <w:webHidden/>
              </w:rPr>
              <w:t>6</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4" w:history="1">
            <w:r w:rsidR="00F71611" w:rsidRPr="008F7E0D">
              <w:rPr>
                <w:rStyle w:val="Hyperlink"/>
                <w:noProof/>
              </w:rPr>
              <w:t>Temperature Sweep</w:t>
            </w:r>
            <w:r w:rsidR="00F71611">
              <w:rPr>
                <w:noProof/>
                <w:webHidden/>
              </w:rPr>
              <w:tab/>
            </w:r>
            <w:r w:rsidR="00F71611">
              <w:rPr>
                <w:noProof/>
                <w:webHidden/>
              </w:rPr>
              <w:fldChar w:fldCharType="begin"/>
            </w:r>
            <w:r w:rsidR="00F71611">
              <w:rPr>
                <w:noProof/>
                <w:webHidden/>
              </w:rPr>
              <w:instrText xml:space="preserve"> PAGEREF _Toc433709584 \h </w:instrText>
            </w:r>
            <w:r w:rsidR="00F71611">
              <w:rPr>
                <w:noProof/>
                <w:webHidden/>
              </w:rPr>
            </w:r>
            <w:r w:rsidR="00F71611">
              <w:rPr>
                <w:noProof/>
                <w:webHidden/>
              </w:rPr>
              <w:fldChar w:fldCharType="separate"/>
            </w:r>
            <w:r w:rsidR="00F71611">
              <w:rPr>
                <w:noProof/>
                <w:webHidden/>
              </w:rPr>
              <w:t>6</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5" w:history="1">
            <w:r w:rsidR="00F71611" w:rsidRPr="008F7E0D">
              <w:rPr>
                <w:rStyle w:val="Hyperlink"/>
                <w:noProof/>
              </w:rPr>
              <w:t>Humidity Sweep</w:t>
            </w:r>
            <w:r w:rsidR="00F71611">
              <w:rPr>
                <w:noProof/>
                <w:webHidden/>
              </w:rPr>
              <w:tab/>
            </w:r>
            <w:r w:rsidR="00F71611">
              <w:rPr>
                <w:noProof/>
                <w:webHidden/>
              </w:rPr>
              <w:fldChar w:fldCharType="begin"/>
            </w:r>
            <w:r w:rsidR="00F71611">
              <w:rPr>
                <w:noProof/>
                <w:webHidden/>
              </w:rPr>
              <w:instrText xml:space="preserve"> PAGEREF _Toc433709585 \h </w:instrText>
            </w:r>
            <w:r w:rsidR="00F71611">
              <w:rPr>
                <w:noProof/>
                <w:webHidden/>
              </w:rPr>
            </w:r>
            <w:r w:rsidR="00F71611">
              <w:rPr>
                <w:noProof/>
                <w:webHidden/>
              </w:rPr>
              <w:fldChar w:fldCharType="separate"/>
            </w:r>
            <w:r w:rsidR="00F71611">
              <w:rPr>
                <w:noProof/>
                <w:webHidden/>
              </w:rPr>
              <w:t>7</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6" w:history="1">
            <w:r w:rsidR="00F71611" w:rsidRPr="008F7E0D">
              <w:rPr>
                <w:rStyle w:val="Hyperlink"/>
                <w:noProof/>
              </w:rPr>
              <w:t>Voltage Sweep</w:t>
            </w:r>
            <w:r w:rsidR="00F71611">
              <w:rPr>
                <w:noProof/>
                <w:webHidden/>
              </w:rPr>
              <w:tab/>
            </w:r>
            <w:r w:rsidR="00F71611">
              <w:rPr>
                <w:noProof/>
                <w:webHidden/>
              </w:rPr>
              <w:fldChar w:fldCharType="begin"/>
            </w:r>
            <w:r w:rsidR="00F71611">
              <w:rPr>
                <w:noProof/>
                <w:webHidden/>
              </w:rPr>
              <w:instrText xml:space="preserve"> PAGEREF _Toc433709586 \h </w:instrText>
            </w:r>
            <w:r w:rsidR="00F71611">
              <w:rPr>
                <w:noProof/>
                <w:webHidden/>
              </w:rPr>
            </w:r>
            <w:r w:rsidR="00F71611">
              <w:rPr>
                <w:noProof/>
                <w:webHidden/>
              </w:rPr>
              <w:fldChar w:fldCharType="separate"/>
            </w:r>
            <w:r w:rsidR="00F71611">
              <w:rPr>
                <w:noProof/>
                <w:webHidden/>
              </w:rPr>
              <w:t>7</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7" w:history="1">
            <w:r w:rsidR="00F71611" w:rsidRPr="008F7E0D">
              <w:rPr>
                <w:rStyle w:val="Hyperlink"/>
                <w:noProof/>
              </w:rPr>
              <w:t>Input Data Sweep (Bert)</w:t>
            </w:r>
            <w:r w:rsidR="00F71611">
              <w:rPr>
                <w:noProof/>
                <w:webHidden/>
              </w:rPr>
              <w:tab/>
            </w:r>
            <w:r w:rsidR="00F71611">
              <w:rPr>
                <w:noProof/>
                <w:webHidden/>
              </w:rPr>
              <w:fldChar w:fldCharType="begin"/>
            </w:r>
            <w:r w:rsidR="00F71611">
              <w:rPr>
                <w:noProof/>
                <w:webHidden/>
              </w:rPr>
              <w:instrText xml:space="preserve"> PAGEREF _Toc433709587 \h </w:instrText>
            </w:r>
            <w:r w:rsidR="00F71611">
              <w:rPr>
                <w:noProof/>
                <w:webHidden/>
              </w:rPr>
            </w:r>
            <w:r w:rsidR="00F71611">
              <w:rPr>
                <w:noProof/>
                <w:webHidden/>
              </w:rPr>
              <w:fldChar w:fldCharType="separate"/>
            </w:r>
            <w:r w:rsidR="00F71611">
              <w:rPr>
                <w:noProof/>
                <w:webHidden/>
              </w:rPr>
              <w:t>7</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8" w:history="1">
            <w:r w:rsidR="00F71611" w:rsidRPr="008F7E0D">
              <w:rPr>
                <w:rStyle w:val="Hyperlink"/>
                <w:noProof/>
              </w:rPr>
              <w:t>Register Sweep</w:t>
            </w:r>
            <w:r w:rsidR="00F71611">
              <w:rPr>
                <w:noProof/>
                <w:webHidden/>
              </w:rPr>
              <w:tab/>
            </w:r>
            <w:r w:rsidR="00F71611">
              <w:rPr>
                <w:noProof/>
                <w:webHidden/>
              </w:rPr>
              <w:fldChar w:fldCharType="begin"/>
            </w:r>
            <w:r w:rsidR="00F71611">
              <w:rPr>
                <w:noProof/>
                <w:webHidden/>
              </w:rPr>
              <w:instrText xml:space="preserve"> PAGEREF _Toc433709588 \h </w:instrText>
            </w:r>
            <w:r w:rsidR="00F71611">
              <w:rPr>
                <w:noProof/>
                <w:webHidden/>
              </w:rPr>
            </w:r>
            <w:r w:rsidR="00F71611">
              <w:rPr>
                <w:noProof/>
                <w:webHidden/>
              </w:rPr>
              <w:fldChar w:fldCharType="separate"/>
            </w:r>
            <w:r w:rsidR="00F71611">
              <w:rPr>
                <w:noProof/>
                <w:webHidden/>
              </w:rPr>
              <w:t>8</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89" w:history="1">
            <w:r w:rsidR="00F71611" w:rsidRPr="008F7E0D">
              <w:rPr>
                <w:rStyle w:val="Hyperlink"/>
                <w:noProof/>
              </w:rPr>
              <w:t>Execution</w:t>
            </w:r>
            <w:r w:rsidR="00F71611">
              <w:rPr>
                <w:noProof/>
                <w:webHidden/>
              </w:rPr>
              <w:tab/>
            </w:r>
            <w:r w:rsidR="00F71611">
              <w:rPr>
                <w:noProof/>
                <w:webHidden/>
              </w:rPr>
              <w:fldChar w:fldCharType="begin"/>
            </w:r>
            <w:r w:rsidR="00F71611">
              <w:rPr>
                <w:noProof/>
                <w:webHidden/>
              </w:rPr>
              <w:instrText xml:space="preserve"> PAGEREF _Toc433709589 \h </w:instrText>
            </w:r>
            <w:r w:rsidR="00F71611">
              <w:rPr>
                <w:noProof/>
                <w:webHidden/>
              </w:rPr>
            </w:r>
            <w:r w:rsidR="00F71611">
              <w:rPr>
                <w:noProof/>
                <w:webHidden/>
              </w:rPr>
              <w:fldChar w:fldCharType="separate"/>
            </w:r>
            <w:r w:rsidR="00F71611">
              <w:rPr>
                <w:noProof/>
                <w:webHidden/>
              </w:rPr>
              <w:t>8</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90" w:history="1">
            <w:r w:rsidR="00F71611" w:rsidRPr="008F7E0D">
              <w:rPr>
                <w:rStyle w:val="Hyperlink"/>
                <w:noProof/>
              </w:rPr>
              <w:t>Other Options</w:t>
            </w:r>
            <w:r w:rsidR="00F71611">
              <w:rPr>
                <w:noProof/>
                <w:webHidden/>
              </w:rPr>
              <w:tab/>
            </w:r>
            <w:r w:rsidR="00F71611">
              <w:rPr>
                <w:noProof/>
                <w:webHidden/>
              </w:rPr>
              <w:fldChar w:fldCharType="begin"/>
            </w:r>
            <w:r w:rsidR="00F71611">
              <w:rPr>
                <w:noProof/>
                <w:webHidden/>
              </w:rPr>
              <w:instrText xml:space="preserve"> PAGEREF _Toc433709590 \h </w:instrText>
            </w:r>
            <w:r w:rsidR="00F71611">
              <w:rPr>
                <w:noProof/>
                <w:webHidden/>
              </w:rPr>
            </w:r>
            <w:r w:rsidR="00F71611">
              <w:rPr>
                <w:noProof/>
                <w:webHidden/>
              </w:rPr>
              <w:fldChar w:fldCharType="separate"/>
            </w:r>
            <w:r w:rsidR="00F71611">
              <w:rPr>
                <w:noProof/>
                <w:webHidden/>
              </w:rPr>
              <w:t>9</w:t>
            </w:r>
            <w:r w:rsidR="00F71611">
              <w:rPr>
                <w:noProof/>
                <w:webHidden/>
              </w:rPr>
              <w:fldChar w:fldCharType="end"/>
            </w:r>
          </w:hyperlink>
        </w:p>
        <w:p w:rsidR="00F71611" w:rsidRDefault="00C36988">
          <w:pPr>
            <w:pStyle w:val="TOC2"/>
            <w:tabs>
              <w:tab w:val="right" w:leader="dot" w:pos="9350"/>
            </w:tabs>
            <w:rPr>
              <w:rFonts w:eastAsiaTheme="minorEastAsia"/>
              <w:noProof/>
            </w:rPr>
          </w:pPr>
          <w:hyperlink w:anchor="_Toc433709591" w:history="1">
            <w:r w:rsidR="00F71611" w:rsidRPr="008F7E0D">
              <w:rPr>
                <w:rStyle w:val="Hyperlink"/>
                <w:noProof/>
              </w:rPr>
              <w:t>Potential Debug Issues/Solutions</w:t>
            </w:r>
            <w:r w:rsidR="00F71611">
              <w:rPr>
                <w:noProof/>
                <w:webHidden/>
              </w:rPr>
              <w:tab/>
            </w:r>
            <w:r w:rsidR="00F71611">
              <w:rPr>
                <w:noProof/>
                <w:webHidden/>
              </w:rPr>
              <w:fldChar w:fldCharType="begin"/>
            </w:r>
            <w:r w:rsidR="00F71611">
              <w:rPr>
                <w:noProof/>
                <w:webHidden/>
              </w:rPr>
              <w:instrText xml:space="preserve"> PAGEREF _Toc433709591 \h </w:instrText>
            </w:r>
            <w:r w:rsidR="00F71611">
              <w:rPr>
                <w:noProof/>
                <w:webHidden/>
              </w:rPr>
            </w:r>
            <w:r w:rsidR="00F71611">
              <w:rPr>
                <w:noProof/>
                <w:webHidden/>
              </w:rPr>
              <w:fldChar w:fldCharType="separate"/>
            </w:r>
            <w:r w:rsidR="00F71611">
              <w:rPr>
                <w:noProof/>
                <w:webHidden/>
              </w:rPr>
              <w:t>10</w:t>
            </w:r>
            <w:r w:rsidR="00F71611">
              <w:rPr>
                <w:noProof/>
                <w:webHidden/>
              </w:rPr>
              <w:fldChar w:fldCharType="end"/>
            </w:r>
          </w:hyperlink>
        </w:p>
        <w:p w:rsidR="00DA6945" w:rsidRPr="00D56378" w:rsidRDefault="00DA6945" w:rsidP="00FA13F6">
          <w:pPr>
            <w:spacing w:after="0"/>
            <w:rPr>
              <w:sz w:val="20"/>
              <w:szCs w:val="20"/>
            </w:rPr>
          </w:pPr>
          <w:r w:rsidRPr="00D56378">
            <w:rPr>
              <w:b/>
              <w:bCs/>
              <w:noProof/>
              <w:sz w:val="20"/>
              <w:szCs w:val="20"/>
            </w:rPr>
            <w:fldChar w:fldCharType="end"/>
          </w:r>
        </w:p>
      </w:sdtContent>
    </w:sdt>
    <w:p w:rsidR="00DA6945" w:rsidRPr="00912F86" w:rsidRDefault="00DA6945" w:rsidP="00FA13F6">
      <w:pPr>
        <w:spacing w:after="0"/>
        <w:jc w:val="center"/>
        <w:rPr>
          <w:sz w:val="72"/>
          <w:szCs w:val="72"/>
        </w:rPr>
      </w:pPr>
    </w:p>
    <w:p w:rsidR="00DA6945" w:rsidRPr="00912F86" w:rsidRDefault="00DA6945" w:rsidP="00FA13F6">
      <w:pPr>
        <w:spacing w:after="0"/>
        <w:jc w:val="center"/>
        <w:rPr>
          <w:sz w:val="72"/>
          <w:szCs w:val="72"/>
        </w:rPr>
      </w:pPr>
    </w:p>
    <w:p w:rsidR="00DA6945" w:rsidRPr="00912F86" w:rsidRDefault="00DA6945" w:rsidP="00FA13F6">
      <w:pPr>
        <w:spacing w:after="0"/>
        <w:jc w:val="center"/>
        <w:rPr>
          <w:sz w:val="72"/>
          <w:szCs w:val="72"/>
        </w:rPr>
      </w:pPr>
    </w:p>
    <w:p w:rsidR="00DA6945" w:rsidRPr="00912F86" w:rsidRDefault="00DA6945" w:rsidP="00FA13F6">
      <w:pPr>
        <w:spacing w:after="0"/>
        <w:jc w:val="center"/>
        <w:rPr>
          <w:sz w:val="72"/>
          <w:szCs w:val="72"/>
        </w:rPr>
      </w:pPr>
    </w:p>
    <w:p w:rsidR="00DA6945" w:rsidRPr="00912F86" w:rsidRDefault="00DA6945" w:rsidP="00FA13F6">
      <w:pPr>
        <w:spacing w:after="0"/>
        <w:jc w:val="center"/>
        <w:rPr>
          <w:sz w:val="72"/>
          <w:szCs w:val="72"/>
        </w:rPr>
      </w:pPr>
    </w:p>
    <w:p w:rsidR="00DA6945" w:rsidRPr="00912F86" w:rsidRDefault="00DA6945" w:rsidP="00FA13F6">
      <w:pPr>
        <w:pStyle w:val="Heading1"/>
        <w:spacing w:before="0"/>
        <w:rPr>
          <w:rFonts w:asciiTheme="minorHAnsi" w:hAnsiTheme="minorHAnsi"/>
        </w:rPr>
      </w:pPr>
      <w:bookmarkStart w:id="1" w:name="_Toc433709573"/>
      <w:r w:rsidRPr="00912F86">
        <w:rPr>
          <w:rFonts w:asciiTheme="minorHAnsi" w:hAnsiTheme="minorHAnsi"/>
        </w:rPr>
        <w:t>Overview</w:t>
      </w:r>
      <w:bookmarkEnd w:id="1"/>
    </w:p>
    <w:p w:rsidR="008A0F99" w:rsidRPr="00D56378" w:rsidRDefault="00DA6945" w:rsidP="00FA13F6">
      <w:pPr>
        <w:spacing w:after="0"/>
        <w:rPr>
          <w:sz w:val="20"/>
          <w:szCs w:val="20"/>
        </w:rPr>
      </w:pPr>
      <w:r w:rsidRPr="00D56378">
        <w:rPr>
          <w:sz w:val="20"/>
          <w:szCs w:val="20"/>
        </w:rPr>
        <w:t xml:space="preserve">AnalysisProgram is created to assist engineers in characterizing Keyssa KSS Product families across </w:t>
      </w:r>
      <w:r w:rsidR="008A0F99" w:rsidRPr="00D56378">
        <w:rPr>
          <w:sz w:val="20"/>
          <w:szCs w:val="20"/>
        </w:rPr>
        <w:t>Mechanical Misalignment, temperature, humidity, voltage, as well as register characterization.</w:t>
      </w:r>
    </w:p>
    <w:p w:rsidR="0049582C" w:rsidRPr="00D56378" w:rsidRDefault="0049582C" w:rsidP="00FA13F6">
      <w:pPr>
        <w:spacing w:after="0"/>
        <w:rPr>
          <w:sz w:val="20"/>
          <w:szCs w:val="20"/>
        </w:rPr>
      </w:pPr>
      <w:r w:rsidRPr="00D56378">
        <w:rPr>
          <w:sz w:val="20"/>
          <w:szCs w:val="20"/>
        </w:rPr>
        <w:t>This program is written such that user will have to specify only the search criteria that is required for them.</w:t>
      </w:r>
    </w:p>
    <w:p w:rsidR="00922E2A" w:rsidRPr="00912F86" w:rsidRDefault="00922E2A" w:rsidP="00FA13F6">
      <w:pPr>
        <w:spacing w:after="0"/>
        <w:rPr>
          <w:sz w:val="24"/>
          <w:szCs w:val="24"/>
        </w:rPr>
      </w:pPr>
    </w:p>
    <w:p w:rsidR="00DA6945" w:rsidRPr="00912F86" w:rsidRDefault="008A0F99" w:rsidP="00FA13F6">
      <w:pPr>
        <w:pStyle w:val="Heading1"/>
        <w:spacing w:before="0"/>
        <w:rPr>
          <w:rFonts w:asciiTheme="minorHAnsi" w:hAnsiTheme="minorHAnsi"/>
        </w:rPr>
      </w:pPr>
      <w:bookmarkStart w:id="2" w:name="_Toc433709574"/>
      <w:r w:rsidRPr="00912F86">
        <w:rPr>
          <w:rFonts w:asciiTheme="minorHAnsi" w:hAnsiTheme="minorHAnsi"/>
        </w:rPr>
        <w:t>Program Structure</w:t>
      </w:r>
      <w:bookmarkEnd w:id="2"/>
    </w:p>
    <w:p w:rsidR="008A0F99" w:rsidRPr="00D56378" w:rsidRDefault="008A0F99" w:rsidP="00FA13F6">
      <w:pPr>
        <w:spacing w:after="0"/>
        <w:rPr>
          <w:sz w:val="20"/>
          <w:szCs w:val="20"/>
        </w:rPr>
      </w:pPr>
      <w:r w:rsidRPr="00D56378">
        <w:rPr>
          <w:sz w:val="20"/>
          <w:szCs w:val="20"/>
        </w:rPr>
        <w:t>Structure of the program is developed in considering each equipment’s time constrains such as soak time, settling tim</w:t>
      </w:r>
      <w:r w:rsidR="005C7998" w:rsidRPr="00D56378">
        <w:rPr>
          <w:sz w:val="20"/>
          <w:szCs w:val="20"/>
        </w:rPr>
        <w:t>e.</w:t>
      </w:r>
    </w:p>
    <w:p w:rsidR="00912F86" w:rsidRPr="00D56378" w:rsidRDefault="00912F86" w:rsidP="00FA13F6">
      <w:pPr>
        <w:spacing w:after="0"/>
        <w:rPr>
          <w:sz w:val="20"/>
          <w:szCs w:val="20"/>
        </w:rPr>
      </w:pPr>
    </w:p>
    <w:p w:rsidR="005C7998" w:rsidRPr="00D56378" w:rsidRDefault="005C7998" w:rsidP="00FA13F6">
      <w:pPr>
        <w:keepNext/>
        <w:spacing w:after="0"/>
        <w:rPr>
          <w:sz w:val="20"/>
          <w:szCs w:val="20"/>
        </w:rPr>
      </w:pPr>
      <w:r w:rsidRPr="00D56378">
        <w:rPr>
          <w:noProof/>
          <w:sz w:val="20"/>
          <w:szCs w:val="20"/>
        </w:rPr>
        <w:drawing>
          <wp:inline distT="0" distB="0" distL="0" distR="0" wp14:anchorId="59C3EF2D" wp14:editId="4CBB86FC">
            <wp:extent cx="6356838" cy="1951355"/>
            <wp:effectExtent l="0" t="19050" r="6350" b="0"/>
            <wp:docPr id="117" name="Diagram 1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A0F99" w:rsidRPr="00D56378" w:rsidRDefault="005C7998" w:rsidP="00FA13F6">
      <w:pPr>
        <w:pStyle w:val="Caption"/>
        <w:spacing w:after="0"/>
        <w:jc w:val="center"/>
        <w:rPr>
          <w:sz w:val="20"/>
          <w:szCs w:val="20"/>
        </w:rPr>
      </w:pPr>
      <w:r w:rsidRPr="00D56378">
        <w:rPr>
          <w:sz w:val="20"/>
          <w:szCs w:val="20"/>
        </w:rPr>
        <w:t xml:space="preserve">Figure </w:t>
      </w:r>
      <w:r w:rsidRPr="00D56378">
        <w:rPr>
          <w:sz w:val="20"/>
          <w:szCs w:val="20"/>
        </w:rPr>
        <w:fldChar w:fldCharType="begin"/>
      </w:r>
      <w:r w:rsidRPr="00D56378">
        <w:rPr>
          <w:sz w:val="20"/>
          <w:szCs w:val="20"/>
        </w:rPr>
        <w:instrText xml:space="preserve"> SEQ Figure \* ARABIC </w:instrText>
      </w:r>
      <w:r w:rsidRPr="00D56378">
        <w:rPr>
          <w:sz w:val="20"/>
          <w:szCs w:val="20"/>
        </w:rPr>
        <w:fldChar w:fldCharType="separate"/>
      </w:r>
      <w:r w:rsidRPr="00D56378">
        <w:rPr>
          <w:noProof/>
          <w:sz w:val="20"/>
          <w:szCs w:val="20"/>
        </w:rPr>
        <w:t>1</w:t>
      </w:r>
      <w:r w:rsidRPr="00D56378">
        <w:rPr>
          <w:sz w:val="20"/>
          <w:szCs w:val="20"/>
        </w:rPr>
        <w:fldChar w:fldCharType="end"/>
      </w:r>
      <w:r w:rsidRPr="00D56378">
        <w:rPr>
          <w:sz w:val="20"/>
          <w:szCs w:val="20"/>
        </w:rPr>
        <w:t>: Indicating the Hierarchical Calling Structure of AnalysisProgram</w:t>
      </w:r>
    </w:p>
    <w:p w:rsidR="005C7998" w:rsidRPr="00D56378" w:rsidRDefault="005C7998" w:rsidP="00FA13F6">
      <w:pPr>
        <w:spacing w:after="0"/>
        <w:rPr>
          <w:sz w:val="20"/>
          <w:szCs w:val="20"/>
        </w:rPr>
      </w:pPr>
    </w:p>
    <w:p w:rsidR="005C7998" w:rsidRPr="00D56378" w:rsidRDefault="005C7998" w:rsidP="00FA13F6">
      <w:pPr>
        <w:spacing w:after="0"/>
        <w:rPr>
          <w:sz w:val="20"/>
          <w:szCs w:val="20"/>
        </w:rPr>
      </w:pPr>
      <w:r w:rsidRPr="00D56378">
        <w:rPr>
          <w:sz w:val="20"/>
          <w:szCs w:val="20"/>
        </w:rPr>
        <w:t>AnalysisProgram is modular based, which depends on individual libraries for each instrument and operation, user has the option of executing only modules specific to their needs.</w:t>
      </w:r>
    </w:p>
    <w:p w:rsidR="00922E2A" w:rsidRPr="00912F86" w:rsidRDefault="00922E2A" w:rsidP="00FA13F6">
      <w:pPr>
        <w:spacing w:after="0"/>
        <w:rPr>
          <w:sz w:val="24"/>
        </w:rPr>
      </w:pPr>
    </w:p>
    <w:p w:rsidR="0092743D" w:rsidRPr="00912F86" w:rsidRDefault="00922E2A" w:rsidP="00FA13F6">
      <w:pPr>
        <w:pStyle w:val="Heading1"/>
        <w:spacing w:before="0"/>
        <w:rPr>
          <w:rFonts w:asciiTheme="minorHAnsi" w:hAnsiTheme="minorHAnsi"/>
        </w:rPr>
      </w:pPr>
      <w:bookmarkStart w:id="3" w:name="_Toc433709575"/>
      <w:r w:rsidRPr="00912F86">
        <w:rPr>
          <w:rFonts w:asciiTheme="minorHAnsi" w:hAnsiTheme="minorHAnsi"/>
        </w:rPr>
        <w:t>Installation Requirement</w:t>
      </w:r>
      <w:bookmarkEnd w:id="3"/>
    </w:p>
    <w:p w:rsidR="0092743D" w:rsidRPr="00D56378" w:rsidRDefault="00922E2A" w:rsidP="00FA13F6">
      <w:pPr>
        <w:spacing w:after="0"/>
        <w:rPr>
          <w:sz w:val="20"/>
          <w:szCs w:val="20"/>
        </w:rPr>
      </w:pPr>
      <w:r w:rsidRPr="00D56378">
        <w:rPr>
          <w:sz w:val="20"/>
          <w:szCs w:val="20"/>
        </w:rPr>
        <w:t>In order to execute AnalysisProgram.py, needs to install the following or confirm the following python libraries have been installed.</w:t>
      </w:r>
    </w:p>
    <w:p w:rsidR="00922E2A" w:rsidRPr="00D56378" w:rsidRDefault="00922E2A" w:rsidP="00FA13F6">
      <w:pPr>
        <w:pStyle w:val="ListParagraph"/>
        <w:numPr>
          <w:ilvl w:val="0"/>
          <w:numId w:val="2"/>
        </w:numPr>
        <w:spacing w:after="0"/>
        <w:rPr>
          <w:sz w:val="20"/>
          <w:szCs w:val="20"/>
        </w:rPr>
      </w:pPr>
      <w:r w:rsidRPr="00D56378">
        <w:rPr>
          <w:sz w:val="20"/>
          <w:szCs w:val="20"/>
        </w:rPr>
        <w:t>python version 2.7 (Version 3.x is not compatible with some of the instrument drivers.</w:t>
      </w:r>
    </w:p>
    <w:p w:rsidR="00922E2A" w:rsidRPr="00D56378" w:rsidRDefault="00922E2A" w:rsidP="00FA13F6">
      <w:pPr>
        <w:pStyle w:val="ListParagraph"/>
        <w:numPr>
          <w:ilvl w:val="0"/>
          <w:numId w:val="2"/>
        </w:numPr>
        <w:spacing w:after="0"/>
        <w:rPr>
          <w:sz w:val="20"/>
          <w:szCs w:val="20"/>
        </w:rPr>
      </w:pPr>
      <w:r w:rsidRPr="00D56378">
        <w:rPr>
          <w:sz w:val="20"/>
          <w:szCs w:val="20"/>
        </w:rPr>
        <w:t>cython version 0.23..1 (Required for HID Calling objects MCP2210)</w:t>
      </w:r>
    </w:p>
    <w:p w:rsidR="00922E2A" w:rsidRPr="00D56378" w:rsidRDefault="00922E2A" w:rsidP="00FA13F6">
      <w:pPr>
        <w:pStyle w:val="ListParagraph"/>
        <w:numPr>
          <w:ilvl w:val="0"/>
          <w:numId w:val="2"/>
        </w:numPr>
        <w:spacing w:after="0"/>
        <w:rPr>
          <w:sz w:val="20"/>
          <w:szCs w:val="20"/>
        </w:rPr>
      </w:pPr>
      <w:r w:rsidRPr="00D56378">
        <w:rPr>
          <w:sz w:val="20"/>
          <w:szCs w:val="20"/>
        </w:rPr>
        <w:t>enum34 version 1.0.4</w:t>
      </w:r>
    </w:p>
    <w:p w:rsidR="00922E2A" w:rsidRPr="00D56378" w:rsidRDefault="00922E2A" w:rsidP="00FA13F6">
      <w:pPr>
        <w:pStyle w:val="ListParagraph"/>
        <w:numPr>
          <w:ilvl w:val="0"/>
          <w:numId w:val="2"/>
        </w:numPr>
        <w:spacing w:after="0"/>
        <w:rPr>
          <w:sz w:val="20"/>
          <w:szCs w:val="20"/>
        </w:rPr>
      </w:pPr>
      <w:r w:rsidRPr="00D56378">
        <w:rPr>
          <w:sz w:val="20"/>
          <w:szCs w:val="20"/>
        </w:rPr>
        <w:t>hid version 0.1.1 (Required for HID Calling objects MCP2210)</w:t>
      </w:r>
    </w:p>
    <w:p w:rsidR="00922E2A" w:rsidRPr="00D56378" w:rsidRDefault="00922E2A" w:rsidP="00FA13F6">
      <w:pPr>
        <w:pStyle w:val="ListParagraph"/>
        <w:numPr>
          <w:ilvl w:val="0"/>
          <w:numId w:val="2"/>
        </w:numPr>
        <w:spacing w:after="0"/>
        <w:rPr>
          <w:sz w:val="20"/>
          <w:szCs w:val="20"/>
        </w:rPr>
      </w:pPr>
      <w:r w:rsidRPr="00D56378">
        <w:rPr>
          <w:sz w:val="20"/>
          <w:szCs w:val="20"/>
        </w:rPr>
        <w:t>mcp2210 version 0.1.4</w:t>
      </w:r>
    </w:p>
    <w:p w:rsidR="00922E2A" w:rsidRPr="00D56378" w:rsidRDefault="00922E2A" w:rsidP="00FA13F6">
      <w:pPr>
        <w:pStyle w:val="ListParagraph"/>
        <w:numPr>
          <w:ilvl w:val="0"/>
          <w:numId w:val="2"/>
        </w:numPr>
        <w:spacing w:after="0"/>
        <w:rPr>
          <w:sz w:val="20"/>
          <w:szCs w:val="20"/>
        </w:rPr>
      </w:pPr>
      <w:r w:rsidRPr="00D56378">
        <w:rPr>
          <w:sz w:val="20"/>
          <w:szCs w:val="20"/>
        </w:rPr>
        <w:t>numpy version 1.9.2</w:t>
      </w:r>
    </w:p>
    <w:p w:rsidR="00922E2A" w:rsidRPr="00D56378" w:rsidRDefault="00922E2A" w:rsidP="00FA13F6">
      <w:pPr>
        <w:pStyle w:val="ListParagraph"/>
        <w:numPr>
          <w:ilvl w:val="0"/>
          <w:numId w:val="2"/>
        </w:numPr>
        <w:spacing w:after="0"/>
        <w:rPr>
          <w:sz w:val="20"/>
          <w:szCs w:val="20"/>
        </w:rPr>
      </w:pPr>
      <w:r w:rsidRPr="00D56378">
        <w:rPr>
          <w:sz w:val="20"/>
          <w:szCs w:val="20"/>
        </w:rPr>
        <w:t>pyserial version 2.7</w:t>
      </w:r>
    </w:p>
    <w:p w:rsidR="00922E2A" w:rsidRPr="00D56378" w:rsidRDefault="00922E2A" w:rsidP="00FA13F6">
      <w:pPr>
        <w:pStyle w:val="ListParagraph"/>
        <w:numPr>
          <w:ilvl w:val="0"/>
          <w:numId w:val="2"/>
        </w:numPr>
        <w:spacing w:after="0"/>
        <w:rPr>
          <w:sz w:val="20"/>
          <w:szCs w:val="20"/>
        </w:rPr>
      </w:pPr>
      <w:r w:rsidRPr="00D56378">
        <w:rPr>
          <w:sz w:val="20"/>
          <w:szCs w:val="20"/>
        </w:rPr>
        <w:t>PyVisa version 1.7 (Required for all Visa Drivers)</w:t>
      </w:r>
    </w:p>
    <w:p w:rsidR="00922E2A" w:rsidRPr="00D56378" w:rsidRDefault="00922E2A" w:rsidP="00FA13F6">
      <w:pPr>
        <w:spacing w:after="0"/>
        <w:rPr>
          <w:sz w:val="20"/>
          <w:szCs w:val="20"/>
        </w:rPr>
      </w:pPr>
    </w:p>
    <w:p w:rsidR="00922E2A" w:rsidRPr="00D56378" w:rsidRDefault="00922E2A" w:rsidP="00FA13F6">
      <w:pPr>
        <w:spacing w:after="0"/>
        <w:rPr>
          <w:sz w:val="20"/>
          <w:szCs w:val="20"/>
        </w:rPr>
      </w:pPr>
      <w:r w:rsidRPr="00D56378">
        <w:rPr>
          <w:sz w:val="20"/>
          <w:szCs w:val="20"/>
        </w:rPr>
        <w:lastRenderedPageBreak/>
        <w:t xml:space="preserve">Addition to this the user will need to install required </w:t>
      </w:r>
      <w:r w:rsidR="00A01593" w:rsidRPr="00D56378">
        <w:rPr>
          <w:sz w:val="20"/>
          <w:szCs w:val="20"/>
        </w:rPr>
        <w:t>drivers</w:t>
      </w:r>
      <w:r w:rsidRPr="00D56378">
        <w:rPr>
          <w:sz w:val="20"/>
          <w:szCs w:val="20"/>
        </w:rPr>
        <w:t xml:space="preserve"> for APT (Thorlabs) and National Instruments Visa. To assist people in finding some of these drivers required installation have been placed under </w:t>
      </w:r>
      <w:hyperlink r:id="rId13" w:history="1">
        <w:r w:rsidRPr="00D56378">
          <w:rPr>
            <w:rStyle w:val="Hyperlink"/>
            <w:sz w:val="20"/>
            <w:szCs w:val="20"/>
          </w:rPr>
          <w:t>\\Keyssa_NAS\Documents\Installion_Software_lab\InstallationRequirement</w:t>
        </w:r>
      </w:hyperlink>
    </w:p>
    <w:p w:rsidR="00922E2A" w:rsidRDefault="00922E2A" w:rsidP="00FA13F6">
      <w:pPr>
        <w:spacing w:after="0"/>
        <w:rPr>
          <w:sz w:val="20"/>
          <w:szCs w:val="20"/>
        </w:rPr>
      </w:pPr>
    </w:p>
    <w:p w:rsidR="00EB38A5" w:rsidRDefault="00EB38A5" w:rsidP="00FA13F6">
      <w:pPr>
        <w:spacing w:after="0"/>
        <w:rPr>
          <w:sz w:val="20"/>
          <w:szCs w:val="20"/>
        </w:rPr>
      </w:pPr>
    </w:p>
    <w:p w:rsidR="00EB38A5" w:rsidRDefault="00EB38A5" w:rsidP="00FA13F6">
      <w:pPr>
        <w:pStyle w:val="Heading1"/>
        <w:spacing w:before="0"/>
        <w:rPr>
          <w:rFonts w:asciiTheme="minorHAnsi" w:eastAsiaTheme="minorHAnsi" w:hAnsiTheme="minorHAnsi" w:cstheme="minorBidi"/>
          <w:color w:val="auto"/>
          <w:sz w:val="20"/>
          <w:szCs w:val="20"/>
        </w:rPr>
      </w:pPr>
    </w:p>
    <w:p w:rsidR="00DC3BBA" w:rsidRPr="00912F86" w:rsidRDefault="00DC3BBA" w:rsidP="00FA13F6">
      <w:pPr>
        <w:pStyle w:val="Heading1"/>
        <w:spacing w:before="0"/>
        <w:rPr>
          <w:rFonts w:asciiTheme="minorHAnsi" w:hAnsiTheme="minorHAnsi"/>
        </w:rPr>
      </w:pPr>
      <w:bookmarkStart w:id="4" w:name="_Toc433709576"/>
      <w:r w:rsidRPr="00912F86">
        <w:rPr>
          <w:rFonts w:asciiTheme="minorHAnsi" w:hAnsiTheme="minorHAnsi"/>
        </w:rPr>
        <w:t>Executing AnalysisProgram</w:t>
      </w:r>
      <w:bookmarkEnd w:id="4"/>
    </w:p>
    <w:p w:rsidR="00DC3BBA" w:rsidRPr="00D56378" w:rsidRDefault="00DC3BBA" w:rsidP="00FA13F6">
      <w:pPr>
        <w:spacing w:after="0"/>
        <w:rPr>
          <w:sz w:val="20"/>
          <w:szCs w:val="20"/>
        </w:rPr>
      </w:pPr>
      <w:r w:rsidRPr="00D56378">
        <w:rPr>
          <w:sz w:val="20"/>
          <w:szCs w:val="20"/>
        </w:rPr>
        <w:t>AnalysisProgram.py can be executed from either command line or by double clicking, it is advised to execute using command line.</w:t>
      </w:r>
    </w:p>
    <w:p w:rsidR="00DC3BBA" w:rsidRPr="00D56378" w:rsidRDefault="00DC3BBA" w:rsidP="00FA13F6">
      <w:pPr>
        <w:spacing w:after="0"/>
        <w:rPr>
          <w:sz w:val="20"/>
          <w:szCs w:val="20"/>
        </w:rPr>
      </w:pPr>
    </w:p>
    <w:p w:rsidR="00DC3BBA" w:rsidRPr="00912F86" w:rsidRDefault="00DC3BBA" w:rsidP="00FA13F6">
      <w:pPr>
        <w:pStyle w:val="Heading2"/>
        <w:spacing w:before="0"/>
        <w:rPr>
          <w:rFonts w:asciiTheme="minorHAnsi" w:hAnsiTheme="minorHAnsi"/>
        </w:rPr>
      </w:pPr>
      <w:bookmarkStart w:id="5" w:name="_Toc433709577"/>
      <w:r w:rsidRPr="00912F86">
        <w:rPr>
          <w:rFonts w:asciiTheme="minorHAnsi" w:hAnsiTheme="minorHAnsi"/>
        </w:rPr>
        <w:t>Option 1 Execution (Default)</w:t>
      </w:r>
      <w:bookmarkEnd w:id="5"/>
    </w:p>
    <w:p w:rsidR="00922E2A" w:rsidRPr="00D56378" w:rsidRDefault="00DC3BBA" w:rsidP="00FA13F6">
      <w:pPr>
        <w:spacing w:after="0"/>
        <w:rPr>
          <w:rFonts w:cs="Consolas"/>
          <w:sz w:val="20"/>
          <w:szCs w:val="20"/>
        </w:rPr>
      </w:pPr>
      <w:r w:rsidRPr="00D56378">
        <w:rPr>
          <w:b/>
          <w:color w:val="385623" w:themeColor="accent6" w:themeShade="80"/>
          <w:sz w:val="20"/>
          <w:szCs w:val="20"/>
        </w:rPr>
        <w:t>python AnalysisProgram.py</w:t>
      </w:r>
      <w:r w:rsidR="00854032" w:rsidRPr="00D56378">
        <w:rPr>
          <w:b/>
          <w:color w:val="385623" w:themeColor="accent6" w:themeShade="80"/>
          <w:sz w:val="20"/>
          <w:szCs w:val="20"/>
        </w:rPr>
        <w:t xml:space="preserve"> </w:t>
      </w:r>
      <w:r w:rsidR="00525B08" w:rsidRPr="00D56378">
        <w:rPr>
          <w:sz w:val="20"/>
          <w:szCs w:val="20"/>
        </w:rPr>
        <w:t>this</w:t>
      </w:r>
      <w:r w:rsidR="00854032" w:rsidRPr="00D56378">
        <w:rPr>
          <w:sz w:val="20"/>
          <w:szCs w:val="20"/>
        </w:rPr>
        <w:t xml:space="preserve"> is the default execution method where the program will read from input.txt file and create Output</w:t>
      </w:r>
      <w:r w:rsidR="00EE0B2C" w:rsidRPr="00D56378">
        <w:rPr>
          <w:rFonts w:cs="Consolas"/>
          <w:color w:val="A31515"/>
          <w:sz w:val="20"/>
          <w:szCs w:val="20"/>
          <w:highlight w:val="white"/>
        </w:rPr>
        <w:t>_&lt;current_</w:t>
      </w:r>
      <w:r w:rsidR="007A507B" w:rsidRPr="00D56378">
        <w:rPr>
          <w:rFonts w:cs="Consolas"/>
          <w:color w:val="A31515"/>
          <w:sz w:val="20"/>
          <w:szCs w:val="20"/>
          <w:highlight w:val="white"/>
        </w:rPr>
        <w:t>d</w:t>
      </w:r>
      <w:r w:rsidR="00EE0B2C" w:rsidRPr="00D56378">
        <w:rPr>
          <w:rFonts w:cs="Consolas"/>
          <w:color w:val="A31515"/>
          <w:sz w:val="20"/>
          <w:szCs w:val="20"/>
          <w:highlight w:val="white"/>
        </w:rPr>
        <w:t>ate&gt;</w:t>
      </w:r>
      <w:r w:rsidR="00EE0B2C" w:rsidRPr="00D56378">
        <w:rPr>
          <w:rFonts w:cs="Consolas"/>
          <w:sz w:val="20"/>
          <w:szCs w:val="20"/>
        </w:rPr>
        <w:t>.csv</w:t>
      </w:r>
    </w:p>
    <w:p w:rsidR="00EE0B2C" w:rsidRPr="00912F86" w:rsidRDefault="00EE0B2C" w:rsidP="00FA13F6">
      <w:pPr>
        <w:spacing w:after="0"/>
        <w:rPr>
          <w:sz w:val="24"/>
          <w:szCs w:val="24"/>
        </w:rPr>
      </w:pPr>
    </w:p>
    <w:p w:rsidR="00EE0B2C" w:rsidRPr="00912F86" w:rsidRDefault="00EE0B2C" w:rsidP="00FA13F6">
      <w:pPr>
        <w:pStyle w:val="Heading2"/>
        <w:spacing w:before="0"/>
        <w:rPr>
          <w:rFonts w:asciiTheme="minorHAnsi" w:hAnsiTheme="minorHAnsi"/>
        </w:rPr>
      </w:pPr>
      <w:bookmarkStart w:id="6" w:name="_Toc433709578"/>
      <w:r w:rsidRPr="00912F86">
        <w:rPr>
          <w:rFonts w:asciiTheme="minorHAnsi" w:hAnsiTheme="minorHAnsi"/>
        </w:rPr>
        <w:t>Option 2 Execution (Specify input and output file)</w:t>
      </w:r>
      <w:bookmarkEnd w:id="6"/>
    </w:p>
    <w:p w:rsidR="00EE0B2C" w:rsidRPr="00D56378" w:rsidRDefault="00EE0B2C" w:rsidP="00FA13F6">
      <w:pPr>
        <w:spacing w:after="0"/>
        <w:rPr>
          <w:sz w:val="20"/>
        </w:rPr>
      </w:pPr>
      <w:r w:rsidRPr="00D56378">
        <w:rPr>
          <w:b/>
          <w:color w:val="385623" w:themeColor="accent6" w:themeShade="80"/>
          <w:sz w:val="20"/>
        </w:rPr>
        <w:t xml:space="preserve">python AnalysisProgram.py –i &lt;input_file&gt; -o &lt;output_file&gt; </w:t>
      </w:r>
      <w:r w:rsidRPr="00D56378">
        <w:rPr>
          <w:sz w:val="20"/>
        </w:rPr>
        <w:t>This allows the user to specify any input file and output file of the choice, this option can be used to run multiple AnlaysisProgram using a simple batch file.</w:t>
      </w:r>
    </w:p>
    <w:p w:rsidR="00EE0B2C" w:rsidRPr="00912F86" w:rsidRDefault="00EE0B2C" w:rsidP="00FA13F6">
      <w:pPr>
        <w:spacing w:after="0"/>
        <w:rPr>
          <w:rFonts w:cs="Consolas"/>
          <w:sz w:val="24"/>
          <w:szCs w:val="24"/>
        </w:rPr>
      </w:pPr>
    </w:p>
    <w:p w:rsidR="007A507B" w:rsidRPr="00912F86" w:rsidRDefault="007A507B" w:rsidP="00FA13F6">
      <w:pPr>
        <w:pStyle w:val="Heading2"/>
        <w:spacing w:before="0"/>
        <w:rPr>
          <w:rFonts w:asciiTheme="minorHAnsi" w:hAnsiTheme="minorHAnsi"/>
        </w:rPr>
      </w:pPr>
      <w:bookmarkStart w:id="7" w:name="_Toc433709579"/>
      <w:r w:rsidRPr="00912F86">
        <w:rPr>
          <w:rFonts w:asciiTheme="minorHAnsi" w:hAnsiTheme="minorHAnsi"/>
        </w:rPr>
        <w:t>Option 3 Execution (Specify output file acronym)</w:t>
      </w:r>
      <w:bookmarkEnd w:id="7"/>
    </w:p>
    <w:p w:rsidR="007A507B" w:rsidRDefault="007A507B" w:rsidP="00FA13F6">
      <w:pPr>
        <w:spacing w:after="0"/>
        <w:rPr>
          <w:sz w:val="20"/>
        </w:rPr>
      </w:pPr>
      <w:r w:rsidRPr="00D56378">
        <w:rPr>
          <w:b/>
          <w:color w:val="385623" w:themeColor="accent6" w:themeShade="80"/>
          <w:sz w:val="20"/>
        </w:rPr>
        <w:t xml:space="preserve">python AnalysisProgram.py –n &lt;Acronym&gt; </w:t>
      </w:r>
      <w:r w:rsidR="00525B08" w:rsidRPr="00D56378">
        <w:rPr>
          <w:sz w:val="20"/>
        </w:rPr>
        <w:t>this</w:t>
      </w:r>
      <w:r w:rsidRPr="00D56378">
        <w:rPr>
          <w:sz w:val="20"/>
        </w:rPr>
        <w:t xml:space="preserve"> allows the user to specify the </w:t>
      </w:r>
      <w:r w:rsidR="00525B08" w:rsidRPr="00D56378">
        <w:rPr>
          <w:sz w:val="20"/>
        </w:rPr>
        <w:t>output</w:t>
      </w:r>
      <w:r w:rsidRPr="00D56378">
        <w:rPr>
          <w:sz w:val="20"/>
        </w:rPr>
        <w:t xml:space="preserve"> file acronym, i.e. the output file will be </w:t>
      </w:r>
      <w:r w:rsidRPr="00D56378">
        <w:rPr>
          <w:color w:val="FF0000"/>
          <w:sz w:val="20"/>
        </w:rPr>
        <w:t>&lt;Acronym&gt;</w:t>
      </w:r>
      <w:r w:rsidRPr="00D56378">
        <w:rPr>
          <w:sz w:val="20"/>
        </w:rPr>
        <w:t>_</w:t>
      </w:r>
      <w:r w:rsidRPr="00D56378">
        <w:rPr>
          <w:color w:val="FF0000"/>
          <w:sz w:val="20"/>
        </w:rPr>
        <w:t>&lt;current_date</w:t>
      </w:r>
      <w:r w:rsidRPr="00D56378">
        <w:rPr>
          <w:b/>
          <w:color w:val="FF0000"/>
          <w:sz w:val="20"/>
        </w:rPr>
        <w:t>&gt;.</w:t>
      </w:r>
      <w:r w:rsidRPr="00D56378">
        <w:rPr>
          <w:sz w:val="20"/>
        </w:rPr>
        <w:t>csv</w:t>
      </w:r>
    </w:p>
    <w:p w:rsidR="00A01593" w:rsidRDefault="00A01593" w:rsidP="00FA13F6">
      <w:pPr>
        <w:spacing w:after="0"/>
        <w:rPr>
          <w:sz w:val="20"/>
        </w:rPr>
      </w:pPr>
    </w:p>
    <w:p w:rsidR="00A01593" w:rsidRPr="00912F86" w:rsidRDefault="00A01593" w:rsidP="00A01593">
      <w:pPr>
        <w:pStyle w:val="Heading2"/>
        <w:spacing w:before="0"/>
        <w:rPr>
          <w:rFonts w:asciiTheme="minorHAnsi" w:hAnsiTheme="minorHAnsi"/>
        </w:rPr>
      </w:pPr>
      <w:bookmarkStart w:id="8" w:name="_Toc433709580"/>
      <w:r w:rsidRPr="00912F86">
        <w:rPr>
          <w:rFonts w:asciiTheme="minorHAnsi" w:hAnsiTheme="minorHAnsi"/>
        </w:rPr>
        <w:t xml:space="preserve">Option </w:t>
      </w:r>
      <w:r>
        <w:rPr>
          <w:rFonts w:asciiTheme="minorHAnsi" w:hAnsiTheme="minorHAnsi"/>
        </w:rPr>
        <w:t>4</w:t>
      </w:r>
      <w:r w:rsidRPr="00912F86">
        <w:rPr>
          <w:rFonts w:asciiTheme="minorHAnsi" w:hAnsiTheme="minorHAnsi"/>
        </w:rPr>
        <w:t xml:space="preserve"> </w:t>
      </w:r>
      <w:r>
        <w:rPr>
          <w:rFonts w:asciiTheme="minorHAnsi" w:hAnsiTheme="minorHAnsi"/>
        </w:rPr>
        <w:t>Confirm Version of Program</w:t>
      </w:r>
      <w:bookmarkEnd w:id="8"/>
    </w:p>
    <w:p w:rsidR="00A01593" w:rsidRDefault="00A01593" w:rsidP="00A01593">
      <w:pPr>
        <w:spacing w:after="0"/>
        <w:rPr>
          <w:sz w:val="20"/>
        </w:rPr>
      </w:pPr>
      <w:r w:rsidRPr="00D56378">
        <w:rPr>
          <w:b/>
          <w:color w:val="385623" w:themeColor="accent6" w:themeShade="80"/>
          <w:sz w:val="20"/>
        </w:rPr>
        <w:t>python AnalysisProgram.py –</w:t>
      </w:r>
      <w:r>
        <w:rPr>
          <w:b/>
          <w:color w:val="385623" w:themeColor="accent6" w:themeShade="80"/>
          <w:sz w:val="20"/>
        </w:rPr>
        <w:t>v</w:t>
      </w:r>
      <w:r w:rsidRPr="00D56378">
        <w:rPr>
          <w:b/>
          <w:color w:val="385623" w:themeColor="accent6" w:themeShade="80"/>
          <w:sz w:val="20"/>
        </w:rPr>
        <w:t xml:space="preserve"> </w:t>
      </w:r>
      <w:r w:rsidRPr="00D56378">
        <w:rPr>
          <w:sz w:val="20"/>
        </w:rPr>
        <w:t xml:space="preserve">this allows the user </w:t>
      </w:r>
      <w:r>
        <w:rPr>
          <w:sz w:val="20"/>
        </w:rPr>
        <w:t>confirm the version of the program</w:t>
      </w:r>
    </w:p>
    <w:p w:rsidR="00D2612C" w:rsidRDefault="00D2612C" w:rsidP="00A01593">
      <w:pPr>
        <w:spacing w:after="0"/>
        <w:rPr>
          <w:sz w:val="20"/>
        </w:rPr>
      </w:pPr>
    </w:p>
    <w:p w:rsidR="00D2612C" w:rsidRPr="00912F86" w:rsidRDefault="00D2612C" w:rsidP="00D2612C">
      <w:pPr>
        <w:pStyle w:val="Heading2"/>
        <w:spacing w:before="0"/>
        <w:rPr>
          <w:rFonts w:asciiTheme="minorHAnsi" w:hAnsiTheme="minorHAnsi"/>
        </w:rPr>
      </w:pPr>
      <w:r w:rsidRPr="00912F86">
        <w:rPr>
          <w:rFonts w:asciiTheme="minorHAnsi" w:hAnsiTheme="minorHAnsi"/>
        </w:rPr>
        <w:t xml:space="preserve">Option </w:t>
      </w:r>
      <w:r>
        <w:rPr>
          <w:rFonts w:asciiTheme="minorHAnsi" w:hAnsiTheme="minorHAnsi"/>
        </w:rPr>
        <w:t>5</w:t>
      </w:r>
      <w:r w:rsidRPr="00912F86">
        <w:rPr>
          <w:rFonts w:asciiTheme="minorHAnsi" w:hAnsiTheme="minorHAnsi"/>
        </w:rPr>
        <w:t xml:space="preserve"> </w:t>
      </w:r>
      <w:r>
        <w:rPr>
          <w:rFonts w:asciiTheme="minorHAnsi" w:hAnsiTheme="minorHAnsi"/>
        </w:rPr>
        <w:t>Create Charts on Already run data files</w:t>
      </w:r>
    </w:p>
    <w:p w:rsidR="00D2612C" w:rsidRDefault="00D2612C" w:rsidP="00D2612C">
      <w:pPr>
        <w:spacing w:after="0"/>
        <w:rPr>
          <w:sz w:val="20"/>
        </w:rPr>
      </w:pPr>
      <w:r w:rsidRPr="00D56378">
        <w:rPr>
          <w:b/>
          <w:color w:val="385623" w:themeColor="accent6" w:themeShade="80"/>
          <w:sz w:val="20"/>
        </w:rPr>
        <w:t>python AnalysisProgram.py –</w:t>
      </w:r>
      <w:r>
        <w:rPr>
          <w:b/>
          <w:color w:val="385623" w:themeColor="accent6" w:themeShade="80"/>
          <w:sz w:val="20"/>
        </w:rPr>
        <w:t>p</w:t>
      </w:r>
      <w:r w:rsidRPr="00D56378">
        <w:rPr>
          <w:b/>
          <w:color w:val="385623" w:themeColor="accent6" w:themeShade="80"/>
          <w:sz w:val="20"/>
        </w:rPr>
        <w:t xml:space="preserve"> </w:t>
      </w:r>
      <w:r w:rsidRPr="00D56378">
        <w:rPr>
          <w:sz w:val="20"/>
        </w:rPr>
        <w:t xml:space="preserve">this allows the user </w:t>
      </w:r>
      <w:r>
        <w:rPr>
          <w:sz w:val="20"/>
        </w:rPr>
        <w:t>to create plots on files automatically created.</w:t>
      </w:r>
    </w:p>
    <w:p w:rsidR="005C7998" w:rsidRPr="00912F86" w:rsidRDefault="005C7998" w:rsidP="00FA13F6">
      <w:pPr>
        <w:spacing w:after="0"/>
        <w:rPr>
          <w:sz w:val="24"/>
        </w:rPr>
      </w:pPr>
    </w:p>
    <w:p w:rsidR="0088712B" w:rsidRPr="00912F86" w:rsidRDefault="0088712B" w:rsidP="00FA13F6">
      <w:pPr>
        <w:pStyle w:val="Heading1"/>
        <w:spacing w:before="0"/>
        <w:rPr>
          <w:rFonts w:asciiTheme="minorHAnsi" w:hAnsiTheme="minorHAnsi"/>
        </w:rPr>
      </w:pPr>
      <w:bookmarkStart w:id="9" w:name="_Toc433709581"/>
      <w:r w:rsidRPr="00912F86">
        <w:rPr>
          <w:rFonts w:asciiTheme="minorHAnsi" w:hAnsiTheme="minorHAnsi"/>
        </w:rPr>
        <w:t>Input File Options</w:t>
      </w:r>
      <w:bookmarkEnd w:id="9"/>
    </w:p>
    <w:p w:rsidR="0088712B" w:rsidRPr="00D56378" w:rsidRDefault="0088712B" w:rsidP="00FA13F6">
      <w:pPr>
        <w:spacing w:after="0"/>
        <w:rPr>
          <w:sz w:val="20"/>
        </w:rPr>
      </w:pPr>
      <w:r w:rsidRPr="00D56378">
        <w:rPr>
          <w:sz w:val="20"/>
        </w:rPr>
        <w:t xml:space="preserve">Input file is used by the program to setup </w:t>
      </w:r>
      <w:r w:rsidR="00525B08" w:rsidRPr="00D56378">
        <w:rPr>
          <w:sz w:val="20"/>
        </w:rPr>
        <w:t>and control</w:t>
      </w:r>
      <w:r w:rsidRPr="00D56378">
        <w:rPr>
          <w:sz w:val="20"/>
        </w:rPr>
        <w:t xml:space="preserve"> the AnalysisProgram, if a variable is not needed either comment it out or delete it, anything that begins with the ‘#’ is treated as a comment.</w:t>
      </w:r>
    </w:p>
    <w:p w:rsidR="00C354E7" w:rsidRPr="00D56378" w:rsidRDefault="00C354E7" w:rsidP="00FA13F6">
      <w:pPr>
        <w:spacing w:after="0"/>
        <w:rPr>
          <w:sz w:val="20"/>
        </w:rPr>
      </w:pPr>
      <w:r w:rsidRPr="00D56378">
        <w:rPr>
          <w:sz w:val="20"/>
        </w:rPr>
        <w:t>Refer to other Options for any needed instrument control as well</w:t>
      </w:r>
    </w:p>
    <w:p w:rsidR="00912F86" w:rsidRPr="00912F86" w:rsidRDefault="00912F86" w:rsidP="00FA13F6">
      <w:pPr>
        <w:spacing w:after="0"/>
        <w:rPr>
          <w:sz w:val="24"/>
          <w:szCs w:val="24"/>
        </w:rPr>
      </w:pPr>
    </w:p>
    <w:p w:rsidR="00912F86" w:rsidRPr="00912F86" w:rsidRDefault="00912F86" w:rsidP="00FA13F6">
      <w:pPr>
        <w:pStyle w:val="Heading2"/>
        <w:spacing w:before="0"/>
        <w:rPr>
          <w:rFonts w:asciiTheme="minorHAnsi" w:hAnsiTheme="minorHAnsi"/>
        </w:rPr>
      </w:pPr>
      <w:bookmarkStart w:id="10" w:name="_Toc433709582"/>
      <w:r w:rsidRPr="00912F86">
        <w:rPr>
          <w:rFonts w:asciiTheme="minorHAnsi" w:hAnsiTheme="minorHAnsi"/>
        </w:rPr>
        <w:t>Board Configuration</w:t>
      </w:r>
      <w:bookmarkEnd w:id="10"/>
    </w:p>
    <w:p w:rsidR="00D0063A" w:rsidRPr="00D56378" w:rsidRDefault="00912F86" w:rsidP="00FA13F6">
      <w:pPr>
        <w:spacing w:after="0"/>
        <w:rPr>
          <w:sz w:val="20"/>
        </w:rPr>
      </w:pPr>
      <w:r w:rsidRPr="00D56378">
        <w:rPr>
          <w:sz w:val="20"/>
        </w:rPr>
        <w:t>Board configuration is used to setup SLT Board and EV Board if using MCP2210/PIC Programming, if using Pin Strap mode this information not need to be specified.</w:t>
      </w:r>
    </w:p>
    <w:p w:rsidR="00912F86" w:rsidRPr="00D56378" w:rsidRDefault="00912F86" w:rsidP="00FA13F6">
      <w:pPr>
        <w:spacing w:after="0"/>
        <w:rPr>
          <w:sz w:val="20"/>
        </w:rPr>
      </w:pPr>
      <w:r w:rsidRPr="00D56378">
        <w:rPr>
          <w:sz w:val="20"/>
        </w:rPr>
        <w:t>Syntax for specifying board configuration in the input file.</w:t>
      </w:r>
    </w:p>
    <w:p w:rsidR="00912F86" w:rsidRPr="00D56378" w:rsidRDefault="00912F86" w:rsidP="00FA13F6">
      <w:pPr>
        <w:autoSpaceDE w:val="0"/>
        <w:autoSpaceDN w:val="0"/>
        <w:adjustRightInd w:val="0"/>
        <w:spacing w:after="0" w:line="240" w:lineRule="auto"/>
        <w:rPr>
          <w:rFonts w:cs="Courier New"/>
          <w:color w:val="538135" w:themeColor="accent6" w:themeShade="BF"/>
          <w:sz w:val="20"/>
          <w:highlight w:val="white"/>
        </w:rPr>
      </w:pPr>
      <w:r w:rsidRPr="00D56378">
        <w:rPr>
          <w:rFonts w:cs="Courier New"/>
          <w:color w:val="538135" w:themeColor="accent6" w:themeShade="BF"/>
          <w:sz w:val="20"/>
          <w:highlight w:val="white"/>
        </w:rPr>
        <w:t>__BOARD_CONFIG_BEGIN__</w:t>
      </w:r>
    </w:p>
    <w:p w:rsidR="00912F86" w:rsidRPr="00D56378" w:rsidRDefault="00912F86" w:rsidP="00FA13F6">
      <w:pPr>
        <w:autoSpaceDE w:val="0"/>
        <w:autoSpaceDN w:val="0"/>
        <w:adjustRightInd w:val="0"/>
        <w:spacing w:after="0" w:line="240" w:lineRule="auto"/>
        <w:rPr>
          <w:rFonts w:cs="Courier New"/>
          <w:b/>
          <w:color w:val="538135" w:themeColor="accent6" w:themeShade="BF"/>
          <w:sz w:val="20"/>
          <w:highlight w:val="white"/>
        </w:rPr>
      </w:pPr>
      <w:r w:rsidRPr="00D56378">
        <w:rPr>
          <w:rFonts w:cs="Courier New"/>
          <w:b/>
          <w:color w:val="538135" w:themeColor="accent6" w:themeShade="BF"/>
          <w:sz w:val="20"/>
          <w:highlight w:val="white"/>
        </w:rPr>
        <w:t>##Required Selections go under here</w:t>
      </w:r>
    </w:p>
    <w:p w:rsidR="00912F86" w:rsidRPr="00D56378" w:rsidRDefault="00912F86" w:rsidP="00FA13F6">
      <w:pPr>
        <w:spacing w:after="0"/>
        <w:rPr>
          <w:rFonts w:cs="Courier New"/>
          <w:color w:val="538135" w:themeColor="accent6" w:themeShade="BF"/>
          <w:sz w:val="20"/>
        </w:rPr>
      </w:pPr>
      <w:r w:rsidRPr="00D56378">
        <w:rPr>
          <w:rFonts w:cs="Courier New"/>
          <w:color w:val="538135" w:themeColor="accent6" w:themeShade="BF"/>
          <w:sz w:val="20"/>
          <w:highlight w:val="white"/>
        </w:rPr>
        <w:t>__BOARD_CONFIG_END__</w:t>
      </w:r>
    </w:p>
    <w:p w:rsidR="00912F86" w:rsidRPr="00B855C8" w:rsidRDefault="00912F86" w:rsidP="00FA13F6">
      <w:pPr>
        <w:spacing w:after="0"/>
        <w:rPr>
          <w:rFonts w:cs="Courier New"/>
        </w:rPr>
      </w:pPr>
    </w:p>
    <w:p w:rsidR="00B855C8" w:rsidRPr="00D56378" w:rsidRDefault="00B855C8" w:rsidP="00FA13F6">
      <w:pPr>
        <w:spacing w:after="0"/>
        <w:rPr>
          <w:rFonts w:cs="Courier New"/>
          <w:b/>
          <w:sz w:val="20"/>
          <w:u w:val="single"/>
        </w:rPr>
      </w:pPr>
      <w:r w:rsidRPr="00D56378">
        <w:rPr>
          <w:rFonts w:cs="Courier New"/>
          <w:b/>
          <w:sz w:val="20"/>
          <w:u w:val="single"/>
        </w:rPr>
        <w:t>SLT Board</w:t>
      </w:r>
    </w:p>
    <w:p w:rsidR="00912F86" w:rsidRPr="00D56378" w:rsidRDefault="00912F86" w:rsidP="00FA13F6">
      <w:pPr>
        <w:spacing w:after="0"/>
        <w:rPr>
          <w:rFonts w:cs="Courier New"/>
          <w:sz w:val="20"/>
        </w:rPr>
      </w:pPr>
      <w:r w:rsidRPr="00D56378">
        <w:rPr>
          <w:rFonts w:cs="Courier New"/>
          <w:sz w:val="20"/>
        </w:rPr>
        <w:t xml:space="preserve">If using SLT board in a pair, maximum two separate boards can be specified.  </w:t>
      </w:r>
    </w:p>
    <w:p w:rsidR="00B855C8" w:rsidRPr="00D56378" w:rsidRDefault="00B855C8" w:rsidP="00FA13F6">
      <w:pPr>
        <w:autoSpaceDE w:val="0"/>
        <w:autoSpaceDN w:val="0"/>
        <w:adjustRightInd w:val="0"/>
        <w:spacing w:after="0" w:line="240" w:lineRule="auto"/>
        <w:rPr>
          <w:rFonts w:cs="Consolas"/>
          <w:color w:val="538135" w:themeColor="accent6" w:themeShade="BF"/>
          <w:sz w:val="20"/>
          <w:highlight w:val="white"/>
        </w:rPr>
      </w:pPr>
      <w:r w:rsidRPr="00D56378">
        <w:rPr>
          <w:rFonts w:cs="Consolas"/>
          <w:color w:val="538135" w:themeColor="accent6" w:themeShade="BF"/>
          <w:sz w:val="20"/>
          <w:highlight w:val="white"/>
        </w:rPr>
        <w:t>#&lt;Board_Name&gt;,&lt;Type&gt;,&lt;Comport&gt;,&lt;ChipAssignment:Lane:A1&gt;,&lt;ChipAssignment:Lane:A2&gt;</w:t>
      </w:r>
    </w:p>
    <w:p w:rsidR="00B855C8" w:rsidRPr="00D56378" w:rsidRDefault="00B855C8" w:rsidP="00FA13F6">
      <w:pPr>
        <w:autoSpaceDE w:val="0"/>
        <w:autoSpaceDN w:val="0"/>
        <w:adjustRightInd w:val="0"/>
        <w:spacing w:after="0" w:line="240" w:lineRule="auto"/>
        <w:rPr>
          <w:rFonts w:cs="Consolas"/>
          <w:sz w:val="20"/>
          <w:highlight w:val="white"/>
        </w:rPr>
      </w:pPr>
      <w:r w:rsidRPr="00D56378">
        <w:rPr>
          <w:rFonts w:cs="Consolas"/>
          <w:sz w:val="20"/>
          <w:highlight w:val="white"/>
        </w:rPr>
        <w:t xml:space="preserve">&lt;Board_Name&gt; </w:t>
      </w:r>
      <w:r w:rsidRPr="00D56378">
        <w:rPr>
          <w:rFonts w:cs="Consolas"/>
          <w:sz w:val="20"/>
          <w:highlight w:val="white"/>
        </w:rPr>
        <w:tab/>
      </w:r>
      <w:r w:rsidR="009756FF" w:rsidRPr="00D56378">
        <w:rPr>
          <w:rFonts w:cs="Consolas"/>
          <w:sz w:val="20"/>
          <w:highlight w:val="white"/>
        </w:rPr>
        <w:tab/>
      </w:r>
      <w:r w:rsidRPr="00D56378">
        <w:rPr>
          <w:rFonts w:cs="Consolas"/>
          <w:sz w:val="20"/>
          <w:highlight w:val="white"/>
        </w:rPr>
        <w:t>-- Can be any alphanumeric string to indicate the name</w:t>
      </w:r>
    </w:p>
    <w:p w:rsidR="00B855C8" w:rsidRPr="00D56378" w:rsidRDefault="00B855C8" w:rsidP="00FA13F6">
      <w:pPr>
        <w:autoSpaceDE w:val="0"/>
        <w:autoSpaceDN w:val="0"/>
        <w:adjustRightInd w:val="0"/>
        <w:spacing w:after="0" w:line="240" w:lineRule="auto"/>
        <w:rPr>
          <w:rFonts w:cs="Consolas"/>
          <w:sz w:val="20"/>
          <w:highlight w:val="white"/>
        </w:rPr>
      </w:pPr>
      <w:r w:rsidRPr="00D56378">
        <w:rPr>
          <w:rFonts w:cs="Consolas"/>
          <w:sz w:val="20"/>
          <w:highlight w:val="white"/>
        </w:rPr>
        <w:lastRenderedPageBreak/>
        <w:t>&lt;Type&gt;</w:t>
      </w:r>
      <w:r w:rsidRPr="00D56378">
        <w:rPr>
          <w:rFonts w:cs="Consolas"/>
          <w:sz w:val="20"/>
          <w:highlight w:val="white"/>
        </w:rPr>
        <w:tab/>
      </w:r>
      <w:r w:rsidRPr="00D56378">
        <w:rPr>
          <w:rFonts w:cs="Consolas"/>
          <w:sz w:val="20"/>
          <w:highlight w:val="white"/>
        </w:rPr>
        <w:tab/>
      </w:r>
      <w:r w:rsidRPr="00D56378">
        <w:rPr>
          <w:rFonts w:cs="Consolas"/>
          <w:sz w:val="20"/>
          <w:highlight w:val="white"/>
        </w:rPr>
        <w:tab/>
      </w:r>
      <w:r w:rsidR="009756FF" w:rsidRPr="00D56378">
        <w:rPr>
          <w:rFonts w:cs="Consolas"/>
          <w:sz w:val="20"/>
          <w:highlight w:val="white"/>
        </w:rPr>
        <w:tab/>
      </w:r>
      <w:r w:rsidRPr="00D56378">
        <w:rPr>
          <w:rFonts w:cs="Consolas"/>
          <w:sz w:val="20"/>
          <w:highlight w:val="white"/>
        </w:rPr>
        <w:t>-- If using SLT board specify SLTBoard as type</w:t>
      </w:r>
    </w:p>
    <w:p w:rsidR="009756FF" w:rsidRPr="00D56378" w:rsidRDefault="009756FF" w:rsidP="00FA13F6">
      <w:pPr>
        <w:autoSpaceDE w:val="0"/>
        <w:autoSpaceDN w:val="0"/>
        <w:adjustRightInd w:val="0"/>
        <w:spacing w:after="0" w:line="240" w:lineRule="auto"/>
        <w:ind w:left="2880" w:hanging="2880"/>
        <w:rPr>
          <w:rFonts w:cs="Consolas"/>
          <w:sz w:val="20"/>
          <w:highlight w:val="white"/>
        </w:rPr>
      </w:pPr>
      <w:r w:rsidRPr="00D56378">
        <w:rPr>
          <w:rFonts w:cs="Consolas"/>
          <w:sz w:val="20"/>
          <w:highlight w:val="white"/>
        </w:rPr>
        <w:t>&lt;Comport&gt;</w:t>
      </w:r>
      <w:r w:rsidRPr="00D56378">
        <w:rPr>
          <w:rFonts w:cs="Consolas"/>
          <w:sz w:val="20"/>
          <w:highlight w:val="white"/>
        </w:rPr>
        <w:tab/>
      </w:r>
      <w:r w:rsidR="00B855C8" w:rsidRPr="00D56378">
        <w:rPr>
          <w:rFonts w:cs="Consolas"/>
          <w:sz w:val="20"/>
          <w:highlight w:val="white"/>
        </w:rPr>
        <w:t xml:space="preserve">-- Find the correct mapping </w:t>
      </w:r>
      <w:r w:rsidRPr="00D56378">
        <w:rPr>
          <w:rFonts w:cs="Consolas"/>
          <w:sz w:val="20"/>
          <w:highlight w:val="white"/>
        </w:rPr>
        <w:t>in the Device Manager to confirm comport that is enumerated.</w:t>
      </w:r>
    </w:p>
    <w:p w:rsidR="009756FF" w:rsidRPr="00D56378" w:rsidRDefault="009756FF" w:rsidP="00FA13F6">
      <w:pPr>
        <w:autoSpaceDE w:val="0"/>
        <w:autoSpaceDN w:val="0"/>
        <w:adjustRightInd w:val="0"/>
        <w:spacing w:after="0" w:line="240" w:lineRule="auto"/>
        <w:ind w:left="2880" w:hanging="2880"/>
        <w:rPr>
          <w:rFonts w:cs="Consolas"/>
          <w:sz w:val="20"/>
          <w:highlight w:val="white"/>
        </w:rPr>
      </w:pPr>
      <w:r w:rsidRPr="00D56378">
        <w:rPr>
          <w:rFonts w:cs="Consolas"/>
          <w:sz w:val="20"/>
          <w:highlight w:val="white"/>
        </w:rPr>
        <w:t>&lt;ChipAssignment:Lane:A1&gt;</w:t>
      </w:r>
      <w:r w:rsidRPr="00D56378">
        <w:rPr>
          <w:rFonts w:cs="Consolas"/>
          <w:sz w:val="20"/>
          <w:highlight w:val="white"/>
        </w:rPr>
        <w:tab/>
        <w:t>--Specify what type of connection it is either RX or TX and the corresponding lane in USB configuration there is 2 bidirectional lanes</w:t>
      </w:r>
      <w:r w:rsidR="007E0CBA" w:rsidRPr="00D56378">
        <w:rPr>
          <w:rFonts w:cs="Consolas"/>
          <w:sz w:val="20"/>
          <w:highlight w:val="white"/>
        </w:rPr>
        <w:t xml:space="preserve"> for A1 chip on the SLT Board</w:t>
      </w:r>
    </w:p>
    <w:p w:rsidR="001A29E3" w:rsidRPr="00D56378" w:rsidRDefault="007E0CBA" w:rsidP="00D56378">
      <w:pPr>
        <w:autoSpaceDE w:val="0"/>
        <w:autoSpaceDN w:val="0"/>
        <w:adjustRightInd w:val="0"/>
        <w:spacing w:after="0" w:line="240" w:lineRule="auto"/>
        <w:ind w:left="2880" w:hanging="2880"/>
        <w:rPr>
          <w:rFonts w:cs="Consolas"/>
          <w:sz w:val="20"/>
          <w:highlight w:val="white"/>
        </w:rPr>
      </w:pPr>
      <w:r w:rsidRPr="00D56378">
        <w:rPr>
          <w:rFonts w:cs="Consolas"/>
          <w:sz w:val="20"/>
          <w:highlight w:val="white"/>
        </w:rPr>
        <w:t>&lt;ChipAssignment:Lane:A2&gt;</w:t>
      </w:r>
      <w:r w:rsidRPr="00D56378">
        <w:rPr>
          <w:rFonts w:cs="Consolas"/>
          <w:sz w:val="20"/>
          <w:highlight w:val="white"/>
        </w:rPr>
        <w:tab/>
        <w:t>--Specify what type of connection it is either RX or TX and the corresponding lane in USB configuration there is 2 bidirectional lanes for A2 chip on the SLT Board</w:t>
      </w:r>
    </w:p>
    <w:p w:rsidR="00747764" w:rsidRPr="00D56378" w:rsidRDefault="00747764" w:rsidP="00FA13F6">
      <w:pPr>
        <w:autoSpaceDE w:val="0"/>
        <w:autoSpaceDN w:val="0"/>
        <w:adjustRightInd w:val="0"/>
        <w:spacing w:after="0" w:line="240" w:lineRule="auto"/>
        <w:rPr>
          <w:rFonts w:cs="Consolas"/>
          <w:i/>
          <w:sz w:val="20"/>
          <w:highlight w:val="white"/>
        </w:rPr>
      </w:pPr>
      <w:r w:rsidRPr="00D56378">
        <w:rPr>
          <w:rFonts w:cs="Consolas"/>
          <w:i/>
          <w:sz w:val="20"/>
          <w:highlight w:val="white"/>
        </w:rPr>
        <w:t>Sample Board Implementation</w:t>
      </w:r>
    </w:p>
    <w:p w:rsidR="00747764" w:rsidRPr="00D56378" w:rsidRDefault="00747764"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Board_A,SLTBoard,COM60,TX:1,RX:2</w:t>
      </w:r>
    </w:p>
    <w:p w:rsidR="00747764" w:rsidRPr="00D56378" w:rsidRDefault="00747764"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Board_B,SLTBoard,COM12,TX:2,RX:1</w:t>
      </w:r>
    </w:p>
    <w:p w:rsidR="00B855C8" w:rsidRPr="00D56378" w:rsidRDefault="00B855C8" w:rsidP="00FA13F6">
      <w:pPr>
        <w:autoSpaceDE w:val="0"/>
        <w:autoSpaceDN w:val="0"/>
        <w:adjustRightInd w:val="0"/>
        <w:spacing w:after="0" w:line="240" w:lineRule="auto"/>
        <w:rPr>
          <w:rFonts w:ascii="Consolas" w:hAnsi="Consolas" w:cs="Consolas"/>
          <w:color w:val="538135" w:themeColor="accent6" w:themeShade="BF"/>
          <w:sz w:val="18"/>
          <w:szCs w:val="19"/>
          <w:highlight w:val="white"/>
        </w:rPr>
      </w:pPr>
    </w:p>
    <w:p w:rsidR="00747764" w:rsidRPr="00D56378" w:rsidRDefault="00747764" w:rsidP="00FA13F6">
      <w:pPr>
        <w:spacing w:after="0"/>
        <w:rPr>
          <w:rFonts w:cs="Courier New"/>
          <w:b/>
          <w:sz w:val="20"/>
          <w:u w:val="single"/>
        </w:rPr>
      </w:pPr>
      <w:r w:rsidRPr="00D56378">
        <w:rPr>
          <w:rFonts w:cs="Courier New"/>
          <w:b/>
          <w:sz w:val="20"/>
          <w:u w:val="single"/>
        </w:rPr>
        <w:t>EV</w:t>
      </w:r>
      <w:r w:rsidR="00F14C15" w:rsidRPr="00D56378">
        <w:rPr>
          <w:rFonts w:cs="Courier New"/>
          <w:b/>
          <w:sz w:val="20"/>
          <w:u w:val="single"/>
        </w:rPr>
        <w:t xml:space="preserve"> </w:t>
      </w:r>
      <w:r w:rsidRPr="00D56378">
        <w:rPr>
          <w:rFonts w:cs="Courier New"/>
          <w:b/>
          <w:sz w:val="20"/>
          <w:u w:val="single"/>
        </w:rPr>
        <w:t>Board</w:t>
      </w:r>
    </w:p>
    <w:p w:rsidR="00747764" w:rsidRPr="00D56378" w:rsidRDefault="00747764" w:rsidP="00FA13F6">
      <w:pPr>
        <w:spacing w:after="0"/>
        <w:rPr>
          <w:rFonts w:cs="Courier New"/>
          <w:sz w:val="20"/>
        </w:rPr>
      </w:pPr>
      <w:r w:rsidRPr="00D56378">
        <w:rPr>
          <w:rFonts w:cs="Courier New"/>
          <w:sz w:val="20"/>
        </w:rPr>
        <w:t>If using EV</w:t>
      </w:r>
      <w:r w:rsidR="00F14C15" w:rsidRPr="00D56378">
        <w:rPr>
          <w:rFonts w:cs="Courier New"/>
          <w:sz w:val="20"/>
        </w:rPr>
        <w:t xml:space="preserve"> </w:t>
      </w:r>
      <w:r w:rsidRPr="00D56378">
        <w:rPr>
          <w:rFonts w:cs="Courier New"/>
          <w:sz w:val="20"/>
        </w:rPr>
        <w:t xml:space="preserve">Board  in a </w:t>
      </w:r>
      <w:r w:rsidR="00525B08" w:rsidRPr="00D56378">
        <w:rPr>
          <w:rFonts w:cs="Courier New"/>
          <w:sz w:val="20"/>
        </w:rPr>
        <w:t>pair only</w:t>
      </w:r>
      <w:r w:rsidR="00032C84" w:rsidRPr="00D56378">
        <w:rPr>
          <w:rFonts w:cs="Courier New"/>
          <w:sz w:val="20"/>
        </w:rPr>
        <w:t xml:space="preserve"> specify per MCP2210 (i.e. two EV boards in single MCP2210)</w:t>
      </w:r>
    </w:p>
    <w:p w:rsidR="00747764" w:rsidRPr="00D56378" w:rsidRDefault="00747764" w:rsidP="00FA13F6">
      <w:pPr>
        <w:autoSpaceDE w:val="0"/>
        <w:autoSpaceDN w:val="0"/>
        <w:adjustRightInd w:val="0"/>
        <w:spacing w:after="0" w:line="240" w:lineRule="auto"/>
        <w:rPr>
          <w:rFonts w:cs="Consolas"/>
          <w:color w:val="538135" w:themeColor="accent6" w:themeShade="BF"/>
          <w:sz w:val="20"/>
          <w:highlight w:val="white"/>
        </w:rPr>
      </w:pPr>
      <w:r w:rsidRPr="00D56378">
        <w:rPr>
          <w:rFonts w:cs="Consolas"/>
          <w:color w:val="538135" w:themeColor="accent6" w:themeShade="BF"/>
          <w:sz w:val="20"/>
          <w:highlight w:val="white"/>
        </w:rPr>
        <w:t>#&lt;Board_Name&gt;,&lt;Type&gt;,&lt;Comport&gt;,&lt;ChipAssignment:Lane:A1&gt;,&lt;ChipAssignment:Lane:A2&gt;</w:t>
      </w:r>
    </w:p>
    <w:p w:rsidR="00747764" w:rsidRPr="00D56378" w:rsidRDefault="00747764" w:rsidP="00FA13F6">
      <w:pPr>
        <w:autoSpaceDE w:val="0"/>
        <w:autoSpaceDN w:val="0"/>
        <w:adjustRightInd w:val="0"/>
        <w:spacing w:after="0" w:line="240" w:lineRule="auto"/>
        <w:rPr>
          <w:rFonts w:cs="Consolas"/>
          <w:sz w:val="20"/>
          <w:highlight w:val="white"/>
        </w:rPr>
      </w:pPr>
      <w:r w:rsidRPr="00D56378">
        <w:rPr>
          <w:rFonts w:cs="Consolas"/>
          <w:sz w:val="20"/>
          <w:highlight w:val="white"/>
        </w:rPr>
        <w:t xml:space="preserve">&lt;Board_Name&gt; </w:t>
      </w:r>
      <w:r w:rsidRPr="00D56378">
        <w:rPr>
          <w:rFonts w:cs="Consolas"/>
          <w:sz w:val="20"/>
          <w:highlight w:val="white"/>
        </w:rPr>
        <w:tab/>
      </w:r>
      <w:r w:rsidRPr="00D56378">
        <w:rPr>
          <w:rFonts w:cs="Consolas"/>
          <w:sz w:val="20"/>
          <w:highlight w:val="white"/>
        </w:rPr>
        <w:tab/>
        <w:t>-- Can be any alphanumeric string to indicate the name</w:t>
      </w:r>
    </w:p>
    <w:p w:rsidR="00747764" w:rsidRPr="00D56378" w:rsidRDefault="00747764" w:rsidP="00FA13F6">
      <w:pPr>
        <w:autoSpaceDE w:val="0"/>
        <w:autoSpaceDN w:val="0"/>
        <w:adjustRightInd w:val="0"/>
        <w:spacing w:after="0" w:line="240" w:lineRule="auto"/>
        <w:rPr>
          <w:rFonts w:cs="Consolas"/>
          <w:sz w:val="20"/>
          <w:highlight w:val="white"/>
        </w:rPr>
      </w:pPr>
      <w:r w:rsidRPr="00D56378">
        <w:rPr>
          <w:rFonts w:cs="Consolas"/>
          <w:sz w:val="20"/>
          <w:highlight w:val="white"/>
        </w:rPr>
        <w:t>&lt;Type&gt;</w:t>
      </w:r>
      <w:r w:rsidRPr="00D56378">
        <w:rPr>
          <w:rFonts w:cs="Consolas"/>
          <w:sz w:val="20"/>
          <w:highlight w:val="white"/>
        </w:rPr>
        <w:tab/>
      </w:r>
      <w:r w:rsidRPr="00D56378">
        <w:rPr>
          <w:rFonts w:cs="Consolas"/>
          <w:sz w:val="20"/>
          <w:highlight w:val="white"/>
        </w:rPr>
        <w:tab/>
      </w:r>
      <w:r w:rsidRPr="00D56378">
        <w:rPr>
          <w:rFonts w:cs="Consolas"/>
          <w:sz w:val="20"/>
          <w:highlight w:val="white"/>
        </w:rPr>
        <w:tab/>
      </w:r>
      <w:r w:rsidRPr="00D56378">
        <w:rPr>
          <w:rFonts w:cs="Consolas"/>
          <w:sz w:val="20"/>
          <w:highlight w:val="white"/>
        </w:rPr>
        <w:tab/>
        <w:t xml:space="preserve">-- If using </w:t>
      </w:r>
      <w:r w:rsidR="008C3982" w:rsidRPr="00D56378">
        <w:rPr>
          <w:rFonts w:cs="Consolas"/>
          <w:sz w:val="20"/>
          <w:highlight w:val="white"/>
        </w:rPr>
        <w:t>HID Board i.e. EV boards specify it as HIDBoard</w:t>
      </w:r>
    </w:p>
    <w:p w:rsidR="00747764" w:rsidRPr="00D56378" w:rsidRDefault="00747764" w:rsidP="00FA13F6">
      <w:pPr>
        <w:autoSpaceDE w:val="0"/>
        <w:autoSpaceDN w:val="0"/>
        <w:adjustRightInd w:val="0"/>
        <w:spacing w:after="0" w:line="240" w:lineRule="auto"/>
        <w:ind w:left="2880" w:hanging="2880"/>
        <w:rPr>
          <w:rFonts w:cs="Consolas"/>
          <w:sz w:val="20"/>
          <w:highlight w:val="white"/>
        </w:rPr>
      </w:pPr>
      <w:r w:rsidRPr="00D56378">
        <w:rPr>
          <w:rFonts w:cs="Consolas"/>
          <w:sz w:val="20"/>
          <w:highlight w:val="white"/>
        </w:rPr>
        <w:t>&lt;Comport&gt;</w:t>
      </w:r>
      <w:r w:rsidRPr="00D56378">
        <w:rPr>
          <w:rFonts w:cs="Consolas"/>
          <w:sz w:val="20"/>
          <w:highlight w:val="white"/>
        </w:rPr>
        <w:tab/>
        <w:t xml:space="preserve">-- </w:t>
      </w:r>
      <w:r w:rsidR="008C3982" w:rsidRPr="00D56378">
        <w:rPr>
          <w:rFonts w:cs="Consolas"/>
          <w:sz w:val="20"/>
          <w:highlight w:val="white"/>
        </w:rPr>
        <w:t>N/A</w:t>
      </w:r>
    </w:p>
    <w:p w:rsidR="00747764" w:rsidRPr="00D56378" w:rsidRDefault="00747764" w:rsidP="00FA13F6">
      <w:pPr>
        <w:autoSpaceDE w:val="0"/>
        <w:autoSpaceDN w:val="0"/>
        <w:adjustRightInd w:val="0"/>
        <w:spacing w:after="0" w:line="240" w:lineRule="auto"/>
        <w:ind w:left="2880" w:hanging="2880"/>
        <w:rPr>
          <w:rFonts w:cs="Consolas"/>
          <w:sz w:val="20"/>
          <w:highlight w:val="white"/>
        </w:rPr>
      </w:pPr>
      <w:r w:rsidRPr="00D56378">
        <w:rPr>
          <w:rFonts w:cs="Consolas"/>
          <w:sz w:val="20"/>
          <w:highlight w:val="white"/>
        </w:rPr>
        <w:t>&lt;ChipAssignment:Lane:A1&gt;</w:t>
      </w:r>
      <w:r w:rsidRPr="00D56378">
        <w:rPr>
          <w:rFonts w:cs="Consolas"/>
          <w:sz w:val="20"/>
          <w:highlight w:val="white"/>
        </w:rPr>
        <w:tab/>
        <w:t xml:space="preserve">--Specify what type of connection it is either RX or TX </w:t>
      </w:r>
      <w:r w:rsidR="008C3982" w:rsidRPr="00D56378">
        <w:rPr>
          <w:rFonts w:cs="Consolas"/>
          <w:sz w:val="20"/>
          <w:highlight w:val="white"/>
        </w:rPr>
        <w:t>and specify 1 for the lane since there is only one lane.</w:t>
      </w:r>
    </w:p>
    <w:p w:rsidR="00747764" w:rsidRPr="00D56378" w:rsidRDefault="00747764" w:rsidP="00FA13F6">
      <w:pPr>
        <w:autoSpaceDE w:val="0"/>
        <w:autoSpaceDN w:val="0"/>
        <w:adjustRightInd w:val="0"/>
        <w:spacing w:after="0" w:line="240" w:lineRule="auto"/>
        <w:ind w:left="2880" w:hanging="2880"/>
        <w:rPr>
          <w:rFonts w:cs="Consolas"/>
          <w:sz w:val="20"/>
          <w:highlight w:val="white"/>
        </w:rPr>
      </w:pPr>
      <w:r w:rsidRPr="00D56378">
        <w:rPr>
          <w:rFonts w:cs="Consolas"/>
          <w:sz w:val="20"/>
          <w:highlight w:val="white"/>
        </w:rPr>
        <w:t>&lt;ChipAssignment:Lane:A2&gt;</w:t>
      </w:r>
      <w:r w:rsidRPr="00D56378">
        <w:rPr>
          <w:rFonts w:cs="Consolas"/>
          <w:sz w:val="20"/>
          <w:highlight w:val="white"/>
        </w:rPr>
        <w:tab/>
        <w:t>--</w:t>
      </w:r>
      <w:r w:rsidR="008C3982" w:rsidRPr="00D56378">
        <w:rPr>
          <w:rFonts w:cs="Consolas"/>
          <w:sz w:val="20"/>
          <w:highlight w:val="white"/>
        </w:rPr>
        <w:t xml:space="preserve"> Specify what type of connection it is either RX or TX and specify 1 for the lane since there is only one lane.</w:t>
      </w:r>
    </w:p>
    <w:p w:rsidR="00747764" w:rsidRPr="00D56378" w:rsidRDefault="00747764" w:rsidP="00FA13F6">
      <w:pPr>
        <w:autoSpaceDE w:val="0"/>
        <w:autoSpaceDN w:val="0"/>
        <w:adjustRightInd w:val="0"/>
        <w:spacing w:after="0" w:line="240" w:lineRule="auto"/>
        <w:rPr>
          <w:rFonts w:cs="Consolas"/>
          <w:i/>
          <w:sz w:val="20"/>
          <w:highlight w:val="white"/>
        </w:rPr>
      </w:pPr>
      <w:r w:rsidRPr="00D56378">
        <w:rPr>
          <w:rFonts w:cs="Consolas"/>
          <w:i/>
          <w:sz w:val="20"/>
          <w:highlight w:val="white"/>
        </w:rPr>
        <w:t>Sample Board Implementation</w:t>
      </w:r>
    </w:p>
    <w:p w:rsidR="00912F86" w:rsidRPr="00D56378" w:rsidRDefault="00F14C15" w:rsidP="00FA13F6">
      <w:pPr>
        <w:spacing w:after="0"/>
        <w:rPr>
          <w:rFonts w:cs="Courier New"/>
          <w:i/>
          <w:sz w:val="20"/>
        </w:rPr>
      </w:pPr>
      <w:r w:rsidRPr="00D56378">
        <w:rPr>
          <w:rFonts w:cs="Consolas"/>
          <w:i/>
          <w:color w:val="000000"/>
          <w:sz w:val="20"/>
          <w:highlight w:val="white"/>
        </w:rPr>
        <w:t>HIDBoardSet,HIDBoard,N/A,RX:1,TX:1</w:t>
      </w:r>
    </w:p>
    <w:p w:rsidR="00912F86" w:rsidRPr="00912F86" w:rsidRDefault="00912F86" w:rsidP="00FA13F6">
      <w:pPr>
        <w:spacing w:after="0"/>
        <w:rPr>
          <w:rFonts w:ascii="Courier New" w:hAnsi="Courier New" w:cs="Courier New"/>
          <w:color w:val="538135" w:themeColor="accent6" w:themeShade="BF"/>
        </w:rPr>
      </w:pPr>
    </w:p>
    <w:p w:rsidR="00D0063A" w:rsidRPr="00912F86" w:rsidRDefault="00D0063A" w:rsidP="00FA13F6">
      <w:pPr>
        <w:pStyle w:val="Heading2"/>
        <w:spacing w:before="0"/>
        <w:rPr>
          <w:rFonts w:asciiTheme="minorHAnsi" w:hAnsiTheme="minorHAnsi"/>
        </w:rPr>
      </w:pPr>
      <w:bookmarkStart w:id="11" w:name="_Toc433709583"/>
      <w:r>
        <w:rPr>
          <w:rFonts w:asciiTheme="minorHAnsi" w:hAnsiTheme="minorHAnsi"/>
        </w:rPr>
        <w:t>Optical Bench Configuration</w:t>
      </w:r>
      <w:bookmarkEnd w:id="11"/>
    </w:p>
    <w:p w:rsidR="00D0063A" w:rsidRPr="00D56378" w:rsidRDefault="00D0063A" w:rsidP="00FA13F6">
      <w:pPr>
        <w:spacing w:after="0"/>
        <w:rPr>
          <w:sz w:val="20"/>
        </w:rPr>
      </w:pPr>
      <w:r w:rsidRPr="00D56378">
        <w:rPr>
          <w:sz w:val="20"/>
        </w:rPr>
        <w:t>Optical Bench configuration is used to control the Thorlabs Optical Bench Motors, if X/Y/Z Alignment is not desired either comment it or delete it.</w:t>
      </w:r>
    </w:p>
    <w:p w:rsidR="00D0063A" w:rsidRPr="00D56378" w:rsidRDefault="00D0063A" w:rsidP="00FA13F6">
      <w:pPr>
        <w:spacing w:after="0"/>
        <w:rPr>
          <w:sz w:val="20"/>
        </w:rPr>
      </w:pPr>
      <w:r w:rsidRPr="00D56378">
        <w:rPr>
          <w:sz w:val="20"/>
        </w:rPr>
        <w:t>Syntax for specifying Optical Bench in the input file.</w:t>
      </w:r>
    </w:p>
    <w:p w:rsidR="00D0063A" w:rsidRPr="00D56378" w:rsidRDefault="00D0063A" w:rsidP="00FA13F6">
      <w:pPr>
        <w:autoSpaceDE w:val="0"/>
        <w:autoSpaceDN w:val="0"/>
        <w:adjustRightInd w:val="0"/>
        <w:spacing w:after="0" w:line="240" w:lineRule="auto"/>
        <w:rPr>
          <w:rFonts w:cs="Consolas"/>
          <w:color w:val="000000"/>
          <w:sz w:val="20"/>
          <w:highlight w:val="white"/>
        </w:rPr>
      </w:pPr>
      <w:r w:rsidRPr="00D56378">
        <w:rPr>
          <w:rFonts w:cs="Consolas"/>
          <w:color w:val="000000"/>
          <w:sz w:val="20"/>
          <w:highlight w:val="white"/>
        </w:rPr>
        <w:t>__OPTICAL_BENCH_BEGIN__</w:t>
      </w:r>
    </w:p>
    <w:p w:rsidR="00D0063A" w:rsidRPr="00D56378" w:rsidRDefault="00D0063A" w:rsidP="00FA13F6">
      <w:pPr>
        <w:autoSpaceDE w:val="0"/>
        <w:autoSpaceDN w:val="0"/>
        <w:adjustRightInd w:val="0"/>
        <w:spacing w:after="0" w:line="240" w:lineRule="auto"/>
        <w:rPr>
          <w:rFonts w:cs="Courier New"/>
          <w:b/>
          <w:color w:val="538135" w:themeColor="accent6" w:themeShade="BF"/>
          <w:sz w:val="20"/>
          <w:highlight w:val="white"/>
        </w:rPr>
      </w:pPr>
      <w:r w:rsidRPr="00D56378">
        <w:rPr>
          <w:rFonts w:cs="Courier New"/>
          <w:b/>
          <w:color w:val="538135" w:themeColor="accent6" w:themeShade="BF"/>
          <w:sz w:val="20"/>
          <w:highlight w:val="white"/>
        </w:rPr>
        <w:t>##Required Selections go under here</w:t>
      </w:r>
    </w:p>
    <w:p w:rsidR="00225BF3" w:rsidRPr="00EB38A5" w:rsidRDefault="00D0063A" w:rsidP="00FA13F6">
      <w:pPr>
        <w:spacing w:after="0"/>
        <w:rPr>
          <w:rFonts w:cs="Consolas"/>
          <w:color w:val="000000"/>
          <w:sz w:val="20"/>
        </w:rPr>
      </w:pPr>
      <w:r w:rsidRPr="00D56378">
        <w:rPr>
          <w:rFonts w:cs="Consolas"/>
          <w:color w:val="000000"/>
          <w:sz w:val="20"/>
          <w:highlight w:val="white"/>
        </w:rPr>
        <w:t>__OPTICAL_BENCH_END__</w:t>
      </w:r>
    </w:p>
    <w:p w:rsidR="00225BF3" w:rsidRPr="00D56378" w:rsidRDefault="00225BF3" w:rsidP="00FA13F6">
      <w:pPr>
        <w:spacing w:after="0"/>
        <w:rPr>
          <w:rFonts w:cs="Consolas"/>
          <w:color w:val="538135" w:themeColor="accent6" w:themeShade="BF"/>
          <w:sz w:val="20"/>
        </w:rPr>
      </w:pPr>
      <w:r w:rsidRPr="00D56378">
        <w:rPr>
          <w:rFonts w:cs="Consolas"/>
          <w:color w:val="538135" w:themeColor="accent6" w:themeShade="BF"/>
          <w:sz w:val="20"/>
          <w:highlight w:val="white"/>
        </w:rPr>
        <w:t>#&lt;MotorType&gt;,&lt;MotorIdentification&gt;,&lt;StartPoint&gt;,&lt;EndPoint&gt;,&lt;StepSize&gt;</w:t>
      </w:r>
    </w:p>
    <w:p w:rsidR="00225BF3" w:rsidRPr="00D56378" w:rsidRDefault="00225BF3" w:rsidP="00FA13F6">
      <w:pPr>
        <w:spacing w:after="0"/>
        <w:rPr>
          <w:rFonts w:cs="Consolas"/>
          <w:sz w:val="20"/>
        </w:rPr>
      </w:pPr>
      <w:r w:rsidRPr="00D56378">
        <w:rPr>
          <w:rFonts w:cs="Consolas"/>
          <w:sz w:val="20"/>
        </w:rPr>
        <w:t>&lt;MotorType&gt;</w:t>
      </w:r>
      <w:r w:rsidRPr="00D56378">
        <w:rPr>
          <w:rFonts w:cs="Consolas"/>
          <w:sz w:val="20"/>
        </w:rPr>
        <w:tab/>
      </w:r>
      <w:r w:rsidRPr="00D56378">
        <w:rPr>
          <w:rFonts w:cs="Consolas"/>
          <w:sz w:val="20"/>
        </w:rPr>
        <w:tab/>
      </w:r>
      <w:r w:rsidRPr="00D56378">
        <w:rPr>
          <w:rFonts w:cs="Consolas"/>
          <w:sz w:val="20"/>
        </w:rPr>
        <w:tab/>
        <w:t>-- Name of the Motor specify either XAxis, YAxis or ZAxis</w:t>
      </w:r>
    </w:p>
    <w:p w:rsidR="00225BF3" w:rsidRPr="00D56378" w:rsidRDefault="00225BF3" w:rsidP="00FA13F6">
      <w:pPr>
        <w:spacing w:after="0"/>
        <w:rPr>
          <w:rFonts w:cs="Consolas"/>
          <w:sz w:val="20"/>
        </w:rPr>
      </w:pPr>
      <w:r w:rsidRPr="00D56378">
        <w:rPr>
          <w:rFonts w:cs="Consolas"/>
          <w:sz w:val="20"/>
        </w:rPr>
        <w:t>&lt;MotorIdentification&gt;</w:t>
      </w:r>
      <w:r w:rsidRPr="00D56378">
        <w:rPr>
          <w:rFonts w:cs="Consolas"/>
          <w:sz w:val="20"/>
        </w:rPr>
        <w:tab/>
      </w:r>
      <w:r w:rsidRPr="00D56378">
        <w:rPr>
          <w:rFonts w:cs="Consolas"/>
          <w:sz w:val="20"/>
        </w:rPr>
        <w:tab/>
        <w:t>-- Unique Identification for each Thorlabs Motor</w:t>
      </w:r>
    </w:p>
    <w:p w:rsidR="00225BF3" w:rsidRPr="00D56378" w:rsidRDefault="00225BF3" w:rsidP="00FA13F6">
      <w:pPr>
        <w:spacing w:after="0"/>
        <w:rPr>
          <w:rFonts w:cs="Consolas"/>
          <w:sz w:val="20"/>
        </w:rPr>
      </w:pPr>
      <w:r w:rsidRPr="00D56378">
        <w:rPr>
          <w:rFonts w:cs="Consolas"/>
          <w:sz w:val="20"/>
        </w:rPr>
        <w:t>&lt;StartPoint&gt;</w:t>
      </w:r>
      <w:r w:rsidRPr="00D56378">
        <w:rPr>
          <w:rFonts w:cs="Consolas"/>
          <w:sz w:val="20"/>
        </w:rPr>
        <w:tab/>
      </w:r>
      <w:r w:rsidRPr="00D56378">
        <w:rPr>
          <w:rFonts w:cs="Consolas"/>
          <w:sz w:val="20"/>
        </w:rPr>
        <w:tab/>
      </w:r>
      <w:r w:rsidRPr="00D56378">
        <w:rPr>
          <w:rFonts w:cs="Consolas"/>
          <w:sz w:val="20"/>
        </w:rPr>
        <w:tab/>
        <w:t xml:space="preserve">-- Relative Start point </w:t>
      </w:r>
    </w:p>
    <w:p w:rsidR="00225BF3" w:rsidRPr="00D56378" w:rsidRDefault="00225BF3" w:rsidP="00FA13F6">
      <w:pPr>
        <w:spacing w:after="0"/>
        <w:rPr>
          <w:rFonts w:cs="Consolas"/>
          <w:sz w:val="20"/>
        </w:rPr>
      </w:pPr>
      <w:r w:rsidRPr="00D56378">
        <w:rPr>
          <w:rFonts w:cs="Consolas"/>
          <w:sz w:val="20"/>
        </w:rPr>
        <w:t>&lt;EndPoint&gt;</w:t>
      </w:r>
      <w:r w:rsidRPr="00D56378">
        <w:rPr>
          <w:rFonts w:cs="Consolas"/>
          <w:sz w:val="20"/>
        </w:rPr>
        <w:tab/>
      </w:r>
      <w:r w:rsidRPr="00D56378">
        <w:rPr>
          <w:rFonts w:cs="Consolas"/>
          <w:sz w:val="20"/>
        </w:rPr>
        <w:tab/>
      </w:r>
      <w:r w:rsidRPr="00D56378">
        <w:rPr>
          <w:rFonts w:cs="Consolas"/>
          <w:sz w:val="20"/>
        </w:rPr>
        <w:tab/>
        <w:t>-- Relative End point</w:t>
      </w:r>
    </w:p>
    <w:p w:rsidR="00225BF3" w:rsidRPr="00D56378" w:rsidRDefault="00225BF3" w:rsidP="00FA13F6">
      <w:pPr>
        <w:spacing w:after="0"/>
        <w:rPr>
          <w:rFonts w:cs="Consolas"/>
          <w:sz w:val="20"/>
        </w:rPr>
      </w:pPr>
      <w:r w:rsidRPr="00D56378">
        <w:rPr>
          <w:rFonts w:cs="Consolas"/>
          <w:sz w:val="20"/>
        </w:rPr>
        <w:t>&lt;StepSize&gt;</w:t>
      </w:r>
      <w:r w:rsidRPr="00D56378">
        <w:rPr>
          <w:rFonts w:cs="Consolas"/>
          <w:sz w:val="20"/>
        </w:rPr>
        <w:tab/>
      </w:r>
      <w:r w:rsidRPr="00D56378">
        <w:rPr>
          <w:rFonts w:cs="Consolas"/>
          <w:sz w:val="20"/>
        </w:rPr>
        <w:tab/>
      </w:r>
      <w:r w:rsidRPr="00D56378">
        <w:rPr>
          <w:rFonts w:cs="Consolas"/>
          <w:sz w:val="20"/>
        </w:rPr>
        <w:tab/>
        <w:t>-- Step Size for each increment</w:t>
      </w:r>
    </w:p>
    <w:p w:rsidR="00225BF3" w:rsidRPr="00D56378" w:rsidRDefault="00225BF3" w:rsidP="00FA13F6">
      <w:pPr>
        <w:spacing w:after="0"/>
        <w:rPr>
          <w:rFonts w:cs="Consolas"/>
          <w:sz w:val="20"/>
        </w:rPr>
      </w:pPr>
      <w:r w:rsidRPr="00D56378">
        <w:rPr>
          <w:rFonts w:cs="Consolas"/>
          <w:sz w:val="20"/>
        </w:rPr>
        <w:t>Sample Optical Bench Implementation</w:t>
      </w:r>
    </w:p>
    <w:p w:rsidR="00225BF3" w:rsidRPr="00D56378" w:rsidRDefault="00225BF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XAxis,83860486,-0.5,0.5,0.5</w:t>
      </w:r>
    </w:p>
    <w:p w:rsidR="00225BF3" w:rsidRPr="00D56378" w:rsidRDefault="00225BF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YAxis,83860484,-0.5,0.5,0.5</w:t>
      </w:r>
    </w:p>
    <w:p w:rsidR="00225BF3" w:rsidRDefault="00225BF3" w:rsidP="00FA13F6">
      <w:pPr>
        <w:spacing w:after="0"/>
        <w:rPr>
          <w:rFonts w:cs="Consolas"/>
          <w:i/>
          <w:color w:val="000000"/>
          <w:sz w:val="20"/>
        </w:rPr>
      </w:pPr>
      <w:r w:rsidRPr="00D56378">
        <w:rPr>
          <w:rFonts w:cs="Consolas"/>
          <w:i/>
          <w:color w:val="000000"/>
          <w:sz w:val="20"/>
          <w:highlight w:val="white"/>
        </w:rPr>
        <w:t>ZAxis,83860488,0,1.00,0.5</w:t>
      </w:r>
    </w:p>
    <w:p w:rsidR="00D56378" w:rsidRPr="00D56378" w:rsidRDefault="00D56378" w:rsidP="00FA13F6">
      <w:pPr>
        <w:spacing w:after="0"/>
        <w:rPr>
          <w:rFonts w:cs="Consolas"/>
          <w:i/>
          <w:sz w:val="20"/>
        </w:rPr>
      </w:pPr>
    </w:p>
    <w:p w:rsidR="00F36783" w:rsidRPr="00D56378" w:rsidRDefault="00F36783" w:rsidP="00FA13F6">
      <w:pPr>
        <w:spacing w:after="0"/>
        <w:rPr>
          <w:rFonts w:cs="Consolas"/>
          <w:sz w:val="20"/>
        </w:rPr>
      </w:pPr>
      <w:r w:rsidRPr="00D56378">
        <w:rPr>
          <w:rFonts w:cs="Consolas"/>
          <w:sz w:val="20"/>
        </w:rPr>
        <w:t>Optical Bench can be set to predefined set point in the beginning of the program by specifying the following syntax as well.</w:t>
      </w:r>
    </w:p>
    <w:p w:rsidR="00F36783" w:rsidRPr="00D56378" w:rsidRDefault="00F3678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__OPTICAL_BENCH_START_POSITIONS_BEGIN__</w:t>
      </w:r>
    </w:p>
    <w:p w:rsidR="00F36783" w:rsidRPr="00D56378" w:rsidRDefault="00F3678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X_START_POS,14.0</w:t>
      </w:r>
    </w:p>
    <w:p w:rsidR="00F36783" w:rsidRPr="00D56378" w:rsidRDefault="00F3678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Y_START_POS,7.0</w:t>
      </w:r>
    </w:p>
    <w:p w:rsidR="00F36783" w:rsidRPr="00D56378" w:rsidRDefault="00F3678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Z_START_POS,5.0</w:t>
      </w:r>
    </w:p>
    <w:p w:rsidR="00F36783" w:rsidRPr="00D56378" w:rsidRDefault="00F36783" w:rsidP="00FA13F6">
      <w:pPr>
        <w:spacing w:after="0"/>
        <w:rPr>
          <w:rFonts w:cs="Consolas"/>
          <w:i/>
          <w:color w:val="000000"/>
          <w:sz w:val="20"/>
        </w:rPr>
      </w:pPr>
      <w:r w:rsidRPr="00D56378">
        <w:rPr>
          <w:rFonts w:cs="Consolas"/>
          <w:i/>
          <w:color w:val="000000"/>
          <w:sz w:val="20"/>
          <w:highlight w:val="white"/>
        </w:rPr>
        <w:t>__OPTICAL_BENCH_START_POSITIONS_END__</w:t>
      </w:r>
    </w:p>
    <w:p w:rsidR="00F36783" w:rsidRPr="00D56378" w:rsidRDefault="00F36783" w:rsidP="00FA13F6">
      <w:pPr>
        <w:spacing w:after="0"/>
        <w:rPr>
          <w:rFonts w:cs="Consolas"/>
          <w:color w:val="000000"/>
          <w:sz w:val="20"/>
        </w:rPr>
      </w:pPr>
      <w:r w:rsidRPr="00D56378">
        <w:rPr>
          <w:rFonts w:cs="Consolas"/>
          <w:color w:val="000000"/>
          <w:sz w:val="20"/>
        </w:rPr>
        <w:lastRenderedPageBreak/>
        <w:t>This above will set the XAxis/YAxis and ZAxis to preset 14.0/7.0 and 5.0 mm coordinate prior to the sweep.</w:t>
      </w:r>
    </w:p>
    <w:p w:rsidR="00F36783" w:rsidRPr="00F36783" w:rsidRDefault="00F36783" w:rsidP="00FA13F6">
      <w:pPr>
        <w:spacing w:after="0"/>
        <w:rPr>
          <w:rFonts w:cs="Consolas"/>
        </w:rPr>
      </w:pPr>
    </w:p>
    <w:p w:rsidR="00F36783" w:rsidRPr="00912F86" w:rsidRDefault="00F36783" w:rsidP="00FA13F6">
      <w:pPr>
        <w:pStyle w:val="Heading2"/>
        <w:spacing w:before="0"/>
        <w:rPr>
          <w:rFonts w:asciiTheme="minorHAnsi" w:hAnsiTheme="minorHAnsi"/>
        </w:rPr>
      </w:pPr>
      <w:bookmarkStart w:id="12" w:name="_Toc433709584"/>
      <w:r>
        <w:rPr>
          <w:rFonts w:asciiTheme="minorHAnsi" w:hAnsiTheme="minorHAnsi"/>
        </w:rPr>
        <w:t>Temperature Sweep</w:t>
      </w:r>
      <w:bookmarkEnd w:id="12"/>
    </w:p>
    <w:p w:rsidR="00F36783" w:rsidRPr="00D56378" w:rsidRDefault="00F36783" w:rsidP="00FA13F6">
      <w:pPr>
        <w:spacing w:after="0"/>
        <w:rPr>
          <w:sz w:val="20"/>
        </w:rPr>
      </w:pPr>
      <w:r w:rsidRPr="00D56378">
        <w:rPr>
          <w:sz w:val="20"/>
        </w:rPr>
        <w:t>Temperature sweep is supported currently for TestEquity 107 and 205H models.</w:t>
      </w:r>
    </w:p>
    <w:p w:rsidR="00F36783" w:rsidRPr="00D56378" w:rsidRDefault="00F36783" w:rsidP="00FA13F6">
      <w:pPr>
        <w:spacing w:after="0"/>
        <w:rPr>
          <w:sz w:val="20"/>
        </w:rPr>
      </w:pPr>
      <w:r w:rsidRPr="00D56378">
        <w:rPr>
          <w:sz w:val="20"/>
        </w:rPr>
        <w:t>Syntax for specifying Temperature Sweep in the input file.</w:t>
      </w:r>
    </w:p>
    <w:p w:rsidR="00F36783" w:rsidRPr="00D56378" w:rsidRDefault="00F36783" w:rsidP="00FA13F6">
      <w:pPr>
        <w:autoSpaceDE w:val="0"/>
        <w:autoSpaceDN w:val="0"/>
        <w:adjustRightInd w:val="0"/>
        <w:spacing w:after="0" w:line="240" w:lineRule="auto"/>
        <w:rPr>
          <w:rFonts w:cs="Consolas"/>
          <w:color w:val="000000"/>
          <w:sz w:val="20"/>
          <w:highlight w:val="white"/>
        </w:rPr>
      </w:pPr>
      <w:r w:rsidRPr="00D56378">
        <w:rPr>
          <w:rFonts w:cs="Consolas"/>
          <w:color w:val="000000"/>
          <w:sz w:val="20"/>
          <w:highlight w:val="white"/>
        </w:rPr>
        <w:t>__TEMPERATURE_BEGIN__</w:t>
      </w:r>
    </w:p>
    <w:p w:rsidR="00F36783" w:rsidRPr="00D56378" w:rsidRDefault="00F36783" w:rsidP="00FA13F6">
      <w:pPr>
        <w:autoSpaceDE w:val="0"/>
        <w:autoSpaceDN w:val="0"/>
        <w:adjustRightInd w:val="0"/>
        <w:spacing w:after="0" w:line="240" w:lineRule="auto"/>
        <w:rPr>
          <w:rFonts w:cs="Courier New"/>
          <w:b/>
          <w:color w:val="538135" w:themeColor="accent6" w:themeShade="BF"/>
          <w:sz w:val="20"/>
          <w:highlight w:val="white"/>
        </w:rPr>
      </w:pPr>
      <w:r w:rsidRPr="00D56378">
        <w:rPr>
          <w:rFonts w:cs="Courier New"/>
          <w:b/>
          <w:color w:val="538135" w:themeColor="accent6" w:themeShade="BF"/>
          <w:sz w:val="20"/>
          <w:highlight w:val="white"/>
        </w:rPr>
        <w:t>##Required Selections go under here</w:t>
      </w:r>
    </w:p>
    <w:p w:rsidR="001A29E3" w:rsidRPr="00D56378" w:rsidRDefault="00F36783" w:rsidP="00FA13F6">
      <w:pPr>
        <w:spacing w:after="0"/>
        <w:rPr>
          <w:rFonts w:cs="Consolas"/>
          <w:color w:val="000000"/>
          <w:sz w:val="20"/>
        </w:rPr>
      </w:pPr>
      <w:r w:rsidRPr="00D56378">
        <w:rPr>
          <w:rFonts w:cs="Consolas"/>
          <w:color w:val="000000"/>
          <w:sz w:val="20"/>
          <w:highlight w:val="white"/>
        </w:rPr>
        <w:t>__TEMPERATURE_BEGIN__</w:t>
      </w:r>
    </w:p>
    <w:p w:rsidR="00F36783" w:rsidRPr="00D56378" w:rsidRDefault="00F36783" w:rsidP="00FA13F6">
      <w:pPr>
        <w:spacing w:after="0"/>
        <w:rPr>
          <w:rFonts w:cs="Consolas"/>
          <w:color w:val="538135" w:themeColor="accent6" w:themeShade="BF"/>
          <w:sz w:val="20"/>
        </w:rPr>
      </w:pPr>
      <w:r w:rsidRPr="00D56378">
        <w:rPr>
          <w:rFonts w:cs="Consolas"/>
          <w:color w:val="538135" w:themeColor="accent6" w:themeShade="BF"/>
          <w:sz w:val="20"/>
          <w:highlight w:val="white"/>
        </w:rPr>
        <w:t>#&lt;Value&gt;</w:t>
      </w:r>
    </w:p>
    <w:p w:rsidR="00F36783" w:rsidRPr="00D56378" w:rsidRDefault="00F36783" w:rsidP="00FA13F6">
      <w:pPr>
        <w:spacing w:after="0"/>
        <w:rPr>
          <w:rFonts w:cs="Consolas"/>
          <w:sz w:val="20"/>
        </w:rPr>
      </w:pPr>
      <w:r w:rsidRPr="00D56378">
        <w:rPr>
          <w:rFonts w:cs="Consolas"/>
          <w:sz w:val="20"/>
        </w:rPr>
        <w:t>&lt;Value&gt;</w:t>
      </w:r>
      <w:r w:rsidRPr="00D56378">
        <w:rPr>
          <w:rFonts w:cs="Consolas"/>
          <w:sz w:val="20"/>
        </w:rPr>
        <w:tab/>
      </w:r>
      <w:r w:rsidRPr="00D56378">
        <w:rPr>
          <w:rFonts w:cs="Consolas"/>
          <w:sz w:val="20"/>
        </w:rPr>
        <w:tab/>
      </w:r>
      <w:r w:rsidRPr="00D56378">
        <w:rPr>
          <w:rFonts w:cs="Consolas"/>
          <w:sz w:val="20"/>
        </w:rPr>
        <w:tab/>
        <w:t>-- Value is in Celsius and can specify -10 degrees to 105 degrees</w:t>
      </w:r>
    </w:p>
    <w:p w:rsidR="00F36783" w:rsidRPr="00D56378" w:rsidRDefault="00F36783" w:rsidP="00FA13F6">
      <w:pPr>
        <w:spacing w:after="0"/>
        <w:rPr>
          <w:rFonts w:cs="Consolas"/>
          <w:i/>
          <w:sz w:val="20"/>
        </w:rPr>
      </w:pPr>
      <w:r w:rsidRPr="00D56378">
        <w:rPr>
          <w:rFonts w:cs="Consolas"/>
          <w:i/>
          <w:sz w:val="20"/>
        </w:rPr>
        <w:t>Sample Implementation</w:t>
      </w:r>
    </w:p>
    <w:p w:rsidR="00F36783" w:rsidRPr="00D56378" w:rsidRDefault="00F3678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__TEMPERATURE_BEGIN__</w:t>
      </w:r>
    </w:p>
    <w:p w:rsidR="00F36783" w:rsidRPr="00D56378" w:rsidRDefault="00F3678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25</w:t>
      </w:r>
    </w:p>
    <w:p w:rsidR="00F36783" w:rsidRPr="00D56378" w:rsidRDefault="00F36783"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75</w:t>
      </w:r>
    </w:p>
    <w:p w:rsidR="00F36783" w:rsidRDefault="00F36783" w:rsidP="00FA13F6">
      <w:pPr>
        <w:spacing w:after="0"/>
        <w:rPr>
          <w:rFonts w:cs="Consolas"/>
          <w:i/>
          <w:color w:val="000000"/>
          <w:sz w:val="20"/>
        </w:rPr>
      </w:pPr>
      <w:r w:rsidRPr="00D56378">
        <w:rPr>
          <w:rFonts w:cs="Consolas"/>
          <w:i/>
          <w:color w:val="000000"/>
          <w:sz w:val="20"/>
          <w:highlight w:val="white"/>
        </w:rPr>
        <w:t>__TEMPERATURE_END__</w:t>
      </w:r>
    </w:p>
    <w:p w:rsidR="00EB38A5" w:rsidRPr="00D56378" w:rsidRDefault="00EB38A5" w:rsidP="00FA13F6">
      <w:pPr>
        <w:spacing w:after="0"/>
        <w:rPr>
          <w:rFonts w:cs="Consolas"/>
          <w:i/>
          <w:color w:val="000000"/>
          <w:sz w:val="20"/>
        </w:rPr>
      </w:pPr>
    </w:p>
    <w:p w:rsidR="00562EC1" w:rsidRPr="00912F86" w:rsidRDefault="00562EC1" w:rsidP="00FA13F6">
      <w:pPr>
        <w:pStyle w:val="Heading2"/>
        <w:spacing w:before="0"/>
        <w:rPr>
          <w:rFonts w:asciiTheme="minorHAnsi" w:hAnsiTheme="minorHAnsi"/>
        </w:rPr>
      </w:pPr>
      <w:bookmarkStart w:id="13" w:name="_Toc433709585"/>
      <w:r>
        <w:rPr>
          <w:rFonts w:asciiTheme="minorHAnsi" w:hAnsiTheme="minorHAnsi"/>
        </w:rPr>
        <w:t>Humidity Sweep</w:t>
      </w:r>
      <w:bookmarkEnd w:id="13"/>
    </w:p>
    <w:p w:rsidR="001F0FF1" w:rsidRPr="00D56378" w:rsidRDefault="00562EC1" w:rsidP="00FA13F6">
      <w:pPr>
        <w:spacing w:after="0"/>
        <w:rPr>
          <w:sz w:val="20"/>
        </w:rPr>
      </w:pPr>
      <w:r w:rsidRPr="00D56378">
        <w:rPr>
          <w:sz w:val="20"/>
        </w:rPr>
        <w:t>Humidity sweep is supported only at 205H Test Equity Model due to hardware functionality.</w:t>
      </w:r>
    </w:p>
    <w:p w:rsidR="001F0FF1" w:rsidRPr="00D56378" w:rsidRDefault="001F0FF1" w:rsidP="00FA13F6">
      <w:pPr>
        <w:autoSpaceDE w:val="0"/>
        <w:autoSpaceDN w:val="0"/>
        <w:adjustRightInd w:val="0"/>
        <w:spacing w:after="0" w:line="240" w:lineRule="auto"/>
        <w:rPr>
          <w:rFonts w:cs="Consolas"/>
          <w:color w:val="000000"/>
          <w:sz w:val="20"/>
          <w:highlight w:val="white"/>
        </w:rPr>
      </w:pPr>
      <w:r w:rsidRPr="00D56378">
        <w:rPr>
          <w:rFonts w:cs="Consolas"/>
          <w:color w:val="000000"/>
          <w:sz w:val="20"/>
          <w:highlight w:val="white"/>
        </w:rPr>
        <w:t>__HUMIDITY_BEGIN__</w:t>
      </w:r>
    </w:p>
    <w:p w:rsidR="001F0FF1" w:rsidRPr="00D56378" w:rsidRDefault="001F0FF1" w:rsidP="00FA13F6">
      <w:pPr>
        <w:autoSpaceDE w:val="0"/>
        <w:autoSpaceDN w:val="0"/>
        <w:adjustRightInd w:val="0"/>
        <w:spacing w:after="0" w:line="240" w:lineRule="auto"/>
        <w:rPr>
          <w:rFonts w:cs="Courier New"/>
          <w:b/>
          <w:color w:val="538135" w:themeColor="accent6" w:themeShade="BF"/>
          <w:sz w:val="20"/>
          <w:highlight w:val="white"/>
        </w:rPr>
      </w:pPr>
      <w:r w:rsidRPr="00D56378">
        <w:rPr>
          <w:rFonts w:cs="Courier New"/>
          <w:b/>
          <w:color w:val="538135" w:themeColor="accent6" w:themeShade="BF"/>
          <w:sz w:val="20"/>
          <w:highlight w:val="white"/>
        </w:rPr>
        <w:t>##Required Selections go under here</w:t>
      </w:r>
    </w:p>
    <w:p w:rsidR="001A29E3" w:rsidRPr="00D56378" w:rsidRDefault="001F0FF1" w:rsidP="00FA13F6">
      <w:pPr>
        <w:spacing w:after="0"/>
        <w:rPr>
          <w:rFonts w:cs="Consolas"/>
          <w:color w:val="000000"/>
          <w:sz w:val="20"/>
        </w:rPr>
      </w:pPr>
      <w:r w:rsidRPr="00D56378">
        <w:rPr>
          <w:rFonts w:cs="Consolas"/>
          <w:color w:val="000000"/>
          <w:sz w:val="20"/>
          <w:highlight w:val="white"/>
        </w:rPr>
        <w:t>__HUMIDITY _END__</w:t>
      </w:r>
    </w:p>
    <w:p w:rsidR="001F0FF1" w:rsidRPr="00D56378" w:rsidRDefault="001F0FF1" w:rsidP="00FA13F6">
      <w:pPr>
        <w:spacing w:after="0"/>
        <w:rPr>
          <w:rFonts w:cs="Consolas"/>
          <w:color w:val="538135" w:themeColor="accent6" w:themeShade="BF"/>
          <w:sz w:val="20"/>
        </w:rPr>
      </w:pPr>
      <w:r w:rsidRPr="00D56378">
        <w:rPr>
          <w:rFonts w:cs="Consolas"/>
          <w:color w:val="538135" w:themeColor="accent6" w:themeShade="BF"/>
          <w:sz w:val="20"/>
          <w:highlight w:val="white"/>
        </w:rPr>
        <w:t>#&lt;Value&gt;</w:t>
      </w:r>
    </w:p>
    <w:p w:rsidR="001F0FF1" w:rsidRPr="00D56378" w:rsidRDefault="0022083E" w:rsidP="00FA13F6">
      <w:pPr>
        <w:spacing w:after="0"/>
        <w:ind w:left="2880" w:hanging="2880"/>
        <w:rPr>
          <w:rFonts w:cs="Consolas"/>
          <w:sz w:val="20"/>
        </w:rPr>
      </w:pPr>
      <w:r w:rsidRPr="00D56378">
        <w:rPr>
          <w:rFonts w:cs="Consolas"/>
          <w:sz w:val="20"/>
        </w:rPr>
        <w:t>&lt;Value&gt;</w:t>
      </w:r>
      <w:r w:rsidRPr="00D56378">
        <w:rPr>
          <w:rFonts w:cs="Consolas"/>
          <w:sz w:val="20"/>
        </w:rPr>
        <w:tab/>
      </w:r>
      <w:r w:rsidR="001F0FF1" w:rsidRPr="00D56378">
        <w:rPr>
          <w:rFonts w:cs="Consolas"/>
          <w:sz w:val="20"/>
        </w:rPr>
        <w:t xml:space="preserve">-- Value is in </w:t>
      </w:r>
      <w:r w:rsidRPr="00D56378">
        <w:rPr>
          <w:rFonts w:cs="Consolas"/>
          <w:sz w:val="20"/>
        </w:rPr>
        <w:t>Percentage to indicate the humidity, Humidity can only be performed at temperatures 10 Degrees to 85 Degrees</w:t>
      </w:r>
    </w:p>
    <w:p w:rsidR="001F0FF1" w:rsidRPr="00D56378" w:rsidRDefault="001F0FF1" w:rsidP="00FA13F6">
      <w:pPr>
        <w:spacing w:after="0"/>
        <w:rPr>
          <w:rFonts w:cs="Consolas"/>
          <w:i/>
          <w:sz w:val="20"/>
        </w:rPr>
      </w:pPr>
      <w:r w:rsidRPr="00D56378">
        <w:rPr>
          <w:rFonts w:cs="Consolas"/>
          <w:i/>
          <w:sz w:val="20"/>
        </w:rPr>
        <w:t>Sample Implementation</w:t>
      </w:r>
    </w:p>
    <w:p w:rsidR="0022083E" w:rsidRPr="00D56378" w:rsidRDefault="0022083E"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__HUMIDITY_BEGIN__</w:t>
      </w:r>
    </w:p>
    <w:p w:rsidR="001F0FF1" w:rsidRPr="00D56378" w:rsidRDefault="0022083E"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10</w:t>
      </w:r>
    </w:p>
    <w:p w:rsidR="0022083E" w:rsidRPr="00D56378" w:rsidRDefault="0022083E"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20</w:t>
      </w:r>
    </w:p>
    <w:p w:rsidR="0022083E" w:rsidRDefault="0022083E" w:rsidP="00FA13F6">
      <w:pPr>
        <w:spacing w:after="0"/>
        <w:rPr>
          <w:rFonts w:cs="Consolas"/>
          <w:i/>
          <w:color w:val="000000"/>
        </w:rPr>
      </w:pPr>
      <w:r w:rsidRPr="00D56378">
        <w:rPr>
          <w:rFonts w:cs="Consolas"/>
          <w:i/>
          <w:color w:val="000000"/>
          <w:sz w:val="20"/>
          <w:highlight w:val="white"/>
        </w:rPr>
        <w:t>__HUMIDITY _END__</w:t>
      </w:r>
    </w:p>
    <w:p w:rsidR="00A14147" w:rsidRPr="0022083E" w:rsidRDefault="00A14147" w:rsidP="00FA13F6">
      <w:pPr>
        <w:spacing w:after="0"/>
        <w:rPr>
          <w:rFonts w:cs="Consolas"/>
          <w:i/>
          <w:color w:val="000000"/>
        </w:rPr>
      </w:pPr>
    </w:p>
    <w:p w:rsidR="00A14147" w:rsidRPr="00912F86" w:rsidRDefault="00A14147" w:rsidP="00FA13F6">
      <w:pPr>
        <w:pStyle w:val="Heading2"/>
        <w:spacing w:before="0"/>
        <w:rPr>
          <w:rFonts w:asciiTheme="minorHAnsi" w:hAnsiTheme="minorHAnsi"/>
        </w:rPr>
      </w:pPr>
      <w:bookmarkStart w:id="14" w:name="_Toc433709586"/>
      <w:r>
        <w:rPr>
          <w:rFonts w:asciiTheme="minorHAnsi" w:hAnsiTheme="minorHAnsi"/>
        </w:rPr>
        <w:t>Voltage Sweep</w:t>
      </w:r>
      <w:bookmarkEnd w:id="14"/>
    </w:p>
    <w:p w:rsidR="00A14147" w:rsidRPr="00D56378" w:rsidRDefault="00A14147" w:rsidP="00FA13F6">
      <w:pPr>
        <w:spacing w:after="0"/>
        <w:rPr>
          <w:sz w:val="20"/>
        </w:rPr>
      </w:pPr>
      <w:r w:rsidRPr="00D56378">
        <w:rPr>
          <w:sz w:val="20"/>
        </w:rPr>
        <w:t>Voltage sweep is supported by at Korad family products</w:t>
      </w:r>
    </w:p>
    <w:p w:rsidR="00A14147" w:rsidRPr="00D56378" w:rsidRDefault="00A14147" w:rsidP="00FA13F6">
      <w:pPr>
        <w:autoSpaceDE w:val="0"/>
        <w:autoSpaceDN w:val="0"/>
        <w:adjustRightInd w:val="0"/>
        <w:spacing w:after="0" w:line="240" w:lineRule="auto"/>
        <w:rPr>
          <w:rFonts w:cs="Consolas"/>
          <w:color w:val="000000"/>
          <w:sz w:val="20"/>
          <w:highlight w:val="white"/>
        </w:rPr>
      </w:pPr>
      <w:r w:rsidRPr="00D56378">
        <w:rPr>
          <w:rFonts w:cs="Consolas"/>
          <w:color w:val="000000"/>
          <w:sz w:val="20"/>
          <w:highlight w:val="white"/>
        </w:rPr>
        <w:t>__VOLTAGE_BEGIN__</w:t>
      </w:r>
    </w:p>
    <w:p w:rsidR="00A14147" w:rsidRPr="00D56378" w:rsidRDefault="00A14147" w:rsidP="00FA13F6">
      <w:pPr>
        <w:autoSpaceDE w:val="0"/>
        <w:autoSpaceDN w:val="0"/>
        <w:adjustRightInd w:val="0"/>
        <w:spacing w:after="0" w:line="240" w:lineRule="auto"/>
        <w:rPr>
          <w:rFonts w:cs="Courier New"/>
          <w:color w:val="538135" w:themeColor="accent6" w:themeShade="BF"/>
          <w:sz w:val="20"/>
          <w:highlight w:val="white"/>
        </w:rPr>
      </w:pPr>
      <w:r w:rsidRPr="00D56378">
        <w:rPr>
          <w:rFonts w:cs="Courier New"/>
          <w:color w:val="538135" w:themeColor="accent6" w:themeShade="BF"/>
          <w:sz w:val="20"/>
          <w:highlight w:val="white"/>
        </w:rPr>
        <w:t>##Required Selections go under here</w:t>
      </w:r>
    </w:p>
    <w:p w:rsidR="001A29E3" w:rsidRPr="00D56378" w:rsidRDefault="00EB38A5" w:rsidP="00FA13F6">
      <w:pPr>
        <w:spacing w:after="0"/>
        <w:rPr>
          <w:rFonts w:cs="Consolas"/>
          <w:color w:val="000000"/>
          <w:sz w:val="20"/>
          <w:highlight w:val="white"/>
        </w:rPr>
      </w:pPr>
      <w:r>
        <w:rPr>
          <w:rFonts w:cs="Consolas"/>
          <w:color w:val="000000"/>
          <w:sz w:val="20"/>
          <w:highlight w:val="white"/>
        </w:rPr>
        <w:t>__VOLTAGE_END__</w:t>
      </w:r>
    </w:p>
    <w:p w:rsidR="00A14147" w:rsidRPr="00D56378" w:rsidRDefault="00A14147" w:rsidP="00FA13F6">
      <w:pPr>
        <w:spacing w:after="0"/>
        <w:rPr>
          <w:rFonts w:cs="Consolas"/>
          <w:color w:val="538135" w:themeColor="accent6" w:themeShade="BF"/>
          <w:sz w:val="20"/>
        </w:rPr>
      </w:pPr>
      <w:r w:rsidRPr="00D56378">
        <w:rPr>
          <w:rFonts w:cs="Consolas"/>
          <w:color w:val="538135" w:themeColor="accent6" w:themeShade="BF"/>
          <w:sz w:val="20"/>
          <w:highlight w:val="white"/>
        </w:rPr>
        <w:t>#&lt;Value&gt;</w:t>
      </w:r>
    </w:p>
    <w:p w:rsidR="00FA13F6" w:rsidRPr="00D56378" w:rsidRDefault="00A14147" w:rsidP="00D56378">
      <w:pPr>
        <w:spacing w:after="0"/>
        <w:ind w:left="2880" w:hanging="2880"/>
        <w:rPr>
          <w:rFonts w:cs="Consolas"/>
          <w:sz w:val="20"/>
        </w:rPr>
      </w:pPr>
      <w:r w:rsidRPr="00D56378">
        <w:rPr>
          <w:rFonts w:cs="Consolas"/>
          <w:sz w:val="20"/>
        </w:rPr>
        <w:t>&lt;Value&gt;</w:t>
      </w:r>
      <w:r w:rsidRPr="00D56378">
        <w:rPr>
          <w:rFonts w:cs="Consolas"/>
          <w:sz w:val="20"/>
        </w:rPr>
        <w:tab/>
        <w:t>-- Value is in to indicate the voltage beware to connect the voltage to the board correctly</w:t>
      </w:r>
    </w:p>
    <w:p w:rsidR="00A14147" w:rsidRPr="00D56378" w:rsidRDefault="00A14147" w:rsidP="00FA13F6">
      <w:pPr>
        <w:spacing w:after="0"/>
        <w:rPr>
          <w:rFonts w:cs="Consolas"/>
          <w:i/>
          <w:sz w:val="20"/>
        </w:rPr>
      </w:pPr>
      <w:r w:rsidRPr="00D56378">
        <w:rPr>
          <w:rFonts w:cs="Consolas"/>
          <w:i/>
          <w:sz w:val="20"/>
        </w:rPr>
        <w:t>Sample Implementation</w:t>
      </w:r>
    </w:p>
    <w:p w:rsidR="00A14147" w:rsidRPr="00D56378" w:rsidRDefault="00A14147" w:rsidP="00FA13F6">
      <w:pPr>
        <w:spacing w:after="0"/>
        <w:rPr>
          <w:rFonts w:cs="Consolas"/>
          <w:i/>
          <w:sz w:val="20"/>
        </w:rPr>
      </w:pPr>
      <w:r w:rsidRPr="00D56378">
        <w:rPr>
          <w:rFonts w:cs="Consolas"/>
          <w:i/>
          <w:sz w:val="20"/>
        </w:rPr>
        <w:t>__VOLTAGE_BEGIN__</w:t>
      </w:r>
    </w:p>
    <w:p w:rsidR="00A14147" w:rsidRPr="00D56378" w:rsidRDefault="00A14147" w:rsidP="00FA13F6">
      <w:pPr>
        <w:spacing w:after="0"/>
        <w:rPr>
          <w:rFonts w:cs="Consolas"/>
          <w:i/>
          <w:sz w:val="20"/>
        </w:rPr>
      </w:pPr>
      <w:r w:rsidRPr="00D56378">
        <w:rPr>
          <w:rFonts w:cs="Consolas"/>
          <w:i/>
          <w:sz w:val="20"/>
        </w:rPr>
        <w:t>1.2</w:t>
      </w:r>
    </w:p>
    <w:p w:rsidR="00A14147" w:rsidRPr="00D56378" w:rsidRDefault="00A14147" w:rsidP="00FA13F6">
      <w:pPr>
        <w:spacing w:after="0"/>
        <w:rPr>
          <w:rFonts w:cs="Consolas"/>
          <w:i/>
          <w:sz w:val="20"/>
        </w:rPr>
      </w:pPr>
      <w:r w:rsidRPr="00D56378">
        <w:rPr>
          <w:rFonts w:cs="Consolas"/>
          <w:i/>
          <w:sz w:val="20"/>
        </w:rPr>
        <w:t>__VOLTAGE_END</w:t>
      </w:r>
    </w:p>
    <w:p w:rsidR="00A14147" w:rsidRDefault="00A14147" w:rsidP="00FA13F6">
      <w:pPr>
        <w:spacing w:after="0"/>
        <w:rPr>
          <w:rFonts w:cs="Consolas"/>
          <w:i/>
        </w:rPr>
      </w:pPr>
    </w:p>
    <w:p w:rsidR="00A14147" w:rsidRPr="00912F86" w:rsidRDefault="00A14147" w:rsidP="00FA13F6">
      <w:pPr>
        <w:pStyle w:val="Heading2"/>
        <w:spacing w:before="0"/>
        <w:rPr>
          <w:rFonts w:asciiTheme="minorHAnsi" w:hAnsiTheme="minorHAnsi"/>
        </w:rPr>
      </w:pPr>
      <w:bookmarkStart w:id="15" w:name="_Toc433709587"/>
      <w:r>
        <w:rPr>
          <w:rFonts w:asciiTheme="minorHAnsi" w:hAnsiTheme="minorHAnsi"/>
        </w:rPr>
        <w:t>Input Data Sweep (Bert)</w:t>
      </w:r>
      <w:bookmarkEnd w:id="15"/>
    </w:p>
    <w:p w:rsidR="00A14147" w:rsidRPr="00D56378" w:rsidRDefault="00A14147" w:rsidP="00FA13F6">
      <w:pPr>
        <w:spacing w:after="0"/>
        <w:rPr>
          <w:sz w:val="20"/>
        </w:rPr>
      </w:pPr>
      <w:r w:rsidRPr="00D56378">
        <w:rPr>
          <w:sz w:val="20"/>
        </w:rPr>
        <w:t>Input Data Sweep is currently supported in Agilent J-Bert N49xxx Product Families</w:t>
      </w:r>
    </w:p>
    <w:p w:rsidR="00A14147" w:rsidRPr="00D56378" w:rsidRDefault="00A14147" w:rsidP="00FA13F6">
      <w:pPr>
        <w:autoSpaceDE w:val="0"/>
        <w:autoSpaceDN w:val="0"/>
        <w:adjustRightInd w:val="0"/>
        <w:spacing w:after="0" w:line="240" w:lineRule="auto"/>
        <w:rPr>
          <w:rFonts w:cs="Consolas"/>
          <w:color w:val="000000"/>
          <w:sz w:val="20"/>
          <w:highlight w:val="white"/>
        </w:rPr>
      </w:pPr>
      <w:r w:rsidRPr="00D56378">
        <w:rPr>
          <w:rFonts w:cs="Consolas"/>
          <w:color w:val="000000"/>
          <w:sz w:val="20"/>
          <w:highlight w:val="white"/>
        </w:rPr>
        <w:t>__INPUT_DATA_BEGIN__</w:t>
      </w:r>
    </w:p>
    <w:p w:rsidR="00A14147" w:rsidRPr="00D56378" w:rsidRDefault="00A14147" w:rsidP="00FA13F6">
      <w:pPr>
        <w:autoSpaceDE w:val="0"/>
        <w:autoSpaceDN w:val="0"/>
        <w:adjustRightInd w:val="0"/>
        <w:spacing w:after="0" w:line="240" w:lineRule="auto"/>
        <w:rPr>
          <w:rFonts w:cs="Courier New"/>
          <w:color w:val="538135" w:themeColor="accent6" w:themeShade="BF"/>
          <w:sz w:val="20"/>
          <w:highlight w:val="white"/>
        </w:rPr>
      </w:pPr>
      <w:r w:rsidRPr="00D56378">
        <w:rPr>
          <w:rFonts w:cs="Courier New"/>
          <w:color w:val="538135" w:themeColor="accent6" w:themeShade="BF"/>
          <w:sz w:val="20"/>
          <w:highlight w:val="white"/>
        </w:rPr>
        <w:t>##Required Selections go under here</w:t>
      </w:r>
    </w:p>
    <w:p w:rsidR="001A29E3" w:rsidRPr="00D56378" w:rsidRDefault="00EB38A5" w:rsidP="00FA13F6">
      <w:pPr>
        <w:spacing w:after="0"/>
        <w:rPr>
          <w:rFonts w:cs="Consolas"/>
          <w:color w:val="000000"/>
          <w:sz w:val="20"/>
          <w:highlight w:val="white"/>
        </w:rPr>
      </w:pPr>
      <w:r>
        <w:rPr>
          <w:rFonts w:cs="Consolas"/>
          <w:color w:val="000000"/>
          <w:sz w:val="20"/>
          <w:highlight w:val="white"/>
        </w:rPr>
        <w:t>__ INPUT_DATA _END__</w:t>
      </w:r>
    </w:p>
    <w:p w:rsidR="00A14147" w:rsidRPr="00D56378" w:rsidRDefault="00A14147" w:rsidP="00FA13F6">
      <w:pPr>
        <w:spacing w:after="0"/>
        <w:rPr>
          <w:rFonts w:cs="Consolas"/>
          <w:color w:val="538135" w:themeColor="accent6" w:themeShade="BF"/>
          <w:sz w:val="20"/>
        </w:rPr>
      </w:pPr>
      <w:r w:rsidRPr="00D56378">
        <w:rPr>
          <w:rFonts w:cs="Consolas"/>
          <w:color w:val="538135" w:themeColor="accent6" w:themeShade="BF"/>
          <w:sz w:val="20"/>
          <w:highlight w:val="white"/>
        </w:rPr>
        <w:lastRenderedPageBreak/>
        <w:t>#</w:t>
      </w:r>
      <w:r w:rsidRPr="00D56378">
        <w:rPr>
          <w:rFonts w:cs="Consolas"/>
          <w:color w:val="538135" w:themeColor="accent6" w:themeShade="BF"/>
          <w:sz w:val="20"/>
        </w:rPr>
        <w:t>&lt;Type&gt;&lt;SubType&gt;&lt;DataRate&gt;</w:t>
      </w:r>
    </w:p>
    <w:p w:rsidR="00A14147" w:rsidRPr="00D56378" w:rsidRDefault="00A14147" w:rsidP="00FA13F6">
      <w:pPr>
        <w:spacing w:after="0"/>
        <w:ind w:left="2880" w:hanging="2880"/>
        <w:rPr>
          <w:rFonts w:cs="Consolas"/>
          <w:sz w:val="20"/>
        </w:rPr>
      </w:pPr>
      <w:r w:rsidRPr="00D56378">
        <w:rPr>
          <w:rFonts w:cs="Consolas"/>
          <w:sz w:val="20"/>
        </w:rPr>
        <w:t>&lt;Type&gt;</w:t>
      </w:r>
      <w:r w:rsidRPr="00D56378">
        <w:rPr>
          <w:rFonts w:cs="Consolas"/>
          <w:sz w:val="20"/>
        </w:rPr>
        <w:tab/>
        <w:t>-- Can either be Default if using PRBS type, or can specify File if loading any pattern in the JBert</w:t>
      </w:r>
    </w:p>
    <w:p w:rsidR="00A14147" w:rsidRPr="00D56378" w:rsidRDefault="00A14147" w:rsidP="00FA13F6">
      <w:pPr>
        <w:spacing w:after="0"/>
        <w:ind w:left="2880" w:hanging="2880"/>
        <w:rPr>
          <w:rFonts w:cs="Consolas"/>
          <w:sz w:val="20"/>
        </w:rPr>
      </w:pPr>
      <w:r w:rsidRPr="00D56378">
        <w:rPr>
          <w:rFonts w:cs="Consolas"/>
          <w:sz w:val="20"/>
        </w:rPr>
        <w:t>&lt;SubType&gt;</w:t>
      </w:r>
      <w:r w:rsidRPr="00D56378">
        <w:rPr>
          <w:rFonts w:cs="Consolas"/>
          <w:sz w:val="20"/>
        </w:rPr>
        <w:tab/>
        <w:t>-- Either specify PRBS7, or specify the file name</w:t>
      </w:r>
    </w:p>
    <w:p w:rsidR="00A14147" w:rsidRPr="00D56378" w:rsidRDefault="00A14147" w:rsidP="00FA13F6">
      <w:pPr>
        <w:spacing w:after="0"/>
        <w:ind w:left="2880" w:hanging="2880"/>
        <w:rPr>
          <w:rFonts w:cs="Consolas"/>
          <w:sz w:val="20"/>
        </w:rPr>
      </w:pPr>
      <w:r w:rsidRPr="00D56378">
        <w:rPr>
          <w:rFonts w:cs="Consolas"/>
          <w:sz w:val="20"/>
        </w:rPr>
        <w:t>&lt;DataRate&gt;</w:t>
      </w:r>
      <w:r w:rsidRPr="00D56378">
        <w:rPr>
          <w:rFonts w:cs="Consolas"/>
          <w:sz w:val="20"/>
        </w:rPr>
        <w:tab/>
        <w:t>-- Specify the Data rate i.e. 5000000000 for 5Gb</w:t>
      </w:r>
      <w:r w:rsidR="00C75B7B" w:rsidRPr="00D56378">
        <w:rPr>
          <w:rFonts w:cs="Consolas"/>
          <w:sz w:val="20"/>
        </w:rPr>
        <w:t>ps</w:t>
      </w:r>
    </w:p>
    <w:p w:rsidR="00A14147" w:rsidRPr="00D56378" w:rsidRDefault="00A14147" w:rsidP="00FA13F6">
      <w:pPr>
        <w:spacing w:after="0"/>
        <w:rPr>
          <w:rFonts w:cs="Consolas"/>
          <w:i/>
          <w:sz w:val="20"/>
        </w:rPr>
      </w:pPr>
      <w:r w:rsidRPr="00D56378">
        <w:rPr>
          <w:rFonts w:cs="Consolas"/>
          <w:i/>
          <w:sz w:val="20"/>
        </w:rPr>
        <w:t>Sample Implementation</w:t>
      </w:r>
    </w:p>
    <w:p w:rsidR="0049582C" w:rsidRPr="00D56378" w:rsidRDefault="0049582C" w:rsidP="00FA13F6">
      <w:pPr>
        <w:autoSpaceDE w:val="0"/>
        <w:autoSpaceDN w:val="0"/>
        <w:adjustRightInd w:val="0"/>
        <w:spacing w:after="0" w:line="240" w:lineRule="auto"/>
        <w:rPr>
          <w:rFonts w:cs="Consolas"/>
          <w:i/>
          <w:color w:val="000000"/>
          <w:sz w:val="20"/>
          <w:highlight w:val="white"/>
        </w:rPr>
      </w:pPr>
      <w:r w:rsidRPr="00D56378">
        <w:rPr>
          <w:rFonts w:cs="Consolas"/>
          <w:i/>
          <w:color w:val="000000"/>
          <w:sz w:val="20"/>
          <w:highlight w:val="white"/>
        </w:rPr>
        <w:t>__INPUT_DATA_BEGIN__</w:t>
      </w:r>
    </w:p>
    <w:p w:rsidR="0049582C" w:rsidRPr="00D56378" w:rsidRDefault="0049582C" w:rsidP="00FA13F6">
      <w:pPr>
        <w:spacing w:after="0"/>
        <w:rPr>
          <w:rFonts w:cs="Consolas"/>
          <w:i/>
          <w:color w:val="000000"/>
          <w:sz w:val="20"/>
          <w:highlight w:val="white"/>
        </w:rPr>
      </w:pPr>
      <w:r w:rsidRPr="00D56378">
        <w:rPr>
          <w:rFonts w:cs="Consolas"/>
          <w:i/>
          <w:color w:val="000000"/>
          <w:sz w:val="20"/>
          <w:highlight w:val="white"/>
        </w:rPr>
        <w:t>Default,PRBS7,5000000000</w:t>
      </w:r>
    </w:p>
    <w:p w:rsidR="0049582C" w:rsidRPr="00D56378" w:rsidRDefault="0049582C" w:rsidP="00FA13F6">
      <w:pPr>
        <w:spacing w:after="0"/>
        <w:rPr>
          <w:rFonts w:cs="Consolas"/>
          <w:i/>
          <w:color w:val="000000"/>
          <w:sz w:val="20"/>
          <w:highlight w:val="white"/>
        </w:rPr>
      </w:pPr>
      <w:r w:rsidRPr="00D56378">
        <w:rPr>
          <w:rFonts w:cs="Consolas"/>
          <w:i/>
          <w:color w:val="000000"/>
          <w:sz w:val="20"/>
          <w:highlight w:val="white"/>
        </w:rPr>
        <w:t>__ INPUT_DATA _END__</w:t>
      </w:r>
    </w:p>
    <w:p w:rsidR="001A29E3" w:rsidRPr="00912F86" w:rsidRDefault="001A29E3" w:rsidP="00FA13F6">
      <w:pPr>
        <w:pStyle w:val="Heading2"/>
        <w:spacing w:before="0"/>
        <w:rPr>
          <w:rFonts w:asciiTheme="minorHAnsi" w:hAnsiTheme="minorHAnsi"/>
        </w:rPr>
      </w:pPr>
      <w:bookmarkStart w:id="16" w:name="_Toc433709588"/>
      <w:r>
        <w:rPr>
          <w:rFonts w:asciiTheme="minorHAnsi" w:hAnsiTheme="minorHAnsi"/>
        </w:rPr>
        <w:t>Register Sweep</w:t>
      </w:r>
      <w:bookmarkEnd w:id="16"/>
    </w:p>
    <w:p w:rsidR="001A29E3" w:rsidRPr="00D56378" w:rsidRDefault="001A29E3" w:rsidP="00FA13F6">
      <w:pPr>
        <w:spacing w:after="0"/>
        <w:rPr>
          <w:sz w:val="20"/>
        </w:rPr>
      </w:pPr>
      <w:r w:rsidRPr="00D56378">
        <w:rPr>
          <w:sz w:val="20"/>
        </w:rPr>
        <w:t>Register Sweep allows to sweep across any writeable register in KSS Product chip,  maximum allowed number or registers to be sweeped at same time is 10</w:t>
      </w:r>
    </w:p>
    <w:p w:rsidR="001A29E3" w:rsidRPr="00D56378" w:rsidRDefault="001A29E3" w:rsidP="00FA13F6">
      <w:pPr>
        <w:autoSpaceDE w:val="0"/>
        <w:autoSpaceDN w:val="0"/>
        <w:adjustRightInd w:val="0"/>
        <w:spacing w:after="0" w:line="240" w:lineRule="auto"/>
        <w:rPr>
          <w:rFonts w:cs="Consolas"/>
          <w:color w:val="000000"/>
          <w:sz w:val="20"/>
          <w:highlight w:val="white"/>
        </w:rPr>
      </w:pPr>
      <w:r w:rsidRPr="00D56378">
        <w:rPr>
          <w:rFonts w:cs="Consolas"/>
          <w:color w:val="000000"/>
          <w:sz w:val="20"/>
          <w:highlight w:val="white"/>
        </w:rPr>
        <w:t>__REGISTER_SWEEP_BEGIN__</w:t>
      </w:r>
    </w:p>
    <w:p w:rsidR="001A29E3" w:rsidRPr="00D56378" w:rsidRDefault="001A29E3" w:rsidP="00FA13F6">
      <w:pPr>
        <w:autoSpaceDE w:val="0"/>
        <w:autoSpaceDN w:val="0"/>
        <w:adjustRightInd w:val="0"/>
        <w:spacing w:after="0" w:line="240" w:lineRule="auto"/>
        <w:rPr>
          <w:rFonts w:cs="Courier New"/>
          <w:color w:val="538135" w:themeColor="accent6" w:themeShade="BF"/>
          <w:sz w:val="20"/>
          <w:highlight w:val="white"/>
        </w:rPr>
      </w:pPr>
      <w:r w:rsidRPr="00D56378">
        <w:rPr>
          <w:rFonts w:cs="Courier New"/>
          <w:color w:val="538135" w:themeColor="accent6" w:themeShade="BF"/>
          <w:sz w:val="20"/>
          <w:highlight w:val="white"/>
        </w:rPr>
        <w:t>##Required Selections go under here</w:t>
      </w:r>
    </w:p>
    <w:p w:rsidR="001A29E3" w:rsidRPr="00D56378" w:rsidRDefault="001A29E3" w:rsidP="00FA13F6">
      <w:pPr>
        <w:spacing w:after="0"/>
        <w:rPr>
          <w:rFonts w:cs="Consolas"/>
          <w:color w:val="000000"/>
          <w:sz w:val="20"/>
          <w:highlight w:val="white"/>
        </w:rPr>
      </w:pPr>
      <w:r w:rsidRPr="00D56378">
        <w:rPr>
          <w:rFonts w:cs="Consolas"/>
          <w:color w:val="000000"/>
          <w:sz w:val="20"/>
          <w:highlight w:val="white"/>
        </w:rPr>
        <w:t>__REGISTER_SW</w:t>
      </w:r>
      <w:r w:rsidR="00EB38A5">
        <w:rPr>
          <w:rFonts w:cs="Consolas"/>
          <w:color w:val="000000"/>
          <w:sz w:val="20"/>
          <w:highlight w:val="white"/>
        </w:rPr>
        <w:t>EEP_END__</w:t>
      </w:r>
    </w:p>
    <w:p w:rsidR="001A29E3" w:rsidRPr="00D56378" w:rsidRDefault="001A29E3" w:rsidP="00FA13F6">
      <w:pPr>
        <w:spacing w:after="0"/>
        <w:ind w:left="2880" w:hanging="2880"/>
        <w:rPr>
          <w:rFonts w:ascii="Consolas" w:hAnsi="Consolas" w:cs="Consolas"/>
          <w:color w:val="538135" w:themeColor="accent6" w:themeShade="BF"/>
          <w:sz w:val="18"/>
          <w:szCs w:val="19"/>
        </w:rPr>
      </w:pPr>
      <w:r w:rsidRPr="00D56378">
        <w:rPr>
          <w:rFonts w:ascii="Consolas" w:hAnsi="Consolas" w:cs="Consolas"/>
          <w:color w:val="538135" w:themeColor="accent6" w:themeShade="BF"/>
          <w:sz w:val="18"/>
          <w:szCs w:val="19"/>
          <w:highlight w:val="white"/>
        </w:rPr>
        <w:t>#&lt;ID&gt;,&lt;Name&gt;,&lt;ChipIdentification&gt;,&lt;StartPointWithMask&gt;,&lt;EndPointWithMask&gt;,&lt;StepSize&gt;</w:t>
      </w:r>
    </w:p>
    <w:p w:rsidR="001A29E3" w:rsidRPr="00D56378" w:rsidRDefault="001A29E3" w:rsidP="00FA13F6">
      <w:pPr>
        <w:spacing w:after="0"/>
        <w:rPr>
          <w:rFonts w:cs="Consolas"/>
          <w:sz w:val="20"/>
        </w:rPr>
      </w:pPr>
      <w:r w:rsidRPr="00D56378">
        <w:rPr>
          <w:rFonts w:cs="Consolas"/>
          <w:sz w:val="20"/>
        </w:rPr>
        <w:t>&lt;ID&gt;</w:t>
      </w:r>
      <w:r w:rsidRPr="00D56378">
        <w:rPr>
          <w:rFonts w:cs="Consolas"/>
          <w:sz w:val="20"/>
        </w:rPr>
        <w:tab/>
      </w:r>
      <w:r w:rsidRPr="00D56378">
        <w:rPr>
          <w:rFonts w:cs="Consolas"/>
          <w:sz w:val="20"/>
        </w:rPr>
        <w:tab/>
      </w:r>
      <w:r w:rsidRPr="00D56378">
        <w:rPr>
          <w:rFonts w:cs="Consolas"/>
          <w:sz w:val="20"/>
        </w:rPr>
        <w:tab/>
      </w:r>
      <w:r w:rsidRPr="00D56378">
        <w:rPr>
          <w:rFonts w:cs="Consolas"/>
          <w:sz w:val="20"/>
        </w:rPr>
        <w:tab/>
        <w:t>-- Just an ID can be 0 to n number</w:t>
      </w:r>
    </w:p>
    <w:p w:rsidR="001A29E3" w:rsidRPr="00D56378" w:rsidRDefault="001A29E3" w:rsidP="00FA13F6">
      <w:pPr>
        <w:spacing w:after="0"/>
        <w:rPr>
          <w:rFonts w:cs="Consolas"/>
          <w:sz w:val="20"/>
        </w:rPr>
      </w:pPr>
      <w:r w:rsidRPr="00D56378">
        <w:rPr>
          <w:rFonts w:cs="Consolas"/>
          <w:sz w:val="20"/>
        </w:rPr>
        <w:t>&lt;Name&gt;</w:t>
      </w:r>
      <w:r w:rsidRPr="00D56378">
        <w:rPr>
          <w:rFonts w:cs="Consolas"/>
          <w:sz w:val="20"/>
        </w:rPr>
        <w:tab/>
      </w:r>
      <w:r w:rsidRPr="00D56378">
        <w:rPr>
          <w:rFonts w:cs="Consolas"/>
          <w:sz w:val="20"/>
        </w:rPr>
        <w:tab/>
      </w:r>
      <w:r w:rsidRPr="00D56378">
        <w:rPr>
          <w:rFonts w:cs="Consolas"/>
          <w:sz w:val="20"/>
        </w:rPr>
        <w:tab/>
      </w:r>
      <w:r w:rsidR="00F71611">
        <w:rPr>
          <w:rFonts w:cs="Consolas"/>
          <w:sz w:val="20"/>
        </w:rPr>
        <w:tab/>
      </w:r>
      <w:r w:rsidRPr="00D56378">
        <w:rPr>
          <w:rFonts w:cs="Consolas"/>
          <w:sz w:val="20"/>
        </w:rPr>
        <w:t>-- Name of the Register primary purpose of this is for data logging</w:t>
      </w:r>
    </w:p>
    <w:p w:rsidR="001A29E3" w:rsidRPr="00D56378" w:rsidRDefault="001A29E3" w:rsidP="00FA13F6">
      <w:pPr>
        <w:spacing w:after="0"/>
        <w:rPr>
          <w:rFonts w:cs="Consolas"/>
          <w:sz w:val="20"/>
        </w:rPr>
      </w:pPr>
      <w:r w:rsidRPr="00D56378">
        <w:rPr>
          <w:rFonts w:cs="Consolas"/>
          <w:sz w:val="20"/>
        </w:rPr>
        <w:t>&lt;ChipIdentification&gt;</w:t>
      </w:r>
      <w:r w:rsidRPr="00D56378">
        <w:rPr>
          <w:rFonts w:cs="Consolas"/>
          <w:sz w:val="20"/>
        </w:rPr>
        <w:tab/>
      </w:r>
      <w:r w:rsidRPr="00D56378">
        <w:rPr>
          <w:rFonts w:cs="Consolas"/>
          <w:sz w:val="20"/>
        </w:rPr>
        <w:tab/>
        <w:t>-- Specify which chip Lane 1 TX Lane 1 RX</w:t>
      </w:r>
    </w:p>
    <w:p w:rsidR="001A29E3" w:rsidRPr="00D56378" w:rsidRDefault="001A29E3" w:rsidP="00FA13F6">
      <w:pPr>
        <w:spacing w:after="0"/>
        <w:ind w:left="2880" w:hanging="2880"/>
        <w:rPr>
          <w:rFonts w:cs="Consolas"/>
          <w:sz w:val="20"/>
        </w:rPr>
      </w:pPr>
      <w:r w:rsidRPr="00D56378">
        <w:rPr>
          <w:rFonts w:cs="Consolas"/>
          <w:sz w:val="20"/>
        </w:rPr>
        <w:t>&lt;StartPointWithMask&gt;</w:t>
      </w:r>
      <w:r w:rsidRPr="00D56378">
        <w:rPr>
          <w:rFonts w:cs="Consolas"/>
          <w:sz w:val="20"/>
        </w:rPr>
        <w:tab/>
        <w:t>-- Specify the starting bit with masked for uninted register i.e. if starting four MSB bits from zero it would be 0000XXXX, but must be 8 bits</w:t>
      </w:r>
    </w:p>
    <w:p w:rsidR="001A29E3" w:rsidRPr="00D56378" w:rsidRDefault="001A29E3" w:rsidP="00FA13F6">
      <w:pPr>
        <w:spacing w:after="0"/>
        <w:ind w:left="2880" w:hanging="2880"/>
        <w:rPr>
          <w:rFonts w:cs="Consolas"/>
          <w:sz w:val="20"/>
        </w:rPr>
      </w:pPr>
      <w:r w:rsidRPr="00D56378">
        <w:rPr>
          <w:rFonts w:cs="Consolas"/>
          <w:sz w:val="20"/>
        </w:rPr>
        <w:t>&lt;EndPointWithMask&gt;</w:t>
      </w:r>
      <w:r w:rsidRPr="00D56378">
        <w:rPr>
          <w:rFonts w:cs="Consolas"/>
          <w:sz w:val="20"/>
        </w:rPr>
        <w:tab/>
        <w:t>-- Specify the Ending bit with masked for uninted register i.e. if ending four MSB bits from zero it would be 0000XXXX, but must be 8 bits</w:t>
      </w:r>
    </w:p>
    <w:p w:rsidR="001A29E3" w:rsidRPr="00D56378" w:rsidRDefault="001A29E3" w:rsidP="00FF60F4">
      <w:pPr>
        <w:spacing w:after="0"/>
        <w:ind w:left="2880" w:hanging="2880"/>
        <w:rPr>
          <w:rFonts w:cs="Consolas"/>
          <w:sz w:val="20"/>
        </w:rPr>
      </w:pPr>
      <w:r w:rsidRPr="00D56378">
        <w:rPr>
          <w:rFonts w:cs="Consolas"/>
          <w:sz w:val="20"/>
        </w:rPr>
        <w:t>&lt;StepSize&gt;</w:t>
      </w:r>
      <w:r w:rsidRPr="00D56378">
        <w:rPr>
          <w:rFonts w:cs="Consolas"/>
          <w:sz w:val="20"/>
        </w:rPr>
        <w:tab/>
        <w:t>-- Step size is an integer to indicate the size of the steps.</w:t>
      </w:r>
    </w:p>
    <w:p w:rsidR="001A29E3" w:rsidRPr="00D56378" w:rsidRDefault="001A29E3" w:rsidP="00FA13F6">
      <w:pPr>
        <w:spacing w:after="0"/>
        <w:rPr>
          <w:rFonts w:cs="Consolas"/>
          <w:i/>
          <w:sz w:val="20"/>
        </w:rPr>
      </w:pPr>
      <w:r w:rsidRPr="00D56378">
        <w:rPr>
          <w:rFonts w:cs="Consolas"/>
          <w:i/>
          <w:sz w:val="20"/>
        </w:rPr>
        <w:t>Sample Implementation</w:t>
      </w:r>
    </w:p>
    <w:p w:rsidR="001A29E3" w:rsidRPr="00D56378" w:rsidRDefault="001A29E3" w:rsidP="00FA13F6">
      <w:pPr>
        <w:autoSpaceDE w:val="0"/>
        <w:autoSpaceDN w:val="0"/>
        <w:adjustRightInd w:val="0"/>
        <w:spacing w:after="0" w:line="240" w:lineRule="auto"/>
        <w:rPr>
          <w:rFonts w:ascii="Consolas" w:hAnsi="Consolas" w:cs="Consolas"/>
          <w:i/>
          <w:color w:val="000000"/>
          <w:sz w:val="18"/>
          <w:szCs w:val="19"/>
          <w:highlight w:val="white"/>
        </w:rPr>
      </w:pPr>
      <w:r w:rsidRPr="00D56378">
        <w:rPr>
          <w:rFonts w:ascii="Consolas" w:hAnsi="Consolas" w:cs="Consolas"/>
          <w:i/>
          <w:color w:val="000000"/>
          <w:sz w:val="18"/>
          <w:szCs w:val="19"/>
          <w:highlight w:val="white"/>
        </w:rPr>
        <w:t>__REGISTER_SWEEP_BEGIN__</w:t>
      </w:r>
    </w:p>
    <w:p w:rsidR="001A29E3" w:rsidRPr="00D56378" w:rsidRDefault="001A29E3" w:rsidP="00FA13F6">
      <w:pPr>
        <w:autoSpaceDE w:val="0"/>
        <w:autoSpaceDN w:val="0"/>
        <w:adjustRightInd w:val="0"/>
        <w:spacing w:after="0" w:line="240" w:lineRule="auto"/>
        <w:rPr>
          <w:rFonts w:ascii="Consolas" w:hAnsi="Consolas" w:cs="Consolas"/>
          <w:i/>
          <w:color w:val="000000"/>
          <w:sz w:val="18"/>
          <w:szCs w:val="19"/>
          <w:highlight w:val="white"/>
        </w:rPr>
      </w:pPr>
      <w:r w:rsidRPr="00D56378">
        <w:rPr>
          <w:rFonts w:ascii="Consolas" w:hAnsi="Consolas" w:cs="Consolas"/>
          <w:i/>
          <w:color w:val="000000"/>
          <w:sz w:val="18"/>
          <w:szCs w:val="19"/>
          <w:highlight w:val="white"/>
        </w:rPr>
        <w:t>0,PATrim,TX:1,0x01,0000XXXX,1111XXXX,5</w:t>
      </w:r>
    </w:p>
    <w:p w:rsidR="001A29E3" w:rsidRPr="00D56378" w:rsidRDefault="001A29E3" w:rsidP="00FA13F6">
      <w:pPr>
        <w:autoSpaceDE w:val="0"/>
        <w:autoSpaceDN w:val="0"/>
        <w:adjustRightInd w:val="0"/>
        <w:spacing w:after="0" w:line="240" w:lineRule="auto"/>
        <w:rPr>
          <w:rFonts w:ascii="Consolas" w:hAnsi="Consolas" w:cs="Consolas"/>
          <w:i/>
          <w:color w:val="000000"/>
          <w:sz w:val="18"/>
          <w:szCs w:val="19"/>
          <w:highlight w:val="white"/>
        </w:rPr>
      </w:pPr>
      <w:r w:rsidRPr="00D56378">
        <w:rPr>
          <w:rFonts w:ascii="Consolas" w:hAnsi="Consolas" w:cs="Consolas"/>
          <w:i/>
          <w:color w:val="000000"/>
          <w:sz w:val="18"/>
          <w:szCs w:val="19"/>
          <w:highlight w:val="white"/>
        </w:rPr>
        <w:t>1,PATrim,TX:2,0x01,0000XXXX,1111XXXX,5</w:t>
      </w:r>
    </w:p>
    <w:p w:rsidR="001A29E3" w:rsidRPr="00D56378" w:rsidRDefault="001A29E3" w:rsidP="00FA13F6">
      <w:pPr>
        <w:autoSpaceDE w:val="0"/>
        <w:autoSpaceDN w:val="0"/>
        <w:adjustRightInd w:val="0"/>
        <w:spacing w:after="0" w:line="240" w:lineRule="auto"/>
        <w:rPr>
          <w:rFonts w:ascii="Consolas" w:hAnsi="Consolas" w:cs="Consolas"/>
          <w:i/>
          <w:color w:val="000000"/>
          <w:sz w:val="18"/>
          <w:szCs w:val="19"/>
          <w:highlight w:val="white"/>
        </w:rPr>
      </w:pPr>
      <w:r w:rsidRPr="00D56378">
        <w:rPr>
          <w:rFonts w:ascii="Consolas" w:hAnsi="Consolas" w:cs="Consolas"/>
          <w:i/>
          <w:color w:val="000000"/>
          <w:sz w:val="18"/>
          <w:szCs w:val="19"/>
          <w:highlight w:val="white"/>
        </w:rPr>
        <w:t>2,VCOTrim,RX,0x43,110000XX,110000XX,1</w:t>
      </w:r>
    </w:p>
    <w:p w:rsidR="00DA6945" w:rsidRPr="00D56378" w:rsidRDefault="001A29E3" w:rsidP="00FA13F6">
      <w:pPr>
        <w:tabs>
          <w:tab w:val="left" w:pos="2631"/>
        </w:tabs>
        <w:spacing w:after="0"/>
        <w:rPr>
          <w:rFonts w:ascii="Consolas" w:hAnsi="Consolas" w:cs="Consolas"/>
          <w:i/>
          <w:color w:val="000000"/>
          <w:sz w:val="18"/>
          <w:szCs w:val="19"/>
        </w:rPr>
      </w:pPr>
      <w:r w:rsidRPr="00D56378">
        <w:rPr>
          <w:rFonts w:ascii="Consolas" w:hAnsi="Consolas" w:cs="Consolas"/>
          <w:i/>
          <w:color w:val="000000"/>
          <w:sz w:val="18"/>
          <w:szCs w:val="19"/>
          <w:highlight w:val="white"/>
        </w:rPr>
        <w:t>__REGISTER_SWEEP_END__</w:t>
      </w:r>
    </w:p>
    <w:p w:rsidR="001A29E3" w:rsidRDefault="001A29E3" w:rsidP="00FA13F6">
      <w:pPr>
        <w:tabs>
          <w:tab w:val="left" w:pos="2631"/>
        </w:tabs>
        <w:spacing w:after="0"/>
        <w:rPr>
          <w:rFonts w:ascii="Consolas" w:hAnsi="Consolas" w:cs="Consolas"/>
          <w:i/>
          <w:color w:val="000000"/>
          <w:sz w:val="19"/>
          <w:szCs w:val="19"/>
        </w:rPr>
      </w:pPr>
    </w:p>
    <w:p w:rsidR="001A29E3" w:rsidRPr="00912F86" w:rsidRDefault="001A29E3" w:rsidP="00FA13F6">
      <w:pPr>
        <w:pStyle w:val="Heading2"/>
        <w:spacing w:before="0"/>
        <w:rPr>
          <w:rFonts w:asciiTheme="minorHAnsi" w:hAnsiTheme="minorHAnsi"/>
        </w:rPr>
      </w:pPr>
      <w:bookmarkStart w:id="17" w:name="_Toc433709589"/>
      <w:r>
        <w:rPr>
          <w:rFonts w:asciiTheme="minorHAnsi" w:hAnsiTheme="minorHAnsi"/>
        </w:rPr>
        <w:t>Execution</w:t>
      </w:r>
      <w:bookmarkEnd w:id="17"/>
      <w:r>
        <w:rPr>
          <w:rFonts w:asciiTheme="minorHAnsi" w:hAnsiTheme="minorHAnsi"/>
        </w:rPr>
        <w:t xml:space="preserve"> </w:t>
      </w:r>
    </w:p>
    <w:p w:rsidR="001A29E3" w:rsidRPr="00D56378" w:rsidRDefault="001A29E3" w:rsidP="00FA13F6">
      <w:pPr>
        <w:spacing w:after="0"/>
        <w:rPr>
          <w:sz w:val="20"/>
        </w:rPr>
      </w:pPr>
      <w:r w:rsidRPr="00D56378">
        <w:rPr>
          <w:sz w:val="20"/>
        </w:rPr>
        <w:t>Execution is where the actual measurements take place and needs to be specified,  below is some of the available options for now.</w:t>
      </w:r>
    </w:p>
    <w:p w:rsidR="001A29E3" w:rsidRPr="00D56378" w:rsidRDefault="001A29E3" w:rsidP="00FA13F6">
      <w:pPr>
        <w:autoSpaceDE w:val="0"/>
        <w:autoSpaceDN w:val="0"/>
        <w:adjustRightInd w:val="0"/>
        <w:spacing w:after="0" w:line="240" w:lineRule="auto"/>
        <w:rPr>
          <w:rFonts w:cs="Consolas"/>
          <w:color w:val="000000"/>
          <w:sz w:val="20"/>
          <w:highlight w:val="white"/>
        </w:rPr>
      </w:pPr>
      <w:r w:rsidRPr="00D56378">
        <w:rPr>
          <w:rFonts w:cs="Consolas"/>
          <w:color w:val="000000"/>
          <w:sz w:val="20"/>
          <w:highlight w:val="white"/>
        </w:rPr>
        <w:t>__EXECUTION_ORDER_BEGIN__</w:t>
      </w:r>
    </w:p>
    <w:p w:rsidR="001A29E3" w:rsidRPr="00D56378" w:rsidRDefault="001A29E3" w:rsidP="00FA13F6">
      <w:pPr>
        <w:autoSpaceDE w:val="0"/>
        <w:autoSpaceDN w:val="0"/>
        <w:adjustRightInd w:val="0"/>
        <w:spacing w:after="0" w:line="240" w:lineRule="auto"/>
        <w:rPr>
          <w:rFonts w:cs="Courier New"/>
          <w:color w:val="538135" w:themeColor="accent6" w:themeShade="BF"/>
          <w:sz w:val="20"/>
          <w:highlight w:val="white"/>
        </w:rPr>
      </w:pPr>
      <w:r w:rsidRPr="00D56378">
        <w:rPr>
          <w:rFonts w:cs="Courier New"/>
          <w:color w:val="538135" w:themeColor="accent6" w:themeShade="BF"/>
          <w:sz w:val="20"/>
          <w:highlight w:val="white"/>
        </w:rPr>
        <w:t>##Required Selections go under here</w:t>
      </w:r>
    </w:p>
    <w:p w:rsidR="00FA13F6" w:rsidRPr="00EB38A5" w:rsidRDefault="001A29E3" w:rsidP="00FA13F6">
      <w:pPr>
        <w:spacing w:after="0"/>
        <w:rPr>
          <w:rFonts w:cs="Consolas"/>
          <w:color w:val="000000"/>
          <w:sz w:val="20"/>
        </w:rPr>
      </w:pPr>
      <w:r w:rsidRPr="00D56378">
        <w:rPr>
          <w:rFonts w:cs="Consolas"/>
          <w:color w:val="000000"/>
          <w:sz w:val="20"/>
          <w:highlight w:val="white"/>
        </w:rPr>
        <w:t>__EXECUTION_ORDER_END__</w:t>
      </w:r>
    </w:p>
    <w:p w:rsidR="00FA13F6" w:rsidRPr="00EB38A5" w:rsidRDefault="00FA13F6" w:rsidP="00FA13F6">
      <w:pPr>
        <w:spacing w:after="0"/>
        <w:rPr>
          <w:rFonts w:cs="Consolas"/>
          <w:color w:val="538135" w:themeColor="accent6" w:themeShade="BF"/>
          <w:sz w:val="20"/>
        </w:rPr>
      </w:pPr>
      <w:r w:rsidRPr="00EB38A5">
        <w:rPr>
          <w:rFonts w:cs="Consolas"/>
          <w:color w:val="538135" w:themeColor="accent6" w:themeShade="BF"/>
          <w:sz w:val="20"/>
          <w:highlight w:val="white"/>
        </w:rPr>
        <w:t>##&lt;Task&gt;,&lt;SubTask&gt;</w:t>
      </w:r>
    </w:p>
    <w:p w:rsidR="00FA13F6" w:rsidRPr="00D56378" w:rsidRDefault="00FA13F6" w:rsidP="00FA13F6">
      <w:pPr>
        <w:spacing w:after="0"/>
        <w:ind w:left="2880" w:hanging="2880"/>
        <w:rPr>
          <w:rFonts w:cs="Consolas"/>
          <w:sz w:val="20"/>
        </w:rPr>
      </w:pPr>
      <w:r w:rsidRPr="00D56378">
        <w:rPr>
          <w:rFonts w:cs="Consolas"/>
          <w:sz w:val="20"/>
        </w:rPr>
        <w:t>&lt;Task&gt;</w:t>
      </w:r>
      <w:r w:rsidRPr="00D56378">
        <w:rPr>
          <w:rFonts w:cs="Consolas"/>
          <w:sz w:val="20"/>
        </w:rPr>
        <w:tab/>
        <w:t>-- Task can be either Measuring DSA/Measuring on Multimeter…</w:t>
      </w:r>
    </w:p>
    <w:p w:rsidR="00EB38A5" w:rsidRDefault="00FA13F6" w:rsidP="00FF60F4">
      <w:pPr>
        <w:spacing w:after="0"/>
        <w:ind w:left="2880" w:hanging="2880"/>
        <w:rPr>
          <w:rFonts w:cs="Consolas"/>
          <w:sz w:val="20"/>
        </w:rPr>
      </w:pPr>
      <w:r w:rsidRPr="00D56378">
        <w:rPr>
          <w:rFonts w:cs="Consolas"/>
          <w:sz w:val="20"/>
        </w:rPr>
        <w:t>&lt;SubTask&gt;</w:t>
      </w:r>
      <w:r w:rsidRPr="00D56378">
        <w:rPr>
          <w:rFonts w:cs="Consolas"/>
          <w:sz w:val="20"/>
        </w:rPr>
        <w:tab/>
        <w:t xml:space="preserve">-- SubTask is either Channel 1 dual (with crosstalk) or Channel 1 single </w:t>
      </w:r>
    </w:p>
    <w:p w:rsidR="00FA13F6" w:rsidRPr="00FF60F4" w:rsidRDefault="00FF60F4" w:rsidP="00FF60F4">
      <w:pPr>
        <w:spacing w:after="0"/>
        <w:ind w:left="2880" w:hanging="2880"/>
        <w:rPr>
          <w:rFonts w:cs="Consolas"/>
          <w:b/>
          <w:sz w:val="20"/>
        </w:rPr>
      </w:pPr>
      <w:r>
        <w:rPr>
          <w:rFonts w:cs="Consolas"/>
          <w:b/>
          <w:sz w:val="20"/>
        </w:rPr>
        <w:t>Available Tasks and SubTasks</w:t>
      </w:r>
    </w:p>
    <w:tbl>
      <w:tblPr>
        <w:tblStyle w:val="GridTable4-Accent5"/>
        <w:tblW w:w="9275" w:type="dxa"/>
        <w:tblLook w:val="04A0" w:firstRow="1" w:lastRow="0" w:firstColumn="1" w:lastColumn="0" w:noHBand="0" w:noVBand="1"/>
      </w:tblPr>
      <w:tblGrid>
        <w:gridCol w:w="2030"/>
        <w:gridCol w:w="1374"/>
        <w:gridCol w:w="5871"/>
      </w:tblGrid>
      <w:tr w:rsidR="00FA13F6" w:rsidRPr="00D56378" w:rsidTr="00D75B2E">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042" w:type="dxa"/>
          </w:tcPr>
          <w:p w:rsidR="00FA13F6" w:rsidRPr="00D56378" w:rsidRDefault="00FA13F6" w:rsidP="00FA13F6">
            <w:pPr>
              <w:jc w:val="center"/>
              <w:rPr>
                <w:rFonts w:cs="Consolas"/>
                <w:b w:val="0"/>
                <w:sz w:val="20"/>
              </w:rPr>
            </w:pPr>
            <w:r w:rsidRPr="00D56378">
              <w:rPr>
                <w:rFonts w:cs="Consolas"/>
                <w:b w:val="0"/>
                <w:sz w:val="20"/>
              </w:rPr>
              <w:t>Task</w:t>
            </w:r>
          </w:p>
        </w:tc>
        <w:tc>
          <w:tcPr>
            <w:tcW w:w="1382" w:type="dxa"/>
          </w:tcPr>
          <w:p w:rsidR="00FA13F6" w:rsidRPr="00D56378" w:rsidRDefault="00FA13F6" w:rsidP="00FA13F6">
            <w:pPr>
              <w:jc w:val="center"/>
              <w:cnfStyle w:val="100000000000" w:firstRow="1" w:lastRow="0" w:firstColumn="0" w:lastColumn="0" w:oddVBand="0" w:evenVBand="0" w:oddHBand="0" w:evenHBand="0" w:firstRowFirstColumn="0" w:firstRowLastColumn="0" w:lastRowFirstColumn="0" w:lastRowLastColumn="0"/>
              <w:rPr>
                <w:rFonts w:cs="Consolas"/>
                <w:b w:val="0"/>
                <w:sz w:val="20"/>
              </w:rPr>
            </w:pPr>
            <w:r w:rsidRPr="00D56378">
              <w:rPr>
                <w:rFonts w:cs="Consolas"/>
                <w:b w:val="0"/>
                <w:sz w:val="20"/>
              </w:rPr>
              <w:t>SubTask</w:t>
            </w:r>
          </w:p>
        </w:tc>
        <w:tc>
          <w:tcPr>
            <w:tcW w:w="5851" w:type="dxa"/>
          </w:tcPr>
          <w:p w:rsidR="00FA13F6" w:rsidRPr="00D56378" w:rsidRDefault="00FA13F6" w:rsidP="00FA13F6">
            <w:pPr>
              <w:jc w:val="center"/>
              <w:cnfStyle w:val="100000000000" w:firstRow="1" w:lastRow="0" w:firstColumn="0" w:lastColumn="0" w:oddVBand="0" w:evenVBand="0" w:oddHBand="0" w:evenHBand="0" w:firstRowFirstColumn="0" w:firstRowLastColumn="0" w:lastRowFirstColumn="0" w:lastRowLastColumn="0"/>
              <w:rPr>
                <w:rFonts w:cs="Consolas"/>
                <w:b w:val="0"/>
                <w:sz w:val="20"/>
              </w:rPr>
            </w:pPr>
            <w:r w:rsidRPr="00D56378">
              <w:rPr>
                <w:rFonts w:cs="Consolas"/>
                <w:b w:val="0"/>
                <w:sz w:val="20"/>
              </w:rPr>
              <w:t>Description</w:t>
            </w:r>
          </w:p>
        </w:tc>
      </w:tr>
      <w:tr w:rsidR="00FA13F6" w:rsidRPr="00D56378" w:rsidTr="00D75B2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99" w:type="dxa"/>
            <w:vMerge w:val="restart"/>
          </w:tcPr>
          <w:p w:rsidR="00FA13F6" w:rsidRPr="003C56C4" w:rsidRDefault="00FA13F6" w:rsidP="00FA13F6">
            <w:pPr>
              <w:rPr>
                <w:rFonts w:cs="Consolas"/>
                <w:sz w:val="18"/>
                <w:szCs w:val="18"/>
              </w:rPr>
            </w:pPr>
            <w:r w:rsidRPr="003C56C4">
              <w:rPr>
                <w:rFonts w:cs="Consolas"/>
                <w:sz w:val="18"/>
                <w:szCs w:val="18"/>
              </w:rPr>
              <w:t>Meas_DSA_Jitter</w:t>
            </w:r>
          </w:p>
        </w:tc>
        <w:tc>
          <w:tcPr>
            <w:tcW w:w="1391"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CH1_DUAL</w:t>
            </w:r>
          </w:p>
        </w:tc>
        <w:tc>
          <w:tcPr>
            <w:tcW w:w="6285"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Measure Jitter on Lane 1 while Aggressor Lane 2 is running (with Cross Talk)</w:t>
            </w:r>
          </w:p>
        </w:tc>
      </w:tr>
      <w:tr w:rsidR="00FA13F6" w:rsidRPr="00D56378" w:rsidTr="00D75B2E">
        <w:trPr>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FA13F6" w:rsidRPr="003C56C4" w:rsidRDefault="00FA13F6" w:rsidP="00FA13F6">
            <w:pPr>
              <w:rPr>
                <w:rFonts w:cs="Consolas"/>
                <w:sz w:val="18"/>
                <w:szCs w:val="18"/>
              </w:rPr>
            </w:pPr>
          </w:p>
        </w:tc>
        <w:tc>
          <w:tcPr>
            <w:tcW w:w="1391"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CH2_DUAL</w:t>
            </w:r>
          </w:p>
        </w:tc>
        <w:tc>
          <w:tcPr>
            <w:tcW w:w="6285"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Measure Jitter on Lane 2 while Aggressor Lane 1 is running (with Cross Talk)</w:t>
            </w:r>
          </w:p>
        </w:tc>
      </w:tr>
      <w:tr w:rsidR="00FA13F6" w:rsidRPr="00D56378" w:rsidTr="00D75B2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FA13F6" w:rsidRPr="003C56C4" w:rsidRDefault="00FA13F6" w:rsidP="00FA13F6">
            <w:pPr>
              <w:rPr>
                <w:rFonts w:cs="Consolas"/>
                <w:sz w:val="18"/>
                <w:szCs w:val="18"/>
              </w:rPr>
            </w:pPr>
          </w:p>
        </w:tc>
        <w:tc>
          <w:tcPr>
            <w:tcW w:w="1391"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CH1_SINGLE</w:t>
            </w:r>
          </w:p>
        </w:tc>
        <w:tc>
          <w:tcPr>
            <w:tcW w:w="6285"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Measure Jitter on Lane 1 with no aggressor</w:t>
            </w:r>
          </w:p>
        </w:tc>
      </w:tr>
      <w:tr w:rsidR="00FA13F6" w:rsidRPr="00D56378" w:rsidTr="00D75B2E">
        <w:trPr>
          <w:trHeight w:val="266"/>
        </w:trPr>
        <w:tc>
          <w:tcPr>
            <w:cnfStyle w:val="001000000000" w:firstRow="0" w:lastRow="0" w:firstColumn="1" w:lastColumn="0" w:oddVBand="0" w:evenVBand="0" w:oddHBand="0" w:evenHBand="0" w:firstRowFirstColumn="0" w:firstRowLastColumn="0" w:lastRowFirstColumn="0" w:lastRowLastColumn="0"/>
            <w:tcW w:w="1599" w:type="dxa"/>
            <w:vMerge/>
          </w:tcPr>
          <w:p w:rsidR="00FA13F6" w:rsidRPr="003C56C4" w:rsidRDefault="00FA13F6" w:rsidP="00FA13F6">
            <w:pPr>
              <w:rPr>
                <w:rFonts w:cs="Consolas"/>
                <w:sz w:val="18"/>
                <w:szCs w:val="18"/>
              </w:rPr>
            </w:pPr>
          </w:p>
        </w:tc>
        <w:tc>
          <w:tcPr>
            <w:tcW w:w="1391"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CH2_SINGLE</w:t>
            </w:r>
          </w:p>
        </w:tc>
        <w:tc>
          <w:tcPr>
            <w:tcW w:w="6285"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 xml:space="preserve">Measure Jitter on Lane 2 with no </w:t>
            </w:r>
            <w:r w:rsidR="00525B08" w:rsidRPr="003C56C4">
              <w:rPr>
                <w:rFonts w:cs="Consolas"/>
                <w:sz w:val="18"/>
                <w:szCs w:val="18"/>
              </w:rPr>
              <w:t>aggressor</w:t>
            </w:r>
          </w:p>
        </w:tc>
      </w:tr>
      <w:tr w:rsidR="00FA13F6" w:rsidRPr="00D56378" w:rsidTr="00D75B2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99" w:type="dxa"/>
            <w:vMerge w:val="restart"/>
          </w:tcPr>
          <w:p w:rsidR="00FA13F6" w:rsidRPr="003C56C4" w:rsidRDefault="00FA13F6" w:rsidP="00FA13F6">
            <w:pPr>
              <w:rPr>
                <w:rFonts w:cs="Consolas"/>
                <w:sz w:val="18"/>
                <w:szCs w:val="18"/>
              </w:rPr>
            </w:pPr>
            <w:r w:rsidRPr="003C56C4">
              <w:rPr>
                <w:rFonts w:cs="Consolas"/>
                <w:sz w:val="18"/>
                <w:szCs w:val="18"/>
              </w:rPr>
              <w:t>Meas_DSA_Frequency</w:t>
            </w:r>
          </w:p>
        </w:tc>
        <w:tc>
          <w:tcPr>
            <w:tcW w:w="1391"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CH1_DUAL</w:t>
            </w:r>
          </w:p>
        </w:tc>
        <w:tc>
          <w:tcPr>
            <w:tcW w:w="6285"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Measure Frequency on Lane 1 while Aggressor Lane 2 is running (with Cross Talk)</w:t>
            </w:r>
          </w:p>
        </w:tc>
      </w:tr>
      <w:tr w:rsidR="00FA13F6" w:rsidRPr="00D56378" w:rsidTr="00D75B2E">
        <w:trPr>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FA13F6" w:rsidRPr="003C56C4" w:rsidRDefault="00FA13F6" w:rsidP="00FA13F6">
            <w:pPr>
              <w:rPr>
                <w:rFonts w:cs="Consolas"/>
                <w:sz w:val="18"/>
                <w:szCs w:val="18"/>
              </w:rPr>
            </w:pPr>
          </w:p>
        </w:tc>
        <w:tc>
          <w:tcPr>
            <w:tcW w:w="1391"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CH2_DUAL</w:t>
            </w:r>
          </w:p>
        </w:tc>
        <w:tc>
          <w:tcPr>
            <w:tcW w:w="6285"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Measure Frequency on Lane 2 while Aggressor Lane 1 is running (with Cross Talk)</w:t>
            </w:r>
          </w:p>
        </w:tc>
      </w:tr>
      <w:tr w:rsidR="00FA13F6" w:rsidRPr="00D56378" w:rsidTr="00D75B2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FA13F6" w:rsidRPr="003C56C4" w:rsidRDefault="00FA13F6" w:rsidP="00FA13F6">
            <w:pPr>
              <w:rPr>
                <w:rFonts w:cs="Consolas"/>
                <w:sz w:val="18"/>
                <w:szCs w:val="18"/>
              </w:rPr>
            </w:pPr>
          </w:p>
        </w:tc>
        <w:tc>
          <w:tcPr>
            <w:tcW w:w="1391"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CH1_SINGLE</w:t>
            </w:r>
          </w:p>
        </w:tc>
        <w:tc>
          <w:tcPr>
            <w:tcW w:w="6285" w:type="dxa"/>
          </w:tcPr>
          <w:p w:rsidR="00FA13F6" w:rsidRPr="003C56C4" w:rsidRDefault="00FA13F6" w:rsidP="00FA13F6">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Measure Frequency on Lane 1 with no aggressor</w:t>
            </w:r>
          </w:p>
        </w:tc>
      </w:tr>
      <w:tr w:rsidR="00FA13F6" w:rsidRPr="00D56378" w:rsidTr="00D75B2E">
        <w:trPr>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FA13F6" w:rsidRPr="003C56C4" w:rsidRDefault="00FA13F6" w:rsidP="00FA13F6">
            <w:pPr>
              <w:rPr>
                <w:rFonts w:cs="Consolas"/>
                <w:sz w:val="18"/>
                <w:szCs w:val="18"/>
              </w:rPr>
            </w:pPr>
          </w:p>
        </w:tc>
        <w:tc>
          <w:tcPr>
            <w:tcW w:w="1391"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CH2_SINGLE</w:t>
            </w:r>
          </w:p>
        </w:tc>
        <w:tc>
          <w:tcPr>
            <w:tcW w:w="6285" w:type="dxa"/>
          </w:tcPr>
          <w:p w:rsidR="00FA13F6" w:rsidRPr="003C56C4" w:rsidRDefault="00FA13F6" w:rsidP="00FA13F6">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Measure Frequency on Lane 2 with no aggressor</w:t>
            </w:r>
          </w:p>
        </w:tc>
      </w:tr>
      <w:tr w:rsidR="00525B08" w:rsidRPr="00D56378" w:rsidTr="00D75B2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99" w:type="dxa"/>
            <w:vMerge w:val="restart"/>
          </w:tcPr>
          <w:p w:rsidR="00525B08" w:rsidRPr="003C56C4" w:rsidRDefault="00525B08" w:rsidP="00525B08">
            <w:pPr>
              <w:rPr>
                <w:rFonts w:cs="Consolas"/>
                <w:sz w:val="18"/>
                <w:szCs w:val="18"/>
              </w:rPr>
            </w:pPr>
            <w:r w:rsidRPr="003C56C4">
              <w:rPr>
                <w:rFonts w:cs="Consolas"/>
                <w:sz w:val="18"/>
                <w:szCs w:val="18"/>
              </w:rPr>
              <w:t>Meas_DSA_Amplitude</w:t>
            </w:r>
          </w:p>
        </w:tc>
        <w:tc>
          <w:tcPr>
            <w:tcW w:w="1391" w:type="dxa"/>
          </w:tcPr>
          <w:p w:rsidR="00525B08" w:rsidRPr="003C56C4" w:rsidRDefault="00525B08" w:rsidP="00525B08">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CH1_DUAL</w:t>
            </w:r>
          </w:p>
        </w:tc>
        <w:tc>
          <w:tcPr>
            <w:tcW w:w="6285" w:type="dxa"/>
          </w:tcPr>
          <w:p w:rsidR="00525B08" w:rsidRPr="003C56C4" w:rsidRDefault="00525B08" w:rsidP="00525B08">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Measure Amplitude on Lane 1 while Aggressor Lane 2 is running (with Cross Talk)</w:t>
            </w:r>
          </w:p>
        </w:tc>
      </w:tr>
      <w:tr w:rsidR="00525B08" w:rsidRPr="00D56378" w:rsidTr="00D75B2E">
        <w:trPr>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525B08" w:rsidRPr="003C56C4" w:rsidRDefault="00525B08" w:rsidP="00525B08">
            <w:pPr>
              <w:rPr>
                <w:rFonts w:cs="Consolas"/>
                <w:sz w:val="18"/>
                <w:szCs w:val="18"/>
              </w:rPr>
            </w:pPr>
          </w:p>
        </w:tc>
        <w:tc>
          <w:tcPr>
            <w:tcW w:w="1391" w:type="dxa"/>
          </w:tcPr>
          <w:p w:rsidR="00525B08" w:rsidRPr="003C56C4" w:rsidRDefault="00525B08" w:rsidP="00525B08">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CH2_DUAL</w:t>
            </w:r>
          </w:p>
        </w:tc>
        <w:tc>
          <w:tcPr>
            <w:tcW w:w="6285" w:type="dxa"/>
          </w:tcPr>
          <w:p w:rsidR="00525B08" w:rsidRPr="003C56C4" w:rsidRDefault="00525B08" w:rsidP="00525B08">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Measure Amplitude on Lane 2 while Aggressor Lane 1 is running (with Cross Talk)</w:t>
            </w:r>
          </w:p>
        </w:tc>
      </w:tr>
      <w:tr w:rsidR="00525B08" w:rsidRPr="00D56378" w:rsidTr="00D75B2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525B08" w:rsidRPr="003C56C4" w:rsidRDefault="00525B08" w:rsidP="00525B08">
            <w:pPr>
              <w:rPr>
                <w:rFonts w:cs="Consolas"/>
                <w:sz w:val="18"/>
                <w:szCs w:val="18"/>
              </w:rPr>
            </w:pPr>
          </w:p>
        </w:tc>
        <w:tc>
          <w:tcPr>
            <w:tcW w:w="1391" w:type="dxa"/>
          </w:tcPr>
          <w:p w:rsidR="00525B08" w:rsidRPr="003C56C4" w:rsidRDefault="00525B08" w:rsidP="00525B08">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CH1_SINGLE</w:t>
            </w:r>
          </w:p>
        </w:tc>
        <w:tc>
          <w:tcPr>
            <w:tcW w:w="6285" w:type="dxa"/>
          </w:tcPr>
          <w:p w:rsidR="00525B08" w:rsidRPr="003C56C4" w:rsidRDefault="00525B08" w:rsidP="00525B08">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Measure Amplitude on Lane 1 with no aggressor</w:t>
            </w:r>
          </w:p>
        </w:tc>
      </w:tr>
      <w:tr w:rsidR="00525B08" w:rsidRPr="00D56378" w:rsidTr="00D75B2E">
        <w:trPr>
          <w:trHeight w:val="252"/>
        </w:trPr>
        <w:tc>
          <w:tcPr>
            <w:cnfStyle w:val="001000000000" w:firstRow="0" w:lastRow="0" w:firstColumn="1" w:lastColumn="0" w:oddVBand="0" w:evenVBand="0" w:oddHBand="0" w:evenHBand="0" w:firstRowFirstColumn="0" w:firstRowLastColumn="0" w:lastRowFirstColumn="0" w:lastRowLastColumn="0"/>
            <w:tcW w:w="1599" w:type="dxa"/>
            <w:vMerge/>
          </w:tcPr>
          <w:p w:rsidR="00525B08" w:rsidRPr="003C56C4" w:rsidRDefault="00525B08" w:rsidP="00525B08">
            <w:pPr>
              <w:rPr>
                <w:rFonts w:cs="Consolas"/>
                <w:sz w:val="18"/>
                <w:szCs w:val="18"/>
              </w:rPr>
            </w:pPr>
          </w:p>
        </w:tc>
        <w:tc>
          <w:tcPr>
            <w:tcW w:w="1391" w:type="dxa"/>
          </w:tcPr>
          <w:p w:rsidR="00525B08" w:rsidRPr="003C56C4" w:rsidRDefault="00525B08" w:rsidP="00525B08">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CH2_SINGLE</w:t>
            </w:r>
          </w:p>
        </w:tc>
        <w:tc>
          <w:tcPr>
            <w:tcW w:w="6285" w:type="dxa"/>
          </w:tcPr>
          <w:p w:rsidR="00525B08" w:rsidRPr="003C56C4" w:rsidRDefault="00525B08" w:rsidP="00525B08">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Measure Amplitude on Lane 2 with no aggressor</w:t>
            </w:r>
          </w:p>
        </w:tc>
      </w:tr>
      <w:tr w:rsidR="00D75B2E" w:rsidRPr="00D56378" w:rsidTr="00D75B2E">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99" w:type="dxa"/>
            <w:vMerge w:val="restart"/>
          </w:tcPr>
          <w:p w:rsidR="00D75B2E" w:rsidRPr="003C56C4" w:rsidRDefault="00D75B2E" w:rsidP="00525B08">
            <w:pPr>
              <w:rPr>
                <w:rFonts w:cs="Consolas"/>
                <w:sz w:val="18"/>
                <w:szCs w:val="18"/>
              </w:rPr>
            </w:pPr>
            <w:r w:rsidRPr="003C56C4">
              <w:rPr>
                <w:rFonts w:cs="Consolas"/>
                <w:sz w:val="18"/>
                <w:szCs w:val="18"/>
              </w:rPr>
              <w:t>Meas_Multimeter</w:t>
            </w:r>
          </w:p>
        </w:tc>
        <w:tc>
          <w:tcPr>
            <w:tcW w:w="1391" w:type="dxa"/>
          </w:tcPr>
          <w:p w:rsidR="00D75B2E" w:rsidRPr="003C56C4" w:rsidRDefault="00D75B2E" w:rsidP="00525B08">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Voltage</w:t>
            </w:r>
          </w:p>
        </w:tc>
        <w:tc>
          <w:tcPr>
            <w:tcW w:w="6285" w:type="dxa"/>
          </w:tcPr>
          <w:p w:rsidR="00D75B2E" w:rsidRPr="003C56C4" w:rsidRDefault="00D75B2E" w:rsidP="00525B08">
            <w:pPr>
              <w:cnfStyle w:val="000000100000" w:firstRow="0" w:lastRow="0" w:firstColumn="0" w:lastColumn="0" w:oddVBand="0" w:evenVBand="0" w:oddHBand="1" w:evenHBand="0" w:firstRowFirstColumn="0" w:firstRowLastColumn="0" w:lastRowFirstColumn="0" w:lastRowLastColumn="0"/>
              <w:rPr>
                <w:rFonts w:cs="Consolas"/>
                <w:sz w:val="18"/>
                <w:szCs w:val="18"/>
              </w:rPr>
            </w:pPr>
            <w:r w:rsidRPr="003C56C4">
              <w:rPr>
                <w:rFonts w:cs="Consolas"/>
                <w:sz w:val="18"/>
                <w:szCs w:val="18"/>
              </w:rPr>
              <w:t>Measure Voltage on the Keithley Multimeter</w:t>
            </w:r>
          </w:p>
        </w:tc>
      </w:tr>
      <w:tr w:rsidR="00D75B2E" w:rsidRPr="00D56378" w:rsidTr="00D75B2E">
        <w:trPr>
          <w:trHeight w:val="252"/>
        </w:trPr>
        <w:tc>
          <w:tcPr>
            <w:cnfStyle w:val="001000000000" w:firstRow="0" w:lastRow="0" w:firstColumn="1" w:lastColumn="0" w:oddVBand="0" w:evenVBand="0" w:oddHBand="0" w:evenHBand="0" w:firstRowFirstColumn="0" w:firstRowLastColumn="0" w:lastRowFirstColumn="0" w:lastRowLastColumn="0"/>
            <w:tcW w:w="2042" w:type="dxa"/>
            <w:vMerge/>
          </w:tcPr>
          <w:p w:rsidR="00D75B2E" w:rsidRPr="003C56C4" w:rsidRDefault="00D75B2E" w:rsidP="00525B08">
            <w:pPr>
              <w:rPr>
                <w:rFonts w:cs="Consolas"/>
                <w:sz w:val="18"/>
                <w:szCs w:val="18"/>
              </w:rPr>
            </w:pPr>
          </w:p>
        </w:tc>
        <w:tc>
          <w:tcPr>
            <w:tcW w:w="1382" w:type="dxa"/>
          </w:tcPr>
          <w:p w:rsidR="00D75B2E" w:rsidRPr="003C56C4" w:rsidRDefault="00D75B2E" w:rsidP="00525B08">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Temperature</w:t>
            </w:r>
          </w:p>
        </w:tc>
        <w:tc>
          <w:tcPr>
            <w:tcW w:w="5851" w:type="dxa"/>
          </w:tcPr>
          <w:p w:rsidR="00D75B2E" w:rsidRPr="003C56C4" w:rsidRDefault="00D75B2E" w:rsidP="00525B08">
            <w:pPr>
              <w:cnfStyle w:val="000000000000" w:firstRow="0" w:lastRow="0" w:firstColumn="0" w:lastColumn="0" w:oddVBand="0" w:evenVBand="0" w:oddHBand="0" w:evenHBand="0" w:firstRowFirstColumn="0" w:firstRowLastColumn="0" w:lastRowFirstColumn="0" w:lastRowLastColumn="0"/>
              <w:rPr>
                <w:rFonts w:cs="Consolas"/>
                <w:sz w:val="18"/>
                <w:szCs w:val="18"/>
              </w:rPr>
            </w:pPr>
            <w:r w:rsidRPr="003C56C4">
              <w:rPr>
                <w:rFonts w:cs="Consolas"/>
                <w:sz w:val="18"/>
                <w:szCs w:val="18"/>
              </w:rPr>
              <w:t>Measure Temperature on the Keithley Multimeter</w:t>
            </w:r>
          </w:p>
        </w:tc>
      </w:tr>
    </w:tbl>
    <w:p w:rsidR="00D75B2E" w:rsidRDefault="00D75B2E" w:rsidP="00D75B2E">
      <w:pPr>
        <w:pStyle w:val="Heading2"/>
        <w:spacing w:before="0"/>
        <w:rPr>
          <w:rFonts w:asciiTheme="minorHAnsi" w:hAnsiTheme="minorHAnsi"/>
        </w:rPr>
      </w:pPr>
      <w:bookmarkStart w:id="18" w:name="_Toc433709590"/>
      <w:r>
        <w:rPr>
          <w:rFonts w:asciiTheme="minorHAnsi" w:hAnsiTheme="minorHAnsi"/>
        </w:rPr>
        <w:t>Other Options</w:t>
      </w:r>
      <w:bookmarkEnd w:id="18"/>
    </w:p>
    <w:p w:rsidR="00D75B2E" w:rsidRPr="00D56378" w:rsidRDefault="00D75B2E" w:rsidP="00D75B2E">
      <w:pPr>
        <w:rPr>
          <w:sz w:val="20"/>
          <w:szCs w:val="20"/>
        </w:rPr>
      </w:pPr>
      <w:r w:rsidRPr="00D56378">
        <w:rPr>
          <w:sz w:val="20"/>
          <w:szCs w:val="20"/>
        </w:rPr>
        <w:t xml:space="preserve">Other options are required for specific instrument control, some of these can be deleted or commented out for usage model </w:t>
      </w:r>
    </w:p>
    <w:p w:rsidR="00D75B2E" w:rsidRPr="00D56378" w:rsidRDefault="00D75B2E" w:rsidP="00D75B2E">
      <w:pPr>
        <w:autoSpaceDE w:val="0"/>
        <w:autoSpaceDN w:val="0"/>
        <w:adjustRightInd w:val="0"/>
        <w:spacing w:after="0" w:line="240" w:lineRule="auto"/>
        <w:rPr>
          <w:rFonts w:cs="Consolas"/>
          <w:color w:val="000000"/>
          <w:sz w:val="20"/>
          <w:szCs w:val="20"/>
          <w:highlight w:val="white"/>
        </w:rPr>
      </w:pPr>
      <w:r w:rsidRPr="00D56378">
        <w:rPr>
          <w:rFonts w:cs="Consolas"/>
          <w:color w:val="000000"/>
          <w:sz w:val="20"/>
          <w:szCs w:val="20"/>
          <w:highlight w:val="white"/>
        </w:rPr>
        <w:t>__OTHER_BEGIN__</w:t>
      </w:r>
    </w:p>
    <w:p w:rsidR="00D75B2E" w:rsidRPr="00D56378" w:rsidRDefault="00D75B2E" w:rsidP="00D75B2E">
      <w:pPr>
        <w:autoSpaceDE w:val="0"/>
        <w:autoSpaceDN w:val="0"/>
        <w:adjustRightInd w:val="0"/>
        <w:spacing w:after="0" w:line="240" w:lineRule="auto"/>
        <w:rPr>
          <w:rFonts w:cs="Courier New"/>
          <w:color w:val="538135" w:themeColor="accent6" w:themeShade="BF"/>
          <w:sz w:val="20"/>
          <w:szCs w:val="20"/>
          <w:highlight w:val="white"/>
        </w:rPr>
      </w:pPr>
      <w:r w:rsidRPr="00D56378">
        <w:rPr>
          <w:rFonts w:cs="Courier New"/>
          <w:color w:val="538135" w:themeColor="accent6" w:themeShade="BF"/>
          <w:sz w:val="20"/>
          <w:szCs w:val="20"/>
          <w:highlight w:val="white"/>
        </w:rPr>
        <w:t>##Required Selections go under here</w:t>
      </w:r>
    </w:p>
    <w:p w:rsidR="00D75B2E" w:rsidRPr="00D56378" w:rsidRDefault="00D75B2E" w:rsidP="00D75B2E">
      <w:pPr>
        <w:rPr>
          <w:sz w:val="20"/>
          <w:szCs w:val="20"/>
        </w:rPr>
      </w:pPr>
      <w:r w:rsidRPr="00D56378">
        <w:rPr>
          <w:rFonts w:cs="Consolas"/>
          <w:color w:val="000000"/>
          <w:sz w:val="20"/>
          <w:szCs w:val="20"/>
          <w:highlight w:val="white"/>
        </w:rPr>
        <w:t>__OTHER_END__</w:t>
      </w:r>
    </w:p>
    <w:tbl>
      <w:tblPr>
        <w:tblStyle w:val="GridTable4-Accent5"/>
        <w:tblW w:w="0" w:type="auto"/>
        <w:tblLook w:val="04A0" w:firstRow="1" w:lastRow="0" w:firstColumn="1" w:lastColumn="0" w:noHBand="0" w:noVBand="1"/>
      </w:tblPr>
      <w:tblGrid>
        <w:gridCol w:w="2375"/>
        <w:gridCol w:w="1859"/>
        <w:gridCol w:w="1700"/>
        <w:gridCol w:w="3416"/>
      </w:tblGrid>
      <w:tr w:rsidR="003C56C4" w:rsidTr="003C5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sidRPr="003C56C4">
              <w:rPr>
                <w:sz w:val="18"/>
                <w:szCs w:val="18"/>
              </w:rPr>
              <w:t>Field Name</w:t>
            </w:r>
          </w:p>
        </w:tc>
        <w:tc>
          <w:tcPr>
            <w:tcW w:w="1601" w:type="dxa"/>
          </w:tcPr>
          <w:p w:rsidR="003C56C4" w:rsidRPr="003C56C4" w:rsidRDefault="003C56C4" w:rsidP="00D75B2E">
            <w:pPr>
              <w:cnfStyle w:val="100000000000" w:firstRow="1" w:lastRow="0" w:firstColumn="0" w:lastColumn="0" w:oddVBand="0" w:evenVBand="0" w:oddHBand="0" w:evenHBand="0" w:firstRowFirstColumn="0" w:firstRowLastColumn="0" w:lastRowFirstColumn="0" w:lastRowLastColumn="0"/>
              <w:rPr>
                <w:sz w:val="18"/>
                <w:szCs w:val="18"/>
              </w:rPr>
            </w:pPr>
            <w:r w:rsidRPr="003C56C4">
              <w:rPr>
                <w:sz w:val="18"/>
                <w:szCs w:val="18"/>
              </w:rPr>
              <w:t>Required</w:t>
            </w:r>
          </w:p>
        </w:tc>
        <w:tc>
          <w:tcPr>
            <w:tcW w:w="1773" w:type="dxa"/>
          </w:tcPr>
          <w:p w:rsidR="003C56C4" w:rsidRPr="003C56C4" w:rsidRDefault="003C56C4" w:rsidP="00D75B2E">
            <w:pPr>
              <w:cnfStyle w:val="100000000000" w:firstRow="1" w:lastRow="0" w:firstColumn="0" w:lastColumn="0" w:oddVBand="0" w:evenVBand="0" w:oddHBand="0" w:evenHBand="0" w:firstRowFirstColumn="0" w:firstRowLastColumn="0" w:lastRowFirstColumn="0" w:lastRowLastColumn="0"/>
              <w:rPr>
                <w:sz w:val="18"/>
                <w:szCs w:val="18"/>
              </w:rPr>
            </w:pPr>
            <w:r w:rsidRPr="003C56C4">
              <w:rPr>
                <w:sz w:val="18"/>
                <w:szCs w:val="18"/>
              </w:rPr>
              <w:t>Options</w:t>
            </w:r>
          </w:p>
        </w:tc>
        <w:tc>
          <w:tcPr>
            <w:tcW w:w="3590" w:type="dxa"/>
          </w:tcPr>
          <w:p w:rsidR="003C56C4" w:rsidRPr="003C56C4" w:rsidRDefault="003C56C4" w:rsidP="00D75B2E">
            <w:pPr>
              <w:cnfStyle w:val="100000000000" w:firstRow="1" w:lastRow="0" w:firstColumn="0" w:lastColumn="0" w:oddVBand="0" w:evenVBand="0" w:oddHBand="0" w:evenHBand="0" w:firstRowFirstColumn="0" w:firstRowLastColumn="0" w:lastRowFirstColumn="0" w:lastRowLastColumn="0"/>
              <w:rPr>
                <w:sz w:val="18"/>
                <w:szCs w:val="18"/>
              </w:rPr>
            </w:pPr>
            <w:r w:rsidRPr="003C56C4">
              <w:rPr>
                <w:sz w:val="18"/>
                <w:szCs w:val="18"/>
              </w:rPr>
              <w:t>Description</w:t>
            </w:r>
          </w:p>
        </w:tc>
      </w:tr>
      <w:tr w:rsidR="003C56C4" w:rsidTr="003C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sidRPr="003C56C4">
              <w:rPr>
                <w:sz w:val="18"/>
                <w:szCs w:val="18"/>
              </w:rPr>
              <w:t>DEVICE_FAMILY</w:t>
            </w:r>
          </w:p>
        </w:tc>
        <w:tc>
          <w:tcPr>
            <w:tcW w:w="1601"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sidRPr="003C56C4">
              <w:rPr>
                <w:sz w:val="18"/>
                <w:szCs w:val="18"/>
              </w:rPr>
              <w:t>Optional</w:t>
            </w:r>
          </w:p>
        </w:tc>
        <w:tc>
          <w:tcPr>
            <w:tcW w:w="1773"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sidRPr="003C56C4">
              <w:rPr>
                <w:sz w:val="18"/>
                <w:szCs w:val="18"/>
              </w:rPr>
              <w:t>Any String name</w:t>
            </w:r>
          </w:p>
        </w:tc>
        <w:tc>
          <w:tcPr>
            <w:tcW w:w="3590"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sidRPr="003C56C4">
              <w:rPr>
                <w:sz w:val="18"/>
                <w:szCs w:val="18"/>
              </w:rPr>
              <w:t>Device family name for any future enhancement or data logging purposes not used currently</w:t>
            </w:r>
          </w:p>
        </w:tc>
      </w:tr>
      <w:tr w:rsidR="003C56C4" w:rsidTr="003C56C4">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sidRPr="003C56C4">
              <w:rPr>
                <w:sz w:val="18"/>
                <w:szCs w:val="18"/>
              </w:rPr>
              <w:t>DATA_OUTPUT_DIRECTORY</w:t>
            </w:r>
          </w:p>
        </w:tc>
        <w:tc>
          <w:tcPr>
            <w:tcW w:w="1601"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sidRPr="003C56C4">
              <w:rPr>
                <w:sz w:val="18"/>
                <w:szCs w:val="18"/>
              </w:rPr>
              <w:t>Mandatory</w:t>
            </w:r>
          </w:p>
        </w:tc>
        <w:tc>
          <w:tcPr>
            <w:tcW w:w="1773"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sidRPr="003C56C4">
              <w:rPr>
                <w:sz w:val="18"/>
                <w:szCs w:val="18"/>
              </w:rPr>
              <w:t>Directory Name</w:t>
            </w:r>
          </w:p>
        </w:tc>
        <w:tc>
          <w:tcPr>
            <w:tcW w:w="3590"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sidRPr="003C56C4">
              <w:rPr>
                <w:sz w:val="18"/>
                <w:szCs w:val="18"/>
              </w:rPr>
              <w:t>Specify where the output data will be stored</w:t>
            </w:r>
          </w:p>
        </w:tc>
      </w:tr>
      <w:tr w:rsidR="003C56C4" w:rsidTr="003C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sidRPr="003C56C4">
              <w:rPr>
                <w:sz w:val="18"/>
                <w:szCs w:val="18"/>
              </w:rPr>
              <w:t>POWERSUPPLY_COMPORT</w:t>
            </w:r>
          </w:p>
        </w:tc>
        <w:tc>
          <w:tcPr>
            <w:tcW w:w="1601"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sidRPr="003C56C4">
              <w:rPr>
                <w:sz w:val="18"/>
                <w:szCs w:val="18"/>
              </w:rPr>
              <w:t>Voltage/</w:t>
            </w:r>
            <w:r>
              <w:rPr>
                <w:sz w:val="18"/>
                <w:szCs w:val="18"/>
              </w:rPr>
              <w:br/>
            </w:r>
            <w:r w:rsidRPr="003C56C4">
              <w:rPr>
                <w:sz w:val="18"/>
                <w:szCs w:val="18"/>
              </w:rPr>
              <w:t>Power Cycling</w:t>
            </w:r>
          </w:p>
        </w:tc>
        <w:tc>
          <w:tcPr>
            <w:tcW w:w="1773"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sidRPr="003C56C4">
              <w:rPr>
                <w:sz w:val="18"/>
                <w:szCs w:val="18"/>
              </w:rPr>
              <w:t>Comport of Power Supply i..e COM2</w:t>
            </w:r>
          </w:p>
        </w:tc>
        <w:tc>
          <w:tcPr>
            <w:tcW w:w="3590"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sidRPr="003C56C4">
              <w:rPr>
                <w:sz w:val="18"/>
                <w:szCs w:val="18"/>
              </w:rPr>
              <w:t xml:space="preserve">Required if using </w:t>
            </w:r>
            <w:r>
              <w:rPr>
                <w:sz w:val="18"/>
                <w:szCs w:val="18"/>
              </w:rPr>
              <w:t>external programmable power supply</w:t>
            </w:r>
          </w:p>
        </w:tc>
      </w:tr>
      <w:tr w:rsidR="003C56C4" w:rsidTr="003C56C4">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Pr>
                <w:sz w:val="18"/>
                <w:szCs w:val="18"/>
              </w:rPr>
              <w:t>POWER_CYCLE_DEVICE</w:t>
            </w:r>
          </w:p>
        </w:tc>
        <w:tc>
          <w:tcPr>
            <w:tcW w:w="1601"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Power Cycling</w:t>
            </w:r>
          </w:p>
        </w:tc>
        <w:tc>
          <w:tcPr>
            <w:tcW w:w="1773"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3590" w:type="dxa"/>
          </w:tcPr>
          <w:p w:rsidR="003C56C4" w:rsidRPr="003C56C4" w:rsidRDefault="003C56C4" w:rsidP="003C56C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Required if using Power Cycling between runs, also need to specify POWERSUPPLY_COMPORT </w:t>
            </w:r>
          </w:p>
        </w:tc>
      </w:tr>
      <w:tr w:rsidR="003C56C4" w:rsidTr="003C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Pr>
                <w:sz w:val="18"/>
                <w:szCs w:val="18"/>
              </w:rPr>
              <w:t>TEMPCHAMBER_COMPORT</w:t>
            </w:r>
          </w:p>
        </w:tc>
        <w:tc>
          <w:tcPr>
            <w:tcW w:w="1601"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Temperature / Humidity</w:t>
            </w:r>
          </w:p>
        </w:tc>
        <w:tc>
          <w:tcPr>
            <w:tcW w:w="1773"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Comport of Test Equity Temperature Chamber </w:t>
            </w:r>
          </w:p>
        </w:tc>
        <w:tc>
          <w:tcPr>
            <w:tcW w:w="3590"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Required if using Temperature / Humidity sweep</w:t>
            </w:r>
          </w:p>
        </w:tc>
      </w:tr>
      <w:tr w:rsidR="003C56C4" w:rsidTr="003C56C4">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Pr>
                <w:sz w:val="18"/>
                <w:szCs w:val="18"/>
              </w:rPr>
              <w:t>TEMPCHAMBER_SOAKTIME</w:t>
            </w:r>
          </w:p>
        </w:tc>
        <w:tc>
          <w:tcPr>
            <w:tcW w:w="1601"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Temperature / Humidity</w:t>
            </w:r>
          </w:p>
        </w:tc>
        <w:tc>
          <w:tcPr>
            <w:tcW w:w="1773"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Soak Time for temperature and humidity</w:t>
            </w:r>
          </w:p>
        </w:tc>
        <w:tc>
          <w:tcPr>
            <w:tcW w:w="3590" w:type="dxa"/>
          </w:tcPr>
          <w:p w:rsidR="003C56C4" w:rsidRPr="003C56C4" w:rsidRDefault="003C56C4" w:rsidP="00D75B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Soak Time if required for Temperature and Humidity suggestion is at least 10-15 minutes</w:t>
            </w:r>
          </w:p>
        </w:tc>
      </w:tr>
      <w:tr w:rsidR="003C56C4" w:rsidTr="003C56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86" w:type="dxa"/>
          </w:tcPr>
          <w:p w:rsidR="003C56C4" w:rsidRPr="003C56C4" w:rsidRDefault="003C56C4" w:rsidP="00D75B2E">
            <w:pPr>
              <w:rPr>
                <w:sz w:val="18"/>
                <w:szCs w:val="18"/>
              </w:rPr>
            </w:pPr>
            <w:r>
              <w:rPr>
                <w:sz w:val="18"/>
                <w:szCs w:val="18"/>
              </w:rPr>
              <w:t>DSA_IPADDRESS</w:t>
            </w:r>
          </w:p>
        </w:tc>
        <w:tc>
          <w:tcPr>
            <w:tcW w:w="1601" w:type="dxa"/>
          </w:tcPr>
          <w:p w:rsidR="003C56C4" w:rsidRPr="003C56C4" w:rsidRDefault="003C56C4"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w:t>
            </w:r>
            <w:r w:rsidR="00056AD1">
              <w:rPr>
                <w:sz w:val="18"/>
                <w:szCs w:val="18"/>
              </w:rPr>
              <w:t>eas</w:t>
            </w:r>
            <w:r>
              <w:rPr>
                <w:sz w:val="18"/>
                <w:szCs w:val="18"/>
              </w:rPr>
              <w:t>_DSA****</w:t>
            </w:r>
          </w:p>
        </w:tc>
        <w:tc>
          <w:tcPr>
            <w:tcW w:w="1773"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IP Address of DSA Scope</w:t>
            </w:r>
          </w:p>
        </w:tc>
        <w:tc>
          <w:tcPr>
            <w:tcW w:w="3590" w:type="dxa"/>
          </w:tcPr>
          <w:p w:rsidR="003C56C4" w:rsidRPr="003C56C4" w:rsidRDefault="003C56C4" w:rsidP="00D75B2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IP Address of the DSA required if performing any Jitter or Frequency measurement using DSA</w:t>
            </w:r>
          </w:p>
        </w:tc>
      </w:tr>
      <w:tr w:rsidR="003C56C4" w:rsidTr="003C56C4">
        <w:trPr>
          <w:trHeight w:val="65"/>
        </w:trPr>
        <w:tc>
          <w:tcPr>
            <w:cnfStyle w:val="001000000000" w:firstRow="0" w:lastRow="0" w:firstColumn="1" w:lastColumn="0" w:oddVBand="0" w:evenVBand="0" w:oddHBand="0" w:evenHBand="0" w:firstRowFirstColumn="0" w:firstRowLastColumn="0" w:lastRowFirstColumn="0" w:lastRowLastColumn="0"/>
            <w:tcW w:w="2386" w:type="dxa"/>
          </w:tcPr>
          <w:p w:rsidR="003C56C4" w:rsidRDefault="00056AD1" w:rsidP="00D75B2E">
            <w:pPr>
              <w:rPr>
                <w:sz w:val="18"/>
                <w:szCs w:val="18"/>
              </w:rPr>
            </w:pPr>
            <w:r>
              <w:rPr>
                <w:sz w:val="18"/>
                <w:szCs w:val="18"/>
              </w:rPr>
              <w:t>DSA_SETUP_FILE_1</w:t>
            </w:r>
          </w:p>
        </w:tc>
        <w:tc>
          <w:tcPr>
            <w:tcW w:w="1601" w:type="dxa"/>
          </w:tcPr>
          <w:p w:rsidR="003C56C4" w:rsidRDefault="00056AD1"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Meas_DSA_Jitter</w:t>
            </w:r>
          </w:p>
        </w:tc>
        <w:tc>
          <w:tcPr>
            <w:tcW w:w="1773" w:type="dxa"/>
          </w:tcPr>
          <w:p w:rsidR="003C56C4" w:rsidRDefault="00056AD1" w:rsidP="00D75B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Setup File name in Scope</w:t>
            </w:r>
          </w:p>
        </w:tc>
        <w:tc>
          <w:tcPr>
            <w:tcW w:w="3590" w:type="dxa"/>
          </w:tcPr>
          <w:p w:rsidR="003C56C4" w:rsidRDefault="00056AD1" w:rsidP="00D75B2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Setup file needs to be created for Lane 1 and store in scope this name needs to be defined</w:t>
            </w:r>
          </w:p>
        </w:tc>
      </w:tr>
      <w:tr w:rsidR="00056AD1" w:rsidTr="003C56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86" w:type="dxa"/>
          </w:tcPr>
          <w:p w:rsidR="00056AD1" w:rsidRDefault="00056AD1" w:rsidP="00056AD1">
            <w:pPr>
              <w:rPr>
                <w:sz w:val="18"/>
                <w:szCs w:val="18"/>
              </w:rPr>
            </w:pPr>
            <w:r>
              <w:rPr>
                <w:sz w:val="18"/>
                <w:szCs w:val="18"/>
              </w:rPr>
              <w:t>DSA_SETUP_FILE_2</w:t>
            </w:r>
          </w:p>
        </w:tc>
        <w:tc>
          <w:tcPr>
            <w:tcW w:w="1601" w:type="dxa"/>
          </w:tcPr>
          <w:p w:rsidR="00056AD1" w:rsidRDefault="00056AD1"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Meas_DSA_Jitter</w:t>
            </w:r>
          </w:p>
        </w:tc>
        <w:tc>
          <w:tcPr>
            <w:tcW w:w="1773" w:type="dxa"/>
          </w:tcPr>
          <w:p w:rsidR="00056AD1" w:rsidRDefault="00056AD1"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Setup File name in Scope</w:t>
            </w:r>
          </w:p>
        </w:tc>
        <w:tc>
          <w:tcPr>
            <w:tcW w:w="3590" w:type="dxa"/>
          </w:tcPr>
          <w:p w:rsidR="00056AD1" w:rsidRDefault="00056AD1"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Setup file needs to be created for Lane 2 and store in scope this name needs to be defined</w:t>
            </w:r>
          </w:p>
        </w:tc>
      </w:tr>
      <w:tr w:rsidR="00784A7A" w:rsidTr="003C56C4">
        <w:trPr>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DSA_AVERAGE_COUNT</w:t>
            </w:r>
          </w:p>
        </w:tc>
        <w:tc>
          <w:tcPr>
            <w:tcW w:w="1601"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Meas_DSA_Frequency</w:t>
            </w:r>
          </w:p>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Meas_DSA_Amplitude</w:t>
            </w:r>
          </w:p>
        </w:tc>
        <w:tc>
          <w:tcPr>
            <w:tcW w:w="1773"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1-4096</w:t>
            </w:r>
          </w:p>
        </w:tc>
        <w:tc>
          <w:tcPr>
            <w:tcW w:w="3590"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Average count for sampling Frequency and Amplitude Measurement</w:t>
            </w:r>
          </w:p>
        </w:tc>
      </w:tr>
      <w:tr w:rsidR="00784A7A" w:rsidTr="003C56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DSA_RETRY</w:t>
            </w:r>
          </w:p>
        </w:tc>
        <w:tc>
          <w:tcPr>
            <w:tcW w:w="1601"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Meas_DSA_Jitter</w:t>
            </w:r>
          </w:p>
        </w:tc>
        <w:tc>
          <w:tcPr>
            <w:tcW w:w="1773"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1-n</w:t>
            </w:r>
          </w:p>
        </w:tc>
        <w:tc>
          <w:tcPr>
            <w:tcW w:w="3590"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 of times to retry when unable to capture a jitter due to delay or high jitter</w:t>
            </w:r>
          </w:p>
        </w:tc>
      </w:tr>
      <w:tr w:rsidR="00784A7A" w:rsidTr="003C56C4">
        <w:trPr>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MULTI_ADDRESS</w:t>
            </w:r>
          </w:p>
        </w:tc>
        <w:tc>
          <w:tcPr>
            <w:tcW w:w="1601"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Meas_Multimeter</w:t>
            </w:r>
          </w:p>
        </w:tc>
        <w:tc>
          <w:tcPr>
            <w:tcW w:w="1773"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USB Address of Keithley Multimeter</w:t>
            </w:r>
          </w:p>
        </w:tc>
        <w:tc>
          <w:tcPr>
            <w:tcW w:w="3590"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Required for making measurements using Multimeter either voltage or temperature</w:t>
            </w:r>
          </w:p>
        </w:tc>
      </w:tr>
      <w:tr w:rsidR="00784A7A" w:rsidTr="003C56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READ_REPLICA_OFFSET</w:t>
            </w:r>
          </w:p>
        </w:tc>
        <w:tc>
          <w:tcPr>
            <w:tcW w:w="1601"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Optional</w:t>
            </w:r>
          </w:p>
        </w:tc>
        <w:tc>
          <w:tcPr>
            <w:tcW w:w="1773"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True/False</w:t>
            </w:r>
          </w:p>
        </w:tc>
        <w:tc>
          <w:tcPr>
            <w:tcW w:w="3590"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Read Replica offset status information for every run from the KSS chip</w:t>
            </w:r>
          </w:p>
        </w:tc>
      </w:tr>
      <w:tr w:rsidR="00784A7A" w:rsidTr="003C56C4">
        <w:trPr>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READ_EYE_HEIGHT</w:t>
            </w:r>
          </w:p>
        </w:tc>
        <w:tc>
          <w:tcPr>
            <w:tcW w:w="1601"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Optional</w:t>
            </w:r>
          </w:p>
        </w:tc>
        <w:tc>
          <w:tcPr>
            <w:tcW w:w="1773"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3590"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Read Eye height status information for every run from the KSS chip</w:t>
            </w:r>
          </w:p>
        </w:tc>
      </w:tr>
      <w:tr w:rsidR="00784A7A" w:rsidTr="003C56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READ_UPPER_SET</w:t>
            </w:r>
          </w:p>
        </w:tc>
        <w:tc>
          <w:tcPr>
            <w:tcW w:w="1601"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Optional</w:t>
            </w:r>
          </w:p>
        </w:tc>
        <w:tc>
          <w:tcPr>
            <w:tcW w:w="1773"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True/False</w:t>
            </w:r>
          </w:p>
        </w:tc>
        <w:tc>
          <w:tcPr>
            <w:tcW w:w="3590"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Read UpperSet Register status information for every run from the KSS chip</w:t>
            </w:r>
          </w:p>
        </w:tc>
      </w:tr>
      <w:tr w:rsidR="00784A7A" w:rsidTr="003C56C4">
        <w:trPr>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lastRenderedPageBreak/>
              <w:t>READ_SUMM_OFFSET</w:t>
            </w:r>
          </w:p>
        </w:tc>
        <w:tc>
          <w:tcPr>
            <w:tcW w:w="1601"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Optional</w:t>
            </w:r>
          </w:p>
        </w:tc>
        <w:tc>
          <w:tcPr>
            <w:tcW w:w="1773"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3590"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Read Summary Offset status information for every run from the KSS chip</w:t>
            </w:r>
          </w:p>
        </w:tc>
      </w:tr>
      <w:tr w:rsidR="00784A7A" w:rsidTr="003C56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READ_REFERENCE_SET</w:t>
            </w:r>
          </w:p>
        </w:tc>
        <w:tc>
          <w:tcPr>
            <w:tcW w:w="1601"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Optional</w:t>
            </w:r>
          </w:p>
        </w:tc>
        <w:tc>
          <w:tcPr>
            <w:tcW w:w="1773"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True/False</w:t>
            </w:r>
          </w:p>
        </w:tc>
        <w:tc>
          <w:tcPr>
            <w:tcW w:w="3590" w:type="dxa"/>
          </w:tcPr>
          <w:p w:rsidR="00784A7A" w:rsidRDefault="00784A7A"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Read Reference Set Register status information for every run from the KSS chip</w:t>
            </w:r>
          </w:p>
        </w:tc>
      </w:tr>
      <w:tr w:rsidR="00784A7A" w:rsidTr="003C56C4">
        <w:trPr>
          <w:trHeight w:val="65"/>
        </w:trPr>
        <w:tc>
          <w:tcPr>
            <w:cnfStyle w:val="001000000000" w:firstRow="0" w:lastRow="0" w:firstColumn="1" w:lastColumn="0" w:oddVBand="0" w:evenVBand="0" w:oddHBand="0" w:evenHBand="0" w:firstRowFirstColumn="0" w:firstRowLastColumn="0" w:lastRowFirstColumn="0" w:lastRowLastColumn="0"/>
            <w:tcW w:w="2386" w:type="dxa"/>
          </w:tcPr>
          <w:p w:rsidR="00784A7A" w:rsidRDefault="00784A7A" w:rsidP="00056AD1">
            <w:pPr>
              <w:rPr>
                <w:sz w:val="18"/>
                <w:szCs w:val="18"/>
              </w:rPr>
            </w:pPr>
            <w:r>
              <w:rPr>
                <w:sz w:val="18"/>
                <w:szCs w:val="18"/>
              </w:rPr>
              <w:t>READ_GAIN_SET</w:t>
            </w:r>
          </w:p>
        </w:tc>
        <w:tc>
          <w:tcPr>
            <w:tcW w:w="1601"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Optional</w:t>
            </w:r>
          </w:p>
        </w:tc>
        <w:tc>
          <w:tcPr>
            <w:tcW w:w="1773"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True/False</w:t>
            </w:r>
          </w:p>
        </w:tc>
        <w:tc>
          <w:tcPr>
            <w:tcW w:w="3590" w:type="dxa"/>
          </w:tcPr>
          <w:p w:rsidR="00784A7A" w:rsidRDefault="00784A7A" w:rsidP="00056AD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Read GainSet status information for every run from the KSS chip</w:t>
            </w:r>
          </w:p>
        </w:tc>
      </w:tr>
      <w:tr w:rsidR="00D2612C" w:rsidTr="003C56C4">
        <w:trPr>
          <w:cnfStyle w:val="000000100000" w:firstRow="0" w:lastRow="0" w:firstColumn="0" w:lastColumn="0" w:oddVBand="0" w:evenVBand="0" w:oddHBand="1" w:evenHBand="0" w:firstRowFirstColumn="0" w:firstRowLastColumn="0" w:lastRowFirstColumn="0" w:lastRowLastColumn="0"/>
          <w:trHeight w:val="65"/>
        </w:trPr>
        <w:tc>
          <w:tcPr>
            <w:cnfStyle w:val="001000000000" w:firstRow="0" w:lastRow="0" w:firstColumn="1" w:lastColumn="0" w:oddVBand="0" w:evenVBand="0" w:oddHBand="0" w:evenHBand="0" w:firstRowFirstColumn="0" w:firstRowLastColumn="0" w:lastRowFirstColumn="0" w:lastRowLastColumn="0"/>
            <w:tcW w:w="2386" w:type="dxa"/>
          </w:tcPr>
          <w:p w:rsidR="00D2612C" w:rsidRDefault="00D2612C" w:rsidP="00056AD1">
            <w:pPr>
              <w:rPr>
                <w:sz w:val="18"/>
                <w:szCs w:val="18"/>
              </w:rPr>
            </w:pPr>
            <w:r>
              <w:rPr>
                <w:sz w:val="18"/>
                <w:szCs w:val="18"/>
              </w:rPr>
              <w:t>PLOT_DATA</w:t>
            </w:r>
          </w:p>
        </w:tc>
        <w:tc>
          <w:tcPr>
            <w:tcW w:w="1601" w:type="dxa"/>
          </w:tcPr>
          <w:p w:rsidR="00D2612C" w:rsidRDefault="00D2612C"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Optional</w:t>
            </w:r>
          </w:p>
        </w:tc>
        <w:tc>
          <w:tcPr>
            <w:tcW w:w="1773" w:type="dxa"/>
          </w:tcPr>
          <w:p w:rsidR="00D2612C" w:rsidRDefault="00D2612C"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True/False</w:t>
            </w:r>
          </w:p>
        </w:tc>
        <w:tc>
          <w:tcPr>
            <w:tcW w:w="3590" w:type="dxa"/>
          </w:tcPr>
          <w:p w:rsidR="00D2612C" w:rsidRDefault="00D2612C" w:rsidP="00056AD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Create Plots for executed X/Y/Z Measurements</w:t>
            </w:r>
          </w:p>
        </w:tc>
      </w:tr>
    </w:tbl>
    <w:p w:rsidR="00D75B2E" w:rsidRPr="00D75B2E" w:rsidRDefault="00D75B2E" w:rsidP="00D75B2E"/>
    <w:p w:rsidR="00D75B2E" w:rsidRDefault="00D75B2E" w:rsidP="00FA13F6">
      <w:pPr>
        <w:spacing w:after="0"/>
        <w:ind w:left="2880" w:hanging="2880"/>
        <w:rPr>
          <w:rFonts w:cs="Consolas"/>
        </w:rPr>
      </w:pPr>
    </w:p>
    <w:p w:rsidR="00715896" w:rsidRDefault="00715896" w:rsidP="00FA13F6">
      <w:pPr>
        <w:spacing w:after="0"/>
        <w:ind w:left="2880" w:hanging="2880"/>
        <w:rPr>
          <w:rFonts w:cs="Consolas"/>
        </w:rPr>
      </w:pPr>
    </w:p>
    <w:p w:rsidR="00715896" w:rsidRDefault="00715896" w:rsidP="00715896">
      <w:pPr>
        <w:pStyle w:val="Heading2"/>
        <w:spacing w:before="0"/>
        <w:rPr>
          <w:rFonts w:asciiTheme="minorHAnsi" w:hAnsiTheme="minorHAnsi"/>
        </w:rPr>
      </w:pPr>
      <w:bookmarkStart w:id="19" w:name="_Toc433709591"/>
      <w:r>
        <w:rPr>
          <w:rFonts w:asciiTheme="minorHAnsi" w:hAnsiTheme="minorHAnsi"/>
        </w:rPr>
        <w:t>Potential Debug Issues/Solutions</w:t>
      </w:r>
      <w:bookmarkEnd w:id="19"/>
    </w:p>
    <w:p w:rsidR="0031421B" w:rsidRPr="0031421B" w:rsidRDefault="0031421B" w:rsidP="0031421B">
      <w:r>
        <w:t>Insure all devices under usage are powered up and connected</w:t>
      </w:r>
    </w:p>
    <w:p w:rsidR="00715896" w:rsidRDefault="00270211" w:rsidP="00270211">
      <w:pPr>
        <w:pStyle w:val="ListParagraph"/>
        <w:numPr>
          <w:ilvl w:val="0"/>
          <w:numId w:val="3"/>
        </w:numPr>
        <w:rPr>
          <w:sz w:val="20"/>
          <w:szCs w:val="20"/>
        </w:rPr>
      </w:pPr>
      <w:r>
        <w:rPr>
          <w:sz w:val="20"/>
          <w:szCs w:val="20"/>
        </w:rPr>
        <w:t>Scope is not responding:</w:t>
      </w:r>
    </w:p>
    <w:p w:rsidR="00270211" w:rsidRDefault="00270211" w:rsidP="00270211">
      <w:pPr>
        <w:pStyle w:val="ListParagraph"/>
        <w:rPr>
          <w:sz w:val="20"/>
          <w:szCs w:val="20"/>
        </w:rPr>
      </w:pPr>
      <w:r>
        <w:rPr>
          <w:sz w:val="20"/>
          <w:szCs w:val="20"/>
        </w:rPr>
        <w:t>Check the IP Address of the scope from command prompt and try to ping it from a system, and confirm there is network connection</w:t>
      </w:r>
    </w:p>
    <w:p w:rsidR="00270211" w:rsidRDefault="00270211" w:rsidP="00270211">
      <w:pPr>
        <w:pStyle w:val="ListParagraph"/>
        <w:rPr>
          <w:sz w:val="20"/>
          <w:szCs w:val="20"/>
        </w:rPr>
      </w:pPr>
      <w:r>
        <w:rPr>
          <w:sz w:val="20"/>
          <w:szCs w:val="20"/>
        </w:rPr>
        <w:t>Check to see if the Windows in the Scope is hung up, if so please restart the scope</w:t>
      </w:r>
    </w:p>
    <w:p w:rsidR="00270211" w:rsidRDefault="00270211" w:rsidP="00270211">
      <w:pPr>
        <w:pStyle w:val="ListParagraph"/>
        <w:rPr>
          <w:sz w:val="20"/>
          <w:szCs w:val="20"/>
        </w:rPr>
      </w:pPr>
    </w:p>
    <w:p w:rsidR="00270211" w:rsidRDefault="00270211" w:rsidP="00270211">
      <w:pPr>
        <w:pStyle w:val="ListParagraph"/>
        <w:numPr>
          <w:ilvl w:val="0"/>
          <w:numId w:val="3"/>
        </w:numPr>
        <w:rPr>
          <w:sz w:val="20"/>
          <w:szCs w:val="20"/>
        </w:rPr>
      </w:pPr>
      <w:r>
        <w:rPr>
          <w:sz w:val="20"/>
          <w:szCs w:val="20"/>
        </w:rPr>
        <w:t>Unable to communicate with Motor or APT Failure</w:t>
      </w:r>
    </w:p>
    <w:p w:rsidR="00270211" w:rsidRDefault="00270211" w:rsidP="00270211">
      <w:pPr>
        <w:pStyle w:val="ListParagraph"/>
        <w:rPr>
          <w:sz w:val="20"/>
          <w:szCs w:val="20"/>
        </w:rPr>
      </w:pPr>
      <w:r>
        <w:rPr>
          <w:sz w:val="20"/>
          <w:szCs w:val="20"/>
        </w:rPr>
        <w:t>Close the program and invoke APT User in the PC, confirm all three motors are seen and make sure they are calibrated (this needs to be done where there is a power reset to the motor), remove the fixed axis SLT 3 board to avoid any premature collision</w:t>
      </w:r>
    </w:p>
    <w:p w:rsidR="00270211" w:rsidRDefault="00270211" w:rsidP="00270211">
      <w:pPr>
        <w:pStyle w:val="ListParagraph"/>
        <w:rPr>
          <w:sz w:val="20"/>
          <w:szCs w:val="20"/>
        </w:rPr>
      </w:pPr>
    </w:p>
    <w:p w:rsidR="00270211" w:rsidRDefault="00270211" w:rsidP="00270211">
      <w:pPr>
        <w:pStyle w:val="ListParagraph"/>
        <w:numPr>
          <w:ilvl w:val="0"/>
          <w:numId w:val="3"/>
        </w:numPr>
        <w:rPr>
          <w:sz w:val="20"/>
          <w:szCs w:val="20"/>
        </w:rPr>
      </w:pPr>
      <w:r>
        <w:rPr>
          <w:sz w:val="20"/>
          <w:szCs w:val="20"/>
        </w:rPr>
        <w:t xml:space="preserve">Unable to read register or set register </w:t>
      </w:r>
    </w:p>
    <w:p w:rsidR="00270211" w:rsidRDefault="00270211" w:rsidP="00270211">
      <w:pPr>
        <w:pStyle w:val="ListParagraph"/>
        <w:rPr>
          <w:sz w:val="20"/>
          <w:szCs w:val="20"/>
        </w:rPr>
      </w:pPr>
      <w:r>
        <w:rPr>
          <w:sz w:val="20"/>
          <w:szCs w:val="20"/>
        </w:rPr>
        <w:t>Make sure the boards have been programmed with the PIC Firmware, and if needed do reprogram them using MPLAb IDE, in order to use PIC there must be “No” Strap present in the board.</w:t>
      </w:r>
    </w:p>
    <w:p w:rsidR="00270211" w:rsidRPr="00270211" w:rsidRDefault="00270211" w:rsidP="00270211">
      <w:pPr>
        <w:pStyle w:val="ListParagraph"/>
        <w:rPr>
          <w:sz w:val="20"/>
          <w:szCs w:val="20"/>
        </w:rPr>
      </w:pPr>
    </w:p>
    <w:p w:rsidR="00270211" w:rsidRDefault="00270211" w:rsidP="00270211">
      <w:pPr>
        <w:pStyle w:val="ListParagraph"/>
        <w:numPr>
          <w:ilvl w:val="0"/>
          <w:numId w:val="3"/>
        </w:numPr>
        <w:rPr>
          <w:sz w:val="20"/>
          <w:szCs w:val="20"/>
        </w:rPr>
      </w:pPr>
      <w:r>
        <w:rPr>
          <w:sz w:val="20"/>
          <w:szCs w:val="20"/>
        </w:rPr>
        <w:t>No Jitter on Single Lane but present on dual</w:t>
      </w:r>
    </w:p>
    <w:p w:rsidR="00270211" w:rsidRDefault="00270211" w:rsidP="00270211">
      <w:pPr>
        <w:pStyle w:val="ListParagraph"/>
        <w:rPr>
          <w:sz w:val="20"/>
          <w:szCs w:val="20"/>
        </w:rPr>
      </w:pPr>
      <w:r>
        <w:rPr>
          <w:sz w:val="20"/>
          <w:szCs w:val="20"/>
        </w:rPr>
        <w:t>Confirm that RX:1 is connected to Channel 1-3 and RX:2 is connected to Channel 2-4</w:t>
      </w:r>
    </w:p>
    <w:p w:rsidR="00270211" w:rsidRDefault="00270211" w:rsidP="00270211">
      <w:pPr>
        <w:pStyle w:val="ListParagraph"/>
        <w:rPr>
          <w:sz w:val="20"/>
          <w:szCs w:val="20"/>
        </w:rPr>
      </w:pPr>
    </w:p>
    <w:p w:rsidR="00270211" w:rsidRDefault="00270211" w:rsidP="00270211">
      <w:pPr>
        <w:pStyle w:val="ListParagraph"/>
        <w:numPr>
          <w:ilvl w:val="0"/>
          <w:numId w:val="3"/>
        </w:numPr>
        <w:rPr>
          <w:sz w:val="20"/>
          <w:szCs w:val="20"/>
        </w:rPr>
      </w:pPr>
      <w:r>
        <w:rPr>
          <w:sz w:val="20"/>
          <w:szCs w:val="20"/>
        </w:rPr>
        <w:t>Scope setup file is corrupted or reading same result on both lanes</w:t>
      </w:r>
    </w:p>
    <w:p w:rsidR="0031421B" w:rsidRDefault="00270211" w:rsidP="0031421B">
      <w:pPr>
        <w:pStyle w:val="ListParagraph"/>
        <w:rPr>
          <w:sz w:val="20"/>
          <w:szCs w:val="20"/>
        </w:rPr>
      </w:pPr>
      <w:r>
        <w:rPr>
          <w:sz w:val="20"/>
          <w:szCs w:val="20"/>
        </w:rPr>
        <w:t>There could be a corruption due to saving file name over, if so just recreate the setup file.</w:t>
      </w:r>
    </w:p>
    <w:p w:rsidR="0031421B" w:rsidRDefault="0031421B" w:rsidP="0031421B">
      <w:pPr>
        <w:pStyle w:val="ListParagraph"/>
        <w:rPr>
          <w:sz w:val="20"/>
          <w:szCs w:val="20"/>
        </w:rPr>
      </w:pPr>
    </w:p>
    <w:p w:rsidR="0031421B" w:rsidRDefault="0031421B" w:rsidP="0031421B">
      <w:pPr>
        <w:pStyle w:val="ListParagraph"/>
        <w:numPr>
          <w:ilvl w:val="0"/>
          <w:numId w:val="3"/>
        </w:numPr>
        <w:rPr>
          <w:sz w:val="20"/>
          <w:szCs w:val="20"/>
        </w:rPr>
      </w:pPr>
      <w:r>
        <w:rPr>
          <w:sz w:val="20"/>
          <w:szCs w:val="20"/>
        </w:rPr>
        <w:t>Program shows -1 while scope shows an eye.</w:t>
      </w:r>
    </w:p>
    <w:p w:rsidR="0031421B" w:rsidRPr="0031421B" w:rsidRDefault="0031421B" w:rsidP="0031421B">
      <w:pPr>
        <w:pStyle w:val="ListParagraph"/>
        <w:rPr>
          <w:sz w:val="20"/>
          <w:szCs w:val="20"/>
        </w:rPr>
      </w:pPr>
      <w:r>
        <w:rPr>
          <w:sz w:val="20"/>
          <w:szCs w:val="20"/>
        </w:rPr>
        <w:t>This problem can occur due to unable to capture jitter or because of timing in visa driver, if the issue is due to visa driver the program has been updated to retry, otherwise confirm there is a reading on the TJ and not just an eye.</w:t>
      </w:r>
    </w:p>
    <w:p w:rsidR="0031421B" w:rsidRPr="0031421B" w:rsidRDefault="0031421B" w:rsidP="0031421B">
      <w:pPr>
        <w:rPr>
          <w:sz w:val="20"/>
          <w:szCs w:val="20"/>
        </w:rPr>
      </w:pPr>
    </w:p>
    <w:p w:rsidR="00270211" w:rsidRDefault="00270211" w:rsidP="00270211">
      <w:pPr>
        <w:rPr>
          <w:sz w:val="20"/>
          <w:szCs w:val="20"/>
        </w:rPr>
      </w:pPr>
    </w:p>
    <w:p w:rsidR="00270211" w:rsidRPr="00270211" w:rsidRDefault="00270211" w:rsidP="00270211">
      <w:pPr>
        <w:rPr>
          <w:sz w:val="20"/>
          <w:szCs w:val="20"/>
        </w:rPr>
      </w:pPr>
    </w:p>
    <w:p w:rsidR="00270211" w:rsidRDefault="00270211" w:rsidP="00270211">
      <w:pPr>
        <w:pStyle w:val="ListParagraph"/>
        <w:rPr>
          <w:sz w:val="20"/>
          <w:szCs w:val="20"/>
        </w:rPr>
      </w:pPr>
    </w:p>
    <w:p w:rsidR="00270211" w:rsidRDefault="00270211" w:rsidP="00270211">
      <w:pPr>
        <w:pStyle w:val="ListParagraph"/>
        <w:rPr>
          <w:sz w:val="20"/>
          <w:szCs w:val="20"/>
        </w:rPr>
      </w:pPr>
    </w:p>
    <w:p w:rsidR="00270211" w:rsidRPr="00270211" w:rsidRDefault="00270211" w:rsidP="00270211">
      <w:pPr>
        <w:pStyle w:val="ListParagraph"/>
        <w:rPr>
          <w:sz w:val="20"/>
          <w:szCs w:val="20"/>
        </w:rPr>
      </w:pPr>
    </w:p>
    <w:p w:rsidR="00715896" w:rsidRPr="00FA13F6" w:rsidRDefault="00715896" w:rsidP="00FA13F6">
      <w:pPr>
        <w:spacing w:after="0"/>
        <w:ind w:left="2880" w:hanging="2880"/>
        <w:rPr>
          <w:rFonts w:cs="Consolas"/>
        </w:rPr>
      </w:pPr>
    </w:p>
    <w:sectPr w:rsidR="00715896" w:rsidRPr="00FA13F6" w:rsidSect="00DC3BBA">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988" w:rsidRDefault="00C36988" w:rsidP="00DC3BBA">
      <w:pPr>
        <w:spacing w:after="0" w:line="240" w:lineRule="auto"/>
      </w:pPr>
      <w:r>
        <w:separator/>
      </w:r>
    </w:p>
  </w:endnote>
  <w:endnote w:type="continuationSeparator" w:id="0">
    <w:p w:rsidR="00C36988" w:rsidRDefault="00C36988" w:rsidP="00DC3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849423"/>
      <w:docPartObj>
        <w:docPartGallery w:val="Page Numbers (Bottom of Page)"/>
        <w:docPartUnique/>
      </w:docPartObj>
    </w:sdtPr>
    <w:sdtEndPr>
      <w:rPr>
        <w:noProof/>
      </w:rPr>
    </w:sdtEndPr>
    <w:sdtContent>
      <w:p w:rsidR="00270211" w:rsidRDefault="00270211" w:rsidP="00DC3BBA">
        <w:pPr>
          <w:pStyle w:val="Footer"/>
          <w:jc w:val="right"/>
        </w:pPr>
        <w:r>
          <w:t xml:space="preserve">Page | </w:t>
        </w:r>
        <w:r>
          <w:fldChar w:fldCharType="begin"/>
        </w:r>
        <w:r>
          <w:instrText xml:space="preserve"> PAGE   \* MERGEFORMAT </w:instrText>
        </w:r>
        <w:r>
          <w:fldChar w:fldCharType="separate"/>
        </w:r>
        <w:r w:rsidR="00C55D35">
          <w:rPr>
            <w:noProof/>
          </w:rPr>
          <w:t>1</w:t>
        </w:r>
        <w:r>
          <w:rPr>
            <w:noProof/>
          </w:rPr>
          <w:fldChar w:fldCharType="end"/>
        </w:r>
      </w:p>
    </w:sdtContent>
  </w:sdt>
  <w:p w:rsidR="00270211" w:rsidRDefault="00270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988" w:rsidRDefault="00C36988" w:rsidP="00DC3BBA">
      <w:pPr>
        <w:spacing w:after="0" w:line="240" w:lineRule="auto"/>
      </w:pPr>
      <w:r>
        <w:separator/>
      </w:r>
    </w:p>
  </w:footnote>
  <w:footnote w:type="continuationSeparator" w:id="0">
    <w:p w:rsidR="00C36988" w:rsidRDefault="00C36988" w:rsidP="00DC3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052"/>
    <w:multiLevelType w:val="hybridMultilevel"/>
    <w:tmpl w:val="0126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648F5"/>
    <w:multiLevelType w:val="hybridMultilevel"/>
    <w:tmpl w:val="A4FE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955CE"/>
    <w:multiLevelType w:val="hybridMultilevel"/>
    <w:tmpl w:val="DD8CD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3B0"/>
    <w:rsid w:val="00032C84"/>
    <w:rsid w:val="00056AD1"/>
    <w:rsid w:val="00065FC6"/>
    <w:rsid w:val="000858E3"/>
    <w:rsid w:val="00120F0B"/>
    <w:rsid w:val="001A29E3"/>
    <w:rsid w:val="001F0FF1"/>
    <w:rsid w:val="0022083E"/>
    <w:rsid w:val="00225BF3"/>
    <w:rsid w:val="00251DB4"/>
    <w:rsid w:val="00270211"/>
    <w:rsid w:val="002F7DB0"/>
    <w:rsid w:val="0031421B"/>
    <w:rsid w:val="00331D1E"/>
    <w:rsid w:val="00337A85"/>
    <w:rsid w:val="003C56C4"/>
    <w:rsid w:val="00427433"/>
    <w:rsid w:val="00466558"/>
    <w:rsid w:val="0049582C"/>
    <w:rsid w:val="004E26A3"/>
    <w:rsid w:val="00516A9B"/>
    <w:rsid w:val="00525B08"/>
    <w:rsid w:val="00562EC1"/>
    <w:rsid w:val="005801E0"/>
    <w:rsid w:val="005C7998"/>
    <w:rsid w:val="005D112F"/>
    <w:rsid w:val="006933A5"/>
    <w:rsid w:val="00715896"/>
    <w:rsid w:val="007158F0"/>
    <w:rsid w:val="00747764"/>
    <w:rsid w:val="00784A7A"/>
    <w:rsid w:val="007A507B"/>
    <w:rsid w:val="007E0CBA"/>
    <w:rsid w:val="00837502"/>
    <w:rsid w:val="00854032"/>
    <w:rsid w:val="0088712B"/>
    <w:rsid w:val="008A0F99"/>
    <w:rsid w:val="008C3982"/>
    <w:rsid w:val="00905F60"/>
    <w:rsid w:val="00912F86"/>
    <w:rsid w:val="00922E2A"/>
    <w:rsid w:val="0092743D"/>
    <w:rsid w:val="00972FAC"/>
    <w:rsid w:val="009756FF"/>
    <w:rsid w:val="009A0DFD"/>
    <w:rsid w:val="009C49D0"/>
    <w:rsid w:val="009D5A5D"/>
    <w:rsid w:val="009E4903"/>
    <w:rsid w:val="00A01593"/>
    <w:rsid w:val="00A14147"/>
    <w:rsid w:val="00A4710C"/>
    <w:rsid w:val="00AC571A"/>
    <w:rsid w:val="00B20193"/>
    <w:rsid w:val="00B855C8"/>
    <w:rsid w:val="00BC03B0"/>
    <w:rsid w:val="00C15ED7"/>
    <w:rsid w:val="00C354E7"/>
    <w:rsid w:val="00C36988"/>
    <w:rsid w:val="00C526FB"/>
    <w:rsid w:val="00C55D35"/>
    <w:rsid w:val="00C75B7B"/>
    <w:rsid w:val="00CD2ED7"/>
    <w:rsid w:val="00CD44E6"/>
    <w:rsid w:val="00D0063A"/>
    <w:rsid w:val="00D2612C"/>
    <w:rsid w:val="00D32551"/>
    <w:rsid w:val="00D56378"/>
    <w:rsid w:val="00D75B2E"/>
    <w:rsid w:val="00D83784"/>
    <w:rsid w:val="00DA6945"/>
    <w:rsid w:val="00DC3BBA"/>
    <w:rsid w:val="00DE7031"/>
    <w:rsid w:val="00EB38A5"/>
    <w:rsid w:val="00EE016D"/>
    <w:rsid w:val="00EE0B2C"/>
    <w:rsid w:val="00F0721D"/>
    <w:rsid w:val="00F14C15"/>
    <w:rsid w:val="00F23029"/>
    <w:rsid w:val="00F36783"/>
    <w:rsid w:val="00F4412F"/>
    <w:rsid w:val="00F71611"/>
    <w:rsid w:val="00F71DD1"/>
    <w:rsid w:val="00FA13F6"/>
    <w:rsid w:val="00FE7320"/>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8C55E"/>
  <w15:chartTrackingRefBased/>
  <w15:docId w15:val="{622CC0DC-8C22-4175-A6C0-CADFC98D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9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0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94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945"/>
    <w:pPr>
      <w:outlineLvl w:val="9"/>
    </w:pPr>
  </w:style>
  <w:style w:type="paragraph" w:styleId="TOC1">
    <w:name w:val="toc 1"/>
    <w:basedOn w:val="Normal"/>
    <w:next w:val="Normal"/>
    <w:autoRedefine/>
    <w:uiPriority w:val="39"/>
    <w:unhideWhenUsed/>
    <w:rsid w:val="00DA6945"/>
    <w:pPr>
      <w:spacing w:after="100"/>
    </w:pPr>
  </w:style>
  <w:style w:type="character" w:styleId="Hyperlink">
    <w:name w:val="Hyperlink"/>
    <w:basedOn w:val="DefaultParagraphFont"/>
    <w:uiPriority w:val="99"/>
    <w:unhideWhenUsed/>
    <w:rsid w:val="00DA6945"/>
    <w:rPr>
      <w:color w:val="0563C1" w:themeColor="hyperlink"/>
      <w:u w:val="single"/>
    </w:rPr>
  </w:style>
  <w:style w:type="paragraph" w:styleId="ListParagraph">
    <w:name w:val="List Paragraph"/>
    <w:basedOn w:val="Normal"/>
    <w:uiPriority w:val="34"/>
    <w:qFormat/>
    <w:rsid w:val="00DA6945"/>
    <w:pPr>
      <w:ind w:left="720"/>
      <w:contextualSpacing/>
    </w:pPr>
  </w:style>
  <w:style w:type="paragraph" w:styleId="Caption">
    <w:name w:val="caption"/>
    <w:basedOn w:val="Normal"/>
    <w:next w:val="Normal"/>
    <w:uiPriority w:val="35"/>
    <w:unhideWhenUsed/>
    <w:qFormat/>
    <w:rsid w:val="00DE703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C3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BBA"/>
  </w:style>
  <w:style w:type="paragraph" w:styleId="Footer">
    <w:name w:val="footer"/>
    <w:basedOn w:val="Normal"/>
    <w:link w:val="FooterChar"/>
    <w:uiPriority w:val="99"/>
    <w:unhideWhenUsed/>
    <w:rsid w:val="00DC3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BBA"/>
  </w:style>
  <w:style w:type="paragraph" w:styleId="Subtitle">
    <w:name w:val="Subtitle"/>
    <w:basedOn w:val="Normal"/>
    <w:next w:val="Normal"/>
    <w:link w:val="SubtitleChar"/>
    <w:uiPriority w:val="11"/>
    <w:qFormat/>
    <w:rsid w:val="00DC3B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3BB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5403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54032"/>
    <w:pPr>
      <w:spacing w:after="100"/>
      <w:ind w:left="220"/>
    </w:pPr>
  </w:style>
  <w:style w:type="table" w:styleId="TableGrid">
    <w:name w:val="Table Grid"/>
    <w:basedOn w:val="TableNormal"/>
    <w:uiPriority w:val="39"/>
    <w:rsid w:val="00912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75B2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Keyssa_NAS\Documents\Installion_Software_lab\Installation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17ED1D-D15D-45E7-8A9F-8365D26FD898}"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A27219A5-20DD-42F4-A3EB-9D8D14FB7DAD}">
      <dgm:prSet phldrT="[Text]" custT="1"/>
      <dgm:spPr/>
      <dgm:t>
        <a:bodyPr/>
        <a:lstStyle/>
        <a:p>
          <a:r>
            <a:rPr lang="en-US" sz="700"/>
            <a:t>Temperature Sweep</a:t>
          </a:r>
        </a:p>
      </dgm:t>
    </dgm:pt>
    <dgm:pt modelId="{70958809-AE45-4CBE-918E-8868AF25E13E}" type="parTrans" cxnId="{AF4052A5-335F-4185-996D-F189032153F7}">
      <dgm:prSet/>
      <dgm:spPr/>
      <dgm:t>
        <a:bodyPr/>
        <a:lstStyle/>
        <a:p>
          <a:endParaRPr lang="en-US" sz="700"/>
        </a:p>
      </dgm:t>
    </dgm:pt>
    <dgm:pt modelId="{6A992AED-F7E2-4B6D-852C-578506EAF42D}" type="sibTrans" cxnId="{AF4052A5-335F-4185-996D-F189032153F7}">
      <dgm:prSet/>
      <dgm:spPr/>
      <dgm:t>
        <a:bodyPr/>
        <a:lstStyle/>
        <a:p>
          <a:endParaRPr lang="en-US" sz="700"/>
        </a:p>
      </dgm:t>
    </dgm:pt>
    <dgm:pt modelId="{54B443EF-6CEC-4B34-B5C8-ED6FED3E97B1}">
      <dgm:prSet phldrT="[Text]" custT="1"/>
      <dgm:spPr/>
      <dgm:t>
        <a:bodyPr/>
        <a:lstStyle/>
        <a:p>
          <a:r>
            <a:rPr lang="en-US" sz="700"/>
            <a:t>Humidity Sweep</a:t>
          </a:r>
        </a:p>
      </dgm:t>
    </dgm:pt>
    <dgm:pt modelId="{2262DDB9-4ECA-4546-BA46-AF2F8B10C9AA}" type="parTrans" cxnId="{128C3183-B81F-4018-BB16-9984968B067E}">
      <dgm:prSet/>
      <dgm:spPr/>
      <dgm:t>
        <a:bodyPr/>
        <a:lstStyle/>
        <a:p>
          <a:endParaRPr lang="en-US" sz="700"/>
        </a:p>
      </dgm:t>
    </dgm:pt>
    <dgm:pt modelId="{50D920A0-F70B-45B6-A412-08099025A8A5}" type="sibTrans" cxnId="{128C3183-B81F-4018-BB16-9984968B067E}">
      <dgm:prSet/>
      <dgm:spPr/>
      <dgm:t>
        <a:bodyPr/>
        <a:lstStyle/>
        <a:p>
          <a:endParaRPr lang="en-US" sz="700"/>
        </a:p>
      </dgm:t>
    </dgm:pt>
    <dgm:pt modelId="{E2F0B72D-9256-466B-A37C-E9EF8931A11F}">
      <dgm:prSet phldrT="[Text]" custT="1"/>
      <dgm:spPr/>
      <dgm:t>
        <a:bodyPr/>
        <a:lstStyle/>
        <a:p>
          <a:r>
            <a:rPr lang="en-US" sz="700"/>
            <a:t>Input Data (Bert) Sweep</a:t>
          </a:r>
        </a:p>
      </dgm:t>
    </dgm:pt>
    <dgm:pt modelId="{C5A9F582-4F1B-4635-910E-4D32C01831E2}" type="parTrans" cxnId="{5BFCA7FB-8E71-4FA3-8E5F-71F85269BFC1}">
      <dgm:prSet/>
      <dgm:spPr/>
      <dgm:t>
        <a:bodyPr/>
        <a:lstStyle/>
        <a:p>
          <a:endParaRPr lang="en-US" sz="700"/>
        </a:p>
      </dgm:t>
    </dgm:pt>
    <dgm:pt modelId="{307BB120-94F4-42A2-9CE5-A2BB4EA351D9}" type="sibTrans" cxnId="{5BFCA7FB-8E71-4FA3-8E5F-71F85269BFC1}">
      <dgm:prSet/>
      <dgm:spPr/>
      <dgm:t>
        <a:bodyPr/>
        <a:lstStyle/>
        <a:p>
          <a:endParaRPr lang="en-US" sz="700"/>
        </a:p>
      </dgm:t>
    </dgm:pt>
    <dgm:pt modelId="{1557EB56-49CF-4A7D-A13A-A5883D04035E}">
      <dgm:prSet phldrT="[Text]" custT="1"/>
      <dgm:spPr/>
      <dgm:t>
        <a:bodyPr/>
        <a:lstStyle/>
        <a:p>
          <a:r>
            <a:rPr lang="en-US" sz="700"/>
            <a:t>X-Axis Sweep</a:t>
          </a:r>
        </a:p>
      </dgm:t>
    </dgm:pt>
    <dgm:pt modelId="{AE0525A1-3212-4B5F-AE1F-E706D408D0CD}" type="parTrans" cxnId="{CF0A2E32-926A-4CE9-94E5-F09DC112B549}">
      <dgm:prSet/>
      <dgm:spPr/>
      <dgm:t>
        <a:bodyPr/>
        <a:lstStyle/>
        <a:p>
          <a:endParaRPr lang="en-US" sz="700"/>
        </a:p>
      </dgm:t>
    </dgm:pt>
    <dgm:pt modelId="{39339C0D-CA5D-41C1-950D-CCA901FF3FEF}" type="sibTrans" cxnId="{CF0A2E32-926A-4CE9-94E5-F09DC112B549}">
      <dgm:prSet/>
      <dgm:spPr/>
      <dgm:t>
        <a:bodyPr/>
        <a:lstStyle/>
        <a:p>
          <a:endParaRPr lang="en-US" sz="700"/>
        </a:p>
      </dgm:t>
    </dgm:pt>
    <dgm:pt modelId="{84F3806F-C30B-434F-B8EB-27E0EAA66302}">
      <dgm:prSet phldrT="[Text]" custT="1"/>
      <dgm:spPr/>
      <dgm:t>
        <a:bodyPr/>
        <a:lstStyle/>
        <a:p>
          <a:r>
            <a:rPr lang="en-US" sz="700"/>
            <a:t>Y-Axis Sweep</a:t>
          </a:r>
        </a:p>
      </dgm:t>
    </dgm:pt>
    <dgm:pt modelId="{AE0D152D-F4AD-4F12-8227-12C6176AE74C}" type="parTrans" cxnId="{B71412F3-2EF0-43D0-8C50-69B491F6E0A9}">
      <dgm:prSet/>
      <dgm:spPr/>
      <dgm:t>
        <a:bodyPr/>
        <a:lstStyle/>
        <a:p>
          <a:endParaRPr lang="en-US" sz="700"/>
        </a:p>
      </dgm:t>
    </dgm:pt>
    <dgm:pt modelId="{97800217-6492-4FD6-AACE-4A5D793408E0}" type="sibTrans" cxnId="{B71412F3-2EF0-43D0-8C50-69B491F6E0A9}">
      <dgm:prSet/>
      <dgm:spPr/>
      <dgm:t>
        <a:bodyPr/>
        <a:lstStyle/>
        <a:p>
          <a:endParaRPr lang="en-US" sz="700"/>
        </a:p>
      </dgm:t>
    </dgm:pt>
    <dgm:pt modelId="{CD5E6BEB-BD92-44D5-A27E-D2B3109400D1}">
      <dgm:prSet phldrT="[Text]" custT="1"/>
      <dgm:spPr/>
      <dgm:t>
        <a:bodyPr/>
        <a:lstStyle/>
        <a:p>
          <a:r>
            <a:rPr lang="en-US" sz="700"/>
            <a:t>Z Axis Sweep</a:t>
          </a:r>
        </a:p>
      </dgm:t>
    </dgm:pt>
    <dgm:pt modelId="{DB976233-ADF1-4C11-8F75-EDCE1CE6DDDC}" type="parTrans" cxnId="{AFB09F93-3B23-4F6E-A308-06033D230626}">
      <dgm:prSet/>
      <dgm:spPr/>
      <dgm:t>
        <a:bodyPr/>
        <a:lstStyle/>
        <a:p>
          <a:endParaRPr lang="en-US" sz="700"/>
        </a:p>
      </dgm:t>
    </dgm:pt>
    <dgm:pt modelId="{7A31079F-3EDF-4862-BC64-DE5110C0BF2F}" type="sibTrans" cxnId="{AFB09F93-3B23-4F6E-A308-06033D230626}">
      <dgm:prSet/>
      <dgm:spPr/>
      <dgm:t>
        <a:bodyPr/>
        <a:lstStyle/>
        <a:p>
          <a:endParaRPr lang="en-US" sz="700"/>
        </a:p>
      </dgm:t>
    </dgm:pt>
    <dgm:pt modelId="{7FF0D0DE-E234-4E97-B8FA-673593B84AD4}">
      <dgm:prSet phldrT="[Text]" custT="1"/>
      <dgm:spPr/>
      <dgm:t>
        <a:bodyPr/>
        <a:lstStyle/>
        <a:p>
          <a:r>
            <a:rPr lang="en-US" sz="700"/>
            <a:t>Register Sweep (10 Dimensional)</a:t>
          </a:r>
        </a:p>
      </dgm:t>
    </dgm:pt>
    <dgm:pt modelId="{3A7E8F58-C43F-475B-A836-850717477C6A}" type="parTrans" cxnId="{93393430-1A3C-4327-886D-CE04215F5BC1}">
      <dgm:prSet/>
      <dgm:spPr/>
      <dgm:t>
        <a:bodyPr/>
        <a:lstStyle/>
        <a:p>
          <a:endParaRPr lang="en-US" sz="700"/>
        </a:p>
      </dgm:t>
    </dgm:pt>
    <dgm:pt modelId="{8B9063AC-3287-4455-8491-AE5FDA734D76}" type="sibTrans" cxnId="{93393430-1A3C-4327-886D-CE04215F5BC1}">
      <dgm:prSet/>
      <dgm:spPr/>
      <dgm:t>
        <a:bodyPr/>
        <a:lstStyle/>
        <a:p>
          <a:endParaRPr lang="en-US" sz="700"/>
        </a:p>
      </dgm:t>
    </dgm:pt>
    <dgm:pt modelId="{2F3F5BAD-D3F7-472C-8D0E-3BEE5D26B54C}">
      <dgm:prSet phldrT="[Text]" custT="1"/>
      <dgm:spPr/>
      <dgm:t>
        <a:bodyPr/>
        <a:lstStyle/>
        <a:p>
          <a:r>
            <a:rPr lang="en-US" sz="700"/>
            <a:t>Jitter, Frequency,  Amplitude Measurement</a:t>
          </a:r>
        </a:p>
      </dgm:t>
    </dgm:pt>
    <dgm:pt modelId="{0BE28620-803C-4495-A132-5CF46170C57D}" type="parTrans" cxnId="{0D59C5ED-DA05-4DEA-A078-13FB3FB2F617}">
      <dgm:prSet/>
      <dgm:spPr/>
      <dgm:t>
        <a:bodyPr/>
        <a:lstStyle/>
        <a:p>
          <a:endParaRPr lang="en-US" sz="700"/>
        </a:p>
      </dgm:t>
    </dgm:pt>
    <dgm:pt modelId="{44F816DD-B14D-4B28-AB3E-C793AED3C106}" type="sibTrans" cxnId="{0D59C5ED-DA05-4DEA-A078-13FB3FB2F617}">
      <dgm:prSet/>
      <dgm:spPr/>
      <dgm:t>
        <a:bodyPr/>
        <a:lstStyle/>
        <a:p>
          <a:endParaRPr lang="en-US" sz="700"/>
        </a:p>
      </dgm:t>
    </dgm:pt>
    <dgm:pt modelId="{1260BE3F-38C9-4204-9544-2D137DFF9E42}">
      <dgm:prSet phldrT="[Text]" custT="1"/>
      <dgm:spPr/>
      <dgm:t>
        <a:bodyPr/>
        <a:lstStyle/>
        <a:p>
          <a:r>
            <a:rPr lang="en-US" sz="700"/>
            <a:t>Voltage Sweep</a:t>
          </a:r>
        </a:p>
      </dgm:t>
    </dgm:pt>
    <dgm:pt modelId="{9915B7F1-26AF-4371-8420-B36CA98BE5AE}" type="parTrans" cxnId="{F2C57199-4F25-4187-813C-A81335A320E1}">
      <dgm:prSet/>
      <dgm:spPr/>
      <dgm:t>
        <a:bodyPr/>
        <a:lstStyle/>
        <a:p>
          <a:endParaRPr lang="en-US" sz="700"/>
        </a:p>
      </dgm:t>
    </dgm:pt>
    <dgm:pt modelId="{26C63929-C0DB-4619-B1BE-435A99909B83}" type="sibTrans" cxnId="{F2C57199-4F25-4187-813C-A81335A320E1}">
      <dgm:prSet/>
      <dgm:spPr/>
      <dgm:t>
        <a:bodyPr/>
        <a:lstStyle/>
        <a:p>
          <a:endParaRPr lang="en-US" sz="700"/>
        </a:p>
      </dgm:t>
    </dgm:pt>
    <dgm:pt modelId="{45AE32C7-362D-4D4B-A7FB-179473FD6CC5}" type="pres">
      <dgm:prSet presAssocID="{B617ED1D-D15D-45E7-8A9F-8365D26FD898}" presName="rootnode" presStyleCnt="0">
        <dgm:presLayoutVars>
          <dgm:chMax/>
          <dgm:chPref/>
          <dgm:dir/>
          <dgm:animLvl val="lvl"/>
        </dgm:presLayoutVars>
      </dgm:prSet>
      <dgm:spPr/>
    </dgm:pt>
    <dgm:pt modelId="{37301F2F-8A1C-4A54-9AFD-958E450BD091}" type="pres">
      <dgm:prSet presAssocID="{A27219A5-20DD-42F4-A3EB-9D8D14FB7DAD}" presName="composite" presStyleCnt="0"/>
      <dgm:spPr/>
    </dgm:pt>
    <dgm:pt modelId="{D0926AB4-C7CA-4400-B7F2-620DB8B4DF7D}" type="pres">
      <dgm:prSet presAssocID="{A27219A5-20DD-42F4-A3EB-9D8D14FB7DAD}" presName="LShape" presStyleLbl="alignNode1" presStyleIdx="0" presStyleCnt="17"/>
      <dgm:spPr/>
    </dgm:pt>
    <dgm:pt modelId="{9E24024E-1978-4E8C-9D60-F53030EF6509}" type="pres">
      <dgm:prSet presAssocID="{A27219A5-20DD-42F4-A3EB-9D8D14FB7DAD}" presName="ParentText" presStyleLbl="revTx" presStyleIdx="0" presStyleCnt="9">
        <dgm:presLayoutVars>
          <dgm:chMax val="0"/>
          <dgm:chPref val="0"/>
          <dgm:bulletEnabled val="1"/>
        </dgm:presLayoutVars>
      </dgm:prSet>
      <dgm:spPr/>
    </dgm:pt>
    <dgm:pt modelId="{1E1B6509-4657-4EB4-AF11-EA34BEB8F0BC}" type="pres">
      <dgm:prSet presAssocID="{A27219A5-20DD-42F4-A3EB-9D8D14FB7DAD}" presName="Triangle" presStyleLbl="alignNode1" presStyleIdx="1" presStyleCnt="17"/>
      <dgm:spPr/>
    </dgm:pt>
    <dgm:pt modelId="{784FB102-0F0F-4EF4-915C-1A751D01AC8C}" type="pres">
      <dgm:prSet presAssocID="{6A992AED-F7E2-4B6D-852C-578506EAF42D}" presName="sibTrans" presStyleCnt="0"/>
      <dgm:spPr/>
    </dgm:pt>
    <dgm:pt modelId="{356C2563-336E-4603-9710-C9E9C7C8E2DF}" type="pres">
      <dgm:prSet presAssocID="{6A992AED-F7E2-4B6D-852C-578506EAF42D}" presName="space" presStyleCnt="0"/>
      <dgm:spPr/>
    </dgm:pt>
    <dgm:pt modelId="{97C59543-4611-46DA-BD6C-C9E40FA5FEE8}" type="pres">
      <dgm:prSet presAssocID="{54B443EF-6CEC-4B34-B5C8-ED6FED3E97B1}" presName="composite" presStyleCnt="0"/>
      <dgm:spPr/>
    </dgm:pt>
    <dgm:pt modelId="{C7F5877D-9457-481C-8339-A945676528FF}" type="pres">
      <dgm:prSet presAssocID="{54B443EF-6CEC-4B34-B5C8-ED6FED3E97B1}" presName="LShape" presStyleLbl="alignNode1" presStyleIdx="2" presStyleCnt="17"/>
      <dgm:spPr/>
    </dgm:pt>
    <dgm:pt modelId="{8C24A6C6-7DAB-40A2-A191-54F0416F31FB}" type="pres">
      <dgm:prSet presAssocID="{54B443EF-6CEC-4B34-B5C8-ED6FED3E97B1}" presName="ParentText" presStyleLbl="revTx" presStyleIdx="1" presStyleCnt="9">
        <dgm:presLayoutVars>
          <dgm:chMax val="0"/>
          <dgm:chPref val="0"/>
          <dgm:bulletEnabled val="1"/>
        </dgm:presLayoutVars>
      </dgm:prSet>
      <dgm:spPr/>
    </dgm:pt>
    <dgm:pt modelId="{97F9EB4C-6E9B-4498-976D-7AEF661A03E3}" type="pres">
      <dgm:prSet presAssocID="{54B443EF-6CEC-4B34-B5C8-ED6FED3E97B1}" presName="Triangle" presStyleLbl="alignNode1" presStyleIdx="3" presStyleCnt="17"/>
      <dgm:spPr/>
    </dgm:pt>
    <dgm:pt modelId="{DB3F282F-1D4E-43E6-8352-5585327DEAD9}" type="pres">
      <dgm:prSet presAssocID="{50D920A0-F70B-45B6-A412-08099025A8A5}" presName="sibTrans" presStyleCnt="0"/>
      <dgm:spPr/>
    </dgm:pt>
    <dgm:pt modelId="{8BE4EBBC-0BE7-4C0A-9A10-7F18CDB72E9D}" type="pres">
      <dgm:prSet presAssocID="{50D920A0-F70B-45B6-A412-08099025A8A5}" presName="space" presStyleCnt="0"/>
      <dgm:spPr/>
    </dgm:pt>
    <dgm:pt modelId="{6A1F6F57-2C86-4CF6-90D8-51F3D6BC7EBD}" type="pres">
      <dgm:prSet presAssocID="{E2F0B72D-9256-466B-A37C-E9EF8931A11F}" presName="composite" presStyleCnt="0"/>
      <dgm:spPr/>
    </dgm:pt>
    <dgm:pt modelId="{6F4AB4F1-F938-4FD9-9E63-835029C6CBD8}" type="pres">
      <dgm:prSet presAssocID="{E2F0B72D-9256-466B-A37C-E9EF8931A11F}" presName="LShape" presStyleLbl="alignNode1" presStyleIdx="4" presStyleCnt="17"/>
      <dgm:spPr/>
    </dgm:pt>
    <dgm:pt modelId="{6DCEB6E2-2D02-438E-BC30-B67EFE8C21F1}" type="pres">
      <dgm:prSet presAssocID="{E2F0B72D-9256-466B-A37C-E9EF8931A11F}" presName="ParentText" presStyleLbl="revTx" presStyleIdx="2" presStyleCnt="9">
        <dgm:presLayoutVars>
          <dgm:chMax val="0"/>
          <dgm:chPref val="0"/>
          <dgm:bulletEnabled val="1"/>
        </dgm:presLayoutVars>
      </dgm:prSet>
      <dgm:spPr/>
    </dgm:pt>
    <dgm:pt modelId="{4B60EF7C-1ACD-4DF8-8C55-65C5F63D2536}" type="pres">
      <dgm:prSet presAssocID="{E2F0B72D-9256-466B-A37C-E9EF8931A11F}" presName="Triangle" presStyleLbl="alignNode1" presStyleIdx="5" presStyleCnt="17"/>
      <dgm:spPr/>
    </dgm:pt>
    <dgm:pt modelId="{09E9F52B-6F70-4768-ABF1-26904061602D}" type="pres">
      <dgm:prSet presAssocID="{307BB120-94F4-42A2-9CE5-A2BB4EA351D9}" presName="sibTrans" presStyleCnt="0"/>
      <dgm:spPr/>
    </dgm:pt>
    <dgm:pt modelId="{9410863F-A931-4B8D-8DC1-3046E8D2181F}" type="pres">
      <dgm:prSet presAssocID="{307BB120-94F4-42A2-9CE5-A2BB4EA351D9}" presName="space" presStyleCnt="0"/>
      <dgm:spPr/>
    </dgm:pt>
    <dgm:pt modelId="{F26C4F42-B9B4-4231-B625-80D9F747545B}" type="pres">
      <dgm:prSet presAssocID="{1260BE3F-38C9-4204-9544-2D137DFF9E42}" presName="composite" presStyleCnt="0"/>
      <dgm:spPr/>
    </dgm:pt>
    <dgm:pt modelId="{84350D2C-C20F-42DA-B633-F54E42689B41}" type="pres">
      <dgm:prSet presAssocID="{1260BE3F-38C9-4204-9544-2D137DFF9E42}" presName="LShape" presStyleLbl="alignNode1" presStyleIdx="6" presStyleCnt="17"/>
      <dgm:spPr/>
    </dgm:pt>
    <dgm:pt modelId="{5A186724-DD77-4F0C-AA67-60AAC9D0DA9B}" type="pres">
      <dgm:prSet presAssocID="{1260BE3F-38C9-4204-9544-2D137DFF9E42}" presName="ParentText" presStyleLbl="revTx" presStyleIdx="3" presStyleCnt="9">
        <dgm:presLayoutVars>
          <dgm:chMax val="0"/>
          <dgm:chPref val="0"/>
          <dgm:bulletEnabled val="1"/>
        </dgm:presLayoutVars>
      </dgm:prSet>
      <dgm:spPr/>
    </dgm:pt>
    <dgm:pt modelId="{D294D547-DB81-4125-B7BE-713C59FF729D}" type="pres">
      <dgm:prSet presAssocID="{1260BE3F-38C9-4204-9544-2D137DFF9E42}" presName="Triangle" presStyleLbl="alignNode1" presStyleIdx="7" presStyleCnt="17"/>
      <dgm:spPr/>
    </dgm:pt>
    <dgm:pt modelId="{2992BE78-A956-4024-8EB5-8D37967FC8C2}" type="pres">
      <dgm:prSet presAssocID="{26C63929-C0DB-4619-B1BE-435A99909B83}" presName="sibTrans" presStyleCnt="0"/>
      <dgm:spPr/>
    </dgm:pt>
    <dgm:pt modelId="{7A7DBA6E-7E26-4DAF-B73B-8DAD46DB6AD4}" type="pres">
      <dgm:prSet presAssocID="{26C63929-C0DB-4619-B1BE-435A99909B83}" presName="space" presStyleCnt="0"/>
      <dgm:spPr/>
    </dgm:pt>
    <dgm:pt modelId="{3EB277E9-8EEB-414E-A63C-30861B5D75D1}" type="pres">
      <dgm:prSet presAssocID="{1557EB56-49CF-4A7D-A13A-A5883D04035E}" presName="composite" presStyleCnt="0"/>
      <dgm:spPr/>
    </dgm:pt>
    <dgm:pt modelId="{E9F8F3F7-3A0F-4EA5-9BDC-CCA4330DDD70}" type="pres">
      <dgm:prSet presAssocID="{1557EB56-49CF-4A7D-A13A-A5883D04035E}" presName="LShape" presStyleLbl="alignNode1" presStyleIdx="8" presStyleCnt="17"/>
      <dgm:spPr/>
    </dgm:pt>
    <dgm:pt modelId="{2A5D01A8-7716-4D93-A8F8-C2485699C237}" type="pres">
      <dgm:prSet presAssocID="{1557EB56-49CF-4A7D-A13A-A5883D04035E}" presName="ParentText" presStyleLbl="revTx" presStyleIdx="4" presStyleCnt="9">
        <dgm:presLayoutVars>
          <dgm:chMax val="0"/>
          <dgm:chPref val="0"/>
          <dgm:bulletEnabled val="1"/>
        </dgm:presLayoutVars>
      </dgm:prSet>
      <dgm:spPr/>
    </dgm:pt>
    <dgm:pt modelId="{DE5C5C64-DDB8-4BF3-9DA4-BA8C680EF842}" type="pres">
      <dgm:prSet presAssocID="{1557EB56-49CF-4A7D-A13A-A5883D04035E}" presName="Triangle" presStyleLbl="alignNode1" presStyleIdx="9" presStyleCnt="17"/>
      <dgm:spPr/>
    </dgm:pt>
    <dgm:pt modelId="{1D2FDC7E-EFC2-4074-873A-82DBDEFB7FCC}" type="pres">
      <dgm:prSet presAssocID="{39339C0D-CA5D-41C1-950D-CCA901FF3FEF}" presName="sibTrans" presStyleCnt="0"/>
      <dgm:spPr/>
    </dgm:pt>
    <dgm:pt modelId="{FC515AE5-4A2B-43A2-BB63-496CEFB451D3}" type="pres">
      <dgm:prSet presAssocID="{39339C0D-CA5D-41C1-950D-CCA901FF3FEF}" presName="space" presStyleCnt="0"/>
      <dgm:spPr/>
    </dgm:pt>
    <dgm:pt modelId="{DFA4BB16-2D41-45A9-BF06-85837EE91094}" type="pres">
      <dgm:prSet presAssocID="{84F3806F-C30B-434F-B8EB-27E0EAA66302}" presName="composite" presStyleCnt="0"/>
      <dgm:spPr/>
    </dgm:pt>
    <dgm:pt modelId="{2D2DBBA6-3A22-4B04-AEF4-7D3FA177AC9A}" type="pres">
      <dgm:prSet presAssocID="{84F3806F-C30B-434F-B8EB-27E0EAA66302}" presName="LShape" presStyleLbl="alignNode1" presStyleIdx="10" presStyleCnt="17"/>
      <dgm:spPr/>
    </dgm:pt>
    <dgm:pt modelId="{4CF7C28C-F4DE-48AE-8D27-E64860E7D3B0}" type="pres">
      <dgm:prSet presAssocID="{84F3806F-C30B-434F-B8EB-27E0EAA66302}" presName="ParentText" presStyleLbl="revTx" presStyleIdx="5" presStyleCnt="9">
        <dgm:presLayoutVars>
          <dgm:chMax val="0"/>
          <dgm:chPref val="0"/>
          <dgm:bulletEnabled val="1"/>
        </dgm:presLayoutVars>
      </dgm:prSet>
      <dgm:spPr/>
    </dgm:pt>
    <dgm:pt modelId="{4F8637F2-45CE-4F06-A909-BA010424702E}" type="pres">
      <dgm:prSet presAssocID="{84F3806F-C30B-434F-B8EB-27E0EAA66302}" presName="Triangle" presStyleLbl="alignNode1" presStyleIdx="11" presStyleCnt="17"/>
      <dgm:spPr/>
    </dgm:pt>
    <dgm:pt modelId="{E1A1DBAB-F6BC-41FE-B4C4-0F2674E63047}" type="pres">
      <dgm:prSet presAssocID="{97800217-6492-4FD6-AACE-4A5D793408E0}" presName="sibTrans" presStyleCnt="0"/>
      <dgm:spPr/>
    </dgm:pt>
    <dgm:pt modelId="{4EBA2110-7781-4ADC-B93A-6A5AD63D7621}" type="pres">
      <dgm:prSet presAssocID="{97800217-6492-4FD6-AACE-4A5D793408E0}" presName="space" presStyleCnt="0"/>
      <dgm:spPr/>
    </dgm:pt>
    <dgm:pt modelId="{46A13889-FE3E-4807-BC11-90BBE5160B3E}" type="pres">
      <dgm:prSet presAssocID="{CD5E6BEB-BD92-44D5-A27E-D2B3109400D1}" presName="composite" presStyleCnt="0"/>
      <dgm:spPr/>
    </dgm:pt>
    <dgm:pt modelId="{33E6228F-2810-43B8-8B59-9546773499A5}" type="pres">
      <dgm:prSet presAssocID="{CD5E6BEB-BD92-44D5-A27E-D2B3109400D1}" presName="LShape" presStyleLbl="alignNode1" presStyleIdx="12" presStyleCnt="17"/>
      <dgm:spPr/>
    </dgm:pt>
    <dgm:pt modelId="{0C92E306-DCF6-48CD-A68A-6FD03422F04A}" type="pres">
      <dgm:prSet presAssocID="{CD5E6BEB-BD92-44D5-A27E-D2B3109400D1}" presName="ParentText" presStyleLbl="revTx" presStyleIdx="6" presStyleCnt="9">
        <dgm:presLayoutVars>
          <dgm:chMax val="0"/>
          <dgm:chPref val="0"/>
          <dgm:bulletEnabled val="1"/>
        </dgm:presLayoutVars>
      </dgm:prSet>
      <dgm:spPr/>
    </dgm:pt>
    <dgm:pt modelId="{A950C85C-C8B8-481F-A992-B745314CC100}" type="pres">
      <dgm:prSet presAssocID="{CD5E6BEB-BD92-44D5-A27E-D2B3109400D1}" presName="Triangle" presStyleLbl="alignNode1" presStyleIdx="13" presStyleCnt="17"/>
      <dgm:spPr/>
    </dgm:pt>
    <dgm:pt modelId="{BC4BE46C-A5C0-467A-88EB-6771B940FFE7}" type="pres">
      <dgm:prSet presAssocID="{7A31079F-3EDF-4862-BC64-DE5110C0BF2F}" presName="sibTrans" presStyleCnt="0"/>
      <dgm:spPr/>
    </dgm:pt>
    <dgm:pt modelId="{2049F6BF-BB29-42AF-A642-C00BCE8F83C9}" type="pres">
      <dgm:prSet presAssocID="{7A31079F-3EDF-4862-BC64-DE5110C0BF2F}" presName="space" presStyleCnt="0"/>
      <dgm:spPr/>
    </dgm:pt>
    <dgm:pt modelId="{69F830CC-DDB6-4662-8B64-00AFF29E9C3D}" type="pres">
      <dgm:prSet presAssocID="{7FF0D0DE-E234-4E97-B8FA-673593B84AD4}" presName="composite" presStyleCnt="0"/>
      <dgm:spPr/>
    </dgm:pt>
    <dgm:pt modelId="{C8842F96-EC8E-47B2-B62D-02D6122F5E2C}" type="pres">
      <dgm:prSet presAssocID="{7FF0D0DE-E234-4E97-B8FA-673593B84AD4}" presName="LShape" presStyleLbl="alignNode1" presStyleIdx="14" presStyleCnt="17"/>
      <dgm:spPr>
        <a:solidFill>
          <a:schemeClr val="accent1"/>
        </a:solidFill>
      </dgm:spPr>
    </dgm:pt>
    <dgm:pt modelId="{B75AB61C-B5EE-42C1-9965-95E3759AA685}" type="pres">
      <dgm:prSet presAssocID="{7FF0D0DE-E234-4E97-B8FA-673593B84AD4}" presName="ParentText" presStyleLbl="revTx" presStyleIdx="7" presStyleCnt="9">
        <dgm:presLayoutVars>
          <dgm:chMax val="0"/>
          <dgm:chPref val="0"/>
          <dgm:bulletEnabled val="1"/>
        </dgm:presLayoutVars>
      </dgm:prSet>
      <dgm:spPr/>
    </dgm:pt>
    <dgm:pt modelId="{194F20B1-9B8B-4397-9687-D0204D0297EE}" type="pres">
      <dgm:prSet presAssocID="{7FF0D0DE-E234-4E97-B8FA-673593B84AD4}" presName="Triangle" presStyleLbl="alignNode1" presStyleIdx="15" presStyleCnt="17"/>
      <dgm:spPr/>
    </dgm:pt>
    <dgm:pt modelId="{D7869817-D013-4AD4-A879-E9FA8DD58A7D}" type="pres">
      <dgm:prSet presAssocID="{8B9063AC-3287-4455-8491-AE5FDA734D76}" presName="sibTrans" presStyleCnt="0"/>
      <dgm:spPr/>
    </dgm:pt>
    <dgm:pt modelId="{CA6BDB5B-219C-4AAF-A4FF-B366E2E2CCF3}" type="pres">
      <dgm:prSet presAssocID="{8B9063AC-3287-4455-8491-AE5FDA734D76}" presName="space" presStyleCnt="0"/>
      <dgm:spPr/>
    </dgm:pt>
    <dgm:pt modelId="{6C181A6D-4A2B-4D42-8D71-8D63A155CAF5}" type="pres">
      <dgm:prSet presAssocID="{2F3F5BAD-D3F7-472C-8D0E-3BEE5D26B54C}" presName="composite" presStyleCnt="0"/>
      <dgm:spPr/>
    </dgm:pt>
    <dgm:pt modelId="{11193D38-0858-4F30-B8AA-9130F2D73D6C}" type="pres">
      <dgm:prSet presAssocID="{2F3F5BAD-D3F7-472C-8D0E-3BEE5D26B54C}" presName="LShape" presStyleLbl="alignNode1" presStyleIdx="16" presStyleCnt="17"/>
      <dgm:spPr>
        <a:solidFill>
          <a:srgbClr val="FF0000"/>
        </a:solidFill>
      </dgm:spPr>
    </dgm:pt>
    <dgm:pt modelId="{6F1626D5-5B80-4970-87FD-7B7BE32D9FAD}" type="pres">
      <dgm:prSet presAssocID="{2F3F5BAD-D3F7-472C-8D0E-3BEE5D26B54C}" presName="ParentText" presStyleLbl="revTx" presStyleIdx="8" presStyleCnt="9">
        <dgm:presLayoutVars>
          <dgm:chMax val="0"/>
          <dgm:chPref val="0"/>
          <dgm:bulletEnabled val="1"/>
        </dgm:presLayoutVars>
      </dgm:prSet>
      <dgm:spPr/>
    </dgm:pt>
  </dgm:ptLst>
  <dgm:cxnLst>
    <dgm:cxn modelId="{93393430-1A3C-4327-886D-CE04215F5BC1}" srcId="{B617ED1D-D15D-45E7-8A9F-8365D26FD898}" destId="{7FF0D0DE-E234-4E97-B8FA-673593B84AD4}" srcOrd="7" destOrd="0" parTransId="{3A7E8F58-C43F-475B-A836-850717477C6A}" sibTransId="{8B9063AC-3287-4455-8491-AE5FDA734D76}"/>
    <dgm:cxn modelId="{F2C57199-4F25-4187-813C-A81335A320E1}" srcId="{B617ED1D-D15D-45E7-8A9F-8365D26FD898}" destId="{1260BE3F-38C9-4204-9544-2D137DFF9E42}" srcOrd="3" destOrd="0" parTransId="{9915B7F1-26AF-4371-8420-B36CA98BE5AE}" sibTransId="{26C63929-C0DB-4619-B1BE-435A99909B83}"/>
    <dgm:cxn modelId="{0D59C5ED-DA05-4DEA-A078-13FB3FB2F617}" srcId="{B617ED1D-D15D-45E7-8A9F-8365D26FD898}" destId="{2F3F5BAD-D3F7-472C-8D0E-3BEE5D26B54C}" srcOrd="8" destOrd="0" parTransId="{0BE28620-803C-4495-A132-5CF46170C57D}" sibTransId="{44F816DD-B14D-4B28-AB3E-C793AED3C106}"/>
    <dgm:cxn modelId="{66235FD0-0CD4-4911-9287-869AF44AEC8E}" type="presOf" srcId="{84F3806F-C30B-434F-B8EB-27E0EAA66302}" destId="{4CF7C28C-F4DE-48AE-8D27-E64860E7D3B0}" srcOrd="0" destOrd="0" presId="urn:microsoft.com/office/officeart/2009/3/layout/StepUpProcess"/>
    <dgm:cxn modelId="{0540D4CA-30CA-476B-BF4B-657FFEC6636F}" type="presOf" srcId="{A27219A5-20DD-42F4-A3EB-9D8D14FB7DAD}" destId="{9E24024E-1978-4E8C-9D60-F53030EF6509}" srcOrd="0" destOrd="0" presId="urn:microsoft.com/office/officeart/2009/3/layout/StepUpProcess"/>
    <dgm:cxn modelId="{7D8CEB40-226B-44BA-9502-027970ECBE6D}" type="presOf" srcId="{7FF0D0DE-E234-4E97-B8FA-673593B84AD4}" destId="{B75AB61C-B5EE-42C1-9965-95E3759AA685}" srcOrd="0" destOrd="0" presId="urn:microsoft.com/office/officeart/2009/3/layout/StepUpProcess"/>
    <dgm:cxn modelId="{AFB09F93-3B23-4F6E-A308-06033D230626}" srcId="{B617ED1D-D15D-45E7-8A9F-8365D26FD898}" destId="{CD5E6BEB-BD92-44D5-A27E-D2B3109400D1}" srcOrd="6" destOrd="0" parTransId="{DB976233-ADF1-4C11-8F75-EDCE1CE6DDDC}" sibTransId="{7A31079F-3EDF-4862-BC64-DE5110C0BF2F}"/>
    <dgm:cxn modelId="{E26E6083-CC0F-4735-A8C2-38ED9BF433B2}" type="presOf" srcId="{54B443EF-6CEC-4B34-B5C8-ED6FED3E97B1}" destId="{8C24A6C6-7DAB-40A2-A191-54F0416F31FB}" srcOrd="0" destOrd="0" presId="urn:microsoft.com/office/officeart/2009/3/layout/StepUpProcess"/>
    <dgm:cxn modelId="{7C839793-31E7-4D49-B91D-1A17A120F187}" type="presOf" srcId="{1260BE3F-38C9-4204-9544-2D137DFF9E42}" destId="{5A186724-DD77-4F0C-AA67-60AAC9D0DA9B}" srcOrd="0" destOrd="0" presId="urn:microsoft.com/office/officeart/2009/3/layout/StepUpProcess"/>
    <dgm:cxn modelId="{B71412F3-2EF0-43D0-8C50-69B491F6E0A9}" srcId="{B617ED1D-D15D-45E7-8A9F-8365D26FD898}" destId="{84F3806F-C30B-434F-B8EB-27E0EAA66302}" srcOrd="5" destOrd="0" parTransId="{AE0D152D-F4AD-4F12-8227-12C6176AE74C}" sibTransId="{97800217-6492-4FD6-AACE-4A5D793408E0}"/>
    <dgm:cxn modelId="{7B508F61-7405-4D99-8605-F7CBD044C6DC}" type="presOf" srcId="{2F3F5BAD-D3F7-472C-8D0E-3BEE5D26B54C}" destId="{6F1626D5-5B80-4970-87FD-7B7BE32D9FAD}" srcOrd="0" destOrd="0" presId="urn:microsoft.com/office/officeart/2009/3/layout/StepUpProcess"/>
    <dgm:cxn modelId="{CF0A2E32-926A-4CE9-94E5-F09DC112B549}" srcId="{B617ED1D-D15D-45E7-8A9F-8365D26FD898}" destId="{1557EB56-49CF-4A7D-A13A-A5883D04035E}" srcOrd="4" destOrd="0" parTransId="{AE0525A1-3212-4B5F-AE1F-E706D408D0CD}" sibTransId="{39339C0D-CA5D-41C1-950D-CCA901FF3FEF}"/>
    <dgm:cxn modelId="{E8804201-D7A2-44B5-8962-EEA6722874DC}" type="presOf" srcId="{E2F0B72D-9256-466B-A37C-E9EF8931A11F}" destId="{6DCEB6E2-2D02-438E-BC30-B67EFE8C21F1}" srcOrd="0" destOrd="0" presId="urn:microsoft.com/office/officeart/2009/3/layout/StepUpProcess"/>
    <dgm:cxn modelId="{F551CAF7-A435-4A49-889C-C1AD6E1E470A}" type="presOf" srcId="{CD5E6BEB-BD92-44D5-A27E-D2B3109400D1}" destId="{0C92E306-DCF6-48CD-A68A-6FD03422F04A}" srcOrd="0" destOrd="0" presId="urn:microsoft.com/office/officeart/2009/3/layout/StepUpProcess"/>
    <dgm:cxn modelId="{5BFCA7FB-8E71-4FA3-8E5F-71F85269BFC1}" srcId="{B617ED1D-D15D-45E7-8A9F-8365D26FD898}" destId="{E2F0B72D-9256-466B-A37C-E9EF8931A11F}" srcOrd="2" destOrd="0" parTransId="{C5A9F582-4F1B-4635-910E-4D32C01831E2}" sibTransId="{307BB120-94F4-42A2-9CE5-A2BB4EA351D9}"/>
    <dgm:cxn modelId="{AF4052A5-335F-4185-996D-F189032153F7}" srcId="{B617ED1D-D15D-45E7-8A9F-8365D26FD898}" destId="{A27219A5-20DD-42F4-A3EB-9D8D14FB7DAD}" srcOrd="0" destOrd="0" parTransId="{70958809-AE45-4CBE-918E-8868AF25E13E}" sibTransId="{6A992AED-F7E2-4B6D-852C-578506EAF42D}"/>
    <dgm:cxn modelId="{313F30EE-50C8-4FCC-8712-0A5B28F20C30}" type="presOf" srcId="{B617ED1D-D15D-45E7-8A9F-8365D26FD898}" destId="{45AE32C7-362D-4D4B-A7FB-179473FD6CC5}" srcOrd="0" destOrd="0" presId="urn:microsoft.com/office/officeart/2009/3/layout/StepUpProcess"/>
    <dgm:cxn modelId="{DFCDE971-25C6-4845-B64A-BAEB561E71B0}" type="presOf" srcId="{1557EB56-49CF-4A7D-A13A-A5883D04035E}" destId="{2A5D01A8-7716-4D93-A8F8-C2485699C237}" srcOrd="0" destOrd="0" presId="urn:microsoft.com/office/officeart/2009/3/layout/StepUpProcess"/>
    <dgm:cxn modelId="{128C3183-B81F-4018-BB16-9984968B067E}" srcId="{B617ED1D-D15D-45E7-8A9F-8365D26FD898}" destId="{54B443EF-6CEC-4B34-B5C8-ED6FED3E97B1}" srcOrd="1" destOrd="0" parTransId="{2262DDB9-4ECA-4546-BA46-AF2F8B10C9AA}" sibTransId="{50D920A0-F70B-45B6-A412-08099025A8A5}"/>
    <dgm:cxn modelId="{0AEF510B-B180-4CC1-8979-BF7E31B66375}" type="presParOf" srcId="{45AE32C7-362D-4D4B-A7FB-179473FD6CC5}" destId="{37301F2F-8A1C-4A54-9AFD-958E450BD091}" srcOrd="0" destOrd="0" presId="urn:microsoft.com/office/officeart/2009/3/layout/StepUpProcess"/>
    <dgm:cxn modelId="{9599E866-28ED-45B9-9347-52A564114CD8}" type="presParOf" srcId="{37301F2F-8A1C-4A54-9AFD-958E450BD091}" destId="{D0926AB4-C7CA-4400-B7F2-620DB8B4DF7D}" srcOrd="0" destOrd="0" presId="urn:microsoft.com/office/officeart/2009/3/layout/StepUpProcess"/>
    <dgm:cxn modelId="{EEBCDFAD-4417-4E2B-9062-8E33FEA775F0}" type="presParOf" srcId="{37301F2F-8A1C-4A54-9AFD-958E450BD091}" destId="{9E24024E-1978-4E8C-9D60-F53030EF6509}" srcOrd="1" destOrd="0" presId="urn:microsoft.com/office/officeart/2009/3/layout/StepUpProcess"/>
    <dgm:cxn modelId="{84D8D15B-31EC-48FA-A74F-A7F82270124F}" type="presParOf" srcId="{37301F2F-8A1C-4A54-9AFD-958E450BD091}" destId="{1E1B6509-4657-4EB4-AF11-EA34BEB8F0BC}" srcOrd="2" destOrd="0" presId="urn:microsoft.com/office/officeart/2009/3/layout/StepUpProcess"/>
    <dgm:cxn modelId="{C36C9DF8-620A-40DC-B149-E45025DCBB5F}" type="presParOf" srcId="{45AE32C7-362D-4D4B-A7FB-179473FD6CC5}" destId="{784FB102-0F0F-4EF4-915C-1A751D01AC8C}" srcOrd="1" destOrd="0" presId="urn:microsoft.com/office/officeart/2009/3/layout/StepUpProcess"/>
    <dgm:cxn modelId="{42AD9F18-E2D9-4237-937D-64FFBDCB0E41}" type="presParOf" srcId="{784FB102-0F0F-4EF4-915C-1A751D01AC8C}" destId="{356C2563-336E-4603-9710-C9E9C7C8E2DF}" srcOrd="0" destOrd="0" presId="urn:microsoft.com/office/officeart/2009/3/layout/StepUpProcess"/>
    <dgm:cxn modelId="{39BEC57A-E25D-44F3-9EC8-C16817779AAB}" type="presParOf" srcId="{45AE32C7-362D-4D4B-A7FB-179473FD6CC5}" destId="{97C59543-4611-46DA-BD6C-C9E40FA5FEE8}" srcOrd="2" destOrd="0" presId="urn:microsoft.com/office/officeart/2009/3/layout/StepUpProcess"/>
    <dgm:cxn modelId="{C298D479-ADAB-4082-96B0-33E1586CCA99}" type="presParOf" srcId="{97C59543-4611-46DA-BD6C-C9E40FA5FEE8}" destId="{C7F5877D-9457-481C-8339-A945676528FF}" srcOrd="0" destOrd="0" presId="urn:microsoft.com/office/officeart/2009/3/layout/StepUpProcess"/>
    <dgm:cxn modelId="{625C3097-10DA-4FCE-BFBE-0FEC0F324BC7}" type="presParOf" srcId="{97C59543-4611-46DA-BD6C-C9E40FA5FEE8}" destId="{8C24A6C6-7DAB-40A2-A191-54F0416F31FB}" srcOrd="1" destOrd="0" presId="urn:microsoft.com/office/officeart/2009/3/layout/StepUpProcess"/>
    <dgm:cxn modelId="{EED7842C-7CCC-41DE-BFE3-446FD577CFBC}" type="presParOf" srcId="{97C59543-4611-46DA-BD6C-C9E40FA5FEE8}" destId="{97F9EB4C-6E9B-4498-976D-7AEF661A03E3}" srcOrd="2" destOrd="0" presId="urn:microsoft.com/office/officeart/2009/3/layout/StepUpProcess"/>
    <dgm:cxn modelId="{635B1B2B-4636-4961-8F0F-57B11FC5A0A5}" type="presParOf" srcId="{45AE32C7-362D-4D4B-A7FB-179473FD6CC5}" destId="{DB3F282F-1D4E-43E6-8352-5585327DEAD9}" srcOrd="3" destOrd="0" presId="urn:microsoft.com/office/officeart/2009/3/layout/StepUpProcess"/>
    <dgm:cxn modelId="{F6EEDC2F-3247-4465-A5D3-2319112C031C}" type="presParOf" srcId="{DB3F282F-1D4E-43E6-8352-5585327DEAD9}" destId="{8BE4EBBC-0BE7-4C0A-9A10-7F18CDB72E9D}" srcOrd="0" destOrd="0" presId="urn:microsoft.com/office/officeart/2009/3/layout/StepUpProcess"/>
    <dgm:cxn modelId="{5E224E1D-5C01-4E41-AA47-69276F10E72F}" type="presParOf" srcId="{45AE32C7-362D-4D4B-A7FB-179473FD6CC5}" destId="{6A1F6F57-2C86-4CF6-90D8-51F3D6BC7EBD}" srcOrd="4" destOrd="0" presId="urn:microsoft.com/office/officeart/2009/3/layout/StepUpProcess"/>
    <dgm:cxn modelId="{D185049B-F0BF-42F6-A386-8A0DFC2863E6}" type="presParOf" srcId="{6A1F6F57-2C86-4CF6-90D8-51F3D6BC7EBD}" destId="{6F4AB4F1-F938-4FD9-9E63-835029C6CBD8}" srcOrd="0" destOrd="0" presId="urn:microsoft.com/office/officeart/2009/3/layout/StepUpProcess"/>
    <dgm:cxn modelId="{0E5285C5-811D-4835-85C9-F7D6CCEF7E63}" type="presParOf" srcId="{6A1F6F57-2C86-4CF6-90D8-51F3D6BC7EBD}" destId="{6DCEB6E2-2D02-438E-BC30-B67EFE8C21F1}" srcOrd="1" destOrd="0" presId="urn:microsoft.com/office/officeart/2009/3/layout/StepUpProcess"/>
    <dgm:cxn modelId="{7FA643FD-2BE8-47BD-84E8-F90364BC1264}" type="presParOf" srcId="{6A1F6F57-2C86-4CF6-90D8-51F3D6BC7EBD}" destId="{4B60EF7C-1ACD-4DF8-8C55-65C5F63D2536}" srcOrd="2" destOrd="0" presId="urn:microsoft.com/office/officeart/2009/3/layout/StepUpProcess"/>
    <dgm:cxn modelId="{84863C54-B751-47DE-8F2B-77341D8A56E0}" type="presParOf" srcId="{45AE32C7-362D-4D4B-A7FB-179473FD6CC5}" destId="{09E9F52B-6F70-4768-ABF1-26904061602D}" srcOrd="5" destOrd="0" presId="urn:microsoft.com/office/officeart/2009/3/layout/StepUpProcess"/>
    <dgm:cxn modelId="{3F622EF1-9801-4048-B0CD-6E4210E2C9F1}" type="presParOf" srcId="{09E9F52B-6F70-4768-ABF1-26904061602D}" destId="{9410863F-A931-4B8D-8DC1-3046E8D2181F}" srcOrd="0" destOrd="0" presId="urn:microsoft.com/office/officeart/2009/3/layout/StepUpProcess"/>
    <dgm:cxn modelId="{16B7A004-7F17-4FC8-925F-883389EAEEA4}" type="presParOf" srcId="{45AE32C7-362D-4D4B-A7FB-179473FD6CC5}" destId="{F26C4F42-B9B4-4231-B625-80D9F747545B}" srcOrd="6" destOrd="0" presId="urn:microsoft.com/office/officeart/2009/3/layout/StepUpProcess"/>
    <dgm:cxn modelId="{51FA0A06-8659-4D11-A5D0-46B0606ABBBA}" type="presParOf" srcId="{F26C4F42-B9B4-4231-B625-80D9F747545B}" destId="{84350D2C-C20F-42DA-B633-F54E42689B41}" srcOrd="0" destOrd="0" presId="urn:microsoft.com/office/officeart/2009/3/layout/StepUpProcess"/>
    <dgm:cxn modelId="{00AC07F5-F517-4AF8-8567-930AE8443B31}" type="presParOf" srcId="{F26C4F42-B9B4-4231-B625-80D9F747545B}" destId="{5A186724-DD77-4F0C-AA67-60AAC9D0DA9B}" srcOrd="1" destOrd="0" presId="urn:microsoft.com/office/officeart/2009/3/layout/StepUpProcess"/>
    <dgm:cxn modelId="{E6C3CA8D-A0C0-4983-B3A0-8DF6A648B17B}" type="presParOf" srcId="{F26C4F42-B9B4-4231-B625-80D9F747545B}" destId="{D294D547-DB81-4125-B7BE-713C59FF729D}" srcOrd="2" destOrd="0" presId="urn:microsoft.com/office/officeart/2009/3/layout/StepUpProcess"/>
    <dgm:cxn modelId="{5AE3216D-7909-4D54-918E-9F23454F8812}" type="presParOf" srcId="{45AE32C7-362D-4D4B-A7FB-179473FD6CC5}" destId="{2992BE78-A956-4024-8EB5-8D37967FC8C2}" srcOrd="7" destOrd="0" presId="urn:microsoft.com/office/officeart/2009/3/layout/StepUpProcess"/>
    <dgm:cxn modelId="{748D9B7F-BC91-42C6-BB55-DEA6F7BA954A}" type="presParOf" srcId="{2992BE78-A956-4024-8EB5-8D37967FC8C2}" destId="{7A7DBA6E-7E26-4DAF-B73B-8DAD46DB6AD4}" srcOrd="0" destOrd="0" presId="urn:microsoft.com/office/officeart/2009/3/layout/StepUpProcess"/>
    <dgm:cxn modelId="{5B112AAD-76BE-4326-8F28-F26F1009C830}" type="presParOf" srcId="{45AE32C7-362D-4D4B-A7FB-179473FD6CC5}" destId="{3EB277E9-8EEB-414E-A63C-30861B5D75D1}" srcOrd="8" destOrd="0" presId="urn:microsoft.com/office/officeart/2009/3/layout/StepUpProcess"/>
    <dgm:cxn modelId="{E4D497F3-48AF-4343-9FE7-DFFD73DACBB5}" type="presParOf" srcId="{3EB277E9-8EEB-414E-A63C-30861B5D75D1}" destId="{E9F8F3F7-3A0F-4EA5-9BDC-CCA4330DDD70}" srcOrd="0" destOrd="0" presId="urn:microsoft.com/office/officeart/2009/3/layout/StepUpProcess"/>
    <dgm:cxn modelId="{E11654B2-C7DA-4142-AA29-0DEDE58638B9}" type="presParOf" srcId="{3EB277E9-8EEB-414E-A63C-30861B5D75D1}" destId="{2A5D01A8-7716-4D93-A8F8-C2485699C237}" srcOrd="1" destOrd="0" presId="urn:microsoft.com/office/officeart/2009/3/layout/StepUpProcess"/>
    <dgm:cxn modelId="{DF2632DF-6EAD-42E1-AD5D-899775F06BED}" type="presParOf" srcId="{3EB277E9-8EEB-414E-A63C-30861B5D75D1}" destId="{DE5C5C64-DDB8-4BF3-9DA4-BA8C680EF842}" srcOrd="2" destOrd="0" presId="urn:microsoft.com/office/officeart/2009/3/layout/StepUpProcess"/>
    <dgm:cxn modelId="{AF023A9B-2187-4514-B576-9F299B8B670C}" type="presParOf" srcId="{45AE32C7-362D-4D4B-A7FB-179473FD6CC5}" destId="{1D2FDC7E-EFC2-4074-873A-82DBDEFB7FCC}" srcOrd="9" destOrd="0" presId="urn:microsoft.com/office/officeart/2009/3/layout/StepUpProcess"/>
    <dgm:cxn modelId="{6653D888-0987-4AEE-BDD2-A80DA80C8060}" type="presParOf" srcId="{1D2FDC7E-EFC2-4074-873A-82DBDEFB7FCC}" destId="{FC515AE5-4A2B-43A2-BB63-496CEFB451D3}" srcOrd="0" destOrd="0" presId="urn:microsoft.com/office/officeart/2009/3/layout/StepUpProcess"/>
    <dgm:cxn modelId="{734F2F7F-30D3-4EE8-91FA-E5E2F836032A}" type="presParOf" srcId="{45AE32C7-362D-4D4B-A7FB-179473FD6CC5}" destId="{DFA4BB16-2D41-45A9-BF06-85837EE91094}" srcOrd="10" destOrd="0" presId="urn:microsoft.com/office/officeart/2009/3/layout/StepUpProcess"/>
    <dgm:cxn modelId="{E6A3EFA3-6FBD-42D4-9065-94A0DC3AD20A}" type="presParOf" srcId="{DFA4BB16-2D41-45A9-BF06-85837EE91094}" destId="{2D2DBBA6-3A22-4B04-AEF4-7D3FA177AC9A}" srcOrd="0" destOrd="0" presId="urn:microsoft.com/office/officeart/2009/3/layout/StepUpProcess"/>
    <dgm:cxn modelId="{B5559609-8D95-4C27-A670-286415F844CB}" type="presParOf" srcId="{DFA4BB16-2D41-45A9-BF06-85837EE91094}" destId="{4CF7C28C-F4DE-48AE-8D27-E64860E7D3B0}" srcOrd="1" destOrd="0" presId="urn:microsoft.com/office/officeart/2009/3/layout/StepUpProcess"/>
    <dgm:cxn modelId="{5492D646-6B67-448D-8273-3D656901EC18}" type="presParOf" srcId="{DFA4BB16-2D41-45A9-BF06-85837EE91094}" destId="{4F8637F2-45CE-4F06-A909-BA010424702E}" srcOrd="2" destOrd="0" presId="urn:microsoft.com/office/officeart/2009/3/layout/StepUpProcess"/>
    <dgm:cxn modelId="{85E8B512-F9F2-46A9-89CC-555240C9244A}" type="presParOf" srcId="{45AE32C7-362D-4D4B-A7FB-179473FD6CC5}" destId="{E1A1DBAB-F6BC-41FE-B4C4-0F2674E63047}" srcOrd="11" destOrd="0" presId="urn:microsoft.com/office/officeart/2009/3/layout/StepUpProcess"/>
    <dgm:cxn modelId="{E353B65B-CC66-44A9-B4EB-9E01E990C179}" type="presParOf" srcId="{E1A1DBAB-F6BC-41FE-B4C4-0F2674E63047}" destId="{4EBA2110-7781-4ADC-B93A-6A5AD63D7621}" srcOrd="0" destOrd="0" presId="urn:microsoft.com/office/officeart/2009/3/layout/StepUpProcess"/>
    <dgm:cxn modelId="{49E6528B-C21B-48F7-926F-2F21FB6A3FFF}" type="presParOf" srcId="{45AE32C7-362D-4D4B-A7FB-179473FD6CC5}" destId="{46A13889-FE3E-4807-BC11-90BBE5160B3E}" srcOrd="12" destOrd="0" presId="urn:microsoft.com/office/officeart/2009/3/layout/StepUpProcess"/>
    <dgm:cxn modelId="{F99608C2-5EDE-4EC7-B196-D936ED158704}" type="presParOf" srcId="{46A13889-FE3E-4807-BC11-90BBE5160B3E}" destId="{33E6228F-2810-43B8-8B59-9546773499A5}" srcOrd="0" destOrd="0" presId="urn:microsoft.com/office/officeart/2009/3/layout/StepUpProcess"/>
    <dgm:cxn modelId="{7789F83B-6757-458E-9C33-AFCDA4AEBEC3}" type="presParOf" srcId="{46A13889-FE3E-4807-BC11-90BBE5160B3E}" destId="{0C92E306-DCF6-48CD-A68A-6FD03422F04A}" srcOrd="1" destOrd="0" presId="urn:microsoft.com/office/officeart/2009/3/layout/StepUpProcess"/>
    <dgm:cxn modelId="{D84B6BB1-1C08-4B81-85AD-9C5E0043BFA4}" type="presParOf" srcId="{46A13889-FE3E-4807-BC11-90BBE5160B3E}" destId="{A950C85C-C8B8-481F-A992-B745314CC100}" srcOrd="2" destOrd="0" presId="urn:microsoft.com/office/officeart/2009/3/layout/StepUpProcess"/>
    <dgm:cxn modelId="{589671CE-D508-47D4-93AF-BCE084CBC5E7}" type="presParOf" srcId="{45AE32C7-362D-4D4B-A7FB-179473FD6CC5}" destId="{BC4BE46C-A5C0-467A-88EB-6771B940FFE7}" srcOrd="13" destOrd="0" presId="urn:microsoft.com/office/officeart/2009/3/layout/StepUpProcess"/>
    <dgm:cxn modelId="{DD03CE0E-7C4B-4629-967D-871EE07EFA55}" type="presParOf" srcId="{BC4BE46C-A5C0-467A-88EB-6771B940FFE7}" destId="{2049F6BF-BB29-42AF-A642-C00BCE8F83C9}" srcOrd="0" destOrd="0" presId="urn:microsoft.com/office/officeart/2009/3/layout/StepUpProcess"/>
    <dgm:cxn modelId="{426D09BD-049F-49E7-B35B-98EAE41E9435}" type="presParOf" srcId="{45AE32C7-362D-4D4B-A7FB-179473FD6CC5}" destId="{69F830CC-DDB6-4662-8B64-00AFF29E9C3D}" srcOrd="14" destOrd="0" presId="urn:microsoft.com/office/officeart/2009/3/layout/StepUpProcess"/>
    <dgm:cxn modelId="{09C8A5F2-0D1C-42DD-B95F-F168DFD33408}" type="presParOf" srcId="{69F830CC-DDB6-4662-8B64-00AFF29E9C3D}" destId="{C8842F96-EC8E-47B2-B62D-02D6122F5E2C}" srcOrd="0" destOrd="0" presId="urn:microsoft.com/office/officeart/2009/3/layout/StepUpProcess"/>
    <dgm:cxn modelId="{D1F61CF1-4EA8-4A6F-A123-598F430DD5F2}" type="presParOf" srcId="{69F830CC-DDB6-4662-8B64-00AFF29E9C3D}" destId="{B75AB61C-B5EE-42C1-9965-95E3759AA685}" srcOrd="1" destOrd="0" presId="urn:microsoft.com/office/officeart/2009/3/layout/StepUpProcess"/>
    <dgm:cxn modelId="{4C6EF978-1526-4A6E-BE0C-3DF4C8271E09}" type="presParOf" srcId="{69F830CC-DDB6-4662-8B64-00AFF29E9C3D}" destId="{194F20B1-9B8B-4397-9687-D0204D0297EE}" srcOrd="2" destOrd="0" presId="urn:microsoft.com/office/officeart/2009/3/layout/StepUpProcess"/>
    <dgm:cxn modelId="{F558A7F7-4FEF-4B73-85F1-005C041D6390}" type="presParOf" srcId="{45AE32C7-362D-4D4B-A7FB-179473FD6CC5}" destId="{D7869817-D013-4AD4-A879-E9FA8DD58A7D}" srcOrd="15" destOrd="0" presId="urn:microsoft.com/office/officeart/2009/3/layout/StepUpProcess"/>
    <dgm:cxn modelId="{044ACCF4-6F69-45BD-B9E5-41B567FFCCEC}" type="presParOf" srcId="{D7869817-D013-4AD4-A879-E9FA8DD58A7D}" destId="{CA6BDB5B-219C-4AAF-A4FF-B366E2E2CCF3}" srcOrd="0" destOrd="0" presId="urn:microsoft.com/office/officeart/2009/3/layout/StepUpProcess"/>
    <dgm:cxn modelId="{820D51EC-986C-4343-86C2-53BBC41DA538}" type="presParOf" srcId="{45AE32C7-362D-4D4B-A7FB-179473FD6CC5}" destId="{6C181A6D-4A2B-4D42-8D71-8D63A155CAF5}" srcOrd="16" destOrd="0" presId="urn:microsoft.com/office/officeart/2009/3/layout/StepUpProcess"/>
    <dgm:cxn modelId="{4405D951-79B4-45F7-9FB1-0D4D8B764E6C}" type="presParOf" srcId="{6C181A6D-4A2B-4D42-8D71-8D63A155CAF5}" destId="{11193D38-0858-4F30-B8AA-9130F2D73D6C}" srcOrd="0" destOrd="0" presId="urn:microsoft.com/office/officeart/2009/3/layout/StepUpProcess"/>
    <dgm:cxn modelId="{5F71653F-9D72-4331-A4AA-1C39E9AE6D62}" type="presParOf" srcId="{6C181A6D-4A2B-4D42-8D71-8D63A155CAF5}" destId="{6F1626D5-5B80-4970-87FD-7B7BE32D9FAD}" srcOrd="1" destOrd="0" presId="urn:microsoft.com/office/officeart/2009/3/layout/StepUpProcess"/>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926AB4-C7CA-4400-B7F2-620DB8B4DF7D}">
      <dsp:nvSpPr>
        <dsp:cNvPr id="0" name=""/>
        <dsp:cNvSpPr/>
      </dsp:nvSpPr>
      <dsp:spPr>
        <a:xfrm rot="5400000">
          <a:off x="185898" y="1260277"/>
          <a:ext cx="380832" cy="633696"/>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24024E-1978-4E8C-9D60-F53030EF6509}">
      <dsp:nvSpPr>
        <dsp:cNvPr id="0" name=""/>
        <dsp:cNvSpPr/>
      </dsp:nvSpPr>
      <dsp:spPr>
        <a:xfrm>
          <a:off x="122327" y="1449615"/>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Temperature Sweep</a:t>
          </a:r>
        </a:p>
      </dsp:txBody>
      <dsp:txXfrm>
        <a:off x="122327" y="1449615"/>
        <a:ext cx="572104" cy="501482"/>
      </dsp:txXfrm>
    </dsp:sp>
    <dsp:sp modelId="{1E1B6509-4657-4EB4-AF11-EA34BEB8F0BC}">
      <dsp:nvSpPr>
        <dsp:cNvPr id="0" name=""/>
        <dsp:cNvSpPr/>
      </dsp:nvSpPr>
      <dsp:spPr>
        <a:xfrm>
          <a:off x="586487" y="1213623"/>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F5877D-9457-481C-8339-A945676528FF}">
      <dsp:nvSpPr>
        <dsp:cNvPr id="0" name=""/>
        <dsp:cNvSpPr/>
      </dsp:nvSpPr>
      <dsp:spPr>
        <a:xfrm rot="5400000">
          <a:off x="886265" y="1086970"/>
          <a:ext cx="380832" cy="633696"/>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24A6C6-7DAB-40A2-A191-54F0416F31FB}">
      <dsp:nvSpPr>
        <dsp:cNvPr id="0" name=""/>
        <dsp:cNvSpPr/>
      </dsp:nvSpPr>
      <dsp:spPr>
        <a:xfrm>
          <a:off x="822695" y="1276309"/>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Humidity Sweep</a:t>
          </a:r>
        </a:p>
      </dsp:txBody>
      <dsp:txXfrm>
        <a:off x="822695" y="1276309"/>
        <a:ext cx="572104" cy="501482"/>
      </dsp:txXfrm>
    </dsp:sp>
    <dsp:sp modelId="{97F9EB4C-6E9B-4498-976D-7AEF661A03E3}">
      <dsp:nvSpPr>
        <dsp:cNvPr id="0" name=""/>
        <dsp:cNvSpPr/>
      </dsp:nvSpPr>
      <dsp:spPr>
        <a:xfrm>
          <a:off x="1286855" y="1040317"/>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4AB4F1-F938-4FD9-9E63-835029C6CBD8}">
      <dsp:nvSpPr>
        <dsp:cNvPr id="0" name=""/>
        <dsp:cNvSpPr/>
      </dsp:nvSpPr>
      <dsp:spPr>
        <a:xfrm rot="5400000">
          <a:off x="1586633" y="913663"/>
          <a:ext cx="380832" cy="633696"/>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CEB6E2-2D02-438E-BC30-B67EFE8C21F1}">
      <dsp:nvSpPr>
        <dsp:cNvPr id="0" name=""/>
        <dsp:cNvSpPr/>
      </dsp:nvSpPr>
      <dsp:spPr>
        <a:xfrm>
          <a:off x="1523062" y="1103002"/>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Input Data (Bert) Sweep</a:t>
          </a:r>
        </a:p>
      </dsp:txBody>
      <dsp:txXfrm>
        <a:off x="1523062" y="1103002"/>
        <a:ext cx="572104" cy="501482"/>
      </dsp:txXfrm>
    </dsp:sp>
    <dsp:sp modelId="{4B60EF7C-1ACD-4DF8-8C55-65C5F63D2536}">
      <dsp:nvSpPr>
        <dsp:cNvPr id="0" name=""/>
        <dsp:cNvSpPr/>
      </dsp:nvSpPr>
      <dsp:spPr>
        <a:xfrm>
          <a:off x="1987222" y="867010"/>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350D2C-C20F-42DA-B633-F54E42689B41}">
      <dsp:nvSpPr>
        <dsp:cNvPr id="0" name=""/>
        <dsp:cNvSpPr/>
      </dsp:nvSpPr>
      <dsp:spPr>
        <a:xfrm rot="5400000">
          <a:off x="2287000" y="740357"/>
          <a:ext cx="380832" cy="633696"/>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A186724-DD77-4F0C-AA67-60AAC9D0DA9B}">
      <dsp:nvSpPr>
        <dsp:cNvPr id="0" name=""/>
        <dsp:cNvSpPr/>
      </dsp:nvSpPr>
      <dsp:spPr>
        <a:xfrm>
          <a:off x="2223430" y="929695"/>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Voltage Sweep</a:t>
          </a:r>
        </a:p>
      </dsp:txBody>
      <dsp:txXfrm>
        <a:off x="2223430" y="929695"/>
        <a:ext cx="572104" cy="501482"/>
      </dsp:txXfrm>
    </dsp:sp>
    <dsp:sp modelId="{D294D547-DB81-4125-B7BE-713C59FF729D}">
      <dsp:nvSpPr>
        <dsp:cNvPr id="0" name=""/>
        <dsp:cNvSpPr/>
      </dsp:nvSpPr>
      <dsp:spPr>
        <a:xfrm>
          <a:off x="2687590" y="693703"/>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F8F3F7-3A0F-4EA5-9BDC-CCA4330DDD70}">
      <dsp:nvSpPr>
        <dsp:cNvPr id="0" name=""/>
        <dsp:cNvSpPr/>
      </dsp:nvSpPr>
      <dsp:spPr>
        <a:xfrm rot="5400000">
          <a:off x="2987367" y="567050"/>
          <a:ext cx="380832" cy="633696"/>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5D01A8-7716-4D93-A8F8-C2485699C237}">
      <dsp:nvSpPr>
        <dsp:cNvPr id="0" name=""/>
        <dsp:cNvSpPr/>
      </dsp:nvSpPr>
      <dsp:spPr>
        <a:xfrm>
          <a:off x="2923797" y="756389"/>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X-Axis Sweep</a:t>
          </a:r>
        </a:p>
      </dsp:txBody>
      <dsp:txXfrm>
        <a:off x="2923797" y="756389"/>
        <a:ext cx="572104" cy="501482"/>
      </dsp:txXfrm>
    </dsp:sp>
    <dsp:sp modelId="{DE5C5C64-DDB8-4BF3-9DA4-BA8C680EF842}">
      <dsp:nvSpPr>
        <dsp:cNvPr id="0" name=""/>
        <dsp:cNvSpPr/>
      </dsp:nvSpPr>
      <dsp:spPr>
        <a:xfrm>
          <a:off x="3387957" y="520397"/>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2DBBA6-3A22-4B04-AEF4-7D3FA177AC9A}">
      <dsp:nvSpPr>
        <dsp:cNvPr id="0" name=""/>
        <dsp:cNvSpPr/>
      </dsp:nvSpPr>
      <dsp:spPr>
        <a:xfrm rot="5400000">
          <a:off x="3687735" y="393744"/>
          <a:ext cx="380832" cy="633696"/>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F7C28C-F4DE-48AE-8D27-E64860E7D3B0}">
      <dsp:nvSpPr>
        <dsp:cNvPr id="0" name=""/>
        <dsp:cNvSpPr/>
      </dsp:nvSpPr>
      <dsp:spPr>
        <a:xfrm>
          <a:off x="3624165" y="583082"/>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Y-Axis Sweep</a:t>
          </a:r>
        </a:p>
      </dsp:txBody>
      <dsp:txXfrm>
        <a:off x="3624165" y="583082"/>
        <a:ext cx="572104" cy="501482"/>
      </dsp:txXfrm>
    </dsp:sp>
    <dsp:sp modelId="{4F8637F2-45CE-4F06-A909-BA010424702E}">
      <dsp:nvSpPr>
        <dsp:cNvPr id="0" name=""/>
        <dsp:cNvSpPr/>
      </dsp:nvSpPr>
      <dsp:spPr>
        <a:xfrm>
          <a:off x="4088325" y="347090"/>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3E6228F-2810-43B8-8B59-9546773499A5}">
      <dsp:nvSpPr>
        <dsp:cNvPr id="0" name=""/>
        <dsp:cNvSpPr/>
      </dsp:nvSpPr>
      <dsp:spPr>
        <a:xfrm rot="5400000">
          <a:off x="4388102" y="220437"/>
          <a:ext cx="380832" cy="633696"/>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92E306-DCF6-48CD-A68A-6FD03422F04A}">
      <dsp:nvSpPr>
        <dsp:cNvPr id="0" name=""/>
        <dsp:cNvSpPr/>
      </dsp:nvSpPr>
      <dsp:spPr>
        <a:xfrm>
          <a:off x="4324532" y="409776"/>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Z Axis Sweep</a:t>
          </a:r>
        </a:p>
      </dsp:txBody>
      <dsp:txXfrm>
        <a:off x="4324532" y="409776"/>
        <a:ext cx="572104" cy="501482"/>
      </dsp:txXfrm>
    </dsp:sp>
    <dsp:sp modelId="{A950C85C-C8B8-481F-A992-B745314CC100}">
      <dsp:nvSpPr>
        <dsp:cNvPr id="0" name=""/>
        <dsp:cNvSpPr/>
      </dsp:nvSpPr>
      <dsp:spPr>
        <a:xfrm>
          <a:off x="4788692" y="173784"/>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42F96-EC8E-47B2-B62D-02D6122F5E2C}">
      <dsp:nvSpPr>
        <dsp:cNvPr id="0" name=""/>
        <dsp:cNvSpPr/>
      </dsp:nvSpPr>
      <dsp:spPr>
        <a:xfrm rot="5400000">
          <a:off x="5088470" y="47130"/>
          <a:ext cx="380832" cy="633696"/>
        </a:xfrm>
        <a:prstGeom prst="corner">
          <a:avLst>
            <a:gd name="adj1" fmla="val 16120"/>
            <a:gd name="adj2" fmla="val 16110"/>
          </a:avLst>
        </a:prstGeom>
        <a:solidFill>
          <a:schemeClr val="accent1"/>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5AB61C-B5EE-42C1-9965-95E3759AA685}">
      <dsp:nvSpPr>
        <dsp:cNvPr id="0" name=""/>
        <dsp:cNvSpPr/>
      </dsp:nvSpPr>
      <dsp:spPr>
        <a:xfrm>
          <a:off x="5024900" y="236469"/>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Register Sweep (10 Dimensional)</a:t>
          </a:r>
        </a:p>
      </dsp:txBody>
      <dsp:txXfrm>
        <a:off x="5024900" y="236469"/>
        <a:ext cx="572104" cy="501482"/>
      </dsp:txXfrm>
    </dsp:sp>
    <dsp:sp modelId="{194F20B1-9B8B-4397-9687-D0204D0297EE}">
      <dsp:nvSpPr>
        <dsp:cNvPr id="0" name=""/>
        <dsp:cNvSpPr/>
      </dsp:nvSpPr>
      <dsp:spPr>
        <a:xfrm>
          <a:off x="5489060" y="477"/>
          <a:ext cx="107944" cy="107944"/>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193D38-0858-4F30-B8AA-9130F2D73D6C}">
      <dsp:nvSpPr>
        <dsp:cNvPr id="0" name=""/>
        <dsp:cNvSpPr/>
      </dsp:nvSpPr>
      <dsp:spPr>
        <a:xfrm rot="5400000">
          <a:off x="5788837" y="-126175"/>
          <a:ext cx="380832" cy="633696"/>
        </a:xfrm>
        <a:prstGeom prst="corner">
          <a:avLst>
            <a:gd name="adj1" fmla="val 16120"/>
            <a:gd name="adj2" fmla="val 16110"/>
          </a:avLst>
        </a:prstGeom>
        <a:solidFill>
          <a:srgbClr val="FF0000"/>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1626D5-5B80-4970-87FD-7B7BE32D9FAD}">
      <dsp:nvSpPr>
        <dsp:cNvPr id="0" name=""/>
        <dsp:cNvSpPr/>
      </dsp:nvSpPr>
      <dsp:spPr>
        <a:xfrm>
          <a:off x="5725267" y="63162"/>
          <a:ext cx="572104" cy="5014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t" anchorCtr="0">
          <a:noAutofit/>
        </a:bodyPr>
        <a:lstStyle/>
        <a:p>
          <a:pPr marL="0" lvl="0" indent="0" algn="l" defTabSz="311150">
            <a:lnSpc>
              <a:spcPct val="90000"/>
            </a:lnSpc>
            <a:spcBef>
              <a:spcPct val="0"/>
            </a:spcBef>
            <a:spcAft>
              <a:spcPct val="35000"/>
            </a:spcAft>
            <a:buNone/>
          </a:pPr>
          <a:r>
            <a:rPr lang="en-US" sz="700" kern="1200"/>
            <a:t>Jitter, Frequency,  Amplitude Measurement</a:t>
          </a:r>
        </a:p>
      </dsp:txBody>
      <dsp:txXfrm>
        <a:off x="5725267" y="63162"/>
        <a:ext cx="572104" cy="501482"/>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627FC-DD6C-4D34-9B87-2301D26CD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10</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Dhileepan Thamotharam</dc:creator>
  <cp:keywords/>
  <dc:description/>
  <cp:lastModifiedBy>Dhileepan Thamotharampilla</cp:lastModifiedBy>
  <cp:revision>144</cp:revision>
  <dcterms:created xsi:type="dcterms:W3CDTF">2015-10-22T15:10:00Z</dcterms:created>
  <dcterms:modified xsi:type="dcterms:W3CDTF">2016-04-01T19:01:00Z</dcterms:modified>
</cp:coreProperties>
</file>