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BFCDB" w14:textId="5F1AC096" w:rsidR="00BB75CB" w:rsidRDefault="00BB75CB">
      <w:pPr>
        <w:rPr>
          <w:rFonts w:ascii="Times New Roman" w:eastAsia="宋体" w:hAnsi="Times New Roman" w:cs="Times New Roman"/>
          <w:b/>
        </w:rPr>
      </w:pPr>
      <w:bookmarkStart w:id="0" w:name="OLE_LINK1"/>
      <w:r>
        <w:rPr>
          <w:rFonts w:ascii="Times New Roman" w:eastAsia="宋体" w:hAnsi="Times New Roman" w:cs="Times New Roman" w:hint="eastAsia"/>
          <w:b/>
        </w:rPr>
        <w:t>G</w:t>
      </w:r>
      <w:r>
        <w:rPr>
          <w:rFonts w:ascii="Times New Roman" w:eastAsia="宋体" w:hAnsi="Times New Roman" w:cs="Times New Roman"/>
          <w:b/>
        </w:rPr>
        <w:t xml:space="preserve">UI </w:t>
      </w:r>
      <w:r>
        <w:rPr>
          <w:rFonts w:ascii="Times New Roman" w:eastAsia="宋体" w:hAnsi="Times New Roman" w:cs="Times New Roman" w:hint="eastAsia"/>
          <w:b/>
        </w:rPr>
        <w:t>2.0</w:t>
      </w:r>
      <w:r>
        <w:rPr>
          <w:rFonts w:ascii="Times New Roman" w:eastAsia="宋体" w:hAnsi="Times New Roman" w:cs="Times New Roman"/>
          <w:b/>
        </w:rPr>
        <w:t xml:space="preserve"> </w:t>
      </w:r>
      <w:r>
        <w:rPr>
          <w:rFonts w:ascii="Times New Roman" w:eastAsia="宋体" w:hAnsi="Times New Roman" w:cs="Times New Roman" w:hint="eastAsia"/>
          <w:b/>
        </w:rPr>
        <w:t>界面</w:t>
      </w:r>
    </w:p>
    <w:p w14:paraId="205B1AC7" w14:textId="4DAFE406" w:rsidR="00BB75CB" w:rsidRDefault="00BB75CB">
      <w:pPr>
        <w:rPr>
          <w:rFonts w:ascii="Times New Roman" w:eastAsia="宋体" w:hAnsi="Times New Roman" w:cs="Times New Roman" w:hint="eastAsia"/>
          <w:b/>
        </w:rPr>
      </w:pPr>
      <w:r>
        <w:rPr>
          <w:noProof/>
        </w:rPr>
        <w:drawing>
          <wp:inline distT="0" distB="0" distL="0" distR="0" wp14:anchorId="6FCBA447" wp14:editId="2FE65D95">
            <wp:extent cx="5187216" cy="3199996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88" t="845" r="831" b="1594"/>
                    <a:stretch/>
                  </pic:blipFill>
                  <pic:spPr bwMode="auto">
                    <a:xfrm>
                      <a:off x="0" y="0"/>
                      <a:ext cx="5188870" cy="3201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6E90E" w14:textId="77777777" w:rsidR="00BB75CB" w:rsidRDefault="00BB75CB">
      <w:pPr>
        <w:rPr>
          <w:rFonts w:ascii="Times New Roman" w:eastAsia="宋体" w:hAnsi="Times New Roman" w:cs="Times New Roman"/>
          <w:b/>
        </w:rPr>
      </w:pPr>
    </w:p>
    <w:p w14:paraId="3F1D2FAE" w14:textId="1FBD8117" w:rsidR="00BB75CB" w:rsidRDefault="00BB75CB">
      <w:p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操作步骤</w:t>
      </w:r>
    </w:p>
    <w:p w14:paraId="680F5AA3" w14:textId="77777777" w:rsidR="00BB75CB" w:rsidRDefault="00BB75CB">
      <w:pPr>
        <w:rPr>
          <w:rFonts w:ascii="Times New Roman" w:eastAsia="宋体" w:hAnsi="Times New Roman" w:cs="Times New Roman"/>
          <w:b/>
        </w:rPr>
      </w:pPr>
    </w:p>
    <w:p w14:paraId="45572C67" w14:textId="5DBAF329" w:rsidR="0015115D" w:rsidRPr="00994802" w:rsidRDefault="00A22DD7">
      <w:pPr>
        <w:rPr>
          <w:rFonts w:ascii="Times New Roman" w:eastAsia="宋体" w:hAnsi="Times New Roman" w:cs="Times New Roman"/>
          <w:b/>
          <w:color w:val="FF0000"/>
        </w:rPr>
      </w:pPr>
      <w:r w:rsidRPr="00994802">
        <w:rPr>
          <w:rFonts w:ascii="Times New Roman" w:eastAsia="宋体" w:hAnsi="Times New Roman" w:cs="Times New Roman"/>
          <w:b/>
          <w:color w:val="FF0000"/>
        </w:rPr>
        <w:t>Step 1:</w:t>
      </w:r>
    </w:p>
    <w:bookmarkEnd w:id="0"/>
    <w:p w14:paraId="0DE055BE" w14:textId="72461763" w:rsidR="00A22DD7" w:rsidRPr="00A22DD7" w:rsidRDefault="00A22DD7">
      <w:pPr>
        <w:rPr>
          <w:rFonts w:ascii="Times New Roman" w:eastAsia="宋体" w:hAnsi="Times New Roman" w:cs="Times New Roman"/>
        </w:rPr>
      </w:pPr>
    </w:p>
    <w:p w14:paraId="05FC281B" w14:textId="3FC55B05" w:rsidR="00A22DD7" w:rsidRPr="00A22DD7" w:rsidRDefault="00A22DD7" w:rsidP="00A22DD7">
      <w:pPr>
        <w:ind w:firstLineChars="200" w:firstLine="420"/>
        <w:rPr>
          <w:rFonts w:ascii="Times New Roman" w:eastAsia="宋体" w:hAnsi="Times New Roman" w:cs="Times New Roman"/>
        </w:rPr>
      </w:pPr>
      <w:r w:rsidRPr="00A22DD7">
        <w:rPr>
          <w:rFonts w:ascii="Times New Roman" w:eastAsia="宋体" w:hAnsi="Times New Roman" w:cs="Times New Roman"/>
        </w:rPr>
        <w:t>点击</w:t>
      </w:r>
      <w:r w:rsidR="00066E66">
        <w:rPr>
          <w:noProof/>
        </w:rPr>
        <w:drawing>
          <wp:inline distT="0" distB="0" distL="0" distR="0" wp14:anchorId="09E19D7C" wp14:editId="6A5358EA">
            <wp:extent cx="906032" cy="252846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1525" cy="26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2DD7">
        <w:rPr>
          <w:rFonts w:ascii="Times New Roman" w:eastAsia="宋体" w:hAnsi="Times New Roman" w:cs="Times New Roman"/>
        </w:rPr>
        <w:t>按钮，导入需要处理的数据文件</w:t>
      </w:r>
      <w:r w:rsidR="00066E66">
        <w:rPr>
          <w:rFonts w:ascii="Times New Roman" w:eastAsia="宋体" w:hAnsi="Times New Roman" w:cs="Times New Roman" w:hint="eastAsia"/>
        </w:rPr>
        <w:t>所在的整个文件夹</w:t>
      </w:r>
      <w:r w:rsidRPr="00A22DD7">
        <w:rPr>
          <w:rFonts w:ascii="Times New Roman" w:eastAsia="宋体" w:hAnsi="Times New Roman" w:cs="Times New Roman"/>
        </w:rPr>
        <w:t>，</w:t>
      </w:r>
      <w:r w:rsidR="00066E66">
        <w:rPr>
          <w:rFonts w:ascii="Times New Roman" w:eastAsia="宋体" w:hAnsi="Times New Roman" w:cs="Times New Roman" w:hint="eastAsia"/>
        </w:rPr>
        <w:t>再点击</w:t>
      </w:r>
      <w:r w:rsidR="00066E66">
        <w:rPr>
          <w:noProof/>
        </w:rPr>
        <w:drawing>
          <wp:inline distT="0" distB="0" distL="0" distR="0" wp14:anchorId="171BFDBC" wp14:editId="2A200F8B">
            <wp:extent cx="894758" cy="265834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755" cy="27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E66">
        <w:rPr>
          <w:rFonts w:ascii="Times New Roman" w:eastAsia="宋体" w:hAnsi="Times New Roman" w:cs="Times New Roman" w:hint="eastAsia"/>
        </w:rPr>
        <w:t>按钮，程序会自动导入该文件夹路径下的所有数据文件</w:t>
      </w:r>
      <w:r w:rsidRPr="00A22DD7">
        <w:rPr>
          <w:rFonts w:ascii="Times New Roman" w:eastAsia="宋体" w:hAnsi="Times New Roman" w:cs="Times New Roman"/>
        </w:rPr>
        <w:t>；</w:t>
      </w:r>
      <w:r w:rsidR="00E23748">
        <w:rPr>
          <w:rFonts w:ascii="Times New Roman" w:eastAsia="宋体" w:hAnsi="Times New Roman" w:cs="Times New Roman" w:hint="eastAsia"/>
        </w:rPr>
        <w:t>当完成</w:t>
      </w:r>
      <w:r w:rsidR="00A46875">
        <w:rPr>
          <w:rFonts w:ascii="Times New Roman" w:eastAsia="宋体" w:hAnsi="Times New Roman" w:cs="Times New Roman" w:hint="eastAsia"/>
        </w:rPr>
        <w:t>数据导入后，右边的文本框会提示本次数据中</w:t>
      </w:r>
      <w:r w:rsidR="00830876">
        <w:rPr>
          <w:rFonts w:ascii="Times New Roman" w:eastAsia="宋体" w:hAnsi="Times New Roman" w:cs="Times New Roman" w:hint="eastAsia"/>
        </w:rPr>
        <w:t>Antenna</w:t>
      </w:r>
      <w:r w:rsidR="00A46875">
        <w:rPr>
          <w:rFonts w:ascii="Times New Roman" w:eastAsia="宋体" w:hAnsi="Times New Roman" w:cs="Times New Roman" w:hint="eastAsia"/>
        </w:rPr>
        <w:t>和</w:t>
      </w:r>
      <w:r w:rsidR="00A46875">
        <w:rPr>
          <w:rFonts w:ascii="Times New Roman" w:eastAsia="宋体" w:hAnsi="Times New Roman" w:cs="Times New Roman" w:hint="eastAsia"/>
        </w:rPr>
        <w:t>Sensor</w:t>
      </w:r>
      <w:r w:rsidR="00A46875">
        <w:rPr>
          <w:rFonts w:ascii="Times New Roman" w:eastAsia="宋体" w:hAnsi="Times New Roman" w:cs="Times New Roman" w:hint="eastAsia"/>
        </w:rPr>
        <w:t>的数目，</w:t>
      </w:r>
      <w:r w:rsidR="00830876">
        <w:rPr>
          <w:noProof/>
        </w:rPr>
        <w:drawing>
          <wp:inline distT="0" distB="0" distL="0" distR="0" wp14:anchorId="7578658A" wp14:editId="4A20E1DC">
            <wp:extent cx="1905000" cy="506532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6435" cy="55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876">
        <w:rPr>
          <w:rFonts w:ascii="Times New Roman" w:eastAsia="宋体" w:hAnsi="Times New Roman" w:cs="Times New Roman" w:hint="eastAsia"/>
        </w:rPr>
        <w:t>，以及它们的列表</w:t>
      </w:r>
      <w:r w:rsidR="00830876">
        <w:rPr>
          <w:noProof/>
        </w:rPr>
        <w:drawing>
          <wp:inline distT="0" distB="0" distL="0" distR="0" wp14:anchorId="6561359B" wp14:editId="79E15411">
            <wp:extent cx="787281" cy="1786704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4314" cy="184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A0D">
        <w:rPr>
          <w:rFonts w:ascii="Times New Roman" w:eastAsia="宋体" w:hAnsi="Times New Roman" w:cs="Times New Roman" w:hint="eastAsia"/>
        </w:rPr>
        <w:t>，可对需要处理的单个或多个</w:t>
      </w:r>
      <w:r w:rsidR="00EC7A0D">
        <w:rPr>
          <w:rFonts w:ascii="Times New Roman" w:eastAsia="宋体" w:hAnsi="Times New Roman" w:cs="Times New Roman" w:hint="eastAsia"/>
        </w:rPr>
        <w:t>Antenna</w:t>
      </w:r>
      <w:r w:rsidR="00EC7A0D">
        <w:rPr>
          <w:rFonts w:ascii="Times New Roman" w:eastAsia="宋体" w:hAnsi="Times New Roman" w:cs="Times New Roman" w:hint="eastAsia"/>
        </w:rPr>
        <w:t>和</w:t>
      </w:r>
      <w:r w:rsidR="00EC7A0D">
        <w:rPr>
          <w:rFonts w:ascii="Times New Roman" w:eastAsia="宋体" w:hAnsi="Times New Roman" w:cs="Times New Roman" w:hint="eastAsia"/>
        </w:rPr>
        <w:t>Sensor</w:t>
      </w:r>
      <w:r w:rsidR="00EC7A0D">
        <w:rPr>
          <w:rFonts w:ascii="Times New Roman" w:eastAsia="宋体" w:hAnsi="Times New Roman" w:cs="Times New Roman" w:hint="eastAsia"/>
        </w:rPr>
        <w:t>数据进行选取</w:t>
      </w:r>
      <w:r w:rsidR="00A46875">
        <w:rPr>
          <w:rFonts w:ascii="Times New Roman" w:eastAsia="宋体" w:hAnsi="Times New Roman" w:cs="Times New Roman" w:hint="eastAsia"/>
        </w:rPr>
        <w:t>。</w:t>
      </w:r>
    </w:p>
    <w:p w14:paraId="29433009" w14:textId="11968E0F" w:rsidR="00A22DD7" w:rsidRPr="00A22DD7" w:rsidRDefault="00A22DD7">
      <w:pPr>
        <w:rPr>
          <w:rFonts w:ascii="Times New Roman" w:eastAsia="宋体" w:hAnsi="Times New Roman" w:cs="Times New Roman"/>
        </w:rPr>
      </w:pPr>
    </w:p>
    <w:p w14:paraId="734CF7D0" w14:textId="2AC2A5FD" w:rsidR="00A22DD7" w:rsidRPr="00994802" w:rsidRDefault="00A22DD7" w:rsidP="00A22DD7">
      <w:pPr>
        <w:rPr>
          <w:rFonts w:ascii="Times New Roman" w:eastAsia="宋体" w:hAnsi="Times New Roman" w:cs="Times New Roman"/>
          <w:b/>
          <w:color w:val="FF0000"/>
        </w:rPr>
      </w:pPr>
      <w:r w:rsidRPr="00994802">
        <w:rPr>
          <w:rFonts w:ascii="Times New Roman" w:eastAsia="宋体" w:hAnsi="Times New Roman" w:cs="Times New Roman"/>
          <w:b/>
          <w:color w:val="FF0000"/>
        </w:rPr>
        <w:t xml:space="preserve">Step </w:t>
      </w:r>
      <w:r w:rsidRPr="00994802">
        <w:rPr>
          <w:rFonts w:ascii="Times New Roman" w:eastAsia="宋体" w:hAnsi="Times New Roman" w:cs="Times New Roman" w:hint="eastAsia"/>
          <w:b/>
          <w:color w:val="FF0000"/>
        </w:rPr>
        <w:t>2</w:t>
      </w:r>
      <w:r w:rsidRPr="00994802">
        <w:rPr>
          <w:rFonts w:ascii="Times New Roman" w:eastAsia="宋体" w:hAnsi="Times New Roman" w:cs="Times New Roman"/>
          <w:b/>
          <w:color w:val="FF0000"/>
        </w:rPr>
        <w:t>:</w:t>
      </w:r>
    </w:p>
    <w:p w14:paraId="57D47F2F" w14:textId="2D7C3D0B" w:rsidR="00A22DD7" w:rsidRDefault="00A22DD7">
      <w:pPr>
        <w:rPr>
          <w:rFonts w:ascii="Times New Roman" w:eastAsia="宋体" w:hAnsi="Times New Roman" w:cs="Times New Roman"/>
        </w:rPr>
      </w:pPr>
    </w:p>
    <w:p w14:paraId="123EA0F9" w14:textId="1AC2F291" w:rsidR="00A22DD7" w:rsidRDefault="00A22DD7" w:rsidP="00A22DD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在文本框内输入本次实验中温度的最小值和最大值，默认为</w:t>
      </w:r>
      <w:r>
        <w:rPr>
          <w:rFonts w:ascii="Times New Roman" w:eastAsia="宋体" w:hAnsi="Times New Roman" w:cs="Times New Roman" w:hint="eastAsia"/>
        </w:rPr>
        <w:t>25</w:t>
      </w:r>
      <w:r>
        <w:rPr>
          <w:rFonts w:ascii="Times New Roman" w:eastAsia="宋体" w:hAnsi="Times New Roman" w:cs="Times New Roman" w:hint="eastAsia"/>
        </w:rPr>
        <w:t>°</w:t>
      </w:r>
      <w:r>
        <w:rPr>
          <w:rFonts w:ascii="Times New Roman" w:eastAsia="宋体" w:hAnsi="Times New Roman" w:cs="Times New Roman" w:hint="eastAsia"/>
        </w:rPr>
        <w:t>C~130</w:t>
      </w:r>
      <w:r>
        <w:rPr>
          <w:rFonts w:ascii="Times New Roman" w:eastAsia="宋体" w:hAnsi="Times New Roman" w:cs="Times New Roman" w:hint="eastAsia"/>
        </w:rPr>
        <w:t>°</w:t>
      </w:r>
      <w:r>
        <w:rPr>
          <w:rFonts w:ascii="Times New Roman" w:eastAsia="宋体" w:hAnsi="Times New Roman" w:cs="Times New Roman" w:hint="eastAsia"/>
        </w:rPr>
        <w:t>C</w:t>
      </w:r>
      <w:r w:rsidR="00276906" w:rsidRPr="00276906">
        <w:rPr>
          <w:rFonts w:ascii="Times New Roman" w:eastAsia="宋体" w:hAnsi="Times New Roman" w:cs="Times New Roman" w:hint="eastAsia"/>
        </w:rPr>
        <w:t>。然后选择</w:t>
      </w:r>
      <w:r w:rsidR="00276906">
        <w:rPr>
          <w:rFonts w:ascii="Times New Roman" w:eastAsia="宋体" w:hAnsi="Times New Roman" w:cs="Times New Roman" w:hint="eastAsia"/>
        </w:rPr>
        <w:t>数据预处理的方法，移动平均、线性拟合、双次拟合、</w:t>
      </w:r>
      <w:r w:rsidR="00276906">
        <w:rPr>
          <w:rFonts w:ascii="Times New Roman" w:eastAsia="宋体" w:hAnsi="Times New Roman" w:cs="Times New Roman" w:hint="eastAsia"/>
        </w:rPr>
        <w:t>S-</w:t>
      </w:r>
      <w:r w:rsidR="00276906">
        <w:rPr>
          <w:rFonts w:ascii="Times New Roman" w:eastAsia="宋体" w:hAnsi="Times New Roman" w:cs="Times New Roman"/>
        </w:rPr>
        <w:t>G</w:t>
      </w:r>
      <w:r w:rsidR="00276906">
        <w:rPr>
          <w:rFonts w:ascii="Times New Roman" w:eastAsia="宋体" w:hAnsi="Times New Roman" w:cs="Times New Roman" w:hint="eastAsia"/>
        </w:rPr>
        <w:t>滤波，</w:t>
      </w:r>
      <w:r w:rsidR="004448B5">
        <w:rPr>
          <w:rFonts w:ascii="Times New Roman" w:eastAsia="宋体" w:hAnsi="Times New Roman" w:cs="Times New Roman" w:hint="eastAsia"/>
        </w:rPr>
        <w:t>并在</w:t>
      </w:r>
      <w:r w:rsidR="004448B5">
        <w:rPr>
          <w:rFonts w:ascii="Times New Roman" w:eastAsia="宋体" w:hAnsi="Times New Roman" w:cs="Times New Roman" w:hint="eastAsia"/>
        </w:rPr>
        <w:t>F</w:t>
      </w:r>
      <w:r w:rsidR="004448B5">
        <w:rPr>
          <w:rFonts w:ascii="Times New Roman" w:eastAsia="宋体" w:hAnsi="Times New Roman" w:cs="Times New Roman"/>
        </w:rPr>
        <w:t>ilter Span</w:t>
      </w:r>
      <w:r w:rsidR="004448B5">
        <w:rPr>
          <w:rFonts w:ascii="Times New Roman" w:eastAsia="宋体" w:hAnsi="Times New Roman" w:cs="Times New Roman" w:hint="eastAsia"/>
        </w:rPr>
        <w:t>文本框输入滤波步长；</w:t>
      </w:r>
      <w:r w:rsidR="00276906">
        <w:rPr>
          <w:rFonts w:ascii="Times New Roman" w:eastAsia="宋体" w:hAnsi="Times New Roman" w:cs="Times New Roman" w:hint="eastAsia"/>
        </w:rPr>
        <w:t>如不需要做预处理，</w:t>
      </w:r>
      <w:r w:rsidR="004448B5">
        <w:rPr>
          <w:rFonts w:ascii="Times New Roman" w:eastAsia="宋体" w:hAnsi="Times New Roman" w:cs="Times New Roman" w:hint="eastAsia"/>
        </w:rPr>
        <w:t>请选择</w:t>
      </w:r>
      <w:r w:rsidR="004448B5">
        <w:rPr>
          <w:rFonts w:ascii="Times New Roman" w:eastAsia="宋体" w:hAnsi="Times New Roman" w:cs="Times New Roman" w:hint="eastAsia"/>
        </w:rPr>
        <w:t>None</w:t>
      </w:r>
      <w:r w:rsidR="004448B5">
        <w:rPr>
          <w:rFonts w:ascii="Times New Roman" w:eastAsia="宋体" w:hAnsi="Times New Roman" w:cs="Times New Roman" w:hint="eastAsia"/>
        </w:rPr>
        <w:t>，则保留原始数据。</w:t>
      </w:r>
      <w:r w:rsidR="00276906">
        <w:rPr>
          <w:noProof/>
        </w:rPr>
        <w:drawing>
          <wp:inline distT="0" distB="0" distL="0" distR="0" wp14:anchorId="1023DD87" wp14:editId="0AD15FE9">
            <wp:extent cx="1856509" cy="1141235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483" t="56746" r="56789" b="23879"/>
                    <a:stretch/>
                  </pic:blipFill>
                  <pic:spPr bwMode="auto">
                    <a:xfrm>
                      <a:off x="0" y="0"/>
                      <a:ext cx="1877711" cy="1154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7A0D">
        <w:rPr>
          <w:rFonts w:ascii="Times New Roman" w:eastAsia="宋体" w:hAnsi="Times New Roman" w:cs="Times New Roman"/>
        </w:rPr>
        <w:tab/>
      </w:r>
      <w:r w:rsidR="00EC7A0D">
        <w:rPr>
          <w:rFonts w:ascii="Times New Roman" w:eastAsia="宋体" w:hAnsi="Times New Roman" w:cs="Times New Roman"/>
        </w:rPr>
        <w:tab/>
      </w:r>
    </w:p>
    <w:p w14:paraId="43E06D48" w14:textId="6DD89106" w:rsidR="00FC4AB9" w:rsidRDefault="00FC4AB9" w:rsidP="00A22DD7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然后点击</w:t>
      </w:r>
      <w:r>
        <w:rPr>
          <w:noProof/>
        </w:rPr>
        <w:drawing>
          <wp:inline distT="0" distB="0" distL="0" distR="0" wp14:anchorId="7DCDC8A0" wp14:editId="2CF7360B">
            <wp:extent cx="1191282" cy="28921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5720" cy="30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</w:rPr>
        <w:t>按钮，开始进行数据的预处理，完成后会弹出对话框提示“预处理完成！”</w:t>
      </w:r>
      <w:r>
        <w:rPr>
          <w:noProof/>
        </w:rPr>
        <w:drawing>
          <wp:inline distT="0" distB="0" distL="0" distR="0" wp14:anchorId="28408F7D" wp14:editId="406D339F">
            <wp:extent cx="1655732" cy="729730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9006" cy="77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AC60" w14:textId="7B62D27C" w:rsidR="00A22DD7" w:rsidRDefault="00A22DD7" w:rsidP="00A22DD7">
      <w:pPr>
        <w:ind w:firstLineChars="200" w:firstLine="420"/>
        <w:rPr>
          <w:rFonts w:ascii="Times New Roman" w:eastAsia="宋体" w:hAnsi="Times New Roman" w:cs="Times New Roman"/>
        </w:rPr>
      </w:pPr>
    </w:p>
    <w:p w14:paraId="0CB56C99" w14:textId="43787311" w:rsidR="00A22DD7" w:rsidRPr="00830876" w:rsidRDefault="00A22DD7" w:rsidP="00A22DD7">
      <w:pPr>
        <w:rPr>
          <w:rFonts w:ascii="Times New Roman" w:eastAsia="宋体" w:hAnsi="Times New Roman" w:cs="Times New Roman"/>
          <w:b/>
          <w:color w:val="FF0000"/>
        </w:rPr>
      </w:pPr>
      <w:r w:rsidRPr="00830876">
        <w:rPr>
          <w:rFonts w:ascii="Times New Roman" w:eastAsia="宋体" w:hAnsi="Times New Roman" w:cs="Times New Roman"/>
          <w:b/>
          <w:color w:val="FF0000"/>
        </w:rPr>
        <w:t xml:space="preserve">Step </w:t>
      </w:r>
      <w:r w:rsidRPr="00830876">
        <w:rPr>
          <w:rFonts w:ascii="Times New Roman" w:eastAsia="宋体" w:hAnsi="Times New Roman" w:cs="Times New Roman" w:hint="eastAsia"/>
          <w:b/>
          <w:color w:val="FF0000"/>
        </w:rPr>
        <w:t>3</w:t>
      </w:r>
      <w:r w:rsidRPr="00830876">
        <w:rPr>
          <w:rFonts w:ascii="Times New Roman" w:eastAsia="宋体" w:hAnsi="Times New Roman" w:cs="Times New Roman"/>
          <w:b/>
          <w:color w:val="FF0000"/>
        </w:rPr>
        <w:t>:</w:t>
      </w:r>
    </w:p>
    <w:p w14:paraId="1931E9AB" w14:textId="0B353410" w:rsidR="00A22DD7" w:rsidRDefault="00A22DD7" w:rsidP="00A22DD7">
      <w:pPr>
        <w:ind w:firstLineChars="200" w:firstLine="420"/>
        <w:rPr>
          <w:rFonts w:ascii="Times New Roman" w:eastAsia="宋体" w:hAnsi="Times New Roman" w:cs="Times New Roman"/>
        </w:rPr>
      </w:pPr>
    </w:p>
    <w:p w14:paraId="32DAA4BE" w14:textId="7F3C21B1" w:rsidR="00A22DD7" w:rsidRDefault="008A56F8" w:rsidP="00A22DD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勾选需要绘制的曲线图类型，单个</w:t>
      </w:r>
      <w:r>
        <w:rPr>
          <w:rFonts w:ascii="Times New Roman" w:eastAsia="宋体" w:hAnsi="Times New Roman" w:cs="Times New Roman" w:hint="eastAsia"/>
        </w:rPr>
        <w:t>Sensor</w:t>
      </w:r>
      <w:r>
        <w:rPr>
          <w:rFonts w:ascii="Times New Roman" w:eastAsia="宋体" w:hAnsi="Times New Roman" w:cs="Times New Roman" w:hint="eastAsia"/>
        </w:rPr>
        <w:t>的温度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时间，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SSI-</w:t>
      </w:r>
      <w:r>
        <w:rPr>
          <w:rFonts w:ascii="Times New Roman" w:eastAsia="宋体" w:hAnsi="Times New Roman" w:cs="Times New Roman" w:hint="eastAsia"/>
        </w:rPr>
        <w:t>时间图；所有</w:t>
      </w:r>
      <w:r>
        <w:rPr>
          <w:rFonts w:ascii="Times New Roman" w:eastAsia="宋体" w:hAnsi="Times New Roman" w:cs="Times New Roman" w:hint="eastAsia"/>
        </w:rPr>
        <w:t>Sensor</w:t>
      </w:r>
      <w:r>
        <w:rPr>
          <w:rFonts w:ascii="Times New Roman" w:eastAsia="宋体" w:hAnsi="Times New Roman" w:cs="Times New Roman" w:hint="eastAsia"/>
        </w:rPr>
        <w:t>集成在一个时间坐标系下的温度曲线图；以及由各个</w:t>
      </w:r>
      <w:r>
        <w:rPr>
          <w:rFonts w:ascii="Times New Roman" w:eastAsia="宋体" w:hAnsi="Times New Roman" w:cs="Times New Roman" w:hint="eastAsia"/>
        </w:rPr>
        <w:t>Sensor</w:t>
      </w:r>
      <w:r>
        <w:rPr>
          <w:rFonts w:ascii="Times New Roman" w:eastAsia="宋体" w:hAnsi="Times New Roman" w:cs="Times New Roman" w:hint="eastAsia"/>
        </w:rPr>
        <w:t>独立分布的子图组成的曲线图</w:t>
      </w:r>
      <w:r>
        <w:rPr>
          <w:noProof/>
        </w:rPr>
        <w:drawing>
          <wp:inline distT="0" distB="0" distL="0" distR="0" wp14:anchorId="5D2DB708" wp14:editId="0B7A7E88">
            <wp:extent cx="2074809" cy="1233055"/>
            <wp:effectExtent l="0" t="0" r="190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123" cy="125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</w:rPr>
        <w:t>。</w:t>
      </w:r>
    </w:p>
    <w:p w14:paraId="40E57C29" w14:textId="1702AF4A" w:rsidR="008A56F8" w:rsidRDefault="008A56F8" w:rsidP="00A22DD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选取完毕后，点击</w:t>
      </w:r>
      <w:r>
        <w:rPr>
          <w:noProof/>
        </w:rPr>
        <w:drawing>
          <wp:inline distT="0" distB="0" distL="0" distR="0" wp14:anchorId="37831663" wp14:editId="03D73D47">
            <wp:extent cx="1267691" cy="224324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8341" cy="24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</w:rPr>
        <w:t>按钮，开始图像的绘制。</w:t>
      </w:r>
    </w:p>
    <w:p w14:paraId="5D0B63BA" w14:textId="58D1F681" w:rsidR="008A56F8" w:rsidRDefault="008A56F8" w:rsidP="00046DC8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绘制完成后，对话框提示</w:t>
      </w:r>
      <w:r w:rsidR="0055298B">
        <w:rPr>
          <w:rFonts w:ascii="Times New Roman" w:eastAsia="宋体" w:hAnsi="Times New Roman" w:cs="Times New Roman" w:hint="eastAsia"/>
        </w:rPr>
        <w:t>绘图结束，且</w:t>
      </w:r>
      <w:r>
        <w:rPr>
          <w:rFonts w:ascii="Times New Roman" w:eastAsia="宋体" w:hAnsi="Times New Roman" w:cs="Times New Roman" w:hint="eastAsia"/>
        </w:rPr>
        <w:t>图像自动保存在数据所在的文件夹下。</w:t>
      </w:r>
      <w:r w:rsidR="0055298B">
        <w:rPr>
          <w:noProof/>
        </w:rPr>
        <w:drawing>
          <wp:inline distT="0" distB="0" distL="0" distR="0" wp14:anchorId="2C0D97E0" wp14:editId="20883834">
            <wp:extent cx="1793396" cy="758536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8410" cy="7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DC8">
        <w:rPr>
          <w:noProof/>
        </w:rPr>
        <w:drawing>
          <wp:inline distT="0" distB="0" distL="0" distR="0" wp14:anchorId="09EA9E50" wp14:editId="66F4A7E0">
            <wp:extent cx="2985655" cy="882001"/>
            <wp:effectExtent l="0" t="0" r="571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3990" cy="91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DC8">
        <w:rPr>
          <w:noProof/>
        </w:rPr>
        <w:lastRenderedPageBreak/>
        <w:drawing>
          <wp:inline distT="0" distB="0" distL="0" distR="0" wp14:anchorId="62416ACC" wp14:editId="1682FCA6">
            <wp:extent cx="3788699" cy="1897998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0578" cy="192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09CD" w14:textId="77777777" w:rsidR="00A46875" w:rsidRPr="00A22DD7" w:rsidRDefault="00A46875" w:rsidP="00A22DD7">
      <w:pPr>
        <w:ind w:firstLineChars="200" w:firstLine="420"/>
        <w:rPr>
          <w:rFonts w:ascii="Times New Roman" w:eastAsia="宋体" w:hAnsi="Times New Roman" w:cs="Times New Roman"/>
        </w:rPr>
      </w:pPr>
    </w:p>
    <w:p w14:paraId="207A16B7" w14:textId="53097383" w:rsidR="00A46875" w:rsidRPr="00046DC8" w:rsidRDefault="00A46875" w:rsidP="00A46875">
      <w:pPr>
        <w:rPr>
          <w:rFonts w:ascii="Times New Roman" w:eastAsia="宋体" w:hAnsi="Times New Roman" w:cs="Times New Roman"/>
          <w:b/>
          <w:color w:val="FF0000"/>
        </w:rPr>
      </w:pPr>
      <w:r w:rsidRPr="00046DC8">
        <w:rPr>
          <w:rFonts w:ascii="Times New Roman" w:eastAsia="宋体" w:hAnsi="Times New Roman" w:cs="Times New Roman"/>
          <w:b/>
          <w:color w:val="FF0000"/>
        </w:rPr>
        <w:t xml:space="preserve">Step </w:t>
      </w:r>
      <w:r w:rsidR="00046DC8" w:rsidRPr="00046DC8">
        <w:rPr>
          <w:rFonts w:ascii="Times New Roman" w:eastAsia="宋体" w:hAnsi="Times New Roman" w:cs="Times New Roman" w:hint="eastAsia"/>
          <w:b/>
          <w:color w:val="FF0000"/>
        </w:rPr>
        <w:t>4</w:t>
      </w:r>
      <w:r w:rsidRPr="00046DC8">
        <w:rPr>
          <w:rFonts w:ascii="Times New Roman" w:eastAsia="宋体" w:hAnsi="Times New Roman" w:cs="Times New Roman"/>
          <w:b/>
          <w:color w:val="FF0000"/>
        </w:rPr>
        <w:t>:</w:t>
      </w:r>
    </w:p>
    <w:p w14:paraId="20D054AB" w14:textId="06C62E98" w:rsidR="00A22DD7" w:rsidRDefault="00A22DD7" w:rsidP="00A22DD7">
      <w:pPr>
        <w:ind w:firstLineChars="200" w:firstLine="420"/>
        <w:rPr>
          <w:rFonts w:ascii="Times New Roman" w:eastAsia="宋体" w:hAnsi="Times New Roman" w:cs="Times New Roman"/>
        </w:rPr>
      </w:pPr>
    </w:p>
    <w:p w14:paraId="050005FE" w14:textId="4D3FFD29" w:rsidR="00046DC8" w:rsidRDefault="00046DC8" w:rsidP="00046DC8">
      <w:pPr>
        <w:ind w:leftChars="100" w:left="210"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如需获取数据的可靠性，可利用</w:t>
      </w:r>
      <w:r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Reliability</w:t>
      </w:r>
      <w:r>
        <w:rPr>
          <w:rFonts w:ascii="Times New Roman" w:eastAsia="宋体" w:hAnsi="Times New Roman" w:cs="Times New Roman" w:hint="eastAsia"/>
        </w:rPr>
        <w:t>模块进行简单分析。首先在</w:t>
      </w:r>
      <w:r>
        <w:rPr>
          <w:rFonts w:ascii="Times New Roman" w:eastAsia="宋体" w:hAnsi="Times New Roman" w:cs="Times New Roman" w:hint="eastAsia"/>
        </w:rPr>
        <w:t>Antenna</w:t>
      </w:r>
      <w:r>
        <w:rPr>
          <w:rFonts w:ascii="Times New Roman" w:eastAsia="宋体" w:hAnsi="Times New Roman" w:cs="Times New Roman"/>
        </w:rPr>
        <w:t xml:space="preserve"> list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Sensor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list</w:t>
      </w:r>
      <w:r>
        <w:rPr>
          <w:rFonts w:ascii="Times New Roman" w:eastAsia="宋体" w:hAnsi="Times New Roman" w:cs="Times New Roman" w:hint="eastAsia"/>
        </w:rPr>
        <w:t>中选择需要分析的</w:t>
      </w:r>
      <w:r w:rsidR="00B865E6">
        <w:rPr>
          <w:rFonts w:ascii="Times New Roman" w:eastAsia="宋体" w:hAnsi="Times New Roman" w:cs="Times New Roman" w:hint="eastAsia"/>
        </w:rPr>
        <w:t>某一个</w:t>
      </w:r>
      <w:r w:rsidR="00B865E6">
        <w:rPr>
          <w:rFonts w:ascii="Times New Roman" w:eastAsia="宋体" w:hAnsi="Times New Roman" w:cs="Times New Roman" w:hint="eastAsia"/>
        </w:rPr>
        <w:t>A</w:t>
      </w:r>
      <w:r w:rsidR="00B865E6">
        <w:rPr>
          <w:rFonts w:ascii="Times New Roman" w:eastAsia="宋体" w:hAnsi="Times New Roman" w:cs="Times New Roman"/>
        </w:rPr>
        <w:t>ntenna</w:t>
      </w:r>
      <w:r w:rsidR="00B865E6">
        <w:rPr>
          <w:rFonts w:ascii="Times New Roman" w:eastAsia="宋体" w:hAnsi="Times New Roman" w:cs="Times New Roman" w:hint="eastAsia"/>
        </w:rPr>
        <w:t>和</w:t>
      </w:r>
      <w:r w:rsidR="00B865E6">
        <w:rPr>
          <w:rFonts w:ascii="Times New Roman" w:eastAsia="宋体" w:hAnsi="Times New Roman" w:cs="Times New Roman" w:hint="eastAsia"/>
        </w:rPr>
        <w:t>Sensor</w:t>
      </w:r>
      <w:r>
        <w:rPr>
          <w:rFonts w:ascii="Times New Roman" w:eastAsia="宋体" w:hAnsi="Times New Roman" w:cs="Times New Roman" w:hint="eastAsia"/>
        </w:rPr>
        <w:t>。</w:t>
      </w:r>
    </w:p>
    <w:p w14:paraId="0A373D9C" w14:textId="3CD51A9C" w:rsidR="00046DC8" w:rsidRDefault="00046DC8" w:rsidP="00046DC8">
      <w:pPr>
        <w:ind w:leftChars="100" w:left="210" w:firstLineChars="100" w:firstLine="210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6F189553" wp14:editId="7167F42B">
            <wp:extent cx="629689" cy="1369662"/>
            <wp:effectExtent l="0" t="0" r="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1233" cy="146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29B5" w14:textId="77777777" w:rsidR="00046DC8" w:rsidRDefault="00046DC8" w:rsidP="00046DC8">
      <w:pPr>
        <w:ind w:leftChars="100" w:left="210" w:firstLineChars="100" w:firstLine="210"/>
        <w:rPr>
          <w:rFonts w:ascii="Times New Roman" w:eastAsia="宋体" w:hAnsi="Times New Roman" w:cs="Times New Roman"/>
        </w:rPr>
      </w:pPr>
    </w:p>
    <w:p w14:paraId="7153F2BE" w14:textId="1AEA5080" w:rsidR="00A46875" w:rsidRDefault="00046DC8" w:rsidP="00046DC8">
      <w:pPr>
        <w:ind w:leftChars="100" w:left="210"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Delta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文本框输入置信区间，认为参考温度±Δ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范围内的数据均为可靠数据，程序会计算落入这部分范围的数据占所有数据的比例，作为数据的置信率，显示到</w:t>
      </w:r>
      <w:r>
        <w:rPr>
          <w:rFonts w:ascii="Times New Roman" w:eastAsia="宋体" w:hAnsi="Times New Roman" w:cs="Times New Roman" w:hint="eastAsia"/>
        </w:rPr>
        <w:t>Confidence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Radio</w:t>
      </w:r>
      <w:r>
        <w:rPr>
          <w:rFonts w:ascii="Times New Roman" w:eastAsia="宋体" w:hAnsi="Times New Roman" w:cs="Times New Roman" w:hint="eastAsia"/>
        </w:rPr>
        <w:t>文本框，作为数据可靠性的参考指标</w:t>
      </w:r>
      <w:r w:rsidR="000F6810">
        <w:rPr>
          <w:noProof/>
        </w:rPr>
        <w:drawing>
          <wp:inline distT="0" distB="0" distL="0" distR="0" wp14:anchorId="3CA122F3" wp14:editId="0CC6A709">
            <wp:extent cx="1316182" cy="79028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0319" cy="87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</w:rPr>
        <w:t>。</w:t>
      </w:r>
      <w:r w:rsidR="000F6810">
        <w:rPr>
          <w:rFonts w:ascii="Times New Roman" w:eastAsia="宋体" w:hAnsi="Times New Roman" w:cs="Times New Roman" w:hint="eastAsia"/>
        </w:rPr>
        <w:t>结果图自动保存在数据所在文件夹下。</w:t>
      </w:r>
    </w:p>
    <w:p w14:paraId="0869C65E" w14:textId="1D9BFDAA" w:rsidR="000F6810" w:rsidRPr="00046DC8" w:rsidRDefault="000F6810" w:rsidP="000F6810">
      <w:pPr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045F200E" wp14:editId="45302884">
            <wp:extent cx="4488873" cy="2563896"/>
            <wp:effectExtent l="0" t="0" r="6985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9238" t="4050" r="8685" b="5206"/>
                    <a:stretch/>
                  </pic:blipFill>
                  <pic:spPr bwMode="auto">
                    <a:xfrm>
                      <a:off x="0" y="0"/>
                      <a:ext cx="4527915" cy="258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F6810" w:rsidRPr="00046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36781" w14:textId="77777777" w:rsidR="008053F0" w:rsidRDefault="008053F0" w:rsidP="00A22DD7">
      <w:r>
        <w:separator/>
      </w:r>
    </w:p>
  </w:endnote>
  <w:endnote w:type="continuationSeparator" w:id="0">
    <w:p w14:paraId="2ECFACCB" w14:textId="77777777" w:rsidR="008053F0" w:rsidRDefault="008053F0" w:rsidP="00A22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C3586" w14:textId="77777777" w:rsidR="008053F0" w:rsidRDefault="008053F0" w:rsidP="00A22DD7">
      <w:r>
        <w:separator/>
      </w:r>
    </w:p>
  </w:footnote>
  <w:footnote w:type="continuationSeparator" w:id="0">
    <w:p w14:paraId="1903BE81" w14:textId="77777777" w:rsidR="008053F0" w:rsidRDefault="008053F0" w:rsidP="00A22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DE"/>
    <w:rsid w:val="00046DC8"/>
    <w:rsid w:val="00066E66"/>
    <w:rsid w:val="000B5739"/>
    <w:rsid w:val="000F6810"/>
    <w:rsid w:val="0015115D"/>
    <w:rsid w:val="00276906"/>
    <w:rsid w:val="00432725"/>
    <w:rsid w:val="004448B5"/>
    <w:rsid w:val="004E46DE"/>
    <w:rsid w:val="0055298B"/>
    <w:rsid w:val="00592B34"/>
    <w:rsid w:val="008053F0"/>
    <w:rsid w:val="00830876"/>
    <w:rsid w:val="008A56F8"/>
    <w:rsid w:val="00994802"/>
    <w:rsid w:val="00A22DD7"/>
    <w:rsid w:val="00A46875"/>
    <w:rsid w:val="00A52252"/>
    <w:rsid w:val="00A52F04"/>
    <w:rsid w:val="00B865E6"/>
    <w:rsid w:val="00BB75CB"/>
    <w:rsid w:val="00E23748"/>
    <w:rsid w:val="00EC7A0D"/>
    <w:rsid w:val="00FC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F5434"/>
  <w15:chartTrackingRefBased/>
  <w15:docId w15:val="{D8C56CB1-AD2E-4DE9-8EF4-5CD65219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D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D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xuq</dc:creator>
  <cp:keywords/>
  <dc:description/>
  <cp:lastModifiedBy>xuq</cp:lastModifiedBy>
  <cp:revision>16</cp:revision>
  <dcterms:created xsi:type="dcterms:W3CDTF">2018-03-08T03:08:00Z</dcterms:created>
  <dcterms:modified xsi:type="dcterms:W3CDTF">2018-04-12T01:34:00Z</dcterms:modified>
</cp:coreProperties>
</file>