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4734" w:rsidRDefault="00AC4734" w:rsidP="0076677C"/>
    <w:p w:rsidR="00AC4734" w:rsidRDefault="00AC4734" w:rsidP="0076677C"/>
    <w:p w:rsidR="00AC4734" w:rsidRDefault="00AC4734" w:rsidP="0076677C"/>
    <w:p w:rsidR="00AC4734" w:rsidRDefault="00AC4734" w:rsidP="0076677C"/>
    <w:p w:rsidR="00AC4734" w:rsidRDefault="00AC4734" w:rsidP="0076677C"/>
    <w:p w:rsidR="00AC4734" w:rsidRDefault="00AC4734" w:rsidP="0076677C"/>
    <w:p w:rsidR="00AC4734" w:rsidRDefault="00AC4734" w:rsidP="0076677C"/>
    <w:p w:rsidR="00AC4734" w:rsidRDefault="00AC4734" w:rsidP="0076677C"/>
    <w:p w:rsidR="00AC4734" w:rsidRDefault="00AC4734" w:rsidP="0076677C"/>
    <w:p w:rsidR="0076677C" w:rsidRDefault="0076677C" w:rsidP="0076677C"/>
    <w:p w:rsidR="00A268A4" w:rsidRPr="0076677C" w:rsidRDefault="00A268A4" w:rsidP="00F27503">
      <w:pPr>
        <w:jc w:val="center"/>
        <w:rPr>
          <w:sz w:val="32"/>
          <w:szCs w:val="32"/>
        </w:rPr>
      </w:pPr>
      <w:bookmarkStart w:id="0" w:name="_Toc443484490"/>
      <w:r w:rsidRPr="0076677C">
        <w:rPr>
          <w:sz w:val="32"/>
          <w:szCs w:val="32"/>
        </w:rPr>
        <w:t>Relatório</w:t>
      </w:r>
      <w:bookmarkEnd w:id="0"/>
    </w:p>
    <w:p w:rsidR="00A268A4" w:rsidRPr="0076677C" w:rsidRDefault="00A268A4" w:rsidP="00F27503">
      <w:pPr>
        <w:jc w:val="center"/>
        <w:rPr>
          <w:sz w:val="32"/>
          <w:szCs w:val="32"/>
        </w:rPr>
      </w:pPr>
      <w:bookmarkStart w:id="1" w:name="_Toc443484491"/>
      <w:r w:rsidRPr="0076677C">
        <w:rPr>
          <w:sz w:val="32"/>
          <w:szCs w:val="32"/>
        </w:rPr>
        <w:t>Ferramenta de Regionalização</w:t>
      </w:r>
      <w:bookmarkEnd w:id="1"/>
    </w:p>
    <w:p w:rsidR="00AC4734" w:rsidRDefault="00AC4734" w:rsidP="00AC4734">
      <w:pPr>
        <w:rPr>
          <w:lang w:eastAsia="pt-BR"/>
        </w:rPr>
      </w:pPr>
    </w:p>
    <w:p w:rsidR="00AC4734" w:rsidRDefault="00AC4734" w:rsidP="00AC4734">
      <w:pPr>
        <w:rPr>
          <w:lang w:eastAsia="pt-BR"/>
        </w:rPr>
      </w:pPr>
    </w:p>
    <w:p w:rsidR="00AC4734" w:rsidRDefault="00AC4734" w:rsidP="00AC4734">
      <w:pPr>
        <w:rPr>
          <w:lang w:eastAsia="pt-BR"/>
        </w:rPr>
      </w:pPr>
    </w:p>
    <w:p w:rsidR="00AC4734" w:rsidRDefault="00AC4734" w:rsidP="00AC4734">
      <w:pPr>
        <w:rPr>
          <w:lang w:eastAsia="pt-BR"/>
        </w:rPr>
      </w:pPr>
    </w:p>
    <w:p w:rsidR="00AC4734" w:rsidRDefault="00AC4734" w:rsidP="00AC4734">
      <w:pPr>
        <w:rPr>
          <w:lang w:eastAsia="pt-BR"/>
        </w:rPr>
      </w:pPr>
    </w:p>
    <w:p w:rsidR="00AC4734" w:rsidRDefault="00AC4734" w:rsidP="00AC4734">
      <w:pPr>
        <w:rPr>
          <w:lang w:eastAsia="pt-BR"/>
        </w:rPr>
      </w:pPr>
    </w:p>
    <w:p w:rsidR="00AC4734" w:rsidRDefault="00AC4734" w:rsidP="00AC4734">
      <w:pPr>
        <w:rPr>
          <w:lang w:eastAsia="pt-BR"/>
        </w:rPr>
      </w:pPr>
    </w:p>
    <w:p w:rsidR="00AC4734" w:rsidRDefault="00AC4734" w:rsidP="00AC4734">
      <w:pPr>
        <w:rPr>
          <w:lang w:eastAsia="pt-BR"/>
        </w:rPr>
      </w:pPr>
    </w:p>
    <w:p w:rsidR="00AC4734" w:rsidRDefault="00AC4734" w:rsidP="00AC4734">
      <w:pPr>
        <w:rPr>
          <w:lang w:eastAsia="pt-BR"/>
        </w:rPr>
      </w:pPr>
    </w:p>
    <w:p w:rsidR="00AC4734" w:rsidRDefault="00AC4734" w:rsidP="00AC4734">
      <w:pPr>
        <w:rPr>
          <w:lang w:eastAsia="pt-BR"/>
        </w:rPr>
      </w:pPr>
    </w:p>
    <w:p w:rsidR="00AC4734" w:rsidRDefault="00AC4734" w:rsidP="00AC4734">
      <w:pPr>
        <w:rPr>
          <w:lang w:eastAsia="pt-BR"/>
        </w:rPr>
      </w:pPr>
    </w:p>
    <w:p w:rsidR="00AC4734" w:rsidRDefault="00AC4734" w:rsidP="00AC4734">
      <w:pPr>
        <w:rPr>
          <w:lang w:eastAsia="pt-BR"/>
        </w:rPr>
      </w:pPr>
    </w:p>
    <w:p w:rsidR="00AC4734" w:rsidRDefault="00AC4734" w:rsidP="00AC4734">
      <w:pPr>
        <w:rPr>
          <w:lang w:eastAsia="pt-BR"/>
        </w:rPr>
      </w:pPr>
    </w:p>
    <w:p w:rsidR="00AC4734" w:rsidRDefault="00AC4734" w:rsidP="00AC4734">
      <w:pPr>
        <w:rPr>
          <w:lang w:eastAsia="pt-BR"/>
        </w:rPr>
      </w:pPr>
    </w:p>
    <w:p w:rsidR="00AC4734" w:rsidRDefault="00AC4734" w:rsidP="00AC4734">
      <w:pPr>
        <w:rPr>
          <w:lang w:eastAsia="pt-BR"/>
        </w:rPr>
      </w:pPr>
      <w:r>
        <w:rPr>
          <w:lang w:eastAsia="pt-BR"/>
        </w:rPr>
        <w:t>Eric Silva Abreu</w:t>
      </w:r>
    </w:p>
    <w:p w:rsidR="00F27503" w:rsidRDefault="00AC4734" w:rsidP="00AC4734">
      <w:pPr>
        <w:rPr>
          <w:lang w:eastAsia="pt-BR"/>
        </w:rPr>
      </w:pPr>
      <w:r>
        <w:rPr>
          <w:lang w:eastAsia="pt-BR"/>
        </w:rPr>
        <w:t>Mario Rocco Pettinati</w:t>
      </w:r>
    </w:p>
    <w:p w:rsidR="0076677C" w:rsidRDefault="0076677C" w:rsidP="00AC4734">
      <w:pPr>
        <w:rPr>
          <w:lang w:eastAsia="pt-BR"/>
        </w:rPr>
      </w:pPr>
    </w:p>
    <w:p w:rsidR="0076677C" w:rsidRDefault="0076677C" w:rsidP="0076677C">
      <w:pPr>
        <w:jc w:val="center"/>
        <w:rPr>
          <w:lang w:eastAsia="pt-BR"/>
        </w:rPr>
      </w:pPr>
      <w:r>
        <w:rPr>
          <w:lang w:eastAsia="pt-BR"/>
        </w:rPr>
        <w:t xml:space="preserve">São José dos Campos – </w:t>
      </w:r>
      <w:proofErr w:type="gramStart"/>
      <w:r>
        <w:rPr>
          <w:lang w:eastAsia="pt-BR"/>
        </w:rPr>
        <w:t>Fevereiro</w:t>
      </w:r>
      <w:proofErr w:type="gramEnd"/>
      <w:r>
        <w:rPr>
          <w:lang w:eastAsia="pt-BR"/>
        </w:rPr>
        <w:t xml:space="preserve"> 2016</w:t>
      </w:r>
    </w:p>
    <w:sdt>
      <w:sdtPr>
        <w:rPr>
          <w:rFonts w:asciiTheme="minorHAnsi" w:eastAsiaTheme="minorHAnsi" w:hAnsiTheme="minorHAnsi" w:cstheme="minorBidi"/>
          <w:color w:val="auto"/>
          <w:sz w:val="22"/>
          <w:szCs w:val="22"/>
          <w:lang w:eastAsia="en-US"/>
        </w:rPr>
        <w:id w:val="1776052201"/>
        <w:docPartObj>
          <w:docPartGallery w:val="Table of Contents"/>
          <w:docPartUnique/>
        </w:docPartObj>
      </w:sdtPr>
      <w:sdtEndPr>
        <w:rPr>
          <w:b/>
          <w:bCs/>
        </w:rPr>
      </w:sdtEndPr>
      <w:sdtContent>
        <w:p w:rsidR="00F27503" w:rsidRDefault="00F27503">
          <w:pPr>
            <w:pStyle w:val="CabealhodoSumrio"/>
          </w:pPr>
          <w:r>
            <w:t>Sumário</w:t>
          </w:r>
        </w:p>
        <w:p w:rsidR="00294F50" w:rsidRPr="00294F50" w:rsidRDefault="00F27503">
          <w:pPr>
            <w:pStyle w:val="Sumrio1"/>
            <w:tabs>
              <w:tab w:val="right" w:leader="dot" w:pos="8494"/>
            </w:tabs>
            <w:rPr>
              <w:rFonts w:eastAsiaTheme="minorEastAsia"/>
              <w:noProof/>
              <w:lang w:eastAsia="pt-BR"/>
            </w:rPr>
          </w:pPr>
          <w:r w:rsidRPr="00294F50">
            <w:fldChar w:fldCharType="begin"/>
          </w:r>
          <w:r w:rsidRPr="00294F50">
            <w:instrText xml:space="preserve"> TOC \o "1-3" \h \z \u </w:instrText>
          </w:r>
          <w:r w:rsidRPr="00294F50">
            <w:fldChar w:fldCharType="separate"/>
          </w:r>
          <w:hyperlink w:anchor="_Toc443556870" w:history="1">
            <w:r w:rsidR="00294F50" w:rsidRPr="00294F50">
              <w:rPr>
                <w:rStyle w:val="Hyperlink"/>
                <w:noProof/>
                <w:color w:val="auto"/>
              </w:rPr>
              <w:t>Introdução</w:t>
            </w:r>
            <w:r w:rsidR="00294F50" w:rsidRPr="00294F50">
              <w:rPr>
                <w:noProof/>
                <w:webHidden/>
              </w:rPr>
              <w:tab/>
            </w:r>
            <w:r w:rsidR="00294F50" w:rsidRPr="00294F50">
              <w:rPr>
                <w:noProof/>
                <w:webHidden/>
              </w:rPr>
              <w:fldChar w:fldCharType="begin"/>
            </w:r>
            <w:r w:rsidR="00294F50" w:rsidRPr="00294F50">
              <w:rPr>
                <w:noProof/>
                <w:webHidden/>
              </w:rPr>
              <w:instrText xml:space="preserve"> PAGEREF _Toc443556870 \h </w:instrText>
            </w:r>
            <w:r w:rsidR="00294F50" w:rsidRPr="00294F50">
              <w:rPr>
                <w:noProof/>
                <w:webHidden/>
              </w:rPr>
            </w:r>
            <w:r w:rsidR="00294F50" w:rsidRPr="00294F50">
              <w:rPr>
                <w:noProof/>
                <w:webHidden/>
              </w:rPr>
              <w:fldChar w:fldCharType="separate"/>
            </w:r>
            <w:r w:rsidR="00294F50" w:rsidRPr="00294F50">
              <w:rPr>
                <w:noProof/>
                <w:webHidden/>
              </w:rPr>
              <w:t>3</w:t>
            </w:r>
            <w:r w:rsidR="00294F50" w:rsidRPr="00294F50">
              <w:rPr>
                <w:noProof/>
                <w:webHidden/>
              </w:rPr>
              <w:fldChar w:fldCharType="end"/>
            </w:r>
          </w:hyperlink>
        </w:p>
        <w:p w:rsidR="00294F50" w:rsidRPr="00294F50" w:rsidRDefault="00294F50">
          <w:pPr>
            <w:pStyle w:val="Sumrio1"/>
            <w:tabs>
              <w:tab w:val="right" w:leader="dot" w:pos="8494"/>
            </w:tabs>
            <w:rPr>
              <w:rFonts w:eastAsiaTheme="minorEastAsia"/>
              <w:noProof/>
              <w:lang w:eastAsia="pt-BR"/>
            </w:rPr>
          </w:pPr>
          <w:hyperlink w:anchor="_Toc443556871" w:history="1">
            <w:r w:rsidRPr="00294F50">
              <w:rPr>
                <w:rStyle w:val="Hyperlink"/>
                <w:noProof/>
                <w:color w:val="auto"/>
              </w:rPr>
              <w:t>Fundamentação Teórica</w:t>
            </w:r>
            <w:r w:rsidRPr="00294F50">
              <w:rPr>
                <w:noProof/>
                <w:webHidden/>
              </w:rPr>
              <w:tab/>
            </w:r>
            <w:r w:rsidRPr="00294F50">
              <w:rPr>
                <w:noProof/>
                <w:webHidden/>
              </w:rPr>
              <w:fldChar w:fldCharType="begin"/>
            </w:r>
            <w:r w:rsidRPr="00294F50">
              <w:rPr>
                <w:noProof/>
                <w:webHidden/>
              </w:rPr>
              <w:instrText xml:space="preserve"> PAGEREF _Toc443556871 \h </w:instrText>
            </w:r>
            <w:r w:rsidRPr="00294F50">
              <w:rPr>
                <w:noProof/>
                <w:webHidden/>
              </w:rPr>
            </w:r>
            <w:r w:rsidRPr="00294F50">
              <w:rPr>
                <w:noProof/>
                <w:webHidden/>
              </w:rPr>
              <w:fldChar w:fldCharType="separate"/>
            </w:r>
            <w:r w:rsidRPr="00294F50">
              <w:rPr>
                <w:noProof/>
                <w:webHidden/>
              </w:rPr>
              <w:t>3</w:t>
            </w:r>
            <w:r w:rsidRPr="00294F50">
              <w:rPr>
                <w:noProof/>
                <w:webHidden/>
              </w:rPr>
              <w:fldChar w:fldCharType="end"/>
            </w:r>
          </w:hyperlink>
        </w:p>
        <w:p w:rsidR="00294F50" w:rsidRPr="00294F50" w:rsidRDefault="00294F50">
          <w:pPr>
            <w:pStyle w:val="Sumrio2"/>
            <w:tabs>
              <w:tab w:val="right" w:leader="dot" w:pos="8494"/>
            </w:tabs>
            <w:rPr>
              <w:rFonts w:eastAsiaTheme="minorEastAsia"/>
              <w:noProof/>
              <w:lang w:eastAsia="pt-BR"/>
            </w:rPr>
          </w:pPr>
          <w:hyperlink w:anchor="_Toc443556872" w:history="1">
            <w:r w:rsidRPr="00294F50">
              <w:rPr>
                <w:rStyle w:val="Hyperlink"/>
                <w:noProof/>
                <w:color w:val="auto"/>
              </w:rPr>
              <w:t>Cálculo de Dominância</w:t>
            </w:r>
            <w:r w:rsidRPr="00294F50">
              <w:rPr>
                <w:noProof/>
                <w:webHidden/>
              </w:rPr>
              <w:tab/>
            </w:r>
            <w:r w:rsidRPr="00294F50">
              <w:rPr>
                <w:noProof/>
                <w:webHidden/>
              </w:rPr>
              <w:fldChar w:fldCharType="begin"/>
            </w:r>
            <w:r w:rsidRPr="00294F50">
              <w:rPr>
                <w:noProof/>
                <w:webHidden/>
              </w:rPr>
              <w:instrText xml:space="preserve"> PAGEREF _Toc443556872 \h </w:instrText>
            </w:r>
            <w:r w:rsidRPr="00294F50">
              <w:rPr>
                <w:noProof/>
                <w:webHidden/>
              </w:rPr>
            </w:r>
            <w:r w:rsidRPr="00294F50">
              <w:rPr>
                <w:noProof/>
                <w:webHidden/>
              </w:rPr>
              <w:fldChar w:fldCharType="separate"/>
            </w:r>
            <w:r w:rsidRPr="00294F50">
              <w:rPr>
                <w:noProof/>
                <w:webHidden/>
              </w:rPr>
              <w:t>3</w:t>
            </w:r>
            <w:r w:rsidRPr="00294F50">
              <w:rPr>
                <w:noProof/>
                <w:webHidden/>
              </w:rPr>
              <w:fldChar w:fldCharType="end"/>
            </w:r>
          </w:hyperlink>
        </w:p>
        <w:p w:rsidR="00294F50" w:rsidRPr="00294F50" w:rsidRDefault="00294F50">
          <w:pPr>
            <w:pStyle w:val="Sumrio3"/>
            <w:tabs>
              <w:tab w:val="right" w:leader="dot" w:pos="8494"/>
            </w:tabs>
            <w:rPr>
              <w:rFonts w:eastAsiaTheme="minorEastAsia"/>
              <w:noProof/>
              <w:lang w:eastAsia="pt-BR"/>
            </w:rPr>
          </w:pPr>
          <w:hyperlink w:anchor="_Toc443556873" w:history="1">
            <w:r w:rsidRPr="00294F50">
              <w:rPr>
                <w:rStyle w:val="Hyperlink"/>
                <w:noProof/>
                <w:color w:val="auto"/>
              </w:rPr>
              <w:t>Dado Espacial</w:t>
            </w:r>
            <w:r w:rsidRPr="00294F50">
              <w:rPr>
                <w:noProof/>
                <w:webHidden/>
              </w:rPr>
              <w:tab/>
            </w:r>
            <w:r w:rsidRPr="00294F50">
              <w:rPr>
                <w:noProof/>
                <w:webHidden/>
              </w:rPr>
              <w:fldChar w:fldCharType="begin"/>
            </w:r>
            <w:r w:rsidRPr="00294F50">
              <w:rPr>
                <w:noProof/>
                <w:webHidden/>
              </w:rPr>
              <w:instrText xml:space="preserve"> PAGEREF _Toc443556873 \h </w:instrText>
            </w:r>
            <w:r w:rsidRPr="00294F50">
              <w:rPr>
                <w:noProof/>
                <w:webHidden/>
              </w:rPr>
            </w:r>
            <w:r w:rsidRPr="00294F50">
              <w:rPr>
                <w:noProof/>
                <w:webHidden/>
              </w:rPr>
              <w:fldChar w:fldCharType="separate"/>
            </w:r>
            <w:r w:rsidRPr="00294F50">
              <w:rPr>
                <w:noProof/>
                <w:webHidden/>
              </w:rPr>
              <w:t>3</w:t>
            </w:r>
            <w:r w:rsidRPr="00294F50">
              <w:rPr>
                <w:noProof/>
                <w:webHidden/>
              </w:rPr>
              <w:fldChar w:fldCharType="end"/>
            </w:r>
          </w:hyperlink>
        </w:p>
        <w:p w:rsidR="00294F50" w:rsidRPr="00294F50" w:rsidRDefault="00294F50">
          <w:pPr>
            <w:pStyle w:val="Sumrio3"/>
            <w:tabs>
              <w:tab w:val="right" w:leader="dot" w:pos="8494"/>
            </w:tabs>
            <w:rPr>
              <w:rFonts w:eastAsiaTheme="minorEastAsia"/>
              <w:noProof/>
              <w:lang w:eastAsia="pt-BR"/>
            </w:rPr>
          </w:pPr>
          <w:hyperlink w:anchor="_Toc443556874" w:history="1">
            <w:r w:rsidRPr="00294F50">
              <w:rPr>
                <w:rStyle w:val="Hyperlink"/>
                <w:noProof/>
                <w:color w:val="auto"/>
              </w:rPr>
              <w:t>Dado Tabular</w:t>
            </w:r>
            <w:r w:rsidRPr="00294F50">
              <w:rPr>
                <w:noProof/>
                <w:webHidden/>
              </w:rPr>
              <w:tab/>
            </w:r>
            <w:r w:rsidRPr="00294F50">
              <w:rPr>
                <w:noProof/>
                <w:webHidden/>
              </w:rPr>
              <w:fldChar w:fldCharType="begin"/>
            </w:r>
            <w:r w:rsidRPr="00294F50">
              <w:rPr>
                <w:noProof/>
                <w:webHidden/>
              </w:rPr>
              <w:instrText xml:space="preserve"> PAGEREF _Toc443556874 \h </w:instrText>
            </w:r>
            <w:r w:rsidRPr="00294F50">
              <w:rPr>
                <w:noProof/>
                <w:webHidden/>
              </w:rPr>
            </w:r>
            <w:r w:rsidRPr="00294F50">
              <w:rPr>
                <w:noProof/>
                <w:webHidden/>
              </w:rPr>
              <w:fldChar w:fldCharType="separate"/>
            </w:r>
            <w:r w:rsidRPr="00294F50">
              <w:rPr>
                <w:noProof/>
                <w:webHidden/>
              </w:rPr>
              <w:t>4</w:t>
            </w:r>
            <w:r w:rsidRPr="00294F50">
              <w:rPr>
                <w:noProof/>
                <w:webHidden/>
              </w:rPr>
              <w:fldChar w:fldCharType="end"/>
            </w:r>
          </w:hyperlink>
        </w:p>
        <w:p w:rsidR="00294F50" w:rsidRPr="00294F50" w:rsidRDefault="00294F50">
          <w:pPr>
            <w:pStyle w:val="Sumrio2"/>
            <w:tabs>
              <w:tab w:val="right" w:leader="dot" w:pos="8494"/>
            </w:tabs>
            <w:rPr>
              <w:rFonts w:eastAsiaTheme="minorEastAsia"/>
              <w:noProof/>
              <w:lang w:eastAsia="pt-BR"/>
            </w:rPr>
          </w:pPr>
          <w:hyperlink w:anchor="_Toc443556875" w:history="1">
            <w:r w:rsidRPr="00294F50">
              <w:rPr>
                <w:rStyle w:val="Hyperlink"/>
                <w:noProof/>
                <w:color w:val="auto"/>
              </w:rPr>
              <w:t>Regionalização</w:t>
            </w:r>
            <w:r w:rsidRPr="00294F50">
              <w:rPr>
                <w:noProof/>
                <w:webHidden/>
              </w:rPr>
              <w:tab/>
            </w:r>
            <w:r w:rsidRPr="00294F50">
              <w:rPr>
                <w:noProof/>
                <w:webHidden/>
              </w:rPr>
              <w:fldChar w:fldCharType="begin"/>
            </w:r>
            <w:r w:rsidRPr="00294F50">
              <w:rPr>
                <w:noProof/>
                <w:webHidden/>
              </w:rPr>
              <w:instrText xml:space="preserve"> PAGEREF _Toc443556875 \h </w:instrText>
            </w:r>
            <w:r w:rsidRPr="00294F50">
              <w:rPr>
                <w:noProof/>
                <w:webHidden/>
              </w:rPr>
            </w:r>
            <w:r w:rsidRPr="00294F50">
              <w:rPr>
                <w:noProof/>
                <w:webHidden/>
              </w:rPr>
              <w:fldChar w:fldCharType="separate"/>
            </w:r>
            <w:r w:rsidRPr="00294F50">
              <w:rPr>
                <w:noProof/>
                <w:webHidden/>
              </w:rPr>
              <w:t>6</w:t>
            </w:r>
            <w:r w:rsidRPr="00294F50">
              <w:rPr>
                <w:noProof/>
                <w:webHidden/>
              </w:rPr>
              <w:fldChar w:fldCharType="end"/>
            </w:r>
          </w:hyperlink>
        </w:p>
        <w:p w:rsidR="00294F50" w:rsidRPr="00294F50" w:rsidRDefault="00294F50">
          <w:pPr>
            <w:pStyle w:val="Sumrio3"/>
            <w:tabs>
              <w:tab w:val="right" w:leader="dot" w:pos="8494"/>
            </w:tabs>
            <w:rPr>
              <w:rFonts w:eastAsiaTheme="minorEastAsia"/>
              <w:noProof/>
              <w:lang w:eastAsia="pt-BR"/>
            </w:rPr>
          </w:pPr>
          <w:hyperlink w:anchor="_Toc443556876" w:history="1">
            <w:r w:rsidRPr="00294F50">
              <w:rPr>
                <w:rStyle w:val="Hyperlink"/>
                <w:noProof/>
                <w:color w:val="auto"/>
              </w:rPr>
              <w:t>Pontual</w:t>
            </w:r>
            <w:r w:rsidRPr="00294F50">
              <w:rPr>
                <w:noProof/>
                <w:webHidden/>
              </w:rPr>
              <w:tab/>
            </w:r>
            <w:r w:rsidRPr="00294F50">
              <w:rPr>
                <w:noProof/>
                <w:webHidden/>
              </w:rPr>
              <w:fldChar w:fldCharType="begin"/>
            </w:r>
            <w:r w:rsidRPr="00294F50">
              <w:rPr>
                <w:noProof/>
                <w:webHidden/>
              </w:rPr>
              <w:instrText xml:space="preserve"> PAGEREF _Toc443556876 \h </w:instrText>
            </w:r>
            <w:r w:rsidRPr="00294F50">
              <w:rPr>
                <w:noProof/>
                <w:webHidden/>
              </w:rPr>
            </w:r>
            <w:r w:rsidRPr="00294F50">
              <w:rPr>
                <w:noProof/>
                <w:webHidden/>
              </w:rPr>
              <w:fldChar w:fldCharType="separate"/>
            </w:r>
            <w:r w:rsidRPr="00294F50">
              <w:rPr>
                <w:noProof/>
                <w:webHidden/>
              </w:rPr>
              <w:t>6</w:t>
            </w:r>
            <w:r w:rsidRPr="00294F50">
              <w:rPr>
                <w:noProof/>
                <w:webHidden/>
              </w:rPr>
              <w:fldChar w:fldCharType="end"/>
            </w:r>
          </w:hyperlink>
        </w:p>
        <w:p w:rsidR="00294F50" w:rsidRPr="00294F50" w:rsidRDefault="00294F50">
          <w:pPr>
            <w:pStyle w:val="Sumrio3"/>
            <w:tabs>
              <w:tab w:val="right" w:leader="dot" w:pos="8494"/>
            </w:tabs>
            <w:rPr>
              <w:rFonts w:eastAsiaTheme="minorEastAsia"/>
              <w:noProof/>
              <w:lang w:eastAsia="pt-BR"/>
            </w:rPr>
          </w:pPr>
          <w:hyperlink w:anchor="_Toc443556877" w:history="1">
            <w:r w:rsidRPr="00294F50">
              <w:rPr>
                <w:rStyle w:val="Hyperlink"/>
                <w:noProof/>
                <w:color w:val="auto"/>
              </w:rPr>
              <w:t>Unidade Espacial</w:t>
            </w:r>
            <w:r w:rsidRPr="00294F50">
              <w:rPr>
                <w:noProof/>
                <w:webHidden/>
              </w:rPr>
              <w:tab/>
            </w:r>
            <w:r w:rsidRPr="00294F50">
              <w:rPr>
                <w:noProof/>
                <w:webHidden/>
              </w:rPr>
              <w:fldChar w:fldCharType="begin"/>
            </w:r>
            <w:r w:rsidRPr="00294F50">
              <w:rPr>
                <w:noProof/>
                <w:webHidden/>
              </w:rPr>
              <w:instrText xml:space="preserve"> PAGEREF _Toc443556877 \h </w:instrText>
            </w:r>
            <w:r w:rsidRPr="00294F50">
              <w:rPr>
                <w:noProof/>
                <w:webHidden/>
              </w:rPr>
            </w:r>
            <w:r w:rsidRPr="00294F50">
              <w:rPr>
                <w:noProof/>
                <w:webHidden/>
              </w:rPr>
              <w:fldChar w:fldCharType="separate"/>
            </w:r>
            <w:r w:rsidRPr="00294F50">
              <w:rPr>
                <w:noProof/>
                <w:webHidden/>
              </w:rPr>
              <w:t>6</w:t>
            </w:r>
            <w:r w:rsidRPr="00294F50">
              <w:rPr>
                <w:noProof/>
                <w:webHidden/>
              </w:rPr>
              <w:fldChar w:fldCharType="end"/>
            </w:r>
          </w:hyperlink>
        </w:p>
        <w:p w:rsidR="00294F50" w:rsidRPr="00294F50" w:rsidRDefault="00294F50">
          <w:pPr>
            <w:pStyle w:val="Sumrio3"/>
            <w:tabs>
              <w:tab w:val="right" w:leader="dot" w:pos="8494"/>
            </w:tabs>
            <w:rPr>
              <w:rFonts w:eastAsiaTheme="minorEastAsia"/>
              <w:noProof/>
              <w:lang w:eastAsia="pt-BR"/>
            </w:rPr>
          </w:pPr>
          <w:hyperlink w:anchor="_Toc443556878" w:history="1">
            <w:r w:rsidRPr="00294F50">
              <w:rPr>
                <w:rStyle w:val="Hyperlink"/>
                <w:noProof/>
                <w:color w:val="auto"/>
              </w:rPr>
              <w:t>Interpolação</w:t>
            </w:r>
            <w:r w:rsidRPr="00294F50">
              <w:rPr>
                <w:noProof/>
                <w:webHidden/>
              </w:rPr>
              <w:tab/>
            </w:r>
            <w:r w:rsidRPr="00294F50">
              <w:rPr>
                <w:noProof/>
                <w:webHidden/>
              </w:rPr>
              <w:fldChar w:fldCharType="begin"/>
            </w:r>
            <w:r w:rsidRPr="00294F50">
              <w:rPr>
                <w:noProof/>
                <w:webHidden/>
              </w:rPr>
              <w:instrText xml:space="preserve"> PAGEREF _Toc443556878 \h </w:instrText>
            </w:r>
            <w:r w:rsidRPr="00294F50">
              <w:rPr>
                <w:noProof/>
                <w:webHidden/>
              </w:rPr>
            </w:r>
            <w:r w:rsidRPr="00294F50">
              <w:rPr>
                <w:noProof/>
                <w:webHidden/>
              </w:rPr>
              <w:fldChar w:fldCharType="separate"/>
            </w:r>
            <w:r w:rsidRPr="00294F50">
              <w:rPr>
                <w:noProof/>
                <w:webHidden/>
              </w:rPr>
              <w:t>7</w:t>
            </w:r>
            <w:r w:rsidRPr="00294F50">
              <w:rPr>
                <w:noProof/>
                <w:webHidden/>
              </w:rPr>
              <w:fldChar w:fldCharType="end"/>
            </w:r>
          </w:hyperlink>
        </w:p>
        <w:p w:rsidR="00294F50" w:rsidRPr="00294F50" w:rsidRDefault="00294F50">
          <w:pPr>
            <w:pStyle w:val="Sumrio1"/>
            <w:tabs>
              <w:tab w:val="right" w:leader="dot" w:pos="8494"/>
            </w:tabs>
            <w:rPr>
              <w:rFonts w:eastAsiaTheme="minorEastAsia"/>
              <w:noProof/>
              <w:lang w:eastAsia="pt-BR"/>
            </w:rPr>
          </w:pPr>
          <w:hyperlink w:anchor="_Toc443556879" w:history="1">
            <w:r w:rsidRPr="00294F50">
              <w:rPr>
                <w:rStyle w:val="Hyperlink"/>
                <w:noProof/>
                <w:color w:val="auto"/>
              </w:rPr>
              <w:t>Motivação</w:t>
            </w:r>
            <w:r w:rsidRPr="00294F50">
              <w:rPr>
                <w:noProof/>
                <w:webHidden/>
              </w:rPr>
              <w:tab/>
            </w:r>
            <w:r w:rsidRPr="00294F50">
              <w:rPr>
                <w:noProof/>
                <w:webHidden/>
              </w:rPr>
              <w:fldChar w:fldCharType="begin"/>
            </w:r>
            <w:r w:rsidRPr="00294F50">
              <w:rPr>
                <w:noProof/>
                <w:webHidden/>
              </w:rPr>
              <w:instrText xml:space="preserve"> PAGEREF _Toc443556879 \h </w:instrText>
            </w:r>
            <w:r w:rsidRPr="00294F50">
              <w:rPr>
                <w:noProof/>
                <w:webHidden/>
              </w:rPr>
            </w:r>
            <w:r w:rsidRPr="00294F50">
              <w:rPr>
                <w:noProof/>
                <w:webHidden/>
              </w:rPr>
              <w:fldChar w:fldCharType="separate"/>
            </w:r>
            <w:r w:rsidRPr="00294F50">
              <w:rPr>
                <w:noProof/>
                <w:webHidden/>
              </w:rPr>
              <w:t>8</w:t>
            </w:r>
            <w:r w:rsidRPr="00294F50">
              <w:rPr>
                <w:noProof/>
                <w:webHidden/>
              </w:rPr>
              <w:fldChar w:fldCharType="end"/>
            </w:r>
          </w:hyperlink>
        </w:p>
        <w:p w:rsidR="00294F50" w:rsidRPr="00294F50" w:rsidRDefault="00294F50">
          <w:pPr>
            <w:pStyle w:val="Sumrio1"/>
            <w:tabs>
              <w:tab w:val="right" w:leader="dot" w:pos="8494"/>
            </w:tabs>
            <w:rPr>
              <w:rFonts w:eastAsiaTheme="minorEastAsia"/>
              <w:noProof/>
              <w:lang w:eastAsia="pt-BR"/>
            </w:rPr>
          </w:pPr>
          <w:hyperlink w:anchor="_Toc443556880" w:history="1">
            <w:r w:rsidRPr="00294F50">
              <w:rPr>
                <w:rStyle w:val="Hyperlink"/>
                <w:noProof/>
                <w:color w:val="auto"/>
              </w:rPr>
              <w:t>Metodologia</w:t>
            </w:r>
            <w:r w:rsidRPr="00294F50">
              <w:rPr>
                <w:noProof/>
                <w:webHidden/>
              </w:rPr>
              <w:tab/>
            </w:r>
            <w:r w:rsidRPr="00294F50">
              <w:rPr>
                <w:noProof/>
                <w:webHidden/>
              </w:rPr>
              <w:fldChar w:fldCharType="begin"/>
            </w:r>
            <w:r w:rsidRPr="00294F50">
              <w:rPr>
                <w:noProof/>
                <w:webHidden/>
              </w:rPr>
              <w:instrText xml:space="preserve"> PAGEREF _Toc443556880 \h </w:instrText>
            </w:r>
            <w:r w:rsidRPr="00294F50">
              <w:rPr>
                <w:noProof/>
                <w:webHidden/>
              </w:rPr>
            </w:r>
            <w:r w:rsidRPr="00294F50">
              <w:rPr>
                <w:noProof/>
                <w:webHidden/>
              </w:rPr>
              <w:fldChar w:fldCharType="separate"/>
            </w:r>
            <w:r w:rsidRPr="00294F50">
              <w:rPr>
                <w:noProof/>
                <w:webHidden/>
              </w:rPr>
              <w:t>9</w:t>
            </w:r>
            <w:r w:rsidRPr="00294F50">
              <w:rPr>
                <w:noProof/>
                <w:webHidden/>
              </w:rPr>
              <w:fldChar w:fldCharType="end"/>
            </w:r>
          </w:hyperlink>
        </w:p>
        <w:p w:rsidR="00294F50" w:rsidRPr="00294F50" w:rsidRDefault="00294F50">
          <w:pPr>
            <w:pStyle w:val="Sumrio1"/>
            <w:tabs>
              <w:tab w:val="right" w:leader="dot" w:pos="8494"/>
            </w:tabs>
            <w:rPr>
              <w:rFonts w:eastAsiaTheme="minorEastAsia"/>
              <w:noProof/>
              <w:lang w:eastAsia="pt-BR"/>
            </w:rPr>
          </w:pPr>
          <w:hyperlink w:anchor="_Toc443556881" w:history="1">
            <w:r w:rsidRPr="00294F50">
              <w:rPr>
                <w:rStyle w:val="Hyperlink"/>
                <w:noProof/>
                <w:color w:val="auto"/>
              </w:rPr>
              <w:t>Interface</w:t>
            </w:r>
            <w:r w:rsidRPr="00294F50">
              <w:rPr>
                <w:noProof/>
                <w:webHidden/>
              </w:rPr>
              <w:tab/>
            </w:r>
            <w:r w:rsidRPr="00294F50">
              <w:rPr>
                <w:noProof/>
                <w:webHidden/>
              </w:rPr>
              <w:fldChar w:fldCharType="begin"/>
            </w:r>
            <w:r w:rsidRPr="00294F50">
              <w:rPr>
                <w:noProof/>
                <w:webHidden/>
              </w:rPr>
              <w:instrText xml:space="preserve"> PAGEREF _Toc443556881 \h </w:instrText>
            </w:r>
            <w:r w:rsidRPr="00294F50">
              <w:rPr>
                <w:noProof/>
                <w:webHidden/>
              </w:rPr>
            </w:r>
            <w:r w:rsidRPr="00294F50">
              <w:rPr>
                <w:noProof/>
                <w:webHidden/>
              </w:rPr>
              <w:fldChar w:fldCharType="separate"/>
            </w:r>
            <w:r w:rsidRPr="00294F50">
              <w:rPr>
                <w:noProof/>
                <w:webHidden/>
              </w:rPr>
              <w:t>10</w:t>
            </w:r>
            <w:r w:rsidRPr="00294F50">
              <w:rPr>
                <w:noProof/>
                <w:webHidden/>
              </w:rPr>
              <w:fldChar w:fldCharType="end"/>
            </w:r>
          </w:hyperlink>
        </w:p>
        <w:p w:rsidR="00294F50" w:rsidRPr="00294F50" w:rsidRDefault="00294F50">
          <w:pPr>
            <w:pStyle w:val="Sumrio2"/>
            <w:tabs>
              <w:tab w:val="right" w:leader="dot" w:pos="8494"/>
            </w:tabs>
            <w:rPr>
              <w:rFonts w:eastAsiaTheme="minorEastAsia"/>
              <w:noProof/>
              <w:lang w:eastAsia="pt-BR"/>
            </w:rPr>
          </w:pPr>
          <w:hyperlink w:anchor="_Toc443556882" w:history="1">
            <w:r w:rsidRPr="00294F50">
              <w:rPr>
                <w:rStyle w:val="Hyperlink"/>
                <w:noProof/>
                <w:color w:val="auto"/>
                <w:lang w:eastAsia="pt-BR"/>
              </w:rPr>
              <w:t>Pagina 1 do Wizard</w:t>
            </w:r>
            <w:r w:rsidRPr="00294F50">
              <w:rPr>
                <w:noProof/>
                <w:webHidden/>
              </w:rPr>
              <w:tab/>
            </w:r>
            <w:r w:rsidRPr="00294F50">
              <w:rPr>
                <w:noProof/>
                <w:webHidden/>
              </w:rPr>
              <w:fldChar w:fldCharType="begin"/>
            </w:r>
            <w:r w:rsidRPr="00294F50">
              <w:rPr>
                <w:noProof/>
                <w:webHidden/>
              </w:rPr>
              <w:instrText xml:space="preserve"> PAGEREF _Toc443556882 \h </w:instrText>
            </w:r>
            <w:r w:rsidRPr="00294F50">
              <w:rPr>
                <w:noProof/>
                <w:webHidden/>
              </w:rPr>
            </w:r>
            <w:r w:rsidRPr="00294F50">
              <w:rPr>
                <w:noProof/>
                <w:webHidden/>
              </w:rPr>
              <w:fldChar w:fldCharType="separate"/>
            </w:r>
            <w:r w:rsidRPr="00294F50">
              <w:rPr>
                <w:noProof/>
                <w:webHidden/>
              </w:rPr>
              <w:t>11</w:t>
            </w:r>
            <w:r w:rsidRPr="00294F50">
              <w:rPr>
                <w:noProof/>
                <w:webHidden/>
              </w:rPr>
              <w:fldChar w:fldCharType="end"/>
            </w:r>
          </w:hyperlink>
        </w:p>
        <w:p w:rsidR="00294F50" w:rsidRPr="00294F50" w:rsidRDefault="00294F50">
          <w:pPr>
            <w:pStyle w:val="Sumrio2"/>
            <w:tabs>
              <w:tab w:val="right" w:leader="dot" w:pos="8494"/>
            </w:tabs>
            <w:rPr>
              <w:rFonts w:eastAsiaTheme="minorEastAsia"/>
              <w:noProof/>
              <w:lang w:eastAsia="pt-BR"/>
            </w:rPr>
          </w:pPr>
          <w:hyperlink w:anchor="_Toc443556883" w:history="1">
            <w:r w:rsidRPr="00294F50">
              <w:rPr>
                <w:rStyle w:val="Hyperlink"/>
                <w:noProof/>
                <w:color w:val="auto"/>
                <w:lang w:val="en-US" w:eastAsia="pt-BR"/>
              </w:rPr>
              <w:t>Pagina 2 do Wizard</w:t>
            </w:r>
            <w:r w:rsidRPr="00294F50">
              <w:rPr>
                <w:noProof/>
                <w:webHidden/>
              </w:rPr>
              <w:tab/>
            </w:r>
            <w:r w:rsidRPr="00294F50">
              <w:rPr>
                <w:noProof/>
                <w:webHidden/>
              </w:rPr>
              <w:fldChar w:fldCharType="begin"/>
            </w:r>
            <w:r w:rsidRPr="00294F50">
              <w:rPr>
                <w:noProof/>
                <w:webHidden/>
              </w:rPr>
              <w:instrText xml:space="preserve"> PAGEREF _Toc443556883 \h </w:instrText>
            </w:r>
            <w:r w:rsidRPr="00294F50">
              <w:rPr>
                <w:noProof/>
                <w:webHidden/>
              </w:rPr>
            </w:r>
            <w:r w:rsidRPr="00294F50">
              <w:rPr>
                <w:noProof/>
                <w:webHidden/>
              </w:rPr>
              <w:fldChar w:fldCharType="separate"/>
            </w:r>
            <w:r w:rsidRPr="00294F50">
              <w:rPr>
                <w:noProof/>
                <w:webHidden/>
              </w:rPr>
              <w:t>12</w:t>
            </w:r>
            <w:r w:rsidRPr="00294F50">
              <w:rPr>
                <w:noProof/>
                <w:webHidden/>
              </w:rPr>
              <w:fldChar w:fldCharType="end"/>
            </w:r>
          </w:hyperlink>
        </w:p>
        <w:p w:rsidR="00294F50" w:rsidRPr="00294F50" w:rsidRDefault="00294F50">
          <w:pPr>
            <w:pStyle w:val="Sumrio2"/>
            <w:tabs>
              <w:tab w:val="right" w:leader="dot" w:pos="8494"/>
            </w:tabs>
            <w:rPr>
              <w:rFonts w:eastAsiaTheme="minorEastAsia"/>
              <w:noProof/>
              <w:lang w:eastAsia="pt-BR"/>
            </w:rPr>
          </w:pPr>
          <w:hyperlink w:anchor="_Toc443556884" w:history="1">
            <w:r w:rsidRPr="00294F50">
              <w:rPr>
                <w:rStyle w:val="Hyperlink"/>
                <w:noProof/>
                <w:color w:val="auto"/>
                <w:lang w:val="en-US" w:eastAsia="pt-BR"/>
              </w:rPr>
              <w:t>Pagina 3 do Wizard</w:t>
            </w:r>
            <w:r w:rsidRPr="00294F50">
              <w:rPr>
                <w:noProof/>
                <w:webHidden/>
              </w:rPr>
              <w:tab/>
            </w:r>
            <w:r w:rsidRPr="00294F50">
              <w:rPr>
                <w:noProof/>
                <w:webHidden/>
              </w:rPr>
              <w:fldChar w:fldCharType="begin"/>
            </w:r>
            <w:r w:rsidRPr="00294F50">
              <w:rPr>
                <w:noProof/>
                <w:webHidden/>
              </w:rPr>
              <w:instrText xml:space="preserve"> PAGEREF _Toc443556884 \h </w:instrText>
            </w:r>
            <w:r w:rsidRPr="00294F50">
              <w:rPr>
                <w:noProof/>
                <w:webHidden/>
              </w:rPr>
            </w:r>
            <w:r w:rsidRPr="00294F50">
              <w:rPr>
                <w:noProof/>
                <w:webHidden/>
              </w:rPr>
              <w:fldChar w:fldCharType="separate"/>
            </w:r>
            <w:r w:rsidRPr="00294F50">
              <w:rPr>
                <w:noProof/>
                <w:webHidden/>
              </w:rPr>
              <w:t>13</w:t>
            </w:r>
            <w:r w:rsidRPr="00294F50">
              <w:rPr>
                <w:noProof/>
                <w:webHidden/>
              </w:rPr>
              <w:fldChar w:fldCharType="end"/>
            </w:r>
          </w:hyperlink>
        </w:p>
        <w:p w:rsidR="00294F50" w:rsidRPr="00294F50" w:rsidRDefault="00294F50">
          <w:pPr>
            <w:pStyle w:val="Sumrio2"/>
            <w:tabs>
              <w:tab w:val="right" w:leader="dot" w:pos="8494"/>
            </w:tabs>
            <w:rPr>
              <w:rFonts w:eastAsiaTheme="minorEastAsia"/>
              <w:noProof/>
              <w:lang w:eastAsia="pt-BR"/>
            </w:rPr>
          </w:pPr>
          <w:hyperlink w:anchor="_Toc443556885" w:history="1">
            <w:r w:rsidRPr="00294F50">
              <w:rPr>
                <w:rStyle w:val="Hyperlink"/>
                <w:noProof/>
                <w:color w:val="auto"/>
                <w:lang w:eastAsia="pt-BR"/>
              </w:rPr>
              <w:t>Pagina 4 do Wizard (Vector Map)</w:t>
            </w:r>
            <w:r w:rsidRPr="00294F50">
              <w:rPr>
                <w:noProof/>
                <w:webHidden/>
              </w:rPr>
              <w:tab/>
            </w:r>
            <w:r w:rsidRPr="00294F50">
              <w:rPr>
                <w:noProof/>
                <w:webHidden/>
              </w:rPr>
              <w:fldChar w:fldCharType="begin"/>
            </w:r>
            <w:r w:rsidRPr="00294F50">
              <w:rPr>
                <w:noProof/>
                <w:webHidden/>
              </w:rPr>
              <w:instrText xml:space="preserve"> PAGEREF _Toc443556885 \h </w:instrText>
            </w:r>
            <w:r w:rsidRPr="00294F50">
              <w:rPr>
                <w:noProof/>
                <w:webHidden/>
              </w:rPr>
            </w:r>
            <w:r w:rsidRPr="00294F50">
              <w:rPr>
                <w:noProof/>
                <w:webHidden/>
              </w:rPr>
              <w:fldChar w:fldCharType="separate"/>
            </w:r>
            <w:r w:rsidRPr="00294F50">
              <w:rPr>
                <w:noProof/>
                <w:webHidden/>
              </w:rPr>
              <w:t>14</w:t>
            </w:r>
            <w:r w:rsidRPr="00294F50">
              <w:rPr>
                <w:noProof/>
                <w:webHidden/>
              </w:rPr>
              <w:fldChar w:fldCharType="end"/>
            </w:r>
          </w:hyperlink>
        </w:p>
        <w:p w:rsidR="00294F50" w:rsidRPr="00294F50" w:rsidRDefault="00294F50">
          <w:pPr>
            <w:pStyle w:val="Sumrio2"/>
            <w:tabs>
              <w:tab w:val="right" w:leader="dot" w:pos="8494"/>
            </w:tabs>
            <w:rPr>
              <w:rFonts w:eastAsiaTheme="minorEastAsia"/>
              <w:noProof/>
              <w:lang w:eastAsia="pt-BR"/>
            </w:rPr>
          </w:pPr>
          <w:hyperlink w:anchor="_Toc443556886" w:history="1">
            <w:r w:rsidRPr="00294F50">
              <w:rPr>
                <w:rStyle w:val="Hyperlink"/>
                <w:noProof/>
                <w:color w:val="auto"/>
                <w:lang w:eastAsia="pt-BR"/>
              </w:rPr>
              <w:t>Pagina 4 do Wizard (Raster Map)</w:t>
            </w:r>
            <w:r w:rsidRPr="00294F50">
              <w:rPr>
                <w:noProof/>
                <w:webHidden/>
              </w:rPr>
              <w:tab/>
            </w:r>
            <w:r w:rsidRPr="00294F50">
              <w:rPr>
                <w:noProof/>
                <w:webHidden/>
              </w:rPr>
              <w:fldChar w:fldCharType="begin"/>
            </w:r>
            <w:r w:rsidRPr="00294F50">
              <w:rPr>
                <w:noProof/>
                <w:webHidden/>
              </w:rPr>
              <w:instrText xml:space="preserve"> PAGEREF _Toc443556886 \h </w:instrText>
            </w:r>
            <w:r w:rsidRPr="00294F50">
              <w:rPr>
                <w:noProof/>
                <w:webHidden/>
              </w:rPr>
            </w:r>
            <w:r w:rsidRPr="00294F50">
              <w:rPr>
                <w:noProof/>
                <w:webHidden/>
              </w:rPr>
              <w:fldChar w:fldCharType="separate"/>
            </w:r>
            <w:r w:rsidRPr="00294F50">
              <w:rPr>
                <w:noProof/>
                <w:webHidden/>
              </w:rPr>
              <w:t>15</w:t>
            </w:r>
            <w:r w:rsidRPr="00294F50">
              <w:rPr>
                <w:noProof/>
                <w:webHidden/>
              </w:rPr>
              <w:fldChar w:fldCharType="end"/>
            </w:r>
          </w:hyperlink>
        </w:p>
        <w:p w:rsidR="00294F50" w:rsidRPr="00294F50" w:rsidRDefault="00294F50">
          <w:pPr>
            <w:pStyle w:val="Sumrio1"/>
            <w:tabs>
              <w:tab w:val="right" w:leader="dot" w:pos="8494"/>
            </w:tabs>
            <w:rPr>
              <w:rFonts w:eastAsiaTheme="minorEastAsia"/>
              <w:noProof/>
              <w:lang w:eastAsia="pt-BR"/>
            </w:rPr>
          </w:pPr>
          <w:hyperlink w:anchor="_Toc443556887" w:history="1">
            <w:r w:rsidRPr="00294F50">
              <w:rPr>
                <w:rStyle w:val="Hyperlink"/>
                <w:noProof/>
                <w:color w:val="auto"/>
              </w:rPr>
              <w:t>Resultados</w:t>
            </w:r>
            <w:r w:rsidRPr="00294F50">
              <w:rPr>
                <w:noProof/>
                <w:webHidden/>
              </w:rPr>
              <w:tab/>
            </w:r>
            <w:r w:rsidRPr="00294F50">
              <w:rPr>
                <w:noProof/>
                <w:webHidden/>
              </w:rPr>
              <w:fldChar w:fldCharType="begin"/>
            </w:r>
            <w:r w:rsidRPr="00294F50">
              <w:rPr>
                <w:noProof/>
                <w:webHidden/>
              </w:rPr>
              <w:instrText xml:space="preserve"> PAGEREF _Toc443556887 \h </w:instrText>
            </w:r>
            <w:r w:rsidRPr="00294F50">
              <w:rPr>
                <w:noProof/>
                <w:webHidden/>
              </w:rPr>
            </w:r>
            <w:r w:rsidRPr="00294F50">
              <w:rPr>
                <w:noProof/>
                <w:webHidden/>
              </w:rPr>
              <w:fldChar w:fldCharType="separate"/>
            </w:r>
            <w:r w:rsidRPr="00294F50">
              <w:rPr>
                <w:noProof/>
                <w:webHidden/>
              </w:rPr>
              <w:t>16</w:t>
            </w:r>
            <w:r w:rsidRPr="00294F50">
              <w:rPr>
                <w:noProof/>
                <w:webHidden/>
              </w:rPr>
              <w:fldChar w:fldCharType="end"/>
            </w:r>
          </w:hyperlink>
        </w:p>
        <w:p w:rsidR="00294F50" w:rsidRPr="00294F50" w:rsidRDefault="00294F50">
          <w:pPr>
            <w:pStyle w:val="Sumrio2"/>
            <w:tabs>
              <w:tab w:val="right" w:leader="dot" w:pos="8494"/>
            </w:tabs>
            <w:rPr>
              <w:rFonts w:eastAsiaTheme="minorEastAsia"/>
              <w:noProof/>
              <w:lang w:eastAsia="pt-BR"/>
            </w:rPr>
          </w:pPr>
          <w:hyperlink w:anchor="_Toc443556888" w:history="1">
            <w:r w:rsidRPr="00294F50">
              <w:rPr>
                <w:rStyle w:val="Hyperlink"/>
                <w:noProof/>
                <w:color w:val="auto"/>
                <w:lang w:val="en-US"/>
              </w:rPr>
              <w:t>Vector Map</w:t>
            </w:r>
            <w:r w:rsidRPr="00294F50">
              <w:rPr>
                <w:noProof/>
                <w:webHidden/>
              </w:rPr>
              <w:tab/>
            </w:r>
            <w:r w:rsidRPr="00294F50">
              <w:rPr>
                <w:noProof/>
                <w:webHidden/>
              </w:rPr>
              <w:fldChar w:fldCharType="begin"/>
            </w:r>
            <w:r w:rsidRPr="00294F50">
              <w:rPr>
                <w:noProof/>
                <w:webHidden/>
              </w:rPr>
              <w:instrText xml:space="preserve"> PAGEREF _Toc443556888 \h </w:instrText>
            </w:r>
            <w:r w:rsidRPr="00294F50">
              <w:rPr>
                <w:noProof/>
                <w:webHidden/>
              </w:rPr>
            </w:r>
            <w:r w:rsidRPr="00294F50">
              <w:rPr>
                <w:noProof/>
                <w:webHidden/>
              </w:rPr>
              <w:fldChar w:fldCharType="separate"/>
            </w:r>
            <w:r w:rsidRPr="00294F50">
              <w:rPr>
                <w:noProof/>
                <w:webHidden/>
              </w:rPr>
              <w:t>17</w:t>
            </w:r>
            <w:r w:rsidRPr="00294F50">
              <w:rPr>
                <w:noProof/>
                <w:webHidden/>
              </w:rPr>
              <w:fldChar w:fldCharType="end"/>
            </w:r>
          </w:hyperlink>
        </w:p>
        <w:p w:rsidR="00294F50" w:rsidRPr="00294F50" w:rsidRDefault="00294F50">
          <w:pPr>
            <w:pStyle w:val="Sumrio3"/>
            <w:tabs>
              <w:tab w:val="right" w:leader="dot" w:pos="8494"/>
            </w:tabs>
            <w:rPr>
              <w:rFonts w:eastAsiaTheme="minorEastAsia"/>
              <w:noProof/>
              <w:lang w:eastAsia="pt-BR"/>
            </w:rPr>
          </w:pPr>
          <w:hyperlink w:anchor="_Toc443556889" w:history="1">
            <w:r w:rsidRPr="00294F50">
              <w:rPr>
                <w:rStyle w:val="Hyperlink"/>
                <w:noProof/>
                <w:color w:val="auto"/>
                <w:lang w:val="en-US"/>
              </w:rPr>
              <w:t>Dominância Primária</w:t>
            </w:r>
            <w:r w:rsidRPr="00294F50">
              <w:rPr>
                <w:noProof/>
                <w:webHidden/>
              </w:rPr>
              <w:tab/>
            </w:r>
            <w:r w:rsidRPr="00294F50">
              <w:rPr>
                <w:noProof/>
                <w:webHidden/>
              </w:rPr>
              <w:fldChar w:fldCharType="begin"/>
            </w:r>
            <w:r w:rsidRPr="00294F50">
              <w:rPr>
                <w:noProof/>
                <w:webHidden/>
              </w:rPr>
              <w:instrText xml:space="preserve"> PAGEREF _Toc443556889 \h </w:instrText>
            </w:r>
            <w:r w:rsidRPr="00294F50">
              <w:rPr>
                <w:noProof/>
                <w:webHidden/>
              </w:rPr>
            </w:r>
            <w:r w:rsidRPr="00294F50">
              <w:rPr>
                <w:noProof/>
                <w:webHidden/>
              </w:rPr>
              <w:fldChar w:fldCharType="separate"/>
            </w:r>
            <w:r w:rsidRPr="00294F50">
              <w:rPr>
                <w:noProof/>
                <w:webHidden/>
              </w:rPr>
              <w:t>17</w:t>
            </w:r>
            <w:r w:rsidRPr="00294F50">
              <w:rPr>
                <w:noProof/>
                <w:webHidden/>
              </w:rPr>
              <w:fldChar w:fldCharType="end"/>
            </w:r>
          </w:hyperlink>
        </w:p>
        <w:p w:rsidR="00294F50" w:rsidRPr="00294F50" w:rsidRDefault="00294F50">
          <w:pPr>
            <w:pStyle w:val="Sumrio3"/>
            <w:tabs>
              <w:tab w:val="right" w:leader="dot" w:pos="8494"/>
            </w:tabs>
            <w:rPr>
              <w:rFonts w:eastAsiaTheme="minorEastAsia"/>
              <w:noProof/>
              <w:lang w:eastAsia="pt-BR"/>
            </w:rPr>
          </w:pPr>
          <w:hyperlink w:anchor="_Toc443556890" w:history="1">
            <w:r w:rsidRPr="00294F50">
              <w:rPr>
                <w:rStyle w:val="Hyperlink"/>
                <w:noProof/>
                <w:color w:val="auto"/>
                <w:lang w:val="en-US"/>
              </w:rPr>
              <w:t>Dominância Secundária</w:t>
            </w:r>
            <w:r w:rsidRPr="00294F50">
              <w:rPr>
                <w:noProof/>
                <w:webHidden/>
              </w:rPr>
              <w:tab/>
            </w:r>
            <w:r w:rsidRPr="00294F50">
              <w:rPr>
                <w:noProof/>
                <w:webHidden/>
              </w:rPr>
              <w:fldChar w:fldCharType="begin"/>
            </w:r>
            <w:r w:rsidRPr="00294F50">
              <w:rPr>
                <w:noProof/>
                <w:webHidden/>
              </w:rPr>
              <w:instrText xml:space="preserve"> PAGEREF _Toc443556890 \h </w:instrText>
            </w:r>
            <w:r w:rsidRPr="00294F50">
              <w:rPr>
                <w:noProof/>
                <w:webHidden/>
              </w:rPr>
            </w:r>
            <w:r w:rsidRPr="00294F50">
              <w:rPr>
                <w:noProof/>
                <w:webHidden/>
              </w:rPr>
              <w:fldChar w:fldCharType="separate"/>
            </w:r>
            <w:r w:rsidRPr="00294F50">
              <w:rPr>
                <w:noProof/>
                <w:webHidden/>
              </w:rPr>
              <w:t>17</w:t>
            </w:r>
            <w:r w:rsidRPr="00294F50">
              <w:rPr>
                <w:noProof/>
                <w:webHidden/>
              </w:rPr>
              <w:fldChar w:fldCharType="end"/>
            </w:r>
          </w:hyperlink>
        </w:p>
        <w:p w:rsidR="00294F50" w:rsidRPr="00294F50" w:rsidRDefault="00294F50">
          <w:pPr>
            <w:pStyle w:val="Sumrio3"/>
            <w:tabs>
              <w:tab w:val="right" w:leader="dot" w:pos="8494"/>
            </w:tabs>
            <w:rPr>
              <w:rFonts w:eastAsiaTheme="minorEastAsia"/>
              <w:noProof/>
              <w:lang w:eastAsia="pt-BR"/>
            </w:rPr>
          </w:pPr>
          <w:hyperlink w:anchor="_Toc443556891" w:history="1">
            <w:r w:rsidRPr="00294F50">
              <w:rPr>
                <w:rStyle w:val="Hyperlink"/>
                <w:noProof/>
                <w:color w:val="auto"/>
                <w:lang w:val="en-US"/>
              </w:rPr>
              <w:t>Mapa por objeto</w:t>
            </w:r>
            <w:r w:rsidRPr="00294F50">
              <w:rPr>
                <w:noProof/>
                <w:webHidden/>
              </w:rPr>
              <w:tab/>
            </w:r>
            <w:r w:rsidRPr="00294F50">
              <w:rPr>
                <w:noProof/>
                <w:webHidden/>
              </w:rPr>
              <w:fldChar w:fldCharType="begin"/>
            </w:r>
            <w:r w:rsidRPr="00294F50">
              <w:rPr>
                <w:noProof/>
                <w:webHidden/>
              </w:rPr>
              <w:instrText xml:space="preserve"> PAGEREF _Toc443556891 \h </w:instrText>
            </w:r>
            <w:r w:rsidRPr="00294F50">
              <w:rPr>
                <w:noProof/>
                <w:webHidden/>
              </w:rPr>
            </w:r>
            <w:r w:rsidRPr="00294F50">
              <w:rPr>
                <w:noProof/>
                <w:webHidden/>
              </w:rPr>
              <w:fldChar w:fldCharType="separate"/>
            </w:r>
            <w:r w:rsidRPr="00294F50">
              <w:rPr>
                <w:noProof/>
                <w:webHidden/>
              </w:rPr>
              <w:t>18</w:t>
            </w:r>
            <w:r w:rsidRPr="00294F50">
              <w:rPr>
                <w:noProof/>
                <w:webHidden/>
              </w:rPr>
              <w:fldChar w:fldCharType="end"/>
            </w:r>
          </w:hyperlink>
        </w:p>
        <w:p w:rsidR="00294F50" w:rsidRPr="00294F50" w:rsidRDefault="00294F50">
          <w:pPr>
            <w:pStyle w:val="Sumrio1"/>
            <w:tabs>
              <w:tab w:val="right" w:leader="dot" w:pos="8494"/>
            </w:tabs>
            <w:rPr>
              <w:rFonts w:eastAsiaTheme="minorEastAsia"/>
              <w:noProof/>
              <w:lang w:eastAsia="pt-BR"/>
            </w:rPr>
          </w:pPr>
          <w:hyperlink w:anchor="_Toc443556892" w:history="1">
            <w:r w:rsidRPr="00294F50">
              <w:rPr>
                <w:rStyle w:val="Hyperlink"/>
                <w:noProof/>
                <w:color w:val="auto"/>
                <w:lang w:val="en-US"/>
              </w:rPr>
              <w:t>Conclusão</w:t>
            </w:r>
            <w:r w:rsidRPr="00294F50">
              <w:rPr>
                <w:noProof/>
                <w:webHidden/>
              </w:rPr>
              <w:tab/>
            </w:r>
            <w:r w:rsidRPr="00294F50">
              <w:rPr>
                <w:noProof/>
                <w:webHidden/>
              </w:rPr>
              <w:fldChar w:fldCharType="begin"/>
            </w:r>
            <w:r w:rsidRPr="00294F50">
              <w:rPr>
                <w:noProof/>
                <w:webHidden/>
              </w:rPr>
              <w:instrText xml:space="preserve"> PAGEREF _Toc443556892 \h </w:instrText>
            </w:r>
            <w:r w:rsidRPr="00294F50">
              <w:rPr>
                <w:noProof/>
                <w:webHidden/>
              </w:rPr>
            </w:r>
            <w:r w:rsidRPr="00294F50">
              <w:rPr>
                <w:noProof/>
                <w:webHidden/>
              </w:rPr>
              <w:fldChar w:fldCharType="separate"/>
            </w:r>
            <w:r w:rsidRPr="00294F50">
              <w:rPr>
                <w:noProof/>
                <w:webHidden/>
              </w:rPr>
              <w:t>20</w:t>
            </w:r>
            <w:r w:rsidRPr="00294F50">
              <w:rPr>
                <w:noProof/>
                <w:webHidden/>
              </w:rPr>
              <w:fldChar w:fldCharType="end"/>
            </w:r>
          </w:hyperlink>
        </w:p>
        <w:p w:rsidR="00F27503" w:rsidRDefault="00F27503">
          <w:r w:rsidRPr="00294F50">
            <w:rPr>
              <w:b/>
              <w:bCs/>
            </w:rPr>
            <w:fldChar w:fldCharType="end"/>
          </w:r>
        </w:p>
      </w:sdtContent>
    </w:sdt>
    <w:p w:rsidR="00F27503" w:rsidRDefault="00F27503">
      <w:pPr>
        <w:rPr>
          <w:rFonts w:asciiTheme="majorHAnsi" w:eastAsiaTheme="majorEastAsia" w:hAnsiTheme="majorHAnsi" w:cstheme="majorBidi"/>
          <w:color w:val="2E74B5" w:themeColor="accent1" w:themeShade="BF"/>
          <w:sz w:val="26"/>
          <w:szCs w:val="26"/>
        </w:rPr>
      </w:pPr>
      <w:r>
        <w:br w:type="page"/>
      </w:r>
    </w:p>
    <w:p w:rsidR="00A268A4" w:rsidRPr="0076677C" w:rsidRDefault="00A268A4" w:rsidP="0076677C">
      <w:pPr>
        <w:pStyle w:val="Ttulo1"/>
        <w:jc w:val="both"/>
        <w:rPr>
          <w:color w:val="2E74B5" w:themeColor="accent1" w:themeShade="BF"/>
        </w:rPr>
      </w:pPr>
      <w:bookmarkStart w:id="2" w:name="_Toc443556870"/>
      <w:r w:rsidRPr="0076677C">
        <w:rPr>
          <w:color w:val="2E74B5" w:themeColor="accent1" w:themeShade="BF"/>
        </w:rPr>
        <w:lastRenderedPageBreak/>
        <w:t>Introdução</w:t>
      </w:r>
      <w:bookmarkEnd w:id="2"/>
    </w:p>
    <w:p w:rsidR="00A268A4" w:rsidRPr="00706B06" w:rsidRDefault="00A268A4" w:rsidP="00A268A4">
      <w:pPr>
        <w:spacing w:before="240" w:after="0" w:line="360" w:lineRule="auto"/>
        <w:jc w:val="both"/>
        <w:rPr>
          <w:sz w:val="24"/>
          <w:szCs w:val="24"/>
        </w:rPr>
      </w:pPr>
      <w:r w:rsidRPr="00706B06">
        <w:rPr>
          <w:sz w:val="24"/>
          <w:szCs w:val="24"/>
        </w:rPr>
        <w:t>Pode-se entender por Regionalização a divisão de um espaço territorial em áreas menores baseados em algum tipo de critério. Essas áreas menores passam a ser chamadas de região e se diferenciam uma das outras por apresentar particularidades próprias.</w:t>
      </w:r>
    </w:p>
    <w:p w:rsidR="00A268A4" w:rsidRPr="00706B06" w:rsidRDefault="00A268A4" w:rsidP="00A268A4">
      <w:pPr>
        <w:spacing w:before="240" w:after="0" w:line="360" w:lineRule="auto"/>
        <w:jc w:val="both"/>
        <w:rPr>
          <w:sz w:val="24"/>
          <w:szCs w:val="24"/>
        </w:rPr>
      </w:pPr>
      <w:r w:rsidRPr="00706B06">
        <w:rPr>
          <w:sz w:val="24"/>
          <w:szCs w:val="24"/>
        </w:rPr>
        <w:t>Para exemplificar, podemos utilizar a regionalização para definir regiões de dominâncias. Dado que estamos estudando eventos do tipo “hospitais que atendem por um certo tipo de ocorrência”, essas regiões representariam áreas espacialmente definidas que indicam quais hospitais prevalecem sobre os outros na região em estudo.</w:t>
      </w:r>
    </w:p>
    <w:p w:rsidR="00A268A4" w:rsidRPr="00706B06" w:rsidRDefault="00A268A4" w:rsidP="00A268A4">
      <w:pPr>
        <w:spacing w:before="240" w:after="0" w:line="360" w:lineRule="auto"/>
        <w:jc w:val="both"/>
        <w:rPr>
          <w:sz w:val="24"/>
          <w:szCs w:val="24"/>
        </w:rPr>
      </w:pPr>
      <w:r w:rsidRPr="00706B06">
        <w:rPr>
          <w:sz w:val="24"/>
          <w:szCs w:val="24"/>
        </w:rPr>
        <w:t xml:space="preserve">Este projeto tem como finalidade desenvolver um </w:t>
      </w:r>
      <w:r w:rsidRPr="00706B06">
        <w:rPr>
          <w:i/>
          <w:sz w:val="24"/>
          <w:szCs w:val="24"/>
        </w:rPr>
        <w:t>plugin</w:t>
      </w:r>
      <w:r w:rsidRPr="00706B06">
        <w:rPr>
          <w:sz w:val="24"/>
          <w:szCs w:val="24"/>
        </w:rPr>
        <w:t xml:space="preserve"> para o Sistemas de Informações Geográficas TerraView (desenvolvido pelo INPE) para a Regionalização Espacial.</w:t>
      </w:r>
    </w:p>
    <w:p w:rsidR="00A268A4" w:rsidRPr="00706B06" w:rsidRDefault="00A268A4" w:rsidP="00A268A4">
      <w:pPr>
        <w:spacing w:before="240" w:after="0" w:line="360" w:lineRule="auto"/>
        <w:jc w:val="both"/>
        <w:rPr>
          <w:sz w:val="24"/>
          <w:szCs w:val="24"/>
        </w:rPr>
      </w:pPr>
    </w:p>
    <w:p w:rsidR="00A268A4" w:rsidRPr="0076677C" w:rsidRDefault="00A268A4" w:rsidP="0076677C">
      <w:pPr>
        <w:pStyle w:val="Ttulo1"/>
        <w:jc w:val="both"/>
        <w:rPr>
          <w:color w:val="2E74B5" w:themeColor="accent1" w:themeShade="BF"/>
        </w:rPr>
      </w:pPr>
      <w:bookmarkStart w:id="3" w:name="_Toc443556871"/>
      <w:r w:rsidRPr="0076677C">
        <w:rPr>
          <w:color w:val="2E74B5" w:themeColor="accent1" w:themeShade="BF"/>
        </w:rPr>
        <w:t>Fundamentação Teórica</w:t>
      </w:r>
      <w:bookmarkEnd w:id="3"/>
    </w:p>
    <w:p w:rsidR="00A268A4" w:rsidRDefault="00A268A4" w:rsidP="00A268A4">
      <w:pPr>
        <w:spacing w:before="240" w:after="0" w:line="360" w:lineRule="auto"/>
        <w:jc w:val="both"/>
        <w:rPr>
          <w:sz w:val="24"/>
          <w:szCs w:val="24"/>
        </w:rPr>
      </w:pPr>
      <w:r w:rsidRPr="00706B06">
        <w:rPr>
          <w:sz w:val="24"/>
          <w:szCs w:val="24"/>
        </w:rPr>
        <w:t>Para o correto entendimento do que é Regionalização existe a necessidade de se definir alguns conceitos abordados nesse projeto.</w:t>
      </w:r>
    </w:p>
    <w:p w:rsidR="0076677C" w:rsidRPr="00706B06" w:rsidRDefault="0076677C" w:rsidP="00A268A4">
      <w:pPr>
        <w:spacing w:before="240" w:after="0" w:line="360" w:lineRule="auto"/>
        <w:jc w:val="both"/>
        <w:rPr>
          <w:sz w:val="24"/>
          <w:szCs w:val="24"/>
        </w:rPr>
      </w:pPr>
    </w:p>
    <w:p w:rsidR="00A268A4" w:rsidRDefault="00A268A4" w:rsidP="00F27503">
      <w:pPr>
        <w:pStyle w:val="Ttulo2"/>
      </w:pPr>
      <w:bookmarkStart w:id="4" w:name="_Toc443556872"/>
      <w:r w:rsidRPr="00706B06">
        <w:t>Cálculo de Dominância</w:t>
      </w:r>
      <w:bookmarkEnd w:id="4"/>
    </w:p>
    <w:p w:rsidR="00A268A4" w:rsidRDefault="00A268A4" w:rsidP="00F27503">
      <w:pPr>
        <w:spacing w:line="360" w:lineRule="auto"/>
        <w:jc w:val="both"/>
      </w:pPr>
      <w:r w:rsidRPr="00706B06">
        <w:t>Para que a dominância possa ser calculada é necessário um conjunto de dados que representem o evento em estudo:</w:t>
      </w:r>
    </w:p>
    <w:p w:rsidR="0076677C" w:rsidRPr="00706B06" w:rsidRDefault="0076677C" w:rsidP="00F27503">
      <w:pPr>
        <w:spacing w:line="360" w:lineRule="auto"/>
        <w:jc w:val="both"/>
      </w:pPr>
    </w:p>
    <w:p w:rsidR="00A268A4" w:rsidRPr="00706B06" w:rsidRDefault="00A268A4" w:rsidP="00F27503">
      <w:pPr>
        <w:pStyle w:val="Ttulo3"/>
      </w:pPr>
      <w:bookmarkStart w:id="5" w:name="_Toc443556873"/>
      <w:r w:rsidRPr="00706B06">
        <w:t>Dado Espacial</w:t>
      </w:r>
      <w:bookmarkEnd w:id="5"/>
    </w:p>
    <w:p w:rsidR="00A268A4" w:rsidRPr="00706B06" w:rsidRDefault="00A268A4" w:rsidP="00A268A4">
      <w:pPr>
        <w:spacing w:before="240" w:after="0" w:line="360" w:lineRule="auto"/>
        <w:jc w:val="both"/>
        <w:rPr>
          <w:sz w:val="24"/>
          <w:szCs w:val="24"/>
        </w:rPr>
      </w:pPr>
      <w:r w:rsidRPr="00706B06">
        <w:rPr>
          <w:sz w:val="24"/>
          <w:szCs w:val="24"/>
        </w:rPr>
        <w:t>O dado espacial representa informação sobre o local físico e a forma de objetos geométricos.</w:t>
      </w:r>
    </w:p>
    <w:p w:rsidR="00A268A4" w:rsidRDefault="00A268A4" w:rsidP="00A268A4">
      <w:pPr>
        <w:spacing w:before="240" w:after="0" w:line="360" w:lineRule="auto"/>
        <w:jc w:val="both"/>
        <w:rPr>
          <w:sz w:val="24"/>
          <w:szCs w:val="24"/>
        </w:rPr>
      </w:pPr>
      <w:r w:rsidRPr="00706B06">
        <w:rPr>
          <w:noProof/>
          <w:sz w:val="24"/>
          <w:szCs w:val="24"/>
          <w:lang w:eastAsia="pt-BR"/>
        </w:rPr>
        <w:lastRenderedPageBreak/>
        <w:drawing>
          <wp:inline distT="0" distB="0" distL="0" distR="0" wp14:anchorId="1C99CDEB" wp14:editId="537D73CE">
            <wp:extent cx="5438693" cy="2837387"/>
            <wp:effectExtent l="0" t="0" r="0" b="127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1791" t="25411" r="23795" b="32223"/>
                    <a:stretch/>
                  </pic:blipFill>
                  <pic:spPr bwMode="auto">
                    <a:xfrm>
                      <a:off x="0" y="0"/>
                      <a:ext cx="5623494" cy="2933798"/>
                    </a:xfrm>
                    <a:prstGeom prst="rect">
                      <a:avLst/>
                    </a:prstGeom>
                    <a:ln>
                      <a:noFill/>
                    </a:ln>
                    <a:extLst>
                      <a:ext uri="{53640926-AAD7-44D8-BBD7-CCE9431645EC}">
                        <a14:shadowObscured xmlns:a14="http://schemas.microsoft.com/office/drawing/2010/main"/>
                      </a:ext>
                    </a:extLst>
                  </pic:spPr>
                </pic:pic>
              </a:graphicData>
            </a:graphic>
          </wp:inline>
        </w:drawing>
      </w:r>
    </w:p>
    <w:p w:rsidR="0076677C" w:rsidRPr="00706B06" w:rsidRDefault="0076677C" w:rsidP="00A268A4">
      <w:pPr>
        <w:spacing w:before="240" w:after="0" w:line="360" w:lineRule="auto"/>
        <w:jc w:val="both"/>
        <w:rPr>
          <w:sz w:val="24"/>
          <w:szCs w:val="24"/>
        </w:rPr>
      </w:pPr>
    </w:p>
    <w:p w:rsidR="00A268A4" w:rsidRPr="00706B06" w:rsidRDefault="00A268A4" w:rsidP="00F27503">
      <w:pPr>
        <w:pStyle w:val="Ttulo3"/>
      </w:pPr>
      <w:bookmarkStart w:id="6" w:name="_Toc443556874"/>
      <w:r w:rsidRPr="00706B06">
        <w:t>Dado Tabular</w:t>
      </w:r>
      <w:bookmarkEnd w:id="6"/>
    </w:p>
    <w:p w:rsidR="00A268A4" w:rsidRDefault="00A268A4" w:rsidP="00A268A4">
      <w:pPr>
        <w:spacing w:before="240" w:after="0" w:line="360" w:lineRule="auto"/>
        <w:jc w:val="both"/>
        <w:rPr>
          <w:sz w:val="24"/>
          <w:szCs w:val="24"/>
        </w:rPr>
      </w:pPr>
      <w:r w:rsidRPr="00706B06">
        <w:rPr>
          <w:sz w:val="24"/>
          <w:szCs w:val="24"/>
        </w:rPr>
        <w:t>O dado tabular faz referência ao fluxo do evento em estudo, indicando as ocorrências tendo uma origem e destino. O destino são os objetos no qual serão associados a dominância. A origem diz respeito a unidade espacial (bairro, setor censitário, cidade...). É importante que o dado tabular tenha um atributo em comum com o dado espacial, de forma que exista uma ligação entre os dados, permitindo assim a espacialização dos eventos.</w:t>
      </w:r>
    </w:p>
    <w:p w:rsidR="0076677C" w:rsidRPr="00706B06" w:rsidRDefault="0076677C" w:rsidP="00A268A4">
      <w:pPr>
        <w:spacing w:before="240" w:after="0" w:line="360" w:lineRule="auto"/>
        <w:jc w:val="both"/>
        <w:rPr>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52"/>
        <w:gridCol w:w="1539"/>
        <w:gridCol w:w="2565"/>
        <w:gridCol w:w="1444"/>
        <w:gridCol w:w="1194"/>
      </w:tblGrid>
      <w:tr w:rsidR="00A268A4" w:rsidRPr="00706B06" w:rsidTr="00A268A4">
        <w:trPr>
          <w:trHeight w:hRule="exact" w:val="340"/>
        </w:trPr>
        <w:tc>
          <w:tcPr>
            <w:tcW w:w="1031" w:type="pct"/>
            <w:shd w:val="clear" w:color="auto" w:fill="auto"/>
            <w:noWrap/>
            <w:vAlign w:val="bottom"/>
          </w:tcPr>
          <w:p w:rsidR="00A268A4" w:rsidRPr="00A268A4" w:rsidRDefault="00A268A4" w:rsidP="005F64A4">
            <w:pPr>
              <w:spacing w:after="0" w:line="360" w:lineRule="auto"/>
              <w:jc w:val="center"/>
              <w:rPr>
                <w:rFonts w:cs="Arial"/>
                <w:b/>
                <w:i/>
                <w:sz w:val="18"/>
                <w:szCs w:val="18"/>
              </w:rPr>
            </w:pPr>
            <w:r w:rsidRPr="00A268A4">
              <w:rPr>
                <w:rFonts w:cs="Arial"/>
                <w:b/>
                <w:i/>
                <w:sz w:val="18"/>
                <w:szCs w:val="18"/>
              </w:rPr>
              <w:t>CGC</w:t>
            </w:r>
          </w:p>
        </w:tc>
        <w:tc>
          <w:tcPr>
            <w:tcW w:w="906" w:type="pct"/>
            <w:shd w:val="clear" w:color="auto" w:fill="auto"/>
            <w:noWrap/>
            <w:vAlign w:val="bottom"/>
          </w:tcPr>
          <w:p w:rsidR="00A268A4" w:rsidRPr="00A268A4" w:rsidRDefault="00A268A4" w:rsidP="005F64A4">
            <w:pPr>
              <w:spacing w:after="0" w:line="360" w:lineRule="auto"/>
              <w:jc w:val="center"/>
              <w:rPr>
                <w:rFonts w:cs="Arial"/>
                <w:b/>
                <w:i/>
                <w:sz w:val="18"/>
                <w:szCs w:val="18"/>
              </w:rPr>
            </w:pPr>
            <w:r w:rsidRPr="00A268A4">
              <w:rPr>
                <w:rFonts w:cs="Arial"/>
                <w:b/>
                <w:i/>
                <w:sz w:val="18"/>
                <w:szCs w:val="18"/>
              </w:rPr>
              <w:t>HOSPITAL</w:t>
            </w:r>
          </w:p>
        </w:tc>
        <w:tc>
          <w:tcPr>
            <w:tcW w:w="1510" w:type="pct"/>
            <w:shd w:val="clear" w:color="auto" w:fill="auto"/>
            <w:noWrap/>
            <w:vAlign w:val="bottom"/>
          </w:tcPr>
          <w:p w:rsidR="00A268A4" w:rsidRPr="00A268A4" w:rsidRDefault="00A268A4" w:rsidP="005F64A4">
            <w:pPr>
              <w:spacing w:after="0" w:line="360" w:lineRule="auto"/>
              <w:jc w:val="center"/>
              <w:rPr>
                <w:rFonts w:cs="Arial"/>
                <w:b/>
                <w:i/>
                <w:sz w:val="18"/>
                <w:szCs w:val="18"/>
              </w:rPr>
            </w:pPr>
            <w:r w:rsidRPr="00A268A4">
              <w:rPr>
                <w:rFonts w:cs="Arial"/>
                <w:b/>
                <w:i/>
                <w:sz w:val="18"/>
                <w:szCs w:val="18"/>
              </w:rPr>
              <w:t>ENDEREÇO</w:t>
            </w:r>
          </w:p>
        </w:tc>
        <w:tc>
          <w:tcPr>
            <w:tcW w:w="850" w:type="pct"/>
            <w:shd w:val="clear" w:color="auto" w:fill="auto"/>
            <w:noWrap/>
            <w:vAlign w:val="bottom"/>
          </w:tcPr>
          <w:p w:rsidR="00A268A4" w:rsidRPr="00A268A4" w:rsidRDefault="00A268A4" w:rsidP="005F64A4">
            <w:pPr>
              <w:spacing w:after="0" w:line="360" w:lineRule="auto"/>
              <w:jc w:val="center"/>
              <w:rPr>
                <w:rFonts w:cs="Arial"/>
                <w:b/>
                <w:i/>
                <w:sz w:val="18"/>
                <w:szCs w:val="18"/>
              </w:rPr>
            </w:pPr>
            <w:r w:rsidRPr="00A268A4">
              <w:rPr>
                <w:rFonts w:cs="Arial"/>
                <w:b/>
                <w:i/>
                <w:sz w:val="18"/>
                <w:szCs w:val="18"/>
              </w:rPr>
              <w:t>BAIRRO</w:t>
            </w:r>
          </w:p>
        </w:tc>
        <w:tc>
          <w:tcPr>
            <w:tcW w:w="703" w:type="pct"/>
            <w:shd w:val="clear" w:color="auto" w:fill="auto"/>
            <w:noWrap/>
            <w:vAlign w:val="bottom"/>
          </w:tcPr>
          <w:p w:rsidR="00A268A4" w:rsidRPr="00A268A4" w:rsidRDefault="00A268A4" w:rsidP="005F64A4">
            <w:pPr>
              <w:spacing w:after="0" w:line="360" w:lineRule="auto"/>
              <w:jc w:val="center"/>
              <w:rPr>
                <w:rFonts w:cs="Arial"/>
                <w:b/>
                <w:i/>
                <w:sz w:val="18"/>
                <w:szCs w:val="18"/>
              </w:rPr>
            </w:pPr>
            <w:r w:rsidRPr="00A268A4">
              <w:rPr>
                <w:rFonts w:cs="Arial"/>
                <w:b/>
                <w:i/>
                <w:sz w:val="18"/>
                <w:szCs w:val="18"/>
              </w:rPr>
              <w:t>COD SETOR</w:t>
            </w:r>
          </w:p>
        </w:tc>
      </w:tr>
      <w:tr w:rsidR="00A268A4" w:rsidRPr="00706B06" w:rsidTr="00A268A4">
        <w:trPr>
          <w:trHeight w:hRule="exact" w:val="340"/>
        </w:trPr>
        <w:tc>
          <w:tcPr>
            <w:tcW w:w="1031" w:type="pct"/>
            <w:shd w:val="clear" w:color="auto" w:fill="auto"/>
            <w:noWrap/>
            <w:vAlign w:val="bottom"/>
          </w:tcPr>
          <w:p w:rsidR="00A268A4" w:rsidRPr="00A268A4" w:rsidRDefault="00A268A4" w:rsidP="005F64A4">
            <w:pPr>
              <w:spacing w:after="0" w:line="360" w:lineRule="auto"/>
              <w:jc w:val="both"/>
              <w:rPr>
                <w:rFonts w:cs="Arial"/>
                <w:sz w:val="18"/>
                <w:szCs w:val="18"/>
              </w:rPr>
            </w:pPr>
            <w:r w:rsidRPr="00A268A4">
              <w:rPr>
                <w:rFonts w:cs="Arial"/>
                <w:sz w:val="18"/>
                <w:szCs w:val="18"/>
              </w:rPr>
              <w:t>00394544021263</w:t>
            </w:r>
          </w:p>
        </w:tc>
        <w:tc>
          <w:tcPr>
            <w:tcW w:w="906" w:type="pct"/>
            <w:shd w:val="clear" w:color="auto" w:fill="auto"/>
            <w:noWrap/>
            <w:vAlign w:val="bottom"/>
          </w:tcPr>
          <w:p w:rsidR="00A268A4" w:rsidRPr="00A268A4" w:rsidRDefault="00A268A4" w:rsidP="005F64A4">
            <w:pPr>
              <w:spacing w:after="0" w:line="360" w:lineRule="auto"/>
              <w:jc w:val="both"/>
              <w:rPr>
                <w:rFonts w:cs="Arial"/>
                <w:sz w:val="18"/>
                <w:szCs w:val="18"/>
              </w:rPr>
            </w:pPr>
            <w:r w:rsidRPr="00A268A4">
              <w:rPr>
                <w:rFonts w:cs="Arial"/>
                <w:sz w:val="18"/>
                <w:szCs w:val="18"/>
              </w:rPr>
              <w:t>HTO</w:t>
            </w:r>
          </w:p>
        </w:tc>
        <w:tc>
          <w:tcPr>
            <w:tcW w:w="1510" w:type="pct"/>
            <w:shd w:val="clear" w:color="auto" w:fill="auto"/>
            <w:noWrap/>
            <w:vAlign w:val="bottom"/>
          </w:tcPr>
          <w:p w:rsidR="00A268A4" w:rsidRPr="00A268A4" w:rsidRDefault="00A268A4" w:rsidP="005F64A4">
            <w:pPr>
              <w:spacing w:after="0" w:line="360" w:lineRule="auto"/>
              <w:jc w:val="both"/>
              <w:rPr>
                <w:rFonts w:cs="Arial"/>
                <w:sz w:val="18"/>
                <w:szCs w:val="18"/>
              </w:rPr>
            </w:pPr>
            <w:r w:rsidRPr="00A268A4">
              <w:rPr>
                <w:rFonts w:cs="Arial"/>
                <w:sz w:val="18"/>
                <w:szCs w:val="18"/>
              </w:rPr>
              <w:t>RUA DARKE DE MATTOS</w:t>
            </w:r>
          </w:p>
        </w:tc>
        <w:tc>
          <w:tcPr>
            <w:tcW w:w="850" w:type="pct"/>
            <w:shd w:val="clear" w:color="auto" w:fill="auto"/>
            <w:noWrap/>
            <w:vAlign w:val="bottom"/>
          </w:tcPr>
          <w:p w:rsidR="00A268A4" w:rsidRPr="00A268A4" w:rsidRDefault="00A268A4" w:rsidP="005F64A4">
            <w:pPr>
              <w:spacing w:after="0" w:line="360" w:lineRule="auto"/>
              <w:jc w:val="both"/>
              <w:rPr>
                <w:rFonts w:cs="Arial"/>
                <w:sz w:val="18"/>
                <w:szCs w:val="18"/>
              </w:rPr>
            </w:pPr>
            <w:r w:rsidRPr="00A268A4">
              <w:rPr>
                <w:rFonts w:cs="Arial"/>
                <w:sz w:val="18"/>
                <w:szCs w:val="18"/>
              </w:rPr>
              <w:t>102</w:t>
            </w:r>
          </w:p>
        </w:tc>
        <w:tc>
          <w:tcPr>
            <w:tcW w:w="703" w:type="pct"/>
            <w:shd w:val="clear" w:color="auto" w:fill="auto"/>
            <w:noWrap/>
            <w:vAlign w:val="bottom"/>
          </w:tcPr>
          <w:p w:rsidR="00A268A4" w:rsidRPr="00A268A4" w:rsidRDefault="00A268A4" w:rsidP="005F64A4">
            <w:pPr>
              <w:spacing w:after="0" w:line="360" w:lineRule="auto"/>
              <w:jc w:val="both"/>
              <w:rPr>
                <w:rFonts w:cs="Arial"/>
                <w:sz w:val="18"/>
                <w:szCs w:val="18"/>
              </w:rPr>
            </w:pPr>
            <w:r w:rsidRPr="00A268A4">
              <w:rPr>
                <w:rFonts w:cs="Arial"/>
                <w:sz w:val="18"/>
                <w:szCs w:val="18"/>
              </w:rPr>
              <w:t>320007</w:t>
            </w:r>
          </w:p>
        </w:tc>
      </w:tr>
      <w:tr w:rsidR="00A268A4" w:rsidRPr="00706B06" w:rsidTr="00A268A4">
        <w:trPr>
          <w:trHeight w:hRule="exact" w:val="340"/>
        </w:trPr>
        <w:tc>
          <w:tcPr>
            <w:tcW w:w="1031" w:type="pct"/>
            <w:shd w:val="clear" w:color="auto" w:fill="auto"/>
            <w:noWrap/>
            <w:vAlign w:val="bottom"/>
          </w:tcPr>
          <w:p w:rsidR="00A268A4" w:rsidRPr="00A268A4" w:rsidRDefault="00A268A4" w:rsidP="005F64A4">
            <w:pPr>
              <w:spacing w:after="0" w:line="360" w:lineRule="auto"/>
              <w:jc w:val="both"/>
              <w:rPr>
                <w:rFonts w:cs="Arial"/>
                <w:sz w:val="18"/>
                <w:szCs w:val="18"/>
              </w:rPr>
            </w:pPr>
            <w:r w:rsidRPr="00A268A4">
              <w:rPr>
                <w:rFonts w:cs="Arial"/>
                <w:sz w:val="18"/>
                <w:szCs w:val="18"/>
              </w:rPr>
              <w:t>29468055000293</w:t>
            </w:r>
          </w:p>
        </w:tc>
        <w:tc>
          <w:tcPr>
            <w:tcW w:w="906" w:type="pct"/>
            <w:shd w:val="clear" w:color="auto" w:fill="auto"/>
            <w:noWrap/>
            <w:vAlign w:val="bottom"/>
          </w:tcPr>
          <w:p w:rsidR="00A268A4" w:rsidRPr="00A268A4" w:rsidRDefault="00A268A4" w:rsidP="005F64A4">
            <w:pPr>
              <w:spacing w:after="0" w:line="360" w:lineRule="auto"/>
              <w:jc w:val="both"/>
              <w:rPr>
                <w:rFonts w:cs="Arial"/>
                <w:sz w:val="18"/>
                <w:szCs w:val="18"/>
              </w:rPr>
            </w:pPr>
            <w:r w:rsidRPr="00A268A4">
              <w:rPr>
                <w:rFonts w:cs="Arial"/>
                <w:sz w:val="18"/>
                <w:szCs w:val="18"/>
              </w:rPr>
              <w:t>H. SOUZA AGUIAR</w:t>
            </w:r>
          </w:p>
        </w:tc>
        <w:tc>
          <w:tcPr>
            <w:tcW w:w="1510" w:type="pct"/>
            <w:shd w:val="clear" w:color="auto" w:fill="auto"/>
            <w:noWrap/>
            <w:vAlign w:val="bottom"/>
          </w:tcPr>
          <w:p w:rsidR="00A268A4" w:rsidRPr="00A268A4" w:rsidRDefault="00A268A4" w:rsidP="005F64A4">
            <w:pPr>
              <w:spacing w:after="0" w:line="360" w:lineRule="auto"/>
              <w:jc w:val="both"/>
              <w:rPr>
                <w:rFonts w:cs="Arial"/>
                <w:sz w:val="18"/>
                <w:szCs w:val="18"/>
              </w:rPr>
            </w:pPr>
            <w:r w:rsidRPr="00A268A4">
              <w:rPr>
                <w:rFonts w:cs="Arial"/>
                <w:sz w:val="18"/>
                <w:szCs w:val="18"/>
              </w:rPr>
              <w:t>TRAV.SAO CARLOS</w:t>
            </w:r>
          </w:p>
        </w:tc>
        <w:tc>
          <w:tcPr>
            <w:tcW w:w="850" w:type="pct"/>
            <w:shd w:val="clear" w:color="auto" w:fill="auto"/>
            <w:noWrap/>
            <w:vAlign w:val="bottom"/>
          </w:tcPr>
          <w:p w:rsidR="00A268A4" w:rsidRPr="00A268A4" w:rsidRDefault="00A268A4" w:rsidP="005F64A4">
            <w:pPr>
              <w:spacing w:after="0" w:line="360" w:lineRule="auto"/>
              <w:jc w:val="both"/>
              <w:rPr>
                <w:rFonts w:cs="Arial"/>
                <w:sz w:val="18"/>
                <w:szCs w:val="18"/>
              </w:rPr>
            </w:pPr>
            <w:r w:rsidRPr="00A268A4">
              <w:rPr>
                <w:rFonts w:cs="Arial"/>
                <w:sz w:val="18"/>
                <w:szCs w:val="18"/>
              </w:rPr>
              <w:t>ESTACIO</w:t>
            </w:r>
          </w:p>
        </w:tc>
        <w:tc>
          <w:tcPr>
            <w:tcW w:w="703" w:type="pct"/>
            <w:shd w:val="clear" w:color="auto" w:fill="auto"/>
            <w:noWrap/>
            <w:vAlign w:val="bottom"/>
          </w:tcPr>
          <w:p w:rsidR="00A268A4" w:rsidRPr="00A268A4" w:rsidRDefault="00A268A4" w:rsidP="005F64A4">
            <w:pPr>
              <w:spacing w:after="0" w:line="360" w:lineRule="auto"/>
              <w:jc w:val="both"/>
              <w:rPr>
                <w:rFonts w:cs="Arial"/>
                <w:sz w:val="18"/>
                <w:szCs w:val="18"/>
              </w:rPr>
            </w:pPr>
            <w:r w:rsidRPr="00A268A4">
              <w:rPr>
                <w:rFonts w:cs="Arial"/>
                <w:sz w:val="18"/>
                <w:szCs w:val="18"/>
              </w:rPr>
              <w:t>80114</w:t>
            </w:r>
          </w:p>
        </w:tc>
      </w:tr>
      <w:tr w:rsidR="00A268A4" w:rsidRPr="00706B06" w:rsidTr="00A268A4">
        <w:trPr>
          <w:trHeight w:hRule="exact" w:val="340"/>
        </w:trPr>
        <w:tc>
          <w:tcPr>
            <w:tcW w:w="1031" w:type="pct"/>
            <w:shd w:val="clear" w:color="auto" w:fill="auto"/>
            <w:noWrap/>
            <w:vAlign w:val="bottom"/>
          </w:tcPr>
          <w:p w:rsidR="00A268A4" w:rsidRPr="00A268A4" w:rsidRDefault="00A268A4" w:rsidP="005F64A4">
            <w:pPr>
              <w:spacing w:after="0" w:line="360" w:lineRule="auto"/>
              <w:jc w:val="both"/>
              <w:rPr>
                <w:rFonts w:cs="Arial"/>
                <w:sz w:val="18"/>
                <w:szCs w:val="18"/>
              </w:rPr>
            </w:pPr>
            <w:r w:rsidRPr="00A268A4">
              <w:rPr>
                <w:rFonts w:cs="Arial"/>
                <w:sz w:val="18"/>
                <w:szCs w:val="18"/>
              </w:rPr>
              <w:t>29468055000293</w:t>
            </w:r>
          </w:p>
        </w:tc>
        <w:tc>
          <w:tcPr>
            <w:tcW w:w="906" w:type="pct"/>
            <w:shd w:val="clear" w:color="auto" w:fill="auto"/>
            <w:noWrap/>
            <w:vAlign w:val="bottom"/>
          </w:tcPr>
          <w:p w:rsidR="00A268A4" w:rsidRPr="00A268A4" w:rsidRDefault="00A268A4" w:rsidP="005F64A4">
            <w:pPr>
              <w:spacing w:after="0" w:line="360" w:lineRule="auto"/>
              <w:jc w:val="both"/>
              <w:rPr>
                <w:rFonts w:cs="Arial"/>
                <w:sz w:val="18"/>
                <w:szCs w:val="18"/>
              </w:rPr>
            </w:pPr>
            <w:r w:rsidRPr="00A268A4">
              <w:rPr>
                <w:rFonts w:cs="Arial"/>
                <w:sz w:val="18"/>
                <w:szCs w:val="18"/>
              </w:rPr>
              <w:t>H. SOUZA AGUIAR</w:t>
            </w:r>
          </w:p>
        </w:tc>
        <w:tc>
          <w:tcPr>
            <w:tcW w:w="1510" w:type="pct"/>
            <w:shd w:val="clear" w:color="auto" w:fill="auto"/>
            <w:noWrap/>
            <w:vAlign w:val="bottom"/>
          </w:tcPr>
          <w:p w:rsidR="00A268A4" w:rsidRPr="00A268A4" w:rsidRDefault="00A268A4" w:rsidP="005F64A4">
            <w:pPr>
              <w:spacing w:after="0" w:line="360" w:lineRule="auto"/>
              <w:jc w:val="both"/>
              <w:rPr>
                <w:rFonts w:cs="Arial"/>
                <w:sz w:val="18"/>
                <w:szCs w:val="18"/>
              </w:rPr>
            </w:pPr>
            <w:r w:rsidRPr="00A268A4">
              <w:rPr>
                <w:rFonts w:cs="Arial"/>
                <w:sz w:val="18"/>
                <w:szCs w:val="18"/>
              </w:rPr>
              <w:t>RUA DA PRATA</w:t>
            </w:r>
          </w:p>
        </w:tc>
        <w:tc>
          <w:tcPr>
            <w:tcW w:w="850" w:type="pct"/>
            <w:shd w:val="clear" w:color="auto" w:fill="auto"/>
            <w:noWrap/>
            <w:vAlign w:val="bottom"/>
          </w:tcPr>
          <w:p w:rsidR="00A268A4" w:rsidRPr="00A268A4" w:rsidRDefault="00A268A4" w:rsidP="005F64A4">
            <w:pPr>
              <w:spacing w:after="0" w:line="360" w:lineRule="auto"/>
              <w:jc w:val="both"/>
              <w:rPr>
                <w:rFonts w:cs="Arial"/>
                <w:sz w:val="18"/>
                <w:szCs w:val="18"/>
              </w:rPr>
            </w:pPr>
            <w:r w:rsidRPr="00A268A4">
              <w:rPr>
                <w:rFonts w:cs="Arial"/>
                <w:sz w:val="18"/>
                <w:szCs w:val="18"/>
              </w:rPr>
              <w:t>SAO CRISTOVAO</w:t>
            </w:r>
          </w:p>
        </w:tc>
        <w:tc>
          <w:tcPr>
            <w:tcW w:w="703" w:type="pct"/>
            <w:shd w:val="clear" w:color="auto" w:fill="auto"/>
            <w:noWrap/>
            <w:vAlign w:val="bottom"/>
          </w:tcPr>
          <w:p w:rsidR="00A268A4" w:rsidRPr="00A268A4" w:rsidRDefault="00A268A4" w:rsidP="005F64A4">
            <w:pPr>
              <w:spacing w:after="0" w:line="360" w:lineRule="auto"/>
              <w:jc w:val="both"/>
              <w:rPr>
                <w:rFonts w:cs="Arial"/>
                <w:sz w:val="18"/>
                <w:szCs w:val="18"/>
              </w:rPr>
            </w:pPr>
            <w:r w:rsidRPr="00A268A4">
              <w:rPr>
                <w:rFonts w:cs="Arial"/>
                <w:sz w:val="18"/>
                <w:szCs w:val="18"/>
              </w:rPr>
              <w:t>120026</w:t>
            </w:r>
          </w:p>
        </w:tc>
      </w:tr>
      <w:tr w:rsidR="00A268A4" w:rsidRPr="00706B06" w:rsidTr="00A268A4">
        <w:trPr>
          <w:trHeight w:hRule="exact" w:val="340"/>
        </w:trPr>
        <w:tc>
          <w:tcPr>
            <w:tcW w:w="1031" w:type="pct"/>
            <w:shd w:val="clear" w:color="auto" w:fill="auto"/>
            <w:noWrap/>
            <w:vAlign w:val="bottom"/>
          </w:tcPr>
          <w:p w:rsidR="00A268A4" w:rsidRPr="00A268A4" w:rsidRDefault="00A268A4" w:rsidP="005F64A4">
            <w:pPr>
              <w:spacing w:after="0" w:line="360" w:lineRule="auto"/>
              <w:jc w:val="both"/>
              <w:rPr>
                <w:rFonts w:cs="Arial"/>
                <w:sz w:val="18"/>
                <w:szCs w:val="18"/>
              </w:rPr>
            </w:pPr>
            <w:r w:rsidRPr="00A268A4">
              <w:rPr>
                <w:rFonts w:cs="Arial"/>
                <w:sz w:val="18"/>
                <w:szCs w:val="18"/>
              </w:rPr>
              <w:t>29468055000374</w:t>
            </w:r>
          </w:p>
        </w:tc>
        <w:tc>
          <w:tcPr>
            <w:tcW w:w="906" w:type="pct"/>
            <w:shd w:val="clear" w:color="auto" w:fill="auto"/>
            <w:noWrap/>
            <w:vAlign w:val="bottom"/>
          </w:tcPr>
          <w:p w:rsidR="00A268A4" w:rsidRPr="00A268A4" w:rsidRDefault="00A268A4" w:rsidP="005F64A4">
            <w:pPr>
              <w:spacing w:after="0" w:line="360" w:lineRule="auto"/>
              <w:jc w:val="both"/>
              <w:rPr>
                <w:rFonts w:cs="Arial"/>
                <w:sz w:val="18"/>
                <w:szCs w:val="18"/>
              </w:rPr>
            </w:pPr>
            <w:r w:rsidRPr="00A268A4">
              <w:rPr>
                <w:rFonts w:cs="Arial"/>
                <w:sz w:val="18"/>
                <w:szCs w:val="18"/>
              </w:rPr>
              <w:t>H. MIGUEL COUTO</w:t>
            </w:r>
          </w:p>
        </w:tc>
        <w:tc>
          <w:tcPr>
            <w:tcW w:w="1510" w:type="pct"/>
            <w:shd w:val="clear" w:color="auto" w:fill="auto"/>
            <w:noWrap/>
            <w:vAlign w:val="bottom"/>
          </w:tcPr>
          <w:p w:rsidR="00A268A4" w:rsidRPr="00A268A4" w:rsidRDefault="00A268A4" w:rsidP="005F64A4">
            <w:pPr>
              <w:spacing w:after="0" w:line="360" w:lineRule="auto"/>
              <w:jc w:val="both"/>
              <w:rPr>
                <w:rFonts w:cs="Arial"/>
                <w:sz w:val="18"/>
                <w:szCs w:val="18"/>
              </w:rPr>
            </w:pPr>
            <w:r w:rsidRPr="00A268A4">
              <w:rPr>
                <w:rFonts w:cs="Arial"/>
                <w:sz w:val="18"/>
                <w:szCs w:val="18"/>
              </w:rPr>
              <w:t>R BULHOES DE CARVALHO 355</w:t>
            </w:r>
          </w:p>
        </w:tc>
        <w:tc>
          <w:tcPr>
            <w:tcW w:w="850" w:type="pct"/>
            <w:shd w:val="clear" w:color="auto" w:fill="auto"/>
            <w:noWrap/>
            <w:vAlign w:val="bottom"/>
          </w:tcPr>
          <w:p w:rsidR="00A268A4" w:rsidRPr="00A268A4" w:rsidRDefault="00A268A4" w:rsidP="005F64A4">
            <w:pPr>
              <w:spacing w:after="0" w:line="360" w:lineRule="auto"/>
              <w:jc w:val="both"/>
              <w:rPr>
                <w:rFonts w:cs="Arial"/>
                <w:sz w:val="18"/>
                <w:szCs w:val="18"/>
              </w:rPr>
            </w:pPr>
            <w:r w:rsidRPr="00A268A4">
              <w:rPr>
                <w:rFonts w:cs="Arial"/>
                <w:sz w:val="18"/>
                <w:szCs w:val="18"/>
              </w:rPr>
              <w:t>COPACABANA</w:t>
            </w:r>
          </w:p>
        </w:tc>
        <w:tc>
          <w:tcPr>
            <w:tcW w:w="703" w:type="pct"/>
            <w:shd w:val="clear" w:color="auto" w:fill="auto"/>
            <w:noWrap/>
            <w:vAlign w:val="bottom"/>
          </w:tcPr>
          <w:p w:rsidR="00A268A4" w:rsidRPr="00A268A4" w:rsidRDefault="00A268A4" w:rsidP="005F64A4">
            <w:pPr>
              <w:spacing w:after="0" w:line="360" w:lineRule="auto"/>
              <w:jc w:val="both"/>
              <w:rPr>
                <w:rFonts w:cs="Arial"/>
                <w:sz w:val="18"/>
                <w:szCs w:val="18"/>
              </w:rPr>
            </w:pPr>
            <w:r w:rsidRPr="00A268A4">
              <w:rPr>
                <w:rFonts w:cs="Arial"/>
                <w:sz w:val="18"/>
                <w:szCs w:val="18"/>
              </w:rPr>
              <w:t>100345</w:t>
            </w:r>
          </w:p>
        </w:tc>
      </w:tr>
      <w:tr w:rsidR="00A268A4" w:rsidRPr="00706B06" w:rsidTr="00A268A4">
        <w:trPr>
          <w:trHeight w:hRule="exact" w:val="340"/>
        </w:trPr>
        <w:tc>
          <w:tcPr>
            <w:tcW w:w="1031" w:type="pct"/>
            <w:shd w:val="clear" w:color="auto" w:fill="auto"/>
            <w:noWrap/>
            <w:vAlign w:val="bottom"/>
          </w:tcPr>
          <w:p w:rsidR="00A268A4" w:rsidRPr="00A268A4" w:rsidRDefault="00A268A4" w:rsidP="005F64A4">
            <w:pPr>
              <w:spacing w:after="0" w:line="360" w:lineRule="auto"/>
              <w:jc w:val="both"/>
              <w:rPr>
                <w:rFonts w:cs="Arial"/>
                <w:sz w:val="18"/>
                <w:szCs w:val="18"/>
              </w:rPr>
            </w:pPr>
            <w:r w:rsidRPr="00A268A4">
              <w:rPr>
                <w:rFonts w:cs="Arial"/>
                <w:sz w:val="18"/>
                <w:szCs w:val="18"/>
              </w:rPr>
              <w:t>29468055000374</w:t>
            </w:r>
          </w:p>
        </w:tc>
        <w:tc>
          <w:tcPr>
            <w:tcW w:w="906" w:type="pct"/>
            <w:shd w:val="clear" w:color="auto" w:fill="auto"/>
            <w:noWrap/>
            <w:vAlign w:val="bottom"/>
          </w:tcPr>
          <w:p w:rsidR="00A268A4" w:rsidRPr="00A268A4" w:rsidRDefault="00A268A4" w:rsidP="005F64A4">
            <w:pPr>
              <w:spacing w:after="0" w:line="360" w:lineRule="auto"/>
              <w:jc w:val="both"/>
              <w:rPr>
                <w:rFonts w:cs="Arial"/>
                <w:sz w:val="18"/>
                <w:szCs w:val="18"/>
              </w:rPr>
            </w:pPr>
            <w:r w:rsidRPr="00A268A4">
              <w:rPr>
                <w:rFonts w:cs="Arial"/>
                <w:sz w:val="18"/>
                <w:szCs w:val="18"/>
              </w:rPr>
              <w:t>H. MIGUEL COUTO</w:t>
            </w:r>
          </w:p>
        </w:tc>
        <w:tc>
          <w:tcPr>
            <w:tcW w:w="1510" w:type="pct"/>
            <w:shd w:val="clear" w:color="auto" w:fill="auto"/>
            <w:noWrap/>
            <w:vAlign w:val="bottom"/>
          </w:tcPr>
          <w:p w:rsidR="00A268A4" w:rsidRPr="00A268A4" w:rsidRDefault="00A268A4" w:rsidP="005F64A4">
            <w:pPr>
              <w:spacing w:after="0" w:line="360" w:lineRule="auto"/>
              <w:jc w:val="both"/>
              <w:rPr>
                <w:rFonts w:cs="Arial"/>
                <w:sz w:val="18"/>
                <w:szCs w:val="18"/>
              </w:rPr>
            </w:pPr>
            <w:r w:rsidRPr="00A268A4">
              <w:rPr>
                <w:rFonts w:cs="Arial"/>
                <w:sz w:val="18"/>
                <w:szCs w:val="18"/>
              </w:rPr>
              <w:t>RUA LUZ GURGEL</w:t>
            </w:r>
          </w:p>
        </w:tc>
        <w:tc>
          <w:tcPr>
            <w:tcW w:w="850" w:type="pct"/>
            <w:shd w:val="clear" w:color="auto" w:fill="auto"/>
            <w:noWrap/>
            <w:vAlign w:val="bottom"/>
          </w:tcPr>
          <w:p w:rsidR="00A268A4" w:rsidRPr="00A268A4" w:rsidRDefault="00A268A4" w:rsidP="005F64A4">
            <w:pPr>
              <w:spacing w:after="0" w:line="360" w:lineRule="auto"/>
              <w:jc w:val="both"/>
              <w:rPr>
                <w:rFonts w:cs="Arial"/>
                <w:sz w:val="18"/>
                <w:szCs w:val="18"/>
              </w:rPr>
            </w:pPr>
            <w:r w:rsidRPr="00A268A4">
              <w:rPr>
                <w:rFonts w:cs="Arial"/>
                <w:sz w:val="18"/>
                <w:szCs w:val="18"/>
              </w:rPr>
              <w:t>PILARES</w:t>
            </w:r>
          </w:p>
        </w:tc>
        <w:tc>
          <w:tcPr>
            <w:tcW w:w="703" w:type="pct"/>
            <w:shd w:val="clear" w:color="auto" w:fill="auto"/>
            <w:noWrap/>
            <w:vAlign w:val="bottom"/>
          </w:tcPr>
          <w:p w:rsidR="00A268A4" w:rsidRPr="00A268A4" w:rsidRDefault="00A268A4" w:rsidP="005F64A4">
            <w:pPr>
              <w:spacing w:after="0" w:line="360" w:lineRule="auto"/>
              <w:jc w:val="both"/>
              <w:rPr>
                <w:rFonts w:cs="Arial"/>
                <w:sz w:val="18"/>
                <w:szCs w:val="18"/>
              </w:rPr>
            </w:pPr>
            <w:r w:rsidRPr="00A268A4">
              <w:rPr>
                <w:rFonts w:cs="Arial"/>
                <w:sz w:val="18"/>
                <w:szCs w:val="18"/>
              </w:rPr>
              <w:t>320148</w:t>
            </w:r>
          </w:p>
        </w:tc>
      </w:tr>
      <w:tr w:rsidR="00A268A4" w:rsidRPr="00706B06" w:rsidTr="00A268A4">
        <w:trPr>
          <w:trHeight w:hRule="exact" w:val="340"/>
        </w:trPr>
        <w:tc>
          <w:tcPr>
            <w:tcW w:w="1031" w:type="pct"/>
            <w:shd w:val="clear" w:color="auto" w:fill="auto"/>
            <w:noWrap/>
            <w:vAlign w:val="bottom"/>
          </w:tcPr>
          <w:p w:rsidR="00A268A4" w:rsidRPr="00A268A4" w:rsidRDefault="00A268A4" w:rsidP="005F64A4">
            <w:pPr>
              <w:spacing w:after="0" w:line="360" w:lineRule="auto"/>
              <w:jc w:val="both"/>
              <w:rPr>
                <w:rFonts w:cs="Arial"/>
                <w:sz w:val="18"/>
                <w:szCs w:val="18"/>
              </w:rPr>
            </w:pPr>
            <w:r w:rsidRPr="00A268A4">
              <w:rPr>
                <w:rFonts w:cs="Arial"/>
                <w:sz w:val="18"/>
                <w:szCs w:val="18"/>
              </w:rPr>
              <w:t>29468055000455</w:t>
            </w:r>
          </w:p>
        </w:tc>
        <w:tc>
          <w:tcPr>
            <w:tcW w:w="906" w:type="pct"/>
            <w:shd w:val="clear" w:color="auto" w:fill="auto"/>
            <w:noWrap/>
            <w:vAlign w:val="bottom"/>
          </w:tcPr>
          <w:p w:rsidR="00A268A4" w:rsidRPr="00A268A4" w:rsidRDefault="00A268A4" w:rsidP="005F64A4">
            <w:pPr>
              <w:spacing w:after="0" w:line="360" w:lineRule="auto"/>
              <w:jc w:val="both"/>
              <w:rPr>
                <w:rFonts w:cs="Arial"/>
                <w:sz w:val="18"/>
                <w:szCs w:val="18"/>
              </w:rPr>
            </w:pPr>
            <w:r w:rsidRPr="00A268A4">
              <w:rPr>
                <w:rFonts w:cs="Arial"/>
                <w:sz w:val="18"/>
                <w:szCs w:val="18"/>
              </w:rPr>
              <w:t>H. SALGADO FILHO</w:t>
            </w:r>
          </w:p>
        </w:tc>
        <w:tc>
          <w:tcPr>
            <w:tcW w:w="1510" w:type="pct"/>
            <w:shd w:val="clear" w:color="auto" w:fill="auto"/>
            <w:noWrap/>
            <w:vAlign w:val="bottom"/>
          </w:tcPr>
          <w:p w:rsidR="00A268A4" w:rsidRPr="00A268A4" w:rsidRDefault="00A268A4" w:rsidP="005F64A4">
            <w:pPr>
              <w:spacing w:after="0" w:line="360" w:lineRule="auto"/>
              <w:jc w:val="both"/>
              <w:rPr>
                <w:rFonts w:cs="Arial"/>
                <w:sz w:val="18"/>
                <w:szCs w:val="18"/>
              </w:rPr>
            </w:pPr>
            <w:r w:rsidRPr="00A268A4">
              <w:rPr>
                <w:rFonts w:cs="Arial"/>
                <w:sz w:val="18"/>
                <w:szCs w:val="18"/>
              </w:rPr>
              <w:t>SILVA XAVIER</w:t>
            </w:r>
          </w:p>
        </w:tc>
        <w:tc>
          <w:tcPr>
            <w:tcW w:w="850" w:type="pct"/>
            <w:shd w:val="clear" w:color="auto" w:fill="auto"/>
            <w:noWrap/>
            <w:vAlign w:val="bottom"/>
          </w:tcPr>
          <w:p w:rsidR="00A268A4" w:rsidRPr="00A268A4" w:rsidRDefault="00A268A4" w:rsidP="005F64A4">
            <w:pPr>
              <w:spacing w:after="0" w:line="360" w:lineRule="auto"/>
              <w:jc w:val="both"/>
              <w:rPr>
                <w:rFonts w:cs="Arial"/>
                <w:sz w:val="18"/>
                <w:szCs w:val="18"/>
              </w:rPr>
            </w:pPr>
            <w:r w:rsidRPr="00A268A4">
              <w:rPr>
                <w:rFonts w:cs="Arial"/>
                <w:sz w:val="18"/>
                <w:szCs w:val="18"/>
              </w:rPr>
              <w:t>ABOLICAO</w:t>
            </w:r>
          </w:p>
        </w:tc>
        <w:tc>
          <w:tcPr>
            <w:tcW w:w="703" w:type="pct"/>
            <w:shd w:val="clear" w:color="auto" w:fill="auto"/>
            <w:noWrap/>
            <w:vAlign w:val="bottom"/>
          </w:tcPr>
          <w:p w:rsidR="00A268A4" w:rsidRPr="00A268A4" w:rsidRDefault="00A268A4" w:rsidP="005F64A4">
            <w:pPr>
              <w:spacing w:after="0" w:line="360" w:lineRule="auto"/>
              <w:jc w:val="both"/>
              <w:rPr>
                <w:rFonts w:cs="Arial"/>
                <w:sz w:val="18"/>
                <w:szCs w:val="18"/>
              </w:rPr>
            </w:pPr>
            <w:r w:rsidRPr="00A268A4">
              <w:rPr>
                <w:rFonts w:cs="Arial"/>
                <w:sz w:val="18"/>
                <w:szCs w:val="18"/>
              </w:rPr>
              <w:t>170486</w:t>
            </w:r>
          </w:p>
        </w:tc>
      </w:tr>
      <w:tr w:rsidR="00A268A4" w:rsidRPr="00706B06" w:rsidTr="00A268A4">
        <w:trPr>
          <w:trHeight w:hRule="exact" w:val="340"/>
        </w:trPr>
        <w:tc>
          <w:tcPr>
            <w:tcW w:w="1031" w:type="pct"/>
            <w:shd w:val="clear" w:color="auto" w:fill="auto"/>
            <w:noWrap/>
            <w:vAlign w:val="bottom"/>
          </w:tcPr>
          <w:p w:rsidR="00A268A4" w:rsidRPr="00A268A4" w:rsidRDefault="00A268A4" w:rsidP="005F64A4">
            <w:pPr>
              <w:spacing w:after="0" w:line="360" w:lineRule="auto"/>
              <w:jc w:val="both"/>
              <w:rPr>
                <w:rFonts w:cs="Arial"/>
                <w:sz w:val="18"/>
                <w:szCs w:val="18"/>
              </w:rPr>
            </w:pPr>
            <w:r w:rsidRPr="00A268A4">
              <w:rPr>
                <w:rFonts w:cs="Arial"/>
                <w:sz w:val="18"/>
                <w:szCs w:val="18"/>
              </w:rPr>
              <w:t>29468055000455</w:t>
            </w:r>
          </w:p>
        </w:tc>
        <w:tc>
          <w:tcPr>
            <w:tcW w:w="906" w:type="pct"/>
            <w:shd w:val="clear" w:color="auto" w:fill="auto"/>
            <w:noWrap/>
            <w:vAlign w:val="bottom"/>
          </w:tcPr>
          <w:p w:rsidR="00A268A4" w:rsidRPr="00A268A4" w:rsidRDefault="00A268A4" w:rsidP="005F64A4">
            <w:pPr>
              <w:spacing w:after="0" w:line="360" w:lineRule="auto"/>
              <w:jc w:val="both"/>
              <w:rPr>
                <w:rFonts w:cs="Arial"/>
                <w:sz w:val="18"/>
                <w:szCs w:val="18"/>
              </w:rPr>
            </w:pPr>
            <w:r w:rsidRPr="00A268A4">
              <w:rPr>
                <w:rFonts w:cs="Arial"/>
                <w:sz w:val="18"/>
                <w:szCs w:val="18"/>
              </w:rPr>
              <w:t>H. SALGADO FILHO</w:t>
            </w:r>
          </w:p>
        </w:tc>
        <w:tc>
          <w:tcPr>
            <w:tcW w:w="1510" w:type="pct"/>
            <w:shd w:val="clear" w:color="auto" w:fill="auto"/>
            <w:noWrap/>
            <w:vAlign w:val="bottom"/>
          </w:tcPr>
          <w:p w:rsidR="00A268A4" w:rsidRPr="00A268A4" w:rsidRDefault="00A268A4" w:rsidP="005F64A4">
            <w:pPr>
              <w:spacing w:after="0" w:line="360" w:lineRule="auto"/>
              <w:jc w:val="both"/>
              <w:rPr>
                <w:rFonts w:cs="Arial"/>
                <w:sz w:val="18"/>
                <w:szCs w:val="18"/>
              </w:rPr>
            </w:pPr>
            <w:r w:rsidRPr="00A268A4">
              <w:rPr>
                <w:rFonts w:cs="Arial"/>
                <w:sz w:val="18"/>
                <w:szCs w:val="18"/>
              </w:rPr>
              <w:t>DIAS DA CRUZ</w:t>
            </w:r>
          </w:p>
        </w:tc>
        <w:tc>
          <w:tcPr>
            <w:tcW w:w="850" w:type="pct"/>
            <w:shd w:val="clear" w:color="auto" w:fill="auto"/>
            <w:noWrap/>
            <w:vAlign w:val="bottom"/>
          </w:tcPr>
          <w:p w:rsidR="00A268A4" w:rsidRPr="00A268A4" w:rsidRDefault="00A268A4" w:rsidP="005F64A4">
            <w:pPr>
              <w:spacing w:after="0" w:line="360" w:lineRule="auto"/>
              <w:jc w:val="both"/>
              <w:rPr>
                <w:rFonts w:cs="Arial"/>
                <w:sz w:val="18"/>
                <w:szCs w:val="18"/>
              </w:rPr>
            </w:pPr>
            <w:r w:rsidRPr="00A268A4">
              <w:rPr>
                <w:rFonts w:cs="Arial"/>
                <w:sz w:val="18"/>
                <w:szCs w:val="18"/>
              </w:rPr>
              <w:t>MEIER</w:t>
            </w:r>
          </w:p>
        </w:tc>
        <w:tc>
          <w:tcPr>
            <w:tcW w:w="703" w:type="pct"/>
            <w:shd w:val="clear" w:color="auto" w:fill="auto"/>
            <w:noWrap/>
            <w:vAlign w:val="bottom"/>
          </w:tcPr>
          <w:p w:rsidR="00A268A4" w:rsidRPr="00A268A4" w:rsidRDefault="00A268A4" w:rsidP="005F64A4">
            <w:pPr>
              <w:spacing w:after="0" w:line="360" w:lineRule="auto"/>
              <w:jc w:val="both"/>
              <w:rPr>
                <w:rFonts w:cs="Arial"/>
                <w:sz w:val="18"/>
                <w:szCs w:val="18"/>
              </w:rPr>
            </w:pPr>
            <w:r w:rsidRPr="00A268A4">
              <w:rPr>
                <w:rFonts w:cs="Arial"/>
                <w:sz w:val="18"/>
                <w:szCs w:val="18"/>
              </w:rPr>
              <w:t>170174</w:t>
            </w:r>
          </w:p>
        </w:tc>
      </w:tr>
    </w:tbl>
    <w:p w:rsidR="00A268A4" w:rsidRDefault="00A268A4" w:rsidP="00A268A4">
      <w:pPr>
        <w:spacing w:before="240" w:after="0" w:line="360" w:lineRule="auto"/>
        <w:jc w:val="both"/>
        <w:rPr>
          <w:sz w:val="24"/>
          <w:szCs w:val="24"/>
        </w:rPr>
      </w:pPr>
    </w:p>
    <w:p w:rsidR="0076677C" w:rsidRPr="00706B06" w:rsidRDefault="00A268A4" w:rsidP="00A268A4">
      <w:pPr>
        <w:spacing w:before="240" w:after="0" w:line="360" w:lineRule="auto"/>
        <w:jc w:val="both"/>
        <w:rPr>
          <w:sz w:val="24"/>
          <w:szCs w:val="24"/>
        </w:rPr>
      </w:pPr>
      <w:r w:rsidRPr="00706B06">
        <w:rPr>
          <w:sz w:val="24"/>
          <w:szCs w:val="24"/>
        </w:rPr>
        <w:lastRenderedPageBreak/>
        <w:t xml:space="preserve">Com esses dados a ferramenta é capaz de definir a dominância dos objetos em estudo. </w:t>
      </w:r>
      <w:r>
        <w:rPr>
          <w:sz w:val="24"/>
          <w:szCs w:val="24"/>
        </w:rPr>
        <w:t>Com a análise</w:t>
      </w:r>
      <w:r w:rsidRPr="00706B06">
        <w:rPr>
          <w:sz w:val="24"/>
          <w:szCs w:val="24"/>
        </w:rPr>
        <w:t xml:space="preserve"> </w:t>
      </w:r>
      <w:r>
        <w:rPr>
          <w:sz w:val="24"/>
          <w:szCs w:val="24"/>
        </w:rPr>
        <w:t>d</w:t>
      </w:r>
      <w:r w:rsidRPr="00706B06">
        <w:rPr>
          <w:sz w:val="24"/>
          <w:szCs w:val="24"/>
        </w:rPr>
        <w:t>esses dados é gerado uma tabela com a relação OBJETO X EVENTO que indica a ocorrência do evento em cada localização para cada objeto.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992"/>
        <w:gridCol w:w="992"/>
        <w:gridCol w:w="992"/>
        <w:gridCol w:w="992"/>
        <w:gridCol w:w="992"/>
        <w:gridCol w:w="992"/>
        <w:gridCol w:w="987"/>
      </w:tblGrid>
      <w:tr w:rsidR="00A268A4" w:rsidRPr="00706B06" w:rsidTr="001819D5">
        <w:trPr>
          <w:trHeight w:hRule="exact" w:val="340"/>
        </w:trPr>
        <w:tc>
          <w:tcPr>
            <w:tcW w:w="915" w:type="pct"/>
            <w:vAlign w:val="center"/>
          </w:tcPr>
          <w:p w:rsidR="00A268A4" w:rsidRPr="00BA1EF2" w:rsidRDefault="00A268A4" w:rsidP="005F64A4">
            <w:pPr>
              <w:spacing w:after="0" w:line="360" w:lineRule="auto"/>
              <w:jc w:val="both"/>
              <w:rPr>
                <w:b/>
                <w:sz w:val="18"/>
                <w:szCs w:val="18"/>
              </w:rPr>
            </w:pPr>
          </w:p>
        </w:tc>
        <w:tc>
          <w:tcPr>
            <w:tcW w:w="584" w:type="pct"/>
            <w:vAlign w:val="center"/>
          </w:tcPr>
          <w:p w:rsidR="00A268A4" w:rsidRPr="00BA1EF2" w:rsidRDefault="00A268A4" w:rsidP="005F64A4">
            <w:pPr>
              <w:spacing w:after="0" w:line="360" w:lineRule="auto"/>
              <w:jc w:val="both"/>
              <w:rPr>
                <w:rFonts w:cs="Arial"/>
                <w:b/>
                <w:sz w:val="18"/>
                <w:szCs w:val="18"/>
              </w:rPr>
            </w:pPr>
            <w:r w:rsidRPr="00BA1EF2">
              <w:rPr>
                <w:rFonts w:cs="Arial"/>
                <w:b/>
                <w:sz w:val="18"/>
                <w:szCs w:val="18"/>
              </w:rPr>
              <w:t>320007</w:t>
            </w:r>
          </w:p>
        </w:tc>
        <w:tc>
          <w:tcPr>
            <w:tcW w:w="584" w:type="pct"/>
            <w:vAlign w:val="center"/>
          </w:tcPr>
          <w:p w:rsidR="00A268A4" w:rsidRPr="00BA1EF2" w:rsidRDefault="00A268A4" w:rsidP="005F64A4">
            <w:pPr>
              <w:spacing w:after="0" w:line="360" w:lineRule="auto"/>
              <w:jc w:val="both"/>
              <w:rPr>
                <w:rFonts w:cs="Arial"/>
                <w:b/>
                <w:sz w:val="18"/>
                <w:szCs w:val="18"/>
              </w:rPr>
            </w:pPr>
            <w:r w:rsidRPr="00BA1EF2">
              <w:rPr>
                <w:rFonts w:cs="Arial"/>
                <w:b/>
                <w:sz w:val="18"/>
                <w:szCs w:val="18"/>
              </w:rPr>
              <w:t>80114</w:t>
            </w:r>
          </w:p>
        </w:tc>
        <w:tc>
          <w:tcPr>
            <w:tcW w:w="584" w:type="pct"/>
            <w:vAlign w:val="center"/>
          </w:tcPr>
          <w:p w:rsidR="00A268A4" w:rsidRPr="00BA1EF2" w:rsidRDefault="00A268A4" w:rsidP="005F64A4">
            <w:pPr>
              <w:spacing w:after="0" w:line="360" w:lineRule="auto"/>
              <w:jc w:val="both"/>
              <w:rPr>
                <w:rFonts w:cs="Arial"/>
                <w:b/>
                <w:sz w:val="18"/>
                <w:szCs w:val="18"/>
              </w:rPr>
            </w:pPr>
            <w:r w:rsidRPr="00BA1EF2">
              <w:rPr>
                <w:rFonts w:cs="Arial"/>
                <w:b/>
                <w:sz w:val="18"/>
                <w:szCs w:val="18"/>
              </w:rPr>
              <w:t>120026</w:t>
            </w:r>
          </w:p>
        </w:tc>
        <w:tc>
          <w:tcPr>
            <w:tcW w:w="584" w:type="pct"/>
            <w:vAlign w:val="center"/>
          </w:tcPr>
          <w:p w:rsidR="00A268A4" w:rsidRPr="00BA1EF2" w:rsidRDefault="00A268A4" w:rsidP="005F64A4">
            <w:pPr>
              <w:spacing w:after="0" w:line="360" w:lineRule="auto"/>
              <w:jc w:val="both"/>
              <w:rPr>
                <w:rFonts w:cs="Arial"/>
                <w:b/>
                <w:sz w:val="18"/>
                <w:szCs w:val="18"/>
              </w:rPr>
            </w:pPr>
            <w:r w:rsidRPr="00BA1EF2">
              <w:rPr>
                <w:rFonts w:cs="Arial"/>
                <w:b/>
                <w:sz w:val="18"/>
                <w:szCs w:val="18"/>
              </w:rPr>
              <w:t>100345</w:t>
            </w:r>
          </w:p>
        </w:tc>
        <w:tc>
          <w:tcPr>
            <w:tcW w:w="584" w:type="pct"/>
            <w:vAlign w:val="center"/>
          </w:tcPr>
          <w:p w:rsidR="00A268A4" w:rsidRPr="00BA1EF2" w:rsidRDefault="00A268A4" w:rsidP="005F64A4">
            <w:pPr>
              <w:spacing w:after="0" w:line="360" w:lineRule="auto"/>
              <w:jc w:val="both"/>
              <w:rPr>
                <w:rFonts w:cs="Arial"/>
                <w:b/>
                <w:sz w:val="18"/>
                <w:szCs w:val="18"/>
              </w:rPr>
            </w:pPr>
            <w:r w:rsidRPr="00BA1EF2">
              <w:rPr>
                <w:rFonts w:cs="Arial"/>
                <w:b/>
                <w:sz w:val="18"/>
                <w:szCs w:val="18"/>
              </w:rPr>
              <w:t>320148</w:t>
            </w:r>
          </w:p>
        </w:tc>
        <w:tc>
          <w:tcPr>
            <w:tcW w:w="584" w:type="pct"/>
            <w:vAlign w:val="center"/>
          </w:tcPr>
          <w:p w:rsidR="00A268A4" w:rsidRPr="00BA1EF2" w:rsidRDefault="00A268A4" w:rsidP="005F64A4">
            <w:pPr>
              <w:spacing w:after="0" w:line="360" w:lineRule="auto"/>
              <w:jc w:val="both"/>
              <w:rPr>
                <w:rFonts w:cs="Arial"/>
                <w:b/>
                <w:sz w:val="18"/>
                <w:szCs w:val="18"/>
              </w:rPr>
            </w:pPr>
            <w:r w:rsidRPr="00BA1EF2">
              <w:rPr>
                <w:rFonts w:cs="Arial"/>
                <w:b/>
                <w:sz w:val="18"/>
                <w:szCs w:val="18"/>
              </w:rPr>
              <w:t>170486</w:t>
            </w:r>
          </w:p>
        </w:tc>
        <w:tc>
          <w:tcPr>
            <w:tcW w:w="581" w:type="pct"/>
            <w:vAlign w:val="center"/>
          </w:tcPr>
          <w:p w:rsidR="00A268A4" w:rsidRPr="00BA1EF2" w:rsidRDefault="00A268A4" w:rsidP="005F64A4">
            <w:pPr>
              <w:spacing w:after="0" w:line="360" w:lineRule="auto"/>
              <w:jc w:val="both"/>
              <w:rPr>
                <w:rFonts w:cs="Arial"/>
                <w:b/>
                <w:sz w:val="18"/>
                <w:szCs w:val="18"/>
              </w:rPr>
            </w:pPr>
            <w:r w:rsidRPr="00BA1EF2">
              <w:rPr>
                <w:rFonts w:cs="Arial"/>
                <w:b/>
                <w:sz w:val="18"/>
                <w:szCs w:val="18"/>
              </w:rPr>
              <w:t>170174</w:t>
            </w:r>
          </w:p>
        </w:tc>
      </w:tr>
      <w:tr w:rsidR="00A268A4" w:rsidRPr="00706B06" w:rsidTr="001819D5">
        <w:trPr>
          <w:trHeight w:hRule="exact" w:val="340"/>
        </w:trPr>
        <w:tc>
          <w:tcPr>
            <w:tcW w:w="915" w:type="pct"/>
            <w:vAlign w:val="center"/>
          </w:tcPr>
          <w:p w:rsidR="00A268A4" w:rsidRPr="00BA1EF2" w:rsidRDefault="00A268A4" w:rsidP="005F64A4">
            <w:pPr>
              <w:spacing w:after="0" w:line="360" w:lineRule="auto"/>
              <w:jc w:val="both"/>
              <w:rPr>
                <w:b/>
                <w:sz w:val="18"/>
                <w:szCs w:val="18"/>
              </w:rPr>
            </w:pPr>
            <w:r w:rsidRPr="00BA1EF2">
              <w:rPr>
                <w:rFonts w:cs="Arial"/>
                <w:b/>
                <w:sz w:val="18"/>
                <w:szCs w:val="18"/>
              </w:rPr>
              <w:t>00394544021263</w:t>
            </w:r>
          </w:p>
        </w:tc>
        <w:tc>
          <w:tcPr>
            <w:tcW w:w="584" w:type="pct"/>
            <w:vAlign w:val="center"/>
          </w:tcPr>
          <w:p w:rsidR="00A268A4" w:rsidRPr="00BA1EF2" w:rsidRDefault="00A268A4" w:rsidP="005F64A4">
            <w:pPr>
              <w:spacing w:after="0" w:line="360" w:lineRule="auto"/>
              <w:jc w:val="both"/>
              <w:rPr>
                <w:sz w:val="18"/>
                <w:szCs w:val="18"/>
              </w:rPr>
            </w:pPr>
            <w:r w:rsidRPr="00BA1EF2">
              <w:rPr>
                <w:sz w:val="18"/>
                <w:szCs w:val="18"/>
              </w:rPr>
              <w:t>1</w:t>
            </w:r>
          </w:p>
        </w:tc>
        <w:tc>
          <w:tcPr>
            <w:tcW w:w="584" w:type="pct"/>
            <w:vAlign w:val="center"/>
          </w:tcPr>
          <w:p w:rsidR="00A268A4" w:rsidRPr="00BA1EF2" w:rsidRDefault="00A268A4" w:rsidP="005F64A4">
            <w:pPr>
              <w:spacing w:after="0" w:line="360" w:lineRule="auto"/>
              <w:jc w:val="both"/>
              <w:rPr>
                <w:sz w:val="18"/>
                <w:szCs w:val="18"/>
              </w:rPr>
            </w:pPr>
            <w:r w:rsidRPr="00BA1EF2">
              <w:rPr>
                <w:sz w:val="18"/>
                <w:szCs w:val="18"/>
              </w:rPr>
              <w:t>0</w:t>
            </w:r>
          </w:p>
        </w:tc>
        <w:tc>
          <w:tcPr>
            <w:tcW w:w="584" w:type="pct"/>
            <w:vAlign w:val="center"/>
          </w:tcPr>
          <w:p w:rsidR="00A268A4" w:rsidRPr="00BA1EF2" w:rsidRDefault="00A268A4" w:rsidP="005F64A4">
            <w:pPr>
              <w:spacing w:after="0" w:line="360" w:lineRule="auto"/>
              <w:jc w:val="both"/>
              <w:rPr>
                <w:sz w:val="18"/>
                <w:szCs w:val="18"/>
              </w:rPr>
            </w:pPr>
            <w:r w:rsidRPr="00BA1EF2">
              <w:rPr>
                <w:sz w:val="18"/>
                <w:szCs w:val="18"/>
              </w:rPr>
              <w:t>0</w:t>
            </w:r>
          </w:p>
        </w:tc>
        <w:tc>
          <w:tcPr>
            <w:tcW w:w="584" w:type="pct"/>
            <w:vAlign w:val="center"/>
          </w:tcPr>
          <w:p w:rsidR="00A268A4" w:rsidRPr="00BA1EF2" w:rsidRDefault="00A268A4" w:rsidP="005F64A4">
            <w:pPr>
              <w:spacing w:after="0" w:line="360" w:lineRule="auto"/>
              <w:jc w:val="both"/>
              <w:rPr>
                <w:sz w:val="18"/>
                <w:szCs w:val="18"/>
              </w:rPr>
            </w:pPr>
            <w:r w:rsidRPr="00BA1EF2">
              <w:rPr>
                <w:sz w:val="18"/>
                <w:szCs w:val="18"/>
              </w:rPr>
              <w:t>0</w:t>
            </w:r>
          </w:p>
        </w:tc>
        <w:tc>
          <w:tcPr>
            <w:tcW w:w="584" w:type="pct"/>
            <w:vAlign w:val="center"/>
          </w:tcPr>
          <w:p w:rsidR="00A268A4" w:rsidRPr="00BA1EF2" w:rsidRDefault="00A268A4" w:rsidP="005F64A4">
            <w:pPr>
              <w:spacing w:after="0" w:line="360" w:lineRule="auto"/>
              <w:jc w:val="both"/>
              <w:rPr>
                <w:sz w:val="18"/>
                <w:szCs w:val="18"/>
              </w:rPr>
            </w:pPr>
            <w:r w:rsidRPr="00BA1EF2">
              <w:rPr>
                <w:sz w:val="18"/>
                <w:szCs w:val="18"/>
              </w:rPr>
              <w:t>0</w:t>
            </w:r>
          </w:p>
        </w:tc>
        <w:tc>
          <w:tcPr>
            <w:tcW w:w="584" w:type="pct"/>
            <w:vAlign w:val="center"/>
          </w:tcPr>
          <w:p w:rsidR="00A268A4" w:rsidRPr="00BA1EF2" w:rsidRDefault="00A268A4" w:rsidP="005F64A4">
            <w:pPr>
              <w:spacing w:after="0" w:line="360" w:lineRule="auto"/>
              <w:jc w:val="both"/>
              <w:rPr>
                <w:sz w:val="18"/>
                <w:szCs w:val="18"/>
              </w:rPr>
            </w:pPr>
            <w:r w:rsidRPr="00BA1EF2">
              <w:rPr>
                <w:sz w:val="18"/>
                <w:szCs w:val="18"/>
              </w:rPr>
              <w:t>0</w:t>
            </w:r>
          </w:p>
        </w:tc>
        <w:tc>
          <w:tcPr>
            <w:tcW w:w="581" w:type="pct"/>
            <w:vAlign w:val="center"/>
          </w:tcPr>
          <w:p w:rsidR="00A268A4" w:rsidRPr="00BA1EF2" w:rsidRDefault="00A268A4" w:rsidP="005F64A4">
            <w:pPr>
              <w:spacing w:after="0" w:line="360" w:lineRule="auto"/>
              <w:jc w:val="both"/>
              <w:rPr>
                <w:sz w:val="18"/>
                <w:szCs w:val="18"/>
              </w:rPr>
            </w:pPr>
            <w:r w:rsidRPr="00BA1EF2">
              <w:rPr>
                <w:sz w:val="18"/>
                <w:szCs w:val="18"/>
              </w:rPr>
              <w:t>0</w:t>
            </w:r>
          </w:p>
        </w:tc>
      </w:tr>
      <w:tr w:rsidR="00A268A4" w:rsidRPr="00706B06" w:rsidTr="001819D5">
        <w:trPr>
          <w:trHeight w:hRule="exact" w:val="340"/>
        </w:trPr>
        <w:tc>
          <w:tcPr>
            <w:tcW w:w="915" w:type="pct"/>
            <w:vAlign w:val="center"/>
          </w:tcPr>
          <w:p w:rsidR="00A268A4" w:rsidRPr="00BA1EF2" w:rsidRDefault="00A268A4" w:rsidP="005F64A4">
            <w:pPr>
              <w:spacing w:after="0" w:line="360" w:lineRule="auto"/>
              <w:jc w:val="both"/>
              <w:rPr>
                <w:b/>
                <w:sz w:val="18"/>
                <w:szCs w:val="18"/>
              </w:rPr>
            </w:pPr>
            <w:r w:rsidRPr="00BA1EF2">
              <w:rPr>
                <w:rFonts w:cs="Arial"/>
                <w:b/>
                <w:sz w:val="18"/>
                <w:szCs w:val="18"/>
              </w:rPr>
              <w:t>29468055000293</w:t>
            </w:r>
          </w:p>
        </w:tc>
        <w:tc>
          <w:tcPr>
            <w:tcW w:w="584" w:type="pct"/>
            <w:vAlign w:val="center"/>
          </w:tcPr>
          <w:p w:rsidR="00A268A4" w:rsidRPr="00BA1EF2" w:rsidRDefault="00A268A4" w:rsidP="005F64A4">
            <w:pPr>
              <w:spacing w:after="0" w:line="360" w:lineRule="auto"/>
              <w:jc w:val="both"/>
              <w:rPr>
                <w:sz w:val="18"/>
                <w:szCs w:val="18"/>
              </w:rPr>
            </w:pPr>
            <w:r w:rsidRPr="00BA1EF2">
              <w:rPr>
                <w:sz w:val="18"/>
                <w:szCs w:val="18"/>
              </w:rPr>
              <w:t>0</w:t>
            </w:r>
          </w:p>
        </w:tc>
        <w:tc>
          <w:tcPr>
            <w:tcW w:w="584" w:type="pct"/>
            <w:vAlign w:val="center"/>
          </w:tcPr>
          <w:p w:rsidR="00A268A4" w:rsidRPr="00BA1EF2" w:rsidRDefault="00A268A4" w:rsidP="005F64A4">
            <w:pPr>
              <w:spacing w:after="0" w:line="360" w:lineRule="auto"/>
              <w:jc w:val="both"/>
              <w:rPr>
                <w:sz w:val="18"/>
                <w:szCs w:val="18"/>
              </w:rPr>
            </w:pPr>
            <w:r w:rsidRPr="00BA1EF2">
              <w:rPr>
                <w:sz w:val="18"/>
                <w:szCs w:val="18"/>
              </w:rPr>
              <w:t>1</w:t>
            </w:r>
          </w:p>
        </w:tc>
        <w:tc>
          <w:tcPr>
            <w:tcW w:w="584" w:type="pct"/>
            <w:vAlign w:val="center"/>
          </w:tcPr>
          <w:p w:rsidR="00A268A4" w:rsidRPr="00BA1EF2" w:rsidRDefault="00A268A4" w:rsidP="005F64A4">
            <w:pPr>
              <w:spacing w:after="0" w:line="360" w:lineRule="auto"/>
              <w:jc w:val="both"/>
              <w:rPr>
                <w:sz w:val="18"/>
                <w:szCs w:val="18"/>
              </w:rPr>
            </w:pPr>
            <w:r w:rsidRPr="00BA1EF2">
              <w:rPr>
                <w:sz w:val="18"/>
                <w:szCs w:val="18"/>
              </w:rPr>
              <w:t>0</w:t>
            </w:r>
          </w:p>
        </w:tc>
        <w:tc>
          <w:tcPr>
            <w:tcW w:w="584" w:type="pct"/>
            <w:vAlign w:val="center"/>
          </w:tcPr>
          <w:p w:rsidR="00A268A4" w:rsidRPr="00BA1EF2" w:rsidRDefault="00A268A4" w:rsidP="005F64A4">
            <w:pPr>
              <w:spacing w:after="0" w:line="360" w:lineRule="auto"/>
              <w:jc w:val="both"/>
              <w:rPr>
                <w:sz w:val="18"/>
                <w:szCs w:val="18"/>
              </w:rPr>
            </w:pPr>
            <w:r w:rsidRPr="00BA1EF2">
              <w:rPr>
                <w:sz w:val="18"/>
                <w:szCs w:val="18"/>
              </w:rPr>
              <w:t>0</w:t>
            </w:r>
          </w:p>
        </w:tc>
        <w:tc>
          <w:tcPr>
            <w:tcW w:w="584" w:type="pct"/>
            <w:vAlign w:val="center"/>
          </w:tcPr>
          <w:p w:rsidR="00A268A4" w:rsidRPr="00BA1EF2" w:rsidRDefault="00A268A4" w:rsidP="005F64A4">
            <w:pPr>
              <w:spacing w:after="0" w:line="360" w:lineRule="auto"/>
              <w:jc w:val="both"/>
              <w:rPr>
                <w:sz w:val="18"/>
                <w:szCs w:val="18"/>
              </w:rPr>
            </w:pPr>
            <w:r w:rsidRPr="00BA1EF2">
              <w:rPr>
                <w:sz w:val="18"/>
                <w:szCs w:val="18"/>
              </w:rPr>
              <w:t>0</w:t>
            </w:r>
          </w:p>
        </w:tc>
        <w:tc>
          <w:tcPr>
            <w:tcW w:w="584" w:type="pct"/>
            <w:vAlign w:val="center"/>
          </w:tcPr>
          <w:p w:rsidR="00A268A4" w:rsidRPr="00BA1EF2" w:rsidRDefault="00A268A4" w:rsidP="005F64A4">
            <w:pPr>
              <w:spacing w:after="0" w:line="360" w:lineRule="auto"/>
              <w:jc w:val="both"/>
              <w:rPr>
                <w:sz w:val="18"/>
                <w:szCs w:val="18"/>
              </w:rPr>
            </w:pPr>
            <w:r w:rsidRPr="00BA1EF2">
              <w:rPr>
                <w:sz w:val="18"/>
                <w:szCs w:val="18"/>
              </w:rPr>
              <w:t>0</w:t>
            </w:r>
          </w:p>
        </w:tc>
        <w:tc>
          <w:tcPr>
            <w:tcW w:w="581" w:type="pct"/>
            <w:vAlign w:val="center"/>
          </w:tcPr>
          <w:p w:rsidR="00A268A4" w:rsidRPr="00BA1EF2" w:rsidRDefault="00A268A4" w:rsidP="005F64A4">
            <w:pPr>
              <w:spacing w:after="0" w:line="360" w:lineRule="auto"/>
              <w:jc w:val="both"/>
              <w:rPr>
                <w:sz w:val="18"/>
                <w:szCs w:val="18"/>
              </w:rPr>
            </w:pPr>
            <w:r w:rsidRPr="00BA1EF2">
              <w:rPr>
                <w:sz w:val="18"/>
                <w:szCs w:val="18"/>
              </w:rPr>
              <w:t>0</w:t>
            </w:r>
          </w:p>
        </w:tc>
      </w:tr>
      <w:tr w:rsidR="00A268A4" w:rsidRPr="00706B06" w:rsidTr="001819D5">
        <w:trPr>
          <w:trHeight w:hRule="exact" w:val="340"/>
        </w:trPr>
        <w:tc>
          <w:tcPr>
            <w:tcW w:w="915" w:type="pct"/>
            <w:vAlign w:val="center"/>
          </w:tcPr>
          <w:p w:rsidR="00A268A4" w:rsidRPr="00BA1EF2" w:rsidRDefault="00A268A4" w:rsidP="005F64A4">
            <w:pPr>
              <w:spacing w:after="0" w:line="360" w:lineRule="auto"/>
              <w:jc w:val="both"/>
              <w:rPr>
                <w:b/>
                <w:sz w:val="18"/>
                <w:szCs w:val="18"/>
              </w:rPr>
            </w:pPr>
            <w:r w:rsidRPr="00BA1EF2">
              <w:rPr>
                <w:rFonts w:cs="Arial"/>
                <w:b/>
                <w:sz w:val="18"/>
                <w:szCs w:val="18"/>
              </w:rPr>
              <w:t>29468055000293</w:t>
            </w:r>
          </w:p>
        </w:tc>
        <w:tc>
          <w:tcPr>
            <w:tcW w:w="584" w:type="pct"/>
            <w:vAlign w:val="center"/>
          </w:tcPr>
          <w:p w:rsidR="00A268A4" w:rsidRPr="00BA1EF2" w:rsidRDefault="00A268A4" w:rsidP="005F64A4">
            <w:pPr>
              <w:spacing w:after="0" w:line="360" w:lineRule="auto"/>
              <w:jc w:val="both"/>
              <w:rPr>
                <w:sz w:val="18"/>
                <w:szCs w:val="18"/>
              </w:rPr>
            </w:pPr>
            <w:r w:rsidRPr="00BA1EF2">
              <w:rPr>
                <w:sz w:val="18"/>
                <w:szCs w:val="18"/>
              </w:rPr>
              <w:t>0</w:t>
            </w:r>
          </w:p>
        </w:tc>
        <w:tc>
          <w:tcPr>
            <w:tcW w:w="584" w:type="pct"/>
            <w:vAlign w:val="center"/>
          </w:tcPr>
          <w:p w:rsidR="00A268A4" w:rsidRPr="00BA1EF2" w:rsidRDefault="00A268A4" w:rsidP="005F64A4">
            <w:pPr>
              <w:spacing w:after="0" w:line="360" w:lineRule="auto"/>
              <w:jc w:val="both"/>
              <w:rPr>
                <w:sz w:val="18"/>
                <w:szCs w:val="18"/>
              </w:rPr>
            </w:pPr>
            <w:r w:rsidRPr="00BA1EF2">
              <w:rPr>
                <w:sz w:val="18"/>
                <w:szCs w:val="18"/>
              </w:rPr>
              <w:t>0</w:t>
            </w:r>
          </w:p>
        </w:tc>
        <w:tc>
          <w:tcPr>
            <w:tcW w:w="584" w:type="pct"/>
            <w:vAlign w:val="center"/>
          </w:tcPr>
          <w:p w:rsidR="00A268A4" w:rsidRPr="00BA1EF2" w:rsidRDefault="00A268A4" w:rsidP="005F64A4">
            <w:pPr>
              <w:spacing w:after="0" w:line="360" w:lineRule="auto"/>
              <w:jc w:val="both"/>
              <w:rPr>
                <w:sz w:val="18"/>
                <w:szCs w:val="18"/>
              </w:rPr>
            </w:pPr>
            <w:r w:rsidRPr="00BA1EF2">
              <w:rPr>
                <w:sz w:val="18"/>
                <w:szCs w:val="18"/>
              </w:rPr>
              <w:t>1</w:t>
            </w:r>
          </w:p>
        </w:tc>
        <w:tc>
          <w:tcPr>
            <w:tcW w:w="584" w:type="pct"/>
            <w:vAlign w:val="center"/>
          </w:tcPr>
          <w:p w:rsidR="00A268A4" w:rsidRPr="00BA1EF2" w:rsidRDefault="00A268A4" w:rsidP="005F64A4">
            <w:pPr>
              <w:spacing w:after="0" w:line="360" w:lineRule="auto"/>
              <w:jc w:val="both"/>
              <w:rPr>
                <w:sz w:val="18"/>
                <w:szCs w:val="18"/>
              </w:rPr>
            </w:pPr>
            <w:r w:rsidRPr="00BA1EF2">
              <w:rPr>
                <w:sz w:val="18"/>
                <w:szCs w:val="18"/>
              </w:rPr>
              <w:t>0</w:t>
            </w:r>
          </w:p>
        </w:tc>
        <w:tc>
          <w:tcPr>
            <w:tcW w:w="584" w:type="pct"/>
            <w:vAlign w:val="center"/>
          </w:tcPr>
          <w:p w:rsidR="00A268A4" w:rsidRPr="00BA1EF2" w:rsidRDefault="00A268A4" w:rsidP="005F64A4">
            <w:pPr>
              <w:spacing w:after="0" w:line="360" w:lineRule="auto"/>
              <w:jc w:val="both"/>
              <w:rPr>
                <w:sz w:val="18"/>
                <w:szCs w:val="18"/>
              </w:rPr>
            </w:pPr>
            <w:r w:rsidRPr="00BA1EF2">
              <w:rPr>
                <w:sz w:val="18"/>
                <w:szCs w:val="18"/>
              </w:rPr>
              <w:t>0</w:t>
            </w:r>
          </w:p>
        </w:tc>
        <w:tc>
          <w:tcPr>
            <w:tcW w:w="584" w:type="pct"/>
            <w:vAlign w:val="center"/>
          </w:tcPr>
          <w:p w:rsidR="00A268A4" w:rsidRPr="00BA1EF2" w:rsidRDefault="00A268A4" w:rsidP="005F64A4">
            <w:pPr>
              <w:spacing w:after="0" w:line="360" w:lineRule="auto"/>
              <w:jc w:val="both"/>
              <w:rPr>
                <w:sz w:val="18"/>
                <w:szCs w:val="18"/>
              </w:rPr>
            </w:pPr>
            <w:r w:rsidRPr="00BA1EF2">
              <w:rPr>
                <w:sz w:val="18"/>
                <w:szCs w:val="18"/>
              </w:rPr>
              <w:t>0</w:t>
            </w:r>
          </w:p>
        </w:tc>
        <w:tc>
          <w:tcPr>
            <w:tcW w:w="581" w:type="pct"/>
            <w:vAlign w:val="center"/>
          </w:tcPr>
          <w:p w:rsidR="00A268A4" w:rsidRPr="00BA1EF2" w:rsidRDefault="00A268A4" w:rsidP="005F64A4">
            <w:pPr>
              <w:spacing w:after="0" w:line="360" w:lineRule="auto"/>
              <w:jc w:val="both"/>
              <w:rPr>
                <w:sz w:val="18"/>
                <w:szCs w:val="18"/>
              </w:rPr>
            </w:pPr>
            <w:r w:rsidRPr="00BA1EF2">
              <w:rPr>
                <w:sz w:val="18"/>
                <w:szCs w:val="18"/>
              </w:rPr>
              <w:t>0</w:t>
            </w:r>
          </w:p>
        </w:tc>
      </w:tr>
      <w:tr w:rsidR="00A268A4" w:rsidRPr="00706B06" w:rsidTr="001819D5">
        <w:trPr>
          <w:trHeight w:hRule="exact" w:val="340"/>
        </w:trPr>
        <w:tc>
          <w:tcPr>
            <w:tcW w:w="915" w:type="pct"/>
            <w:vAlign w:val="center"/>
          </w:tcPr>
          <w:p w:rsidR="00A268A4" w:rsidRPr="00BA1EF2" w:rsidRDefault="00A268A4" w:rsidP="005F64A4">
            <w:pPr>
              <w:spacing w:after="0" w:line="360" w:lineRule="auto"/>
              <w:jc w:val="both"/>
              <w:rPr>
                <w:b/>
                <w:sz w:val="18"/>
                <w:szCs w:val="18"/>
              </w:rPr>
            </w:pPr>
            <w:r w:rsidRPr="00BA1EF2">
              <w:rPr>
                <w:rFonts w:cs="Arial"/>
                <w:b/>
                <w:sz w:val="18"/>
                <w:szCs w:val="18"/>
              </w:rPr>
              <w:t>29468055000374</w:t>
            </w:r>
          </w:p>
        </w:tc>
        <w:tc>
          <w:tcPr>
            <w:tcW w:w="584" w:type="pct"/>
            <w:vAlign w:val="center"/>
          </w:tcPr>
          <w:p w:rsidR="00A268A4" w:rsidRPr="00BA1EF2" w:rsidRDefault="00A268A4" w:rsidP="005F64A4">
            <w:pPr>
              <w:spacing w:after="0" w:line="360" w:lineRule="auto"/>
              <w:jc w:val="both"/>
              <w:rPr>
                <w:sz w:val="18"/>
                <w:szCs w:val="18"/>
              </w:rPr>
            </w:pPr>
            <w:r w:rsidRPr="00BA1EF2">
              <w:rPr>
                <w:sz w:val="18"/>
                <w:szCs w:val="18"/>
              </w:rPr>
              <w:t>0</w:t>
            </w:r>
          </w:p>
        </w:tc>
        <w:tc>
          <w:tcPr>
            <w:tcW w:w="584" w:type="pct"/>
            <w:vAlign w:val="center"/>
          </w:tcPr>
          <w:p w:rsidR="00A268A4" w:rsidRPr="00BA1EF2" w:rsidRDefault="00A268A4" w:rsidP="005F64A4">
            <w:pPr>
              <w:spacing w:after="0" w:line="360" w:lineRule="auto"/>
              <w:jc w:val="both"/>
              <w:rPr>
                <w:sz w:val="18"/>
                <w:szCs w:val="18"/>
              </w:rPr>
            </w:pPr>
            <w:r w:rsidRPr="00BA1EF2">
              <w:rPr>
                <w:sz w:val="18"/>
                <w:szCs w:val="18"/>
              </w:rPr>
              <w:t>0</w:t>
            </w:r>
          </w:p>
        </w:tc>
        <w:tc>
          <w:tcPr>
            <w:tcW w:w="584" w:type="pct"/>
            <w:vAlign w:val="center"/>
          </w:tcPr>
          <w:p w:rsidR="00A268A4" w:rsidRPr="00BA1EF2" w:rsidRDefault="00A268A4" w:rsidP="005F64A4">
            <w:pPr>
              <w:spacing w:after="0" w:line="360" w:lineRule="auto"/>
              <w:jc w:val="both"/>
              <w:rPr>
                <w:sz w:val="18"/>
                <w:szCs w:val="18"/>
              </w:rPr>
            </w:pPr>
            <w:r w:rsidRPr="00BA1EF2">
              <w:rPr>
                <w:sz w:val="18"/>
                <w:szCs w:val="18"/>
              </w:rPr>
              <w:t>0</w:t>
            </w:r>
          </w:p>
        </w:tc>
        <w:tc>
          <w:tcPr>
            <w:tcW w:w="584" w:type="pct"/>
            <w:vAlign w:val="center"/>
          </w:tcPr>
          <w:p w:rsidR="00A268A4" w:rsidRPr="00BA1EF2" w:rsidRDefault="00A268A4" w:rsidP="005F64A4">
            <w:pPr>
              <w:spacing w:after="0" w:line="360" w:lineRule="auto"/>
              <w:jc w:val="both"/>
              <w:rPr>
                <w:sz w:val="18"/>
                <w:szCs w:val="18"/>
              </w:rPr>
            </w:pPr>
            <w:r w:rsidRPr="00BA1EF2">
              <w:rPr>
                <w:sz w:val="18"/>
                <w:szCs w:val="18"/>
              </w:rPr>
              <w:t>1</w:t>
            </w:r>
          </w:p>
        </w:tc>
        <w:tc>
          <w:tcPr>
            <w:tcW w:w="584" w:type="pct"/>
            <w:vAlign w:val="center"/>
          </w:tcPr>
          <w:p w:rsidR="00A268A4" w:rsidRPr="00BA1EF2" w:rsidRDefault="00A268A4" w:rsidP="005F64A4">
            <w:pPr>
              <w:spacing w:after="0" w:line="360" w:lineRule="auto"/>
              <w:jc w:val="both"/>
              <w:rPr>
                <w:sz w:val="18"/>
                <w:szCs w:val="18"/>
              </w:rPr>
            </w:pPr>
            <w:r w:rsidRPr="00BA1EF2">
              <w:rPr>
                <w:sz w:val="18"/>
                <w:szCs w:val="18"/>
              </w:rPr>
              <w:t>0</w:t>
            </w:r>
          </w:p>
        </w:tc>
        <w:tc>
          <w:tcPr>
            <w:tcW w:w="584" w:type="pct"/>
            <w:vAlign w:val="center"/>
          </w:tcPr>
          <w:p w:rsidR="00A268A4" w:rsidRPr="00BA1EF2" w:rsidRDefault="00A268A4" w:rsidP="005F64A4">
            <w:pPr>
              <w:spacing w:after="0" w:line="360" w:lineRule="auto"/>
              <w:jc w:val="both"/>
              <w:rPr>
                <w:sz w:val="18"/>
                <w:szCs w:val="18"/>
              </w:rPr>
            </w:pPr>
            <w:r w:rsidRPr="00BA1EF2">
              <w:rPr>
                <w:sz w:val="18"/>
                <w:szCs w:val="18"/>
              </w:rPr>
              <w:t>0</w:t>
            </w:r>
          </w:p>
        </w:tc>
        <w:tc>
          <w:tcPr>
            <w:tcW w:w="581" w:type="pct"/>
            <w:vAlign w:val="center"/>
          </w:tcPr>
          <w:p w:rsidR="00A268A4" w:rsidRPr="00BA1EF2" w:rsidRDefault="00A268A4" w:rsidP="005F64A4">
            <w:pPr>
              <w:spacing w:after="0" w:line="360" w:lineRule="auto"/>
              <w:jc w:val="both"/>
              <w:rPr>
                <w:sz w:val="18"/>
                <w:szCs w:val="18"/>
              </w:rPr>
            </w:pPr>
            <w:r w:rsidRPr="00BA1EF2">
              <w:rPr>
                <w:sz w:val="18"/>
                <w:szCs w:val="18"/>
              </w:rPr>
              <w:t>0</w:t>
            </w:r>
          </w:p>
        </w:tc>
      </w:tr>
      <w:tr w:rsidR="00A268A4" w:rsidRPr="00706B06" w:rsidTr="001819D5">
        <w:trPr>
          <w:trHeight w:hRule="exact" w:val="340"/>
        </w:trPr>
        <w:tc>
          <w:tcPr>
            <w:tcW w:w="915" w:type="pct"/>
            <w:vAlign w:val="center"/>
          </w:tcPr>
          <w:p w:rsidR="00A268A4" w:rsidRPr="00BA1EF2" w:rsidRDefault="00A268A4" w:rsidP="005F64A4">
            <w:pPr>
              <w:spacing w:after="0" w:line="360" w:lineRule="auto"/>
              <w:jc w:val="both"/>
              <w:rPr>
                <w:b/>
                <w:sz w:val="18"/>
                <w:szCs w:val="18"/>
              </w:rPr>
            </w:pPr>
            <w:r w:rsidRPr="00BA1EF2">
              <w:rPr>
                <w:rFonts w:cs="Arial"/>
                <w:b/>
                <w:sz w:val="18"/>
                <w:szCs w:val="18"/>
              </w:rPr>
              <w:t>29468055000374</w:t>
            </w:r>
          </w:p>
        </w:tc>
        <w:tc>
          <w:tcPr>
            <w:tcW w:w="584" w:type="pct"/>
            <w:vAlign w:val="center"/>
          </w:tcPr>
          <w:p w:rsidR="00A268A4" w:rsidRPr="00BA1EF2" w:rsidRDefault="00A268A4" w:rsidP="005F64A4">
            <w:pPr>
              <w:spacing w:after="0" w:line="360" w:lineRule="auto"/>
              <w:jc w:val="both"/>
              <w:rPr>
                <w:sz w:val="18"/>
                <w:szCs w:val="18"/>
              </w:rPr>
            </w:pPr>
            <w:r w:rsidRPr="00BA1EF2">
              <w:rPr>
                <w:sz w:val="18"/>
                <w:szCs w:val="18"/>
              </w:rPr>
              <w:t>0</w:t>
            </w:r>
          </w:p>
        </w:tc>
        <w:tc>
          <w:tcPr>
            <w:tcW w:w="584" w:type="pct"/>
            <w:vAlign w:val="center"/>
          </w:tcPr>
          <w:p w:rsidR="00A268A4" w:rsidRPr="00BA1EF2" w:rsidRDefault="00A268A4" w:rsidP="005F64A4">
            <w:pPr>
              <w:spacing w:after="0" w:line="360" w:lineRule="auto"/>
              <w:jc w:val="both"/>
              <w:rPr>
                <w:sz w:val="18"/>
                <w:szCs w:val="18"/>
              </w:rPr>
            </w:pPr>
            <w:r w:rsidRPr="00BA1EF2">
              <w:rPr>
                <w:sz w:val="18"/>
                <w:szCs w:val="18"/>
              </w:rPr>
              <w:t>0</w:t>
            </w:r>
          </w:p>
        </w:tc>
        <w:tc>
          <w:tcPr>
            <w:tcW w:w="584" w:type="pct"/>
            <w:vAlign w:val="center"/>
          </w:tcPr>
          <w:p w:rsidR="00A268A4" w:rsidRPr="00BA1EF2" w:rsidRDefault="00A268A4" w:rsidP="005F64A4">
            <w:pPr>
              <w:spacing w:after="0" w:line="360" w:lineRule="auto"/>
              <w:jc w:val="both"/>
              <w:rPr>
                <w:sz w:val="18"/>
                <w:szCs w:val="18"/>
              </w:rPr>
            </w:pPr>
            <w:r w:rsidRPr="00BA1EF2">
              <w:rPr>
                <w:sz w:val="18"/>
                <w:szCs w:val="18"/>
              </w:rPr>
              <w:t>0</w:t>
            </w:r>
          </w:p>
        </w:tc>
        <w:tc>
          <w:tcPr>
            <w:tcW w:w="584" w:type="pct"/>
            <w:vAlign w:val="center"/>
          </w:tcPr>
          <w:p w:rsidR="00A268A4" w:rsidRPr="00BA1EF2" w:rsidRDefault="00A268A4" w:rsidP="005F64A4">
            <w:pPr>
              <w:spacing w:after="0" w:line="360" w:lineRule="auto"/>
              <w:jc w:val="both"/>
              <w:rPr>
                <w:sz w:val="18"/>
                <w:szCs w:val="18"/>
              </w:rPr>
            </w:pPr>
            <w:r w:rsidRPr="00BA1EF2">
              <w:rPr>
                <w:sz w:val="18"/>
                <w:szCs w:val="18"/>
              </w:rPr>
              <w:t>0</w:t>
            </w:r>
          </w:p>
        </w:tc>
        <w:tc>
          <w:tcPr>
            <w:tcW w:w="584" w:type="pct"/>
            <w:vAlign w:val="center"/>
          </w:tcPr>
          <w:p w:rsidR="00A268A4" w:rsidRPr="00BA1EF2" w:rsidRDefault="00A268A4" w:rsidP="005F64A4">
            <w:pPr>
              <w:spacing w:after="0" w:line="360" w:lineRule="auto"/>
              <w:jc w:val="both"/>
              <w:rPr>
                <w:sz w:val="18"/>
                <w:szCs w:val="18"/>
              </w:rPr>
            </w:pPr>
            <w:r w:rsidRPr="00BA1EF2">
              <w:rPr>
                <w:sz w:val="18"/>
                <w:szCs w:val="18"/>
              </w:rPr>
              <w:t>1</w:t>
            </w:r>
          </w:p>
        </w:tc>
        <w:tc>
          <w:tcPr>
            <w:tcW w:w="584" w:type="pct"/>
            <w:vAlign w:val="center"/>
          </w:tcPr>
          <w:p w:rsidR="00A268A4" w:rsidRPr="00BA1EF2" w:rsidRDefault="00A268A4" w:rsidP="005F64A4">
            <w:pPr>
              <w:spacing w:after="0" w:line="360" w:lineRule="auto"/>
              <w:jc w:val="both"/>
              <w:rPr>
                <w:sz w:val="18"/>
                <w:szCs w:val="18"/>
              </w:rPr>
            </w:pPr>
            <w:r w:rsidRPr="00BA1EF2">
              <w:rPr>
                <w:sz w:val="18"/>
                <w:szCs w:val="18"/>
              </w:rPr>
              <w:t>0</w:t>
            </w:r>
          </w:p>
        </w:tc>
        <w:tc>
          <w:tcPr>
            <w:tcW w:w="581" w:type="pct"/>
            <w:vAlign w:val="center"/>
          </w:tcPr>
          <w:p w:rsidR="00A268A4" w:rsidRPr="00BA1EF2" w:rsidRDefault="00A268A4" w:rsidP="005F64A4">
            <w:pPr>
              <w:spacing w:after="0" w:line="360" w:lineRule="auto"/>
              <w:jc w:val="both"/>
              <w:rPr>
                <w:sz w:val="18"/>
                <w:szCs w:val="18"/>
              </w:rPr>
            </w:pPr>
            <w:r w:rsidRPr="00BA1EF2">
              <w:rPr>
                <w:sz w:val="18"/>
                <w:szCs w:val="18"/>
              </w:rPr>
              <w:t>0</w:t>
            </w:r>
          </w:p>
        </w:tc>
      </w:tr>
      <w:tr w:rsidR="00A268A4" w:rsidRPr="00706B06" w:rsidTr="001819D5">
        <w:trPr>
          <w:trHeight w:hRule="exact" w:val="340"/>
        </w:trPr>
        <w:tc>
          <w:tcPr>
            <w:tcW w:w="915" w:type="pct"/>
            <w:vAlign w:val="center"/>
          </w:tcPr>
          <w:p w:rsidR="00A268A4" w:rsidRPr="00BA1EF2" w:rsidRDefault="00A268A4" w:rsidP="005F64A4">
            <w:pPr>
              <w:spacing w:after="0" w:line="360" w:lineRule="auto"/>
              <w:jc w:val="both"/>
              <w:rPr>
                <w:b/>
                <w:sz w:val="18"/>
                <w:szCs w:val="18"/>
              </w:rPr>
            </w:pPr>
            <w:r w:rsidRPr="00BA1EF2">
              <w:rPr>
                <w:rFonts w:cs="Arial"/>
                <w:b/>
                <w:sz w:val="18"/>
                <w:szCs w:val="18"/>
              </w:rPr>
              <w:t>29468055000455</w:t>
            </w:r>
          </w:p>
        </w:tc>
        <w:tc>
          <w:tcPr>
            <w:tcW w:w="584" w:type="pct"/>
            <w:vAlign w:val="center"/>
          </w:tcPr>
          <w:p w:rsidR="00A268A4" w:rsidRPr="00BA1EF2" w:rsidRDefault="00A268A4" w:rsidP="005F64A4">
            <w:pPr>
              <w:spacing w:after="0" w:line="360" w:lineRule="auto"/>
              <w:jc w:val="both"/>
              <w:rPr>
                <w:sz w:val="18"/>
                <w:szCs w:val="18"/>
              </w:rPr>
            </w:pPr>
            <w:r w:rsidRPr="00BA1EF2">
              <w:rPr>
                <w:sz w:val="18"/>
                <w:szCs w:val="18"/>
              </w:rPr>
              <w:t>0</w:t>
            </w:r>
          </w:p>
        </w:tc>
        <w:tc>
          <w:tcPr>
            <w:tcW w:w="584" w:type="pct"/>
            <w:vAlign w:val="center"/>
          </w:tcPr>
          <w:p w:rsidR="00A268A4" w:rsidRPr="00BA1EF2" w:rsidRDefault="00A268A4" w:rsidP="005F64A4">
            <w:pPr>
              <w:spacing w:after="0" w:line="360" w:lineRule="auto"/>
              <w:jc w:val="both"/>
              <w:rPr>
                <w:sz w:val="18"/>
                <w:szCs w:val="18"/>
              </w:rPr>
            </w:pPr>
            <w:r w:rsidRPr="00BA1EF2">
              <w:rPr>
                <w:sz w:val="18"/>
                <w:szCs w:val="18"/>
              </w:rPr>
              <w:t>0</w:t>
            </w:r>
          </w:p>
        </w:tc>
        <w:tc>
          <w:tcPr>
            <w:tcW w:w="584" w:type="pct"/>
            <w:vAlign w:val="center"/>
          </w:tcPr>
          <w:p w:rsidR="00A268A4" w:rsidRPr="00BA1EF2" w:rsidRDefault="00A268A4" w:rsidP="005F64A4">
            <w:pPr>
              <w:spacing w:after="0" w:line="360" w:lineRule="auto"/>
              <w:jc w:val="both"/>
              <w:rPr>
                <w:sz w:val="18"/>
                <w:szCs w:val="18"/>
              </w:rPr>
            </w:pPr>
            <w:r w:rsidRPr="00BA1EF2">
              <w:rPr>
                <w:sz w:val="18"/>
                <w:szCs w:val="18"/>
              </w:rPr>
              <w:t>0</w:t>
            </w:r>
          </w:p>
        </w:tc>
        <w:tc>
          <w:tcPr>
            <w:tcW w:w="584" w:type="pct"/>
            <w:vAlign w:val="center"/>
          </w:tcPr>
          <w:p w:rsidR="00A268A4" w:rsidRPr="00BA1EF2" w:rsidRDefault="00A268A4" w:rsidP="005F64A4">
            <w:pPr>
              <w:spacing w:after="0" w:line="360" w:lineRule="auto"/>
              <w:jc w:val="both"/>
              <w:rPr>
                <w:sz w:val="18"/>
                <w:szCs w:val="18"/>
              </w:rPr>
            </w:pPr>
            <w:r w:rsidRPr="00BA1EF2">
              <w:rPr>
                <w:sz w:val="18"/>
                <w:szCs w:val="18"/>
              </w:rPr>
              <w:t>0</w:t>
            </w:r>
          </w:p>
        </w:tc>
        <w:tc>
          <w:tcPr>
            <w:tcW w:w="584" w:type="pct"/>
            <w:vAlign w:val="center"/>
          </w:tcPr>
          <w:p w:rsidR="00A268A4" w:rsidRPr="00BA1EF2" w:rsidRDefault="00A268A4" w:rsidP="005F64A4">
            <w:pPr>
              <w:spacing w:after="0" w:line="360" w:lineRule="auto"/>
              <w:jc w:val="both"/>
              <w:rPr>
                <w:sz w:val="18"/>
                <w:szCs w:val="18"/>
              </w:rPr>
            </w:pPr>
            <w:r w:rsidRPr="00BA1EF2">
              <w:rPr>
                <w:sz w:val="18"/>
                <w:szCs w:val="18"/>
              </w:rPr>
              <w:t>0</w:t>
            </w:r>
          </w:p>
        </w:tc>
        <w:tc>
          <w:tcPr>
            <w:tcW w:w="584" w:type="pct"/>
            <w:vAlign w:val="center"/>
          </w:tcPr>
          <w:p w:rsidR="00A268A4" w:rsidRPr="00BA1EF2" w:rsidRDefault="00A268A4" w:rsidP="005F64A4">
            <w:pPr>
              <w:spacing w:after="0" w:line="360" w:lineRule="auto"/>
              <w:jc w:val="both"/>
              <w:rPr>
                <w:sz w:val="18"/>
                <w:szCs w:val="18"/>
              </w:rPr>
            </w:pPr>
            <w:r w:rsidRPr="00BA1EF2">
              <w:rPr>
                <w:sz w:val="18"/>
                <w:szCs w:val="18"/>
              </w:rPr>
              <w:t>1</w:t>
            </w:r>
          </w:p>
        </w:tc>
        <w:tc>
          <w:tcPr>
            <w:tcW w:w="581" w:type="pct"/>
            <w:vAlign w:val="center"/>
          </w:tcPr>
          <w:p w:rsidR="00A268A4" w:rsidRPr="00BA1EF2" w:rsidRDefault="00A268A4" w:rsidP="005F64A4">
            <w:pPr>
              <w:spacing w:after="0" w:line="360" w:lineRule="auto"/>
              <w:jc w:val="both"/>
              <w:rPr>
                <w:sz w:val="18"/>
                <w:szCs w:val="18"/>
              </w:rPr>
            </w:pPr>
            <w:r w:rsidRPr="00BA1EF2">
              <w:rPr>
                <w:sz w:val="18"/>
                <w:szCs w:val="18"/>
              </w:rPr>
              <w:t>0</w:t>
            </w:r>
          </w:p>
        </w:tc>
      </w:tr>
      <w:tr w:rsidR="00A268A4" w:rsidRPr="00706B06" w:rsidTr="001819D5">
        <w:trPr>
          <w:trHeight w:hRule="exact" w:val="340"/>
        </w:trPr>
        <w:tc>
          <w:tcPr>
            <w:tcW w:w="915" w:type="pct"/>
            <w:vAlign w:val="center"/>
          </w:tcPr>
          <w:p w:rsidR="00A268A4" w:rsidRPr="00BA1EF2" w:rsidRDefault="00A268A4" w:rsidP="005F64A4">
            <w:pPr>
              <w:spacing w:after="0" w:line="360" w:lineRule="auto"/>
              <w:jc w:val="both"/>
              <w:rPr>
                <w:b/>
                <w:sz w:val="18"/>
                <w:szCs w:val="18"/>
              </w:rPr>
            </w:pPr>
            <w:r w:rsidRPr="00BA1EF2">
              <w:rPr>
                <w:rFonts w:cs="Arial"/>
                <w:b/>
                <w:sz w:val="18"/>
                <w:szCs w:val="18"/>
              </w:rPr>
              <w:t>29468055000455</w:t>
            </w:r>
          </w:p>
        </w:tc>
        <w:tc>
          <w:tcPr>
            <w:tcW w:w="584" w:type="pct"/>
            <w:vAlign w:val="center"/>
          </w:tcPr>
          <w:p w:rsidR="00A268A4" w:rsidRPr="00BA1EF2" w:rsidRDefault="00A268A4" w:rsidP="005F64A4">
            <w:pPr>
              <w:spacing w:after="0" w:line="360" w:lineRule="auto"/>
              <w:jc w:val="both"/>
              <w:rPr>
                <w:sz w:val="18"/>
                <w:szCs w:val="18"/>
              </w:rPr>
            </w:pPr>
            <w:r w:rsidRPr="00BA1EF2">
              <w:rPr>
                <w:sz w:val="18"/>
                <w:szCs w:val="18"/>
              </w:rPr>
              <w:t>0</w:t>
            </w:r>
          </w:p>
        </w:tc>
        <w:tc>
          <w:tcPr>
            <w:tcW w:w="584" w:type="pct"/>
            <w:vAlign w:val="center"/>
          </w:tcPr>
          <w:p w:rsidR="00A268A4" w:rsidRPr="00BA1EF2" w:rsidRDefault="00A268A4" w:rsidP="005F64A4">
            <w:pPr>
              <w:spacing w:after="0" w:line="360" w:lineRule="auto"/>
              <w:jc w:val="both"/>
              <w:rPr>
                <w:sz w:val="18"/>
                <w:szCs w:val="18"/>
              </w:rPr>
            </w:pPr>
            <w:r w:rsidRPr="00BA1EF2">
              <w:rPr>
                <w:sz w:val="18"/>
                <w:szCs w:val="18"/>
              </w:rPr>
              <w:t>0</w:t>
            </w:r>
          </w:p>
        </w:tc>
        <w:tc>
          <w:tcPr>
            <w:tcW w:w="584" w:type="pct"/>
            <w:vAlign w:val="center"/>
          </w:tcPr>
          <w:p w:rsidR="00A268A4" w:rsidRPr="00BA1EF2" w:rsidRDefault="00A268A4" w:rsidP="005F64A4">
            <w:pPr>
              <w:spacing w:after="0" w:line="360" w:lineRule="auto"/>
              <w:jc w:val="both"/>
              <w:rPr>
                <w:sz w:val="18"/>
                <w:szCs w:val="18"/>
              </w:rPr>
            </w:pPr>
            <w:r w:rsidRPr="00BA1EF2">
              <w:rPr>
                <w:sz w:val="18"/>
                <w:szCs w:val="18"/>
              </w:rPr>
              <w:t>0</w:t>
            </w:r>
          </w:p>
        </w:tc>
        <w:tc>
          <w:tcPr>
            <w:tcW w:w="584" w:type="pct"/>
            <w:vAlign w:val="center"/>
          </w:tcPr>
          <w:p w:rsidR="00A268A4" w:rsidRPr="00BA1EF2" w:rsidRDefault="00A268A4" w:rsidP="005F64A4">
            <w:pPr>
              <w:spacing w:after="0" w:line="360" w:lineRule="auto"/>
              <w:jc w:val="both"/>
              <w:rPr>
                <w:sz w:val="18"/>
                <w:szCs w:val="18"/>
              </w:rPr>
            </w:pPr>
            <w:r w:rsidRPr="00BA1EF2">
              <w:rPr>
                <w:sz w:val="18"/>
                <w:szCs w:val="18"/>
              </w:rPr>
              <w:t>0</w:t>
            </w:r>
          </w:p>
        </w:tc>
        <w:tc>
          <w:tcPr>
            <w:tcW w:w="584" w:type="pct"/>
            <w:vAlign w:val="center"/>
          </w:tcPr>
          <w:p w:rsidR="00A268A4" w:rsidRPr="00BA1EF2" w:rsidRDefault="00A268A4" w:rsidP="005F64A4">
            <w:pPr>
              <w:spacing w:after="0" w:line="360" w:lineRule="auto"/>
              <w:jc w:val="both"/>
              <w:rPr>
                <w:sz w:val="18"/>
                <w:szCs w:val="18"/>
              </w:rPr>
            </w:pPr>
            <w:r w:rsidRPr="00BA1EF2">
              <w:rPr>
                <w:sz w:val="18"/>
                <w:szCs w:val="18"/>
              </w:rPr>
              <w:t>0</w:t>
            </w:r>
          </w:p>
        </w:tc>
        <w:tc>
          <w:tcPr>
            <w:tcW w:w="584" w:type="pct"/>
            <w:vAlign w:val="center"/>
          </w:tcPr>
          <w:p w:rsidR="00A268A4" w:rsidRPr="00BA1EF2" w:rsidRDefault="00A268A4" w:rsidP="005F64A4">
            <w:pPr>
              <w:spacing w:after="0" w:line="360" w:lineRule="auto"/>
              <w:jc w:val="both"/>
              <w:rPr>
                <w:sz w:val="18"/>
                <w:szCs w:val="18"/>
              </w:rPr>
            </w:pPr>
            <w:r w:rsidRPr="00BA1EF2">
              <w:rPr>
                <w:sz w:val="18"/>
                <w:szCs w:val="18"/>
              </w:rPr>
              <w:t>0</w:t>
            </w:r>
          </w:p>
        </w:tc>
        <w:tc>
          <w:tcPr>
            <w:tcW w:w="581" w:type="pct"/>
            <w:vAlign w:val="center"/>
          </w:tcPr>
          <w:p w:rsidR="00A268A4" w:rsidRPr="00BA1EF2" w:rsidRDefault="00A268A4" w:rsidP="005F64A4">
            <w:pPr>
              <w:spacing w:after="0" w:line="360" w:lineRule="auto"/>
              <w:jc w:val="both"/>
              <w:rPr>
                <w:sz w:val="18"/>
                <w:szCs w:val="18"/>
              </w:rPr>
            </w:pPr>
            <w:r w:rsidRPr="00BA1EF2">
              <w:rPr>
                <w:sz w:val="18"/>
                <w:szCs w:val="18"/>
              </w:rPr>
              <w:t>1</w:t>
            </w:r>
          </w:p>
        </w:tc>
      </w:tr>
    </w:tbl>
    <w:p w:rsidR="00A268A4" w:rsidRDefault="00A268A4" w:rsidP="00A268A4">
      <w:pPr>
        <w:spacing w:before="240" w:after="0" w:line="360" w:lineRule="auto"/>
        <w:jc w:val="both"/>
        <w:rPr>
          <w:sz w:val="24"/>
          <w:szCs w:val="24"/>
        </w:rPr>
      </w:pPr>
      <w:r w:rsidRPr="00706B06">
        <w:rPr>
          <w:sz w:val="24"/>
          <w:szCs w:val="24"/>
        </w:rPr>
        <w:t xml:space="preserve">Definindo-se uma </w:t>
      </w:r>
      <w:r>
        <w:rPr>
          <w:sz w:val="24"/>
          <w:szCs w:val="24"/>
        </w:rPr>
        <w:t>metodologia</w:t>
      </w:r>
      <w:r w:rsidRPr="00706B06">
        <w:rPr>
          <w:sz w:val="24"/>
          <w:szCs w:val="24"/>
        </w:rPr>
        <w:t xml:space="preserve"> para o cálculo da dominância, é possível fazer a regionalização do espaço baseado no evento em estudo.</w:t>
      </w:r>
    </w:p>
    <w:p w:rsidR="00A268A4" w:rsidRDefault="00A268A4" w:rsidP="00A268A4">
      <w:pPr>
        <w:spacing w:before="240" w:after="0" w:line="360" w:lineRule="auto"/>
        <w:jc w:val="both"/>
        <w:rPr>
          <w:sz w:val="24"/>
          <w:szCs w:val="24"/>
        </w:rPr>
      </w:pPr>
      <w:r>
        <w:rPr>
          <w:sz w:val="24"/>
          <w:szCs w:val="24"/>
        </w:rPr>
        <w:t>Definindo a razão da dominância de cada objeto com o total das dominâncias para aquela região é possível definir a qual faixa de dominância esse objeto pertence:</w:t>
      </w:r>
    </w:p>
    <w:p w:rsidR="00A268A4" w:rsidRDefault="00A268A4" w:rsidP="00A268A4">
      <w:pPr>
        <w:pStyle w:val="PargrafodaLista"/>
        <w:numPr>
          <w:ilvl w:val="0"/>
          <w:numId w:val="1"/>
        </w:numPr>
        <w:spacing w:before="240" w:after="0" w:line="360" w:lineRule="auto"/>
        <w:jc w:val="both"/>
        <w:rPr>
          <w:sz w:val="24"/>
          <w:szCs w:val="24"/>
        </w:rPr>
      </w:pPr>
      <w:r>
        <w:rPr>
          <w:sz w:val="24"/>
          <w:szCs w:val="24"/>
        </w:rPr>
        <w:t xml:space="preserve">Primária: Dominância acima de 70%. </w:t>
      </w:r>
    </w:p>
    <w:p w:rsidR="00A268A4" w:rsidRDefault="00A268A4" w:rsidP="00A268A4">
      <w:pPr>
        <w:pStyle w:val="PargrafodaLista"/>
        <w:numPr>
          <w:ilvl w:val="0"/>
          <w:numId w:val="1"/>
        </w:numPr>
        <w:spacing w:before="240" w:after="0" w:line="360" w:lineRule="auto"/>
        <w:jc w:val="both"/>
        <w:rPr>
          <w:sz w:val="24"/>
          <w:szCs w:val="24"/>
        </w:rPr>
      </w:pPr>
      <w:r>
        <w:rPr>
          <w:sz w:val="24"/>
          <w:szCs w:val="24"/>
        </w:rPr>
        <w:t>Secundária: Dominância entre 50% e 70%.</w:t>
      </w:r>
    </w:p>
    <w:p w:rsidR="00A268A4" w:rsidRDefault="00A268A4" w:rsidP="00A268A4">
      <w:pPr>
        <w:pStyle w:val="PargrafodaLista"/>
        <w:numPr>
          <w:ilvl w:val="0"/>
          <w:numId w:val="1"/>
        </w:numPr>
        <w:spacing w:before="240" w:after="0" w:line="360" w:lineRule="auto"/>
        <w:jc w:val="both"/>
        <w:rPr>
          <w:sz w:val="24"/>
          <w:szCs w:val="24"/>
        </w:rPr>
      </w:pPr>
      <w:r>
        <w:rPr>
          <w:sz w:val="24"/>
          <w:szCs w:val="24"/>
        </w:rPr>
        <w:t>Terciaria: Dominância entre 30% e 50%.</w:t>
      </w:r>
    </w:p>
    <w:p w:rsidR="00A268A4" w:rsidRPr="003918EF" w:rsidRDefault="00A268A4" w:rsidP="00A268A4">
      <w:pPr>
        <w:pStyle w:val="PargrafodaLista"/>
        <w:spacing w:before="240" w:after="0" w:line="360" w:lineRule="auto"/>
        <w:ind w:left="770"/>
        <w:jc w:val="both"/>
        <w:rPr>
          <w:sz w:val="24"/>
          <w:szCs w:val="24"/>
        </w:rPr>
      </w:pPr>
    </w:p>
    <w:p w:rsidR="00A268A4" w:rsidRPr="00706B06" w:rsidRDefault="00A268A4" w:rsidP="00A268A4">
      <w:pPr>
        <w:spacing w:before="240" w:after="0" w:line="360" w:lineRule="auto"/>
        <w:jc w:val="center"/>
        <w:rPr>
          <w:sz w:val="24"/>
          <w:szCs w:val="24"/>
        </w:rPr>
      </w:pPr>
      <w:r w:rsidRPr="00706B06">
        <w:rPr>
          <w:noProof/>
          <w:sz w:val="24"/>
          <w:szCs w:val="24"/>
          <w:lang w:eastAsia="pt-BR"/>
        </w:rPr>
        <mc:AlternateContent>
          <mc:Choice Requires="wpg">
            <w:drawing>
              <wp:inline distT="0" distB="0" distL="0" distR="0" wp14:anchorId="0ED091F6" wp14:editId="727C41F6">
                <wp:extent cx="3522428" cy="3252084"/>
                <wp:effectExtent l="0" t="0" r="20955" b="24765"/>
                <wp:docPr id="9" name="Grupo 34"/>
                <wp:cNvGraphicFramePr/>
                <a:graphic xmlns:a="http://schemas.openxmlformats.org/drawingml/2006/main">
                  <a:graphicData uri="http://schemas.microsoft.com/office/word/2010/wordprocessingGroup">
                    <wpg:wgp>
                      <wpg:cNvGrpSpPr/>
                      <wpg:grpSpPr>
                        <a:xfrm>
                          <a:off x="0" y="0"/>
                          <a:ext cx="3522428" cy="3252084"/>
                          <a:chOff x="0" y="0"/>
                          <a:chExt cx="5405482" cy="4495121"/>
                        </a:xfrm>
                      </wpg:grpSpPr>
                      <wps:wsp>
                        <wps:cNvPr id="10" name="Retângulo 10"/>
                        <wps:cNvSpPr/>
                        <wps:spPr>
                          <a:xfrm>
                            <a:off x="308848" y="0"/>
                            <a:ext cx="1715512" cy="89821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19D5" w:rsidRPr="007D388A" w:rsidRDefault="001819D5" w:rsidP="00A268A4">
                              <w:pPr>
                                <w:pStyle w:val="NormalWeb"/>
                                <w:spacing w:before="0" w:beforeAutospacing="0" w:after="0" w:afterAutospacing="0"/>
                                <w:jc w:val="center"/>
                                <w:rPr>
                                  <w:sz w:val="20"/>
                                  <w:szCs w:val="20"/>
                                </w:rPr>
                              </w:pPr>
                              <w:r w:rsidRPr="007D388A">
                                <w:rPr>
                                  <w:rFonts w:asciiTheme="minorHAnsi" w:hAnsi="Calibri" w:cstheme="minorBidi"/>
                                  <w:color w:val="FFFFFF" w:themeColor="light1"/>
                                  <w:kern w:val="24"/>
                                  <w:sz w:val="20"/>
                                  <w:szCs w:val="20"/>
                                </w:rPr>
                                <w:t>Estimativa</w:t>
                              </w:r>
                            </w:p>
                            <w:p w:rsidR="001819D5" w:rsidRPr="007D388A" w:rsidRDefault="001819D5" w:rsidP="00A268A4">
                              <w:pPr>
                                <w:pStyle w:val="NormalWeb"/>
                                <w:spacing w:before="0" w:beforeAutospacing="0" w:after="0" w:afterAutospacing="0"/>
                                <w:jc w:val="center"/>
                                <w:rPr>
                                  <w:sz w:val="20"/>
                                  <w:szCs w:val="20"/>
                                </w:rPr>
                              </w:pPr>
                              <w:r w:rsidRPr="007D388A">
                                <w:rPr>
                                  <w:rFonts w:asciiTheme="minorHAnsi" w:hAnsi="Calibri" w:cstheme="minorBidi"/>
                                  <w:color w:val="FFFFFF" w:themeColor="light1"/>
                                  <w:kern w:val="24"/>
                                  <w:sz w:val="20"/>
                                  <w:szCs w:val="20"/>
                                </w:rPr>
                                <w:t>Objeto X</w:t>
                              </w:r>
                            </w:p>
                            <w:p w:rsidR="001819D5" w:rsidRPr="007D388A" w:rsidRDefault="001819D5" w:rsidP="00A268A4">
                              <w:pPr>
                                <w:pStyle w:val="NormalWeb"/>
                                <w:spacing w:before="0" w:beforeAutospacing="0" w:after="0" w:afterAutospacing="0"/>
                                <w:jc w:val="center"/>
                                <w:rPr>
                                  <w:sz w:val="20"/>
                                  <w:szCs w:val="20"/>
                                </w:rPr>
                              </w:pPr>
                              <w:r w:rsidRPr="007D388A">
                                <w:rPr>
                                  <w:rFonts w:asciiTheme="minorHAnsi" w:hAnsi="Calibri" w:cstheme="minorBidi"/>
                                  <w:color w:val="FFFFFF" w:themeColor="light1"/>
                                  <w:kern w:val="24"/>
                                  <w:sz w:val="20"/>
                                  <w:szCs w:val="20"/>
                                </w:rPr>
                                <w:t>Localização 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etângulo 11"/>
                        <wps:cNvSpPr/>
                        <wps:spPr>
                          <a:xfrm>
                            <a:off x="3404052" y="0"/>
                            <a:ext cx="1715512" cy="89821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19D5" w:rsidRPr="007D388A" w:rsidRDefault="001819D5" w:rsidP="00A268A4">
                              <w:pPr>
                                <w:pStyle w:val="NormalWeb"/>
                                <w:spacing w:before="0" w:beforeAutospacing="0" w:after="0" w:afterAutospacing="0"/>
                                <w:jc w:val="center"/>
                                <w:rPr>
                                  <w:sz w:val="20"/>
                                  <w:szCs w:val="20"/>
                                </w:rPr>
                              </w:pPr>
                              <w:r w:rsidRPr="007D388A">
                                <w:rPr>
                                  <w:rFonts w:asciiTheme="minorHAnsi" w:hAnsi="Calibri" w:cstheme="minorBidi"/>
                                  <w:color w:val="FFFFFF" w:themeColor="light1"/>
                                  <w:kern w:val="24"/>
                                  <w:sz w:val="20"/>
                                  <w:szCs w:val="20"/>
                                </w:rPr>
                                <w:t>Estimativa</w:t>
                              </w:r>
                            </w:p>
                            <w:p w:rsidR="001819D5" w:rsidRPr="007D388A" w:rsidRDefault="001819D5" w:rsidP="00A268A4">
                              <w:pPr>
                                <w:pStyle w:val="NormalWeb"/>
                                <w:spacing w:before="0" w:beforeAutospacing="0" w:after="0" w:afterAutospacing="0"/>
                                <w:jc w:val="center"/>
                                <w:rPr>
                                  <w:sz w:val="20"/>
                                  <w:szCs w:val="20"/>
                                </w:rPr>
                              </w:pPr>
                              <w:r w:rsidRPr="007D388A">
                                <w:rPr>
                                  <w:rFonts w:asciiTheme="minorHAnsi" w:hAnsi="Calibri" w:cstheme="minorBidi"/>
                                  <w:color w:val="FFFFFF" w:themeColor="light1"/>
                                  <w:kern w:val="24"/>
                                  <w:sz w:val="20"/>
                                  <w:szCs w:val="20"/>
                                </w:rPr>
                                <w:t>Todos Objetos</w:t>
                              </w:r>
                            </w:p>
                            <w:p w:rsidR="001819D5" w:rsidRPr="007D388A" w:rsidRDefault="001819D5" w:rsidP="00A268A4">
                              <w:pPr>
                                <w:pStyle w:val="NormalWeb"/>
                                <w:spacing w:before="0" w:beforeAutospacing="0" w:after="0" w:afterAutospacing="0"/>
                                <w:jc w:val="center"/>
                                <w:rPr>
                                  <w:sz w:val="20"/>
                                  <w:szCs w:val="20"/>
                                </w:rPr>
                              </w:pPr>
                              <w:r w:rsidRPr="007D388A">
                                <w:rPr>
                                  <w:rFonts w:asciiTheme="minorHAnsi" w:hAnsi="Calibri" w:cstheme="minorBidi"/>
                                  <w:color w:val="FFFFFF" w:themeColor="light1"/>
                                  <w:kern w:val="24"/>
                                  <w:sz w:val="20"/>
                                  <w:szCs w:val="20"/>
                                </w:rPr>
                                <w:t>Localização 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Elipse 12"/>
                        <wps:cNvSpPr/>
                        <wps:spPr>
                          <a:xfrm flipV="1">
                            <a:off x="2400521" y="176150"/>
                            <a:ext cx="604441" cy="53377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19D5" w:rsidRPr="005F64A4" w:rsidRDefault="001819D5" w:rsidP="00A268A4">
                              <w:pPr>
                                <w:pStyle w:val="NormalWeb"/>
                                <w:spacing w:before="0" w:beforeAutospacing="0" w:after="0" w:afterAutospacing="0"/>
                                <w:rPr>
                                  <w:sz w:val="28"/>
                                  <w:szCs w:val="28"/>
                                </w:rPr>
                              </w:pPr>
                              <w:r w:rsidRPr="005F64A4">
                                <w:rPr>
                                  <w:rFonts w:eastAsia="Times New Roman" w:hAnsi="Symbol" w:cstheme="minorBidi"/>
                                  <w:b/>
                                  <w:bCs/>
                                  <w:color w:val="FFFFFF" w:themeColor="light1"/>
                                  <w:kern w:val="24"/>
                                  <w:sz w:val="28"/>
                                  <w:szCs w:val="28"/>
                                </w:rPr>
                                <w:sym w:font="Symbol" w:char="F0B8"/>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Conector de seta reta 13"/>
                        <wps:cNvCnPr>
                          <a:stCxn id="10" idx="3"/>
                          <a:endCxn id="12" idx="2"/>
                        </wps:cNvCnPr>
                        <wps:spPr>
                          <a:xfrm flipV="1">
                            <a:off x="2024360" y="443037"/>
                            <a:ext cx="376161" cy="60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Conector de seta reta 14"/>
                        <wps:cNvCnPr>
                          <a:stCxn id="11" idx="1"/>
                          <a:endCxn id="12" idx="6"/>
                        </wps:cNvCnPr>
                        <wps:spPr>
                          <a:xfrm flipH="1" flipV="1">
                            <a:off x="3004962" y="443037"/>
                            <a:ext cx="399089" cy="60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Retângulo 15"/>
                        <wps:cNvSpPr/>
                        <wps:spPr>
                          <a:xfrm>
                            <a:off x="1844985" y="1084332"/>
                            <a:ext cx="1715512" cy="89821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19D5" w:rsidRPr="007D388A" w:rsidRDefault="001819D5" w:rsidP="00A268A4">
                              <w:pPr>
                                <w:pStyle w:val="NormalWeb"/>
                                <w:spacing w:before="0" w:beforeAutospacing="0" w:after="0" w:afterAutospacing="0"/>
                                <w:jc w:val="center"/>
                                <w:rPr>
                                  <w:sz w:val="20"/>
                                  <w:szCs w:val="20"/>
                                </w:rPr>
                              </w:pPr>
                              <w:r w:rsidRPr="007D388A">
                                <w:rPr>
                                  <w:rFonts w:asciiTheme="minorHAnsi" w:hAnsi="Calibri" w:cstheme="minorBidi"/>
                                  <w:color w:val="FFFFFF" w:themeColor="light1"/>
                                  <w:kern w:val="24"/>
                                  <w:sz w:val="20"/>
                                  <w:szCs w:val="20"/>
                                </w:rPr>
                                <w:t>Estimativa</w:t>
                              </w:r>
                            </w:p>
                            <w:p w:rsidR="001819D5" w:rsidRPr="007D388A" w:rsidRDefault="001819D5" w:rsidP="00A268A4">
                              <w:pPr>
                                <w:pStyle w:val="NormalWeb"/>
                                <w:spacing w:before="0" w:beforeAutospacing="0" w:after="0" w:afterAutospacing="0"/>
                                <w:jc w:val="center"/>
                                <w:rPr>
                                  <w:sz w:val="20"/>
                                  <w:szCs w:val="20"/>
                                </w:rPr>
                              </w:pPr>
                              <w:r w:rsidRPr="007D388A">
                                <w:rPr>
                                  <w:rFonts w:asciiTheme="minorHAnsi" w:hAnsi="Calibri" w:cstheme="minorBidi"/>
                                  <w:color w:val="FFFFFF" w:themeColor="light1"/>
                                  <w:kern w:val="24"/>
                                  <w:sz w:val="20"/>
                                  <w:szCs w:val="20"/>
                                </w:rPr>
                                <w:t>Mercado</w:t>
                              </w:r>
                            </w:p>
                            <w:p w:rsidR="001819D5" w:rsidRPr="007D388A" w:rsidRDefault="001819D5" w:rsidP="00A268A4">
                              <w:pPr>
                                <w:pStyle w:val="NormalWeb"/>
                                <w:spacing w:before="0" w:beforeAutospacing="0" w:after="0" w:afterAutospacing="0"/>
                                <w:jc w:val="center"/>
                                <w:rPr>
                                  <w:sz w:val="20"/>
                                  <w:szCs w:val="20"/>
                                </w:rPr>
                              </w:pPr>
                              <w:r w:rsidRPr="007D388A">
                                <w:rPr>
                                  <w:rFonts w:asciiTheme="minorHAnsi" w:hAnsi="Calibri" w:cstheme="minorBidi"/>
                                  <w:color w:val="FFFFFF" w:themeColor="light1"/>
                                  <w:kern w:val="24"/>
                                  <w:sz w:val="20"/>
                                  <w:szCs w:val="20"/>
                                </w:rPr>
                                <w:t>Objeto 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Conector de seta reta 16"/>
                        <wps:cNvCnPr>
                          <a:stCxn id="12" idx="0"/>
                          <a:endCxn id="15" idx="0"/>
                        </wps:cNvCnPr>
                        <wps:spPr>
                          <a:xfrm>
                            <a:off x="2702742" y="709923"/>
                            <a:ext cx="0" cy="3744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Elipse 17"/>
                        <wps:cNvSpPr/>
                        <wps:spPr>
                          <a:xfrm>
                            <a:off x="857756" y="2425585"/>
                            <a:ext cx="987229" cy="72828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19D5" w:rsidRPr="007D388A" w:rsidRDefault="001819D5" w:rsidP="00A268A4">
                              <w:pPr>
                                <w:pStyle w:val="NormalWeb"/>
                                <w:spacing w:before="0" w:beforeAutospacing="0" w:after="0" w:afterAutospacing="0"/>
                                <w:jc w:val="center"/>
                                <w:rPr>
                                  <w:sz w:val="20"/>
                                  <w:szCs w:val="20"/>
                                </w:rPr>
                              </w:pPr>
                              <w:r w:rsidRPr="007D388A">
                                <w:rPr>
                                  <w:rFonts w:asciiTheme="minorHAnsi" w:hAnsi="Calibri" w:cstheme="minorBidi"/>
                                  <w:color w:val="FFFFFF" w:themeColor="light1"/>
                                  <w:kern w:val="24"/>
                                  <w:sz w:val="20"/>
                                  <w:szCs w:val="20"/>
                                </w:rPr>
                                <w:t>&gt; 0.7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Elipse 18"/>
                        <wps:cNvSpPr/>
                        <wps:spPr>
                          <a:xfrm>
                            <a:off x="2209802" y="2425586"/>
                            <a:ext cx="987229" cy="72828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19D5" w:rsidRPr="007D388A" w:rsidRDefault="001819D5" w:rsidP="00A268A4">
                              <w:pPr>
                                <w:pStyle w:val="NormalWeb"/>
                                <w:spacing w:before="0" w:beforeAutospacing="0" w:after="0" w:afterAutospacing="0"/>
                                <w:jc w:val="center"/>
                                <w:rPr>
                                  <w:sz w:val="20"/>
                                  <w:szCs w:val="20"/>
                                </w:rPr>
                              </w:pPr>
                              <w:r w:rsidRPr="007D388A">
                                <w:rPr>
                                  <w:rFonts w:asciiTheme="minorHAnsi" w:hAnsi="Calibri" w:cstheme="minorBidi"/>
                                  <w:color w:val="FFFFFF" w:themeColor="light1"/>
                                  <w:kern w:val="24"/>
                                  <w:sz w:val="20"/>
                                  <w:szCs w:val="20"/>
                                </w:rPr>
                                <w:t>&gt; 0.5</w:t>
                              </w:r>
                            </w:p>
                            <w:p w:rsidR="001819D5" w:rsidRPr="007D388A" w:rsidRDefault="001819D5" w:rsidP="00A268A4">
                              <w:pPr>
                                <w:pStyle w:val="NormalWeb"/>
                                <w:spacing w:before="0" w:beforeAutospacing="0" w:after="0" w:afterAutospacing="0"/>
                                <w:jc w:val="center"/>
                                <w:rPr>
                                  <w:sz w:val="20"/>
                                  <w:szCs w:val="20"/>
                                </w:rPr>
                              </w:pPr>
                              <w:r w:rsidRPr="007D388A">
                                <w:rPr>
                                  <w:rFonts w:asciiTheme="minorHAnsi" w:hAnsi="Calibri" w:cstheme="minorBidi"/>
                                  <w:color w:val="FFFFFF" w:themeColor="light1"/>
                                  <w:kern w:val="24"/>
                                  <w:sz w:val="20"/>
                                  <w:szCs w:val="20"/>
                                </w:rPr>
                                <w:t>&lt; 0.7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Elipse 19"/>
                        <wps:cNvSpPr/>
                        <wps:spPr>
                          <a:xfrm>
                            <a:off x="3560497" y="2425586"/>
                            <a:ext cx="987229" cy="72828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19D5" w:rsidRPr="007D388A" w:rsidRDefault="001819D5" w:rsidP="00A268A4">
                              <w:pPr>
                                <w:pStyle w:val="NormalWeb"/>
                                <w:spacing w:before="0" w:beforeAutospacing="0" w:after="0" w:afterAutospacing="0"/>
                                <w:jc w:val="center"/>
                                <w:rPr>
                                  <w:sz w:val="20"/>
                                  <w:szCs w:val="20"/>
                                </w:rPr>
                              </w:pPr>
                              <w:r w:rsidRPr="007D388A">
                                <w:rPr>
                                  <w:rFonts w:asciiTheme="minorHAnsi" w:hAnsi="Calibri" w:cstheme="minorBidi"/>
                                  <w:color w:val="FFFFFF" w:themeColor="light1"/>
                                  <w:kern w:val="24"/>
                                  <w:sz w:val="20"/>
                                  <w:szCs w:val="20"/>
                                </w:rPr>
                                <w:t>&gt; 0.3</w:t>
                              </w:r>
                            </w:p>
                            <w:p w:rsidR="001819D5" w:rsidRPr="007D388A" w:rsidRDefault="001819D5" w:rsidP="00A268A4">
                              <w:pPr>
                                <w:pStyle w:val="NormalWeb"/>
                                <w:spacing w:before="0" w:beforeAutospacing="0" w:after="0" w:afterAutospacing="0"/>
                                <w:jc w:val="center"/>
                                <w:rPr>
                                  <w:sz w:val="20"/>
                                  <w:szCs w:val="20"/>
                                </w:rPr>
                              </w:pPr>
                              <w:r w:rsidRPr="007D388A">
                                <w:rPr>
                                  <w:rFonts w:asciiTheme="minorHAnsi" w:hAnsi="Calibri" w:cstheme="minorBidi"/>
                                  <w:color w:val="FFFFFF" w:themeColor="light1"/>
                                  <w:kern w:val="24"/>
                                  <w:sz w:val="20"/>
                                  <w:szCs w:val="20"/>
                                </w:rPr>
                                <w:t>&lt; 0.5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Conector angulado 20"/>
                        <wps:cNvCnPr>
                          <a:stCxn id="15" idx="2"/>
                          <a:endCxn id="17" idx="0"/>
                        </wps:cNvCnPr>
                        <wps:spPr>
                          <a:xfrm rot="5400000">
                            <a:off x="1805538" y="1528381"/>
                            <a:ext cx="443037" cy="135137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Conector angulado 21"/>
                        <wps:cNvCnPr>
                          <a:stCxn id="15" idx="2"/>
                          <a:endCxn id="18" idx="0"/>
                        </wps:cNvCnPr>
                        <wps:spPr>
                          <a:xfrm rot="16200000" flipH="1">
                            <a:off x="2481560" y="2203729"/>
                            <a:ext cx="443038" cy="676"/>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Conector angulado 22"/>
                        <wps:cNvCnPr>
                          <a:stCxn id="15" idx="2"/>
                          <a:endCxn id="19" idx="0"/>
                        </wps:cNvCnPr>
                        <wps:spPr>
                          <a:xfrm rot="16200000" flipH="1">
                            <a:off x="3156907" y="1528381"/>
                            <a:ext cx="443038" cy="1351371"/>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Retângulo 23"/>
                        <wps:cNvSpPr/>
                        <wps:spPr>
                          <a:xfrm>
                            <a:off x="0" y="3596905"/>
                            <a:ext cx="1715512" cy="89821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19D5" w:rsidRPr="007D388A" w:rsidRDefault="001819D5" w:rsidP="00A268A4">
                              <w:pPr>
                                <w:pStyle w:val="NormalWeb"/>
                                <w:spacing w:before="0" w:beforeAutospacing="0" w:after="0" w:afterAutospacing="0"/>
                                <w:jc w:val="center"/>
                                <w:rPr>
                                  <w:sz w:val="20"/>
                                  <w:szCs w:val="20"/>
                                </w:rPr>
                              </w:pPr>
                              <w:r w:rsidRPr="007D388A">
                                <w:rPr>
                                  <w:rFonts w:asciiTheme="minorHAnsi" w:hAnsi="Calibri" w:cstheme="minorBidi"/>
                                  <w:color w:val="FFFFFF" w:themeColor="light1"/>
                                  <w:kern w:val="24"/>
                                  <w:sz w:val="20"/>
                                  <w:szCs w:val="20"/>
                                </w:rPr>
                                <w:t>Dominância</w:t>
                              </w:r>
                            </w:p>
                            <w:p w:rsidR="001819D5" w:rsidRPr="007D388A" w:rsidRDefault="001819D5" w:rsidP="00A268A4">
                              <w:pPr>
                                <w:pStyle w:val="NormalWeb"/>
                                <w:spacing w:before="0" w:beforeAutospacing="0" w:after="0" w:afterAutospacing="0"/>
                                <w:jc w:val="center"/>
                                <w:rPr>
                                  <w:sz w:val="20"/>
                                  <w:szCs w:val="20"/>
                                </w:rPr>
                              </w:pPr>
                              <w:r w:rsidRPr="007D388A">
                                <w:rPr>
                                  <w:rFonts w:asciiTheme="minorHAnsi" w:hAnsi="Calibri" w:cstheme="minorBidi"/>
                                  <w:color w:val="FFFFFF" w:themeColor="light1"/>
                                  <w:kern w:val="24"/>
                                  <w:sz w:val="20"/>
                                  <w:szCs w:val="20"/>
                                </w:rPr>
                                <w:t>Primária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Retângulo 24"/>
                        <wps:cNvSpPr/>
                        <wps:spPr>
                          <a:xfrm>
                            <a:off x="1844985" y="3596905"/>
                            <a:ext cx="1715512" cy="89821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19D5" w:rsidRPr="007D388A" w:rsidRDefault="001819D5" w:rsidP="00A268A4">
                              <w:pPr>
                                <w:pStyle w:val="NormalWeb"/>
                                <w:spacing w:before="0" w:beforeAutospacing="0" w:after="0" w:afterAutospacing="0"/>
                                <w:jc w:val="center"/>
                                <w:rPr>
                                  <w:sz w:val="20"/>
                                  <w:szCs w:val="20"/>
                                </w:rPr>
                              </w:pPr>
                              <w:r w:rsidRPr="007D388A">
                                <w:rPr>
                                  <w:rFonts w:asciiTheme="minorHAnsi" w:hAnsi="Calibri" w:cstheme="minorBidi"/>
                                  <w:color w:val="FFFFFF" w:themeColor="light1"/>
                                  <w:kern w:val="24"/>
                                  <w:sz w:val="20"/>
                                  <w:szCs w:val="20"/>
                                </w:rPr>
                                <w:t>Dominância</w:t>
                              </w:r>
                            </w:p>
                            <w:p w:rsidR="001819D5" w:rsidRPr="007D388A" w:rsidRDefault="001819D5" w:rsidP="00A268A4">
                              <w:pPr>
                                <w:pStyle w:val="NormalWeb"/>
                                <w:spacing w:before="0" w:beforeAutospacing="0" w:after="0" w:afterAutospacing="0"/>
                                <w:jc w:val="center"/>
                                <w:rPr>
                                  <w:sz w:val="20"/>
                                  <w:szCs w:val="20"/>
                                </w:rPr>
                              </w:pPr>
                              <w:r w:rsidRPr="007D388A">
                                <w:rPr>
                                  <w:rFonts w:asciiTheme="minorHAnsi" w:hAnsi="Calibri" w:cstheme="minorBidi"/>
                                  <w:color w:val="FFFFFF" w:themeColor="light1"/>
                                  <w:kern w:val="24"/>
                                  <w:sz w:val="20"/>
                                  <w:szCs w:val="20"/>
                                </w:rPr>
                                <w:t>Secundária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Retângulo 25"/>
                        <wps:cNvSpPr/>
                        <wps:spPr>
                          <a:xfrm>
                            <a:off x="3689970" y="3596905"/>
                            <a:ext cx="1715512" cy="89821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19D5" w:rsidRPr="007D388A" w:rsidRDefault="001819D5" w:rsidP="00A268A4">
                              <w:pPr>
                                <w:pStyle w:val="NormalWeb"/>
                                <w:spacing w:before="0" w:beforeAutospacing="0" w:after="0" w:afterAutospacing="0"/>
                                <w:jc w:val="center"/>
                                <w:rPr>
                                  <w:sz w:val="20"/>
                                  <w:szCs w:val="20"/>
                                </w:rPr>
                              </w:pPr>
                              <w:r w:rsidRPr="007D388A">
                                <w:rPr>
                                  <w:rFonts w:asciiTheme="minorHAnsi" w:hAnsi="Calibri" w:cstheme="minorBidi"/>
                                  <w:color w:val="FFFFFF" w:themeColor="light1"/>
                                  <w:kern w:val="24"/>
                                  <w:sz w:val="20"/>
                                  <w:szCs w:val="20"/>
                                </w:rPr>
                                <w:t>Dominância</w:t>
                              </w:r>
                            </w:p>
                            <w:p w:rsidR="001819D5" w:rsidRPr="007D388A" w:rsidRDefault="001819D5" w:rsidP="00A268A4">
                              <w:pPr>
                                <w:pStyle w:val="NormalWeb"/>
                                <w:spacing w:before="0" w:beforeAutospacing="0" w:after="0" w:afterAutospacing="0"/>
                                <w:jc w:val="center"/>
                                <w:rPr>
                                  <w:sz w:val="20"/>
                                  <w:szCs w:val="20"/>
                                </w:rPr>
                              </w:pPr>
                              <w:r w:rsidRPr="007D388A">
                                <w:rPr>
                                  <w:rFonts w:asciiTheme="minorHAnsi" w:hAnsi="Calibri" w:cstheme="minorBidi"/>
                                  <w:color w:val="FFFFFF" w:themeColor="light1"/>
                                  <w:kern w:val="24"/>
                                  <w:sz w:val="20"/>
                                  <w:szCs w:val="20"/>
                                </w:rPr>
                                <w:t>Terciária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Conector angulado 26"/>
                        <wps:cNvCnPr>
                          <a:stCxn id="17" idx="4"/>
                          <a:endCxn id="23" idx="0"/>
                        </wps:cNvCnPr>
                        <wps:spPr>
                          <a:xfrm rot="5400000">
                            <a:off x="883046" y="3128579"/>
                            <a:ext cx="443037" cy="49361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Conector angulado 27"/>
                        <wps:cNvCnPr>
                          <a:stCxn id="18" idx="4"/>
                          <a:endCxn id="24" idx="0"/>
                        </wps:cNvCnPr>
                        <wps:spPr>
                          <a:xfrm rot="5400000">
                            <a:off x="2481561" y="3375049"/>
                            <a:ext cx="443036" cy="676"/>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Conector angulado 28"/>
                        <wps:cNvCnPr>
                          <a:stCxn id="19" idx="4"/>
                          <a:endCxn id="25" idx="0"/>
                        </wps:cNvCnPr>
                        <wps:spPr>
                          <a:xfrm rot="16200000" flipH="1">
                            <a:off x="4079401" y="3128580"/>
                            <a:ext cx="443036" cy="49361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0ED091F6" id="Grupo 34" o:spid="_x0000_s1026" style="width:277.35pt;height:256.05pt;mso-position-horizontal-relative:char;mso-position-vertical-relative:line" coordsize="54054,44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">
                <v:rect id="Retângulo 10" o:spid="_x0000_s1027" style="position:absolute;left:3088;width:17155;height:89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rA2sAA&#10;AADbAAAADwAAAGRycy9kb3ducmV2LnhtbESPzYrCMBDH7wu+Qxhhb9tUD+5SjSKCIIIH3X2AoRmb&#10;ajMpTbTt2zuHBW8zzP/jN6vN4Bv1pC7WgQ3MshwUcRlszZWBv9/91w+omJAtNoHJwEgRNuvJxwoL&#10;G3o+0/OSKiUhHAs04FJqC61j6chjzEJLLLdr6DwmWbtK2w57CfeNnuf5QnusWRoctrRzVN4vDy8l&#10;SOdx9t3v7ic3HGtqxhs9RmM+p8N2CSrRkN7if/fBCr7Qyy8ygF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KrA2sAAAADbAAAADwAAAAAAAAAAAAAAAACYAgAAZHJzL2Rvd25y&#10;ZXYueG1sUEsFBgAAAAAEAAQA9QAAAIUDAAAAAA==&#10;" fillcolor="#5b9bd5 [3204]" strokecolor="#1f4d78 [1604]" strokeweight="1pt">
                  <v:textbox>
                    <w:txbxContent>
                      <w:p w:rsidR="001819D5" w:rsidRPr="007D388A" w:rsidRDefault="001819D5" w:rsidP="00A268A4">
                        <w:pPr>
                          <w:pStyle w:val="NormalWeb"/>
                          <w:spacing w:before="0" w:beforeAutospacing="0" w:after="0" w:afterAutospacing="0"/>
                          <w:jc w:val="center"/>
                          <w:rPr>
                            <w:sz w:val="20"/>
                            <w:szCs w:val="20"/>
                          </w:rPr>
                        </w:pPr>
                        <w:r w:rsidRPr="007D388A">
                          <w:rPr>
                            <w:rFonts w:asciiTheme="minorHAnsi" w:hAnsi="Calibri" w:cstheme="minorBidi"/>
                            <w:color w:val="FFFFFF" w:themeColor="light1"/>
                            <w:kern w:val="24"/>
                            <w:sz w:val="20"/>
                            <w:szCs w:val="20"/>
                          </w:rPr>
                          <w:t>Estimativa</w:t>
                        </w:r>
                      </w:p>
                      <w:p w:rsidR="001819D5" w:rsidRPr="007D388A" w:rsidRDefault="001819D5" w:rsidP="00A268A4">
                        <w:pPr>
                          <w:pStyle w:val="NormalWeb"/>
                          <w:spacing w:before="0" w:beforeAutospacing="0" w:after="0" w:afterAutospacing="0"/>
                          <w:jc w:val="center"/>
                          <w:rPr>
                            <w:sz w:val="20"/>
                            <w:szCs w:val="20"/>
                          </w:rPr>
                        </w:pPr>
                        <w:r w:rsidRPr="007D388A">
                          <w:rPr>
                            <w:rFonts w:asciiTheme="minorHAnsi" w:hAnsi="Calibri" w:cstheme="minorBidi"/>
                            <w:color w:val="FFFFFF" w:themeColor="light1"/>
                            <w:kern w:val="24"/>
                            <w:sz w:val="20"/>
                            <w:szCs w:val="20"/>
                          </w:rPr>
                          <w:t>Objeto X</w:t>
                        </w:r>
                      </w:p>
                      <w:p w:rsidR="001819D5" w:rsidRPr="007D388A" w:rsidRDefault="001819D5" w:rsidP="00A268A4">
                        <w:pPr>
                          <w:pStyle w:val="NormalWeb"/>
                          <w:spacing w:before="0" w:beforeAutospacing="0" w:after="0" w:afterAutospacing="0"/>
                          <w:jc w:val="center"/>
                          <w:rPr>
                            <w:sz w:val="20"/>
                            <w:szCs w:val="20"/>
                          </w:rPr>
                        </w:pPr>
                        <w:r w:rsidRPr="007D388A">
                          <w:rPr>
                            <w:rFonts w:asciiTheme="minorHAnsi" w:hAnsi="Calibri" w:cstheme="minorBidi"/>
                            <w:color w:val="FFFFFF" w:themeColor="light1"/>
                            <w:kern w:val="24"/>
                            <w:sz w:val="20"/>
                            <w:szCs w:val="20"/>
                          </w:rPr>
                          <w:t>Localização Y</w:t>
                        </w:r>
                      </w:p>
                    </w:txbxContent>
                  </v:textbox>
                </v:rect>
                <v:rect id="Retângulo 11" o:spid="_x0000_s1028" style="position:absolute;left:34040;width:17155;height:89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lQcIA&#10;AADbAAAADwAAAGRycy9kb3ducmV2LnhtbESP3YrCMBCF7wXfIcyCdzbtXuhSjWURhEXwwp8HGJrZ&#10;pttmUppo27c3woJ3M5wz5zuzLUbbigf1vnasIEtSEMSl0zVXCm7Xw/ILhA/IGlvHpGAiD8VuPtti&#10;rt3AZ3pcQiViCPscFZgQulxKXxqy6BPXEUft1/UWQ1z7SuoehxhuW/mZpitpseZIMNjR3lDZXO42&#10;QpDOU7Ye9s3JjMea2umP7pNSi4/xewMi0Bje5v/rHx3rZ/D6JQ4gd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5mVBwgAAANsAAAAPAAAAAAAAAAAAAAAAAJgCAABkcnMvZG93&#10;bnJldi54bWxQSwUGAAAAAAQABAD1AAAAhwMAAAAA&#10;" fillcolor="#5b9bd5 [3204]" strokecolor="#1f4d78 [1604]" strokeweight="1pt">
                  <v:textbox>
                    <w:txbxContent>
                      <w:p w:rsidR="001819D5" w:rsidRPr="007D388A" w:rsidRDefault="001819D5" w:rsidP="00A268A4">
                        <w:pPr>
                          <w:pStyle w:val="NormalWeb"/>
                          <w:spacing w:before="0" w:beforeAutospacing="0" w:after="0" w:afterAutospacing="0"/>
                          <w:jc w:val="center"/>
                          <w:rPr>
                            <w:sz w:val="20"/>
                            <w:szCs w:val="20"/>
                          </w:rPr>
                        </w:pPr>
                        <w:r w:rsidRPr="007D388A">
                          <w:rPr>
                            <w:rFonts w:asciiTheme="minorHAnsi" w:hAnsi="Calibri" w:cstheme="minorBidi"/>
                            <w:color w:val="FFFFFF" w:themeColor="light1"/>
                            <w:kern w:val="24"/>
                            <w:sz w:val="20"/>
                            <w:szCs w:val="20"/>
                          </w:rPr>
                          <w:t>Estimativa</w:t>
                        </w:r>
                      </w:p>
                      <w:p w:rsidR="001819D5" w:rsidRPr="007D388A" w:rsidRDefault="001819D5" w:rsidP="00A268A4">
                        <w:pPr>
                          <w:pStyle w:val="NormalWeb"/>
                          <w:spacing w:before="0" w:beforeAutospacing="0" w:after="0" w:afterAutospacing="0"/>
                          <w:jc w:val="center"/>
                          <w:rPr>
                            <w:sz w:val="20"/>
                            <w:szCs w:val="20"/>
                          </w:rPr>
                        </w:pPr>
                        <w:r w:rsidRPr="007D388A">
                          <w:rPr>
                            <w:rFonts w:asciiTheme="minorHAnsi" w:hAnsi="Calibri" w:cstheme="minorBidi"/>
                            <w:color w:val="FFFFFF" w:themeColor="light1"/>
                            <w:kern w:val="24"/>
                            <w:sz w:val="20"/>
                            <w:szCs w:val="20"/>
                          </w:rPr>
                          <w:t>Todos Objetos</w:t>
                        </w:r>
                      </w:p>
                      <w:p w:rsidR="001819D5" w:rsidRPr="007D388A" w:rsidRDefault="001819D5" w:rsidP="00A268A4">
                        <w:pPr>
                          <w:pStyle w:val="NormalWeb"/>
                          <w:spacing w:before="0" w:beforeAutospacing="0" w:after="0" w:afterAutospacing="0"/>
                          <w:jc w:val="center"/>
                          <w:rPr>
                            <w:sz w:val="20"/>
                            <w:szCs w:val="20"/>
                          </w:rPr>
                        </w:pPr>
                        <w:r w:rsidRPr="007D388A">
                          <w:rPr>
                            <w:rFonts w:asciiTheme="minorHAnsi" w:hAnsi="Calibri" w:cstheme="minorBidi"/>
                            <w:color w:val="FFFFFF" w:themeColor="light1"/>
                            <w:kern w:val="24"/>
                            <w:sz w:val="20"/>
                            <w:szCs w:val="20"/>
                          </w:rPr>
                          <w:t>Localização Y</w:t>
                        </w:r>
                      </w:p>
                    </w:txbxContent>
                  </v:textbox>
                </v:rect>
                <v:oval id="Elipse 12" o:spid="_x0000_s1029" style="position:absolute;left:24005;top:1761;width:6044;height:5338;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OL9sAA&#10;AADbAAAADwAAAGRycy9kb3ducmV2LnhtbERPTYvCMBC9L/gfwgje1lQPslSjqCB60IWtQq9jMzbF&#10;ZlKaqO2/NwsLe5vH+5zFqrO1eFLrK8cKJuMEBHHhdMWlgst59/kFwgdkjbVjUtCTh9Vy8LHAVLsX&#10;/9AzC6WIIexTVGBCaFIpfWHIoh+7hjhyN9daDBG2pdQtvmK4reU0SWbSYsWxwWBDW0PFPXtYBdd+&#10;2+dl2By/z5PZ6W54f8jyXKnRsFvPQQTqwr/4z33Qcf4Ufn+JB8jl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3OL9sAAAADbAAAADwAAAAAAAAAAAAAAAACYAgAAZHJzL2Rvd25y&#10;ZXYueG1sUEsFBgAAAAAEAAQA9QAAAIUDAAAAAA==&#10;" fillcolor="#5b9bd5 [3204]" strokecolor="#1f4d78 [1604]" strokeweight="1pt">
                  <v:stroke joinstyle="miter"/>
                  <v:textbox>
                    <w:txbxContent>
                      <w:p w:rsidR="001819D5" w:rsidRPr="005F64A4" w:rsidRDefault="001819D5" w:rsidP="00A268A4">
                        <w:pPr>
                          <w:pStyle w:val="NormalWeb"/>
                          <w:spacing w:before="0" w:beforeAutospacing="0" w:after="0" w:afterAutospacing="0"/>
                          <w:rPr>
                            <w:sz w:val="28"/>
                            <w:szCs w:val="28"/>
                          </w:rPr>
                        </w:pPr>
                        <w:r w:rsidRPr="005F64A4">
                          <w:rPr>
                            <w:rFonts w:eastAsia="Times New Roman" w:hAnsi="Symbol" w:cstheme="minorBidi"/>
                            <w:b/>
                            <w:bCs/>
                            <w:color w:val="FFFFFF" w:themeColor="light1"/>
                            <w:kern w:val="24"/>
                            <w:sz w:val="28"/>
                            <w:szCs w:val="28"/>
                          </w:rPr>
                          <w:sym w:font="Symbol" w:char="F0B8"/>
                        </w:r>
                      </w:p>
                    </w:txbxContent>
                  </v:textbox>
                </v:oval>
                <v:shapetype id="_x0000_t32" coordsize="21600,21600" o:spt="32" o:oned="t" path="m,l21600,21600e" filled="f">
                  <v:path arrowok="t" fillok="f" o:connecttype="none"/>
                  <o:lock v:ext="edit" shapetype="t"/>
                </v:shapetype>
                <v:shape id="Conector de seta reta 13" o:spid="_x0000_s1030" type="#_x0000_t32" style="position:absolute;left:20243;top:4430;width:3762;height: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FpOcMAAADbAAAADwAAAGRycy9kb3ducmV2LnhtbERPS2vCQBC+F/wPywi9FN20PpDoKm2k&#10;0KsPUG9DdsxGs7NpdhvT/vquUOhtPr7nLFadrURLjS8dK3geJiCIc6dLLhTsd++DGQgfkDVWjknB&#10;N3lYLXsPC0y1u/GG2m0oRAxhn6ICE0KdSulzQxb90NXEkTu7xmKIsCmkbvAWw20lX5JkKi2WHBsM&#10;1pQZyq/bL6vgdJ7o9i1bl7k5ZqPD0/jn83JcK/XY717nIAJ14V/85/7Qcf4I7r/EA+T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xaTnDAAAA2wAAAA8AAAAAAAAAAAAA&#10;AAAAoQIAAGRycy9kb3ducmV2LnhtbFBLBQYAAAAABAAEAPkAAACRAwAAAAA=&#10;" strokecolor="#5b9bd5 [3204]" strokeweight=".5pt">
                  <v:stroke endarrow="block" joinstyle="miter"/>
                </v:shape>
                <v:shape id="Conector de seta reta 14" o:spid="_x0000_s1031" type="#_x0000_t32" style="position:absolute;left:30049;top:4430;width:3991;height:6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bSKcAAAADbAAAADwAAAGRycy9kb3ducmV2LnhtbERP24rCMBB9F/yHMMK+aeriilSjqLB0&#10;X8TrBwzN2BabSUlSrX+/EQTf5nCus1h1phZ3cr6yrGA8SkAQ51ZXXCi4nH+HMxA+IGusLZOCJ3lY&#10;Lfu9BabaPvhI91MoRAxhn6KCMoQmldLnJRn0I9sQR+5qncEQoSukdviI4aaW30kylQYrjg0lNrQt&#10;Kb+dWqOgzaaXZvPjzvtDNtntd9l21rqnUl+Dbj0HEagLH/Hb/afj/Am8fokHyO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R20inAAAAA2wAAAA8AAAAAAAAAAAAAAAAA&#10;oQIAAGRycy9kb3ducmV2LnhtbFBLBQYAAAAABAAEAPkAAACOAwAAAAA=&#10;" strokecolor="#5b9bd5 [3204]" strokeweight=".5pt">
                  <v:stroke endarrow="block" joinstyle="miter"/>
                </v:shape>
                <v:rect id="Retângulo 15" o:spid="_x0000_s1032" style="position:absolute;left:18449;top:10843;width:17155;height:89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1jQsEA&#10;AADbAAAADwAAAGRycy9kb3ducmV2LnhtbESP0YrCMBBF3xf8hzCCb2uqoC7VtIggiOCDuh8wNGNT&#10;bSalibb9e7Ow4NsM9849dzZ5b2vxotZXjhXMpgkI4sLpiksFv9f99w8IH5A11o5JwUAe8mz0tcFU&#10;u47P9LqEUsQQ9ikqMCE0qZS+MGTRT11DHLWbay2GuLal1C12MdzWcp4kS2mx4kgw2NDOUPG4PG2E&#10;IJ2H2arbPU6mP1ZUD3d6DkpNxv12DSJQHz7m/+uDjvUX8PdLHEBm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dY0LBAAAA2wAAAA8AAAAAAAAAAAAAAAAAmAIAAGRycy9kb3du&#10;cmV2LnhtbFBLBQYAAAAABAAEAPUAAACGAwAAAAA=&#10;" fillcolor="#5b9bd5 [3204]" strokecolor="#1f4d78 [1604]" strokeweight="1pt">
                  <v:textbox>
                    <w:txbxContent>
                      <w:p w:rsidR="001819D5" w:rsidRPr="007D388A" w:rsidRDefault="001819D5" w:rsidP="00A268A4">
                        <w:pPr>
                          <w:pStyle w:val="NormalWeb"/>
                          <w:spacing w:before="0" w:beforeAutospacing="0" w:after="0" w:afterAutospacing="0"/>
                          <w:jc w:val="center"/>
                          <w:rPr>
                            <w:sz w:val="20"/>
                            <w:szCs w:val="20"/>
                          </w:rPr>
                        </w:pPr>
                        <w:r w:rsidRPr="007D388A">
                          <w:rPr>
                            <w:rFonts w:asciiTheme="minorHAnsi" w:hAnsi="Calibri" w:cstheme="minorBidi"/>
                            <w:color w:val="FFFFFF" w:themeColor="light1"/>
                            <w:kern w:val="24"/>
                            <w:sz w:val="20"/>
                            <w:szCs w:val="20"/>
                          </w:rPr>
                          <w:t>Estimativa</w:t>
                        </w:r>
                      </w:p>
                      <w:p w:rsidR="001819D5" w:rsidRPr="007D388A" w:rsidRDefault="001819D5" w:rsidP="00A268A4">
                        <w:pPr>
                          <w:pStyle w:val="NormalWeb"/>
                          <w:spacing w:before="0" w:beforeAutospacing="0" w:after="0" w:afterAutospacing="0"/>
                          <w:jc w:val="center"/>
                          <w:rPr>
                            <w:sz w:val="20"/>
                            <w:szCs w:val="20"/>
                          </w:rPr>
                        </w:pPr>
                        <w:r w:rsidRPr="007D388A">
                          <w:rPr>
                            <w:rFonts w:asciiTheme="minorHAnsi" w:hAnsi="Calibri" w:cstheme="minorBidi"/>
                            <w:color w:val="FFFFFF" w:themeColor="light1"/>
                            <w:kern w:val="24"/>
                            <w:sz w:val="20"/>
                            <w:szCs w:val="20"/>
                          </w:rPr>
                          <w:t>Mercado</w:t>
                        </w:r>
                      </w:p>
                      <w:p w:rsidR="001819D5" w:rsidRPr="007D388A" w:rsidRDefault="001819D5" w:rsidP="00A268A4">
                        <w:pPr>
                          <w:pStyle w:val="NormalWeb"/>
                          <w:spacing w:before="0" w:beforeAutospacing="0" w:after="0" w:afterAutospacing="0"/>
                          <w:jc w:val="center"/>
                          <w:rPr>
                            <w:sz w:val="20"/>
                            <w:szCs w:val="20"/>
                          </w:rPr>
                        </w:pPr>
                        <w:r w:rsidRPr="007D388A">
                          <w:rPr>
                            <w:rFonts w:asciiTheme="minorHAnsi" w:hAnsi="Calibri" w:cstheme="minorBidi"/>
                            <w:color w:val="FFFFFF" w:themeColor="light1"/>
                            <w:kern w:val="24"/>
                            <w:sz w:val="20"/>
                            <w:szCs w:val="20"/>
                          </w:rPr>
                          <w:t>Objeto X</w:t>
                        </w:r>
                      </w:p>
                    </w:txbxContent>
                  </v:textbox>
                </v:rect>
                <v:shape id="Conector de seta reta 16" o:spid="_x0000_s1033" type="#_x0000_t32" style="position:absolute;left:27027;top:7099;width:0;height:37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rhxMMAAADbAAAADwAAAGRycy9kb3ducmV2LnhtbESPT2vCQBDF74V+h2UKXkQ3ihUbXaUU&#10;ir0a/9DjkB2zwexsyE41fvuuUOhthvfm/d6sNr1v1JW6WAc2MBlnoIjLYGuuDBz2n6MFqCjIFpvA&#10;ZOBOETbr56cV5jbceEfXQiqVQjjmaMCJtLnWsXTkMY5DS5y0c+g8Slq7StsObyncN3qaZXPtseZE&#10;cNjSh6PyUvz4xKXDdFi8Dt9mly0ev09O7rOJGDN46d+XoIR6+Tf/XX/ZVH8Oj1/SAH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Sa4cTDAAAA2wAAAA8AAAAAAAAAAAAA&#10;AAAAoQIAAGRycy9kb3ducmV2LnhtbFBLBQYAAAAABAAEAPkAAACRAwAAAAA=&#10;" strokecolor="#5b9bd5 [3204]" strokeweight=".5pt">
                  <v:stroke endarrow="block" joinstyle="miter"/>
                </v:shape>
                <v:oval id="Elipse 17" o:spid="_x0000_s1034" style="position:absolute;left:8577;top:24255;width:9872;height:72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Jt3sEA&#10;AADbAAAADwAAAGRycy9kb3ducmV2LnhtbERPTWvCQBC9F/wPywi91Y2ltDG6ihQCWuihMd6H7Jgs&#10;ZmdDdtXor3cLgrd5vM9ZrAbbijP13jhWMJ0kIIgrpw3XCspd/paC8AFZY+uYFFzJw2o5ellgpt2F&#10;/+hchFrEEPYZKmhC6DIpfdWQRT9xHXHkDq63GCLsa6l7vMRw28r3JPmUFg3HhgY7+m6oOhYnq+C2&#10;yUsTTrMiTcqf4+/HNnfS7JV6HQ/rOYhAQ3iKH+6NjvO/4P+XeI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ibd7BAAAA2wAAAA8AAAAAAAAAAAAAAAAAmAIAAGRycy9kb3du&#10;cmV2LnhtbFBLBQYAAAAABAAEAPUAAACGAwAAAAA=&#10;" fillcolor="#5b9bd5 [3204]" strokecolor="#1f4d78 [1604]" strokeweight="1pt">
                  <v:stroke joinstyle="miter"/>
                  <v:textbox>
                    <w:txbxContent>
                      <w:p w:rsidR="001819D5" w:rsidRPr="007D388A" w:rsidRDefault="001819D5" w:rsidP="00A268A4">
                        <w:pPr>
                          <w:pStyle w:val="NormalWeb"/>
                          <w:spacing w:before="0" w:beforeAutospacing="0" w:after="0" w:afterAutospacing="0"/>
                          <w:jc w:val="center"/>
                          <w:rPr>
                            <w:sz w:val="20"/>
                            <w:szCs w:val="20"/>
                          </w:rPr>
                        </w:pPr>
                        <w:r w:rsidRPr="007D388A">
                          <w:rPr>
                            <w:rFonts w:asciiTheme="minorHAnsi" w:hAnsi="Calibri" w:cstheme="minorBidi"/>
                            <w:color w:val="FFFFFF" w:themeColor="light1"/>
                            <w:kern w:val="24"/>
                            <w:sz w:val="20"/>
                            <w:szCs w:val="20"/>
                          </w:rPr>
                          <w:t>&gt; 0.7</w:t>
                        </w:r>
                      </w:p>
                    </w:txbxContent>
                  </v:textbox>
                </v:oval>
                <v:oval id="Elipse 18" o:spid="_x0000_s1035" style="position:absolute;left:22098;top:24255;width:9872;height:72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35rMMA&#10;AADbAAAADwAAAGRycy9kb3ducmV2LnhtbESPQWvCQBCF74X+h2UKvdWNpRSNriKFgC14MMb7kB2T&#10;xexsyK6a9tc7h4K3Gd6b975ZrkffqSsN0QU2MJ1koIjrYB03BqpD8TYDFROyxS4wGfilCOvV89MS&#10;cxtuvKdrmRolIRxzNNCm1Odax7olj3ESemLRTmHwmGQdGm0HvEm47/R7ln1qj46locWevlqqz+XF&#10;G/jbFpVLl3k5y6qf8+7juwjaHY15fRk3C1CJxvQw/19vreALrPwiA+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35rMMAAADbAAAADwAAAAAAAAAAAAAAAACYAgAAZHJzL2Rv&#10;d25yZXYueG1sUEsFBgAAAAAEAAQA9QAAAIgDAAAAAA==&#10;" fillcolor="#5b9bd5 [3204]" strokecolor="#1f4d78 [1604]" strokeweight="1pt">
                  <v:stroke joinstyle="miter"/>
                  <v:textbox>
                    <w:txbxContent>
                      <w:p w:rsidR="001819D5" w:rsidRPr="007D388A" w:rsidRDefault="001819D5" w:rsidP="00A268A4">
                        <w:pPr>
                          <w:pStyle w:val="NormalWeb"/>
                          <w:spacing w:before="0" w:beforeAutospacing="0" w:after="0" w:afterAutospacing="0"/>
                          <w:jc w:val="center"/>
                          <w:rPr>
                            <w:sz w:val="20"/>
                            <w:szCs w:val="20"/>
                          </w:rPr>
                        </w:pPr>
                        <w:r w:rsidRPr="007D388A">
                          <w:rPr>
                            <w:rFonts w:asciiTheme="minorHAnsi" w:hAnsi="Calibri" w:cstheme="minorBidi"/>
                            <w:color w:val="FFFFFF" w:themeColor="light1"/>
                            <w:kern w:val="24"/>
                            <w:sz w:val="20"/>
                            <w:szCs w:val="20"/>
                          </w:rPr>
                          <w:t>&gt; 0.5</w:t>
                        </w:r>
                      </w:p>
                      <w:p w:rsidR="001819D5" w:rsidRPr="007D388A" w:rsidRDefault="001819D5" w:rsidP="00A268A4">
                        <w:pPr>
                          <w:pStyle w:val="NormalWeb"/>
                          <w:spacing w:before="0" w:beforeAutospacing="0" w:after="0" w:afterAutospacing="0"/>
                          <w:jc w:val="center"/>
                          <w:rPr>
                            <w:sz w:val="20"/>
                            <w:szCs w:val="20"/>
                          </w:rPr>
                        </w:pPr>
                        <w:r w:rsidRPr="007D388A">
                          <w:rPr>
                            <w:rFonts w:asciiTheme="minorHAnsi" w:hAnsi="Calibri" w:cstheme="minorBidi"/>
                            <w:color w:val="FFFFFF" w:themeColor="light1"/>
                            <w:kern w:val="24"/>
                            <w:sz w:val="20"/>
                            <w:szCs w:val="20"/>
                          </w:rPr>
                          <w:t>&lt; 0.7</w:t>
                        </w:r>
                      </w:p>
                    </w:txbxContent>
                  </v:textbox>
                </v:oval>
                <v:oval id="Elipse 19" o:spid="_x0000_s1036" style="position:absolute;left:35604;top:24255;width:9873;height:72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FcN8IA&#10;AADbAAAADwAAAGRycy9kb3ducmV2LnhtbERPTWvDMAy9D/ofjAa9rc5GGW1aN4xCIBvssDS9i1hL&#10;TGM5xG6S7dfPhcJuerxP7bPZdmKkwRvHCp5XCQji2mnDjYLqlD9tQPiArLFzTAp+yEN2WDzsMdVu&#10;4i8ay9CIGMI+RQVtCH0qpa9bsuhXrieO3LcbLIYIh0bqAacYbjv5kiSv0qLh2NBiT8eW6kt5tQp+&#10;i7wy4botN0n1cflcv+dOmrNSy8f5bQci0Bz+xXd3oeP8Ldx+iQfIw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Vw3wgAAANsAAAAPAAAAAAAAAAAAAAAAAJgCAABkcnMvZG93&#10;bnJldi54bWxQSwUGAAAAAAQABAD1AAAAhwMAAAAA&#10;" fillcolor="#5b9bd5 [3204]" strokecolor="#1f4d78 [1604]" strokeweight="1pt">
                  <v:stroke joinstyle="miter"/>
                  <v:textbox>
                    <w:txbxContent>
                      <w:p w:rsidR="001819D5" w:rsidRPr="007D388A" w:rsidRDefault="001819D5" w:rsidP="00A268A4">
                        <w:pPr>
                          <w:pStyle w:val="NormalWeb"/>
                          <w:spacing w:before="0" w:beforeAutospacing="0" w:after="0" w:afterAutospacing="0"/>
                          <w:jc w:val="center"/>
                          <w:rPr>
                            <w:sz w:val="20"/>
                            <w:szCs w:val="20"/>
                          </w:rPr>
                        </w:pPr>
                        <w:r w:rsidRPr="007D388A">
                          <w:rPr>
                            <w:rFonts w:asciiTheme="minorHAnsi" w:hAnsi="Calibri" w:cstheme="minorBidi"/>
                            <w:color w:val="FFFFFF" w:themeColor="light1"/>
                            <w:kern w:val="24"/>
                            <w:sz w:val="20"/>
                            <w:szCs w:val="20"/>
                          </w:rPr>
                          <w:t>&gt; 0.3</w:t>
                        </w:r>
                      </w:p>
                      <w:p w:rsidR="001819D5" w:rsidRPr="007D388A" w:rsidRDefault="001819D5" w:rsidP="00A268A4">
                        <w:pPr>
                          <w:pStyle w:val="NormalWeb"/>
                          <w:spacing w:before="0" w:beforeAutospacing="0" w:after="0" w:afterAutospacing="0"/>
                          <w:jc w:val="center"/>
                          <w:rPr>
                            <w:sz w:val="20"/>
                            <w:szCs w:val="20"/>
                          </w:rPr>
                        </w:pPr>
                        <w:r w:rsidRPr="007D388A">
                          <w:rPr>
                            <w:rFonts w:asciiTheme="minorHAnsi" w:hAnsi="Calibri" w:cstheme="minorBidi"/>
                            <w:color w:val="FFFFFF" w:themeColor="light1"/>
                            <w:kern w:val="24"/>
                            <w:sz w:val="20"/>
                            <w:szCs w:val="20"/>
                          </w:rPr>
                          <w:t>&lt; 0.5</w:t>
                        </w:r>
                      </w:p>
                    </w:txbxContent>
                  </v:textbox>
                </v:oval>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do 20" o:spid="_x0000_s1037" type="#_x0000_t34" style="position:absolute;left:18055;top:15283;width:4430;height:1351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Lpr8AAAADbAAAADwAAAGRycy9kb3ducmV2LnhtbERPy2rCQBTdF/yH4Qrd1YlpKzE6ioiB&#10;kq6MottL5uaBmTshM2r6951FocvDea+3o+nEgwbXWlYwn0UgiEurW64VnE/ZWwLCeWSNnWVS8EMO&#10;tpvJyxpTbZ98pEfhaxFC2KWooPG+T6V0ZUMG3cz2xIGr7GDQBzjUUg/4DOGmk3EULaTBlkNDgz3t&#10;Gypvxd0oyD7cZ7187w/X6uIrSs4m/85jpV6n424FwtPo/8V/7i+tIA7rw5fwA+Tm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ty6a/AAAAA2wAAAA8AAAAAAAAAAAAAAAAA&#10;oQIAAGRycy9kb3ducmV2LnhtbFBLBQYAAAAABAAEAPkAAACOAwAAAAA=&#10;" strokecolor="#5b9bd5 [3204]" strokeweight=".5pt">
                  <v:stroke endarrow="block"/>
                </v:shape>
                <v:shape id="Conector angulado 21" o:spid="_x0000_s1038" type="#_x0000_t34" style="position:absolute;left:24816;top:22036;width:4430;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Sq6MIAAADbAAAADwAAAGRycy9kb3ducmV2LnhtbESPQYvCMBSE78L+h/AEbzZVRKQaRRRh&#10;r6uy7N4ezbOtNi/ZJtb23xtB2OMwM98wq01natFS4yvLCiZJCoI4t7riQsH5dBgvQPiArLG2TAp6&#10;8rBZfwxWmGn74C9qj6EQEcI+QwVlCC6T0uclGfSJdcTRu9jGYIiyKaRu8BHhppbTNJ1LgxXHhRId&#10;7UrKb8e7UTD72fZ/Tnb97fx7dd96sd+315NSo2G3XYII1IX/8Lv9qRVMJ/D6En+AXD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oSq6MIAAADbAAAADwAAAAAAAAAAAAAA&#10;AAChAgAAZHJzL2Rvd25yZXYueG1sUEsFBgAAAAAEAAQA+QAAAJADAAAAAA==&#10;" strokecolor="#5b9bd5 [3204]" strokeweight=".5pt">
                  <v:stroke endarrow="block"/>
                </v:shape>
                <v:shape id="Conector angulado 22" o:spid="_x0000_s1039" type="#_x0000_t34" style="position:absolute;left:31569;top:15283;width:4430;height:1351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Y0n8IAAADbAAAADwAAAGRycy9kb3ducmV2LnhtbESPT4vCMBTE7wt+h/AEb2tqEZFqFFEW&#10;vPqHRW+P5tlWm5fYZGv77c3Cwh6HmfkNs1x3phYtNb6yrGAyTkAQ51ZXXCg4n74+5yB8QNZYWyYF&#10;PXlYrwYfS8y0ffGB2mMoRISwz1BBGYLLpPR5SQb92Dri6N1sYzBE2RRSN/iKcFPLNElm0mDFcaFE&#10;R9uS8sfxxyiYXjb908muf5yvd/et57tdez8pNRp2mwWIQF34D/+191pBmsLvl/gD5Oo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Y0n8IAAADbAAAADwAAAAAAAAAAAAAA&#10;AAChAgAAZHJzL2Rvd25yZXYueG1sUEsFBgAAAAAEAAQA+QAAAJADAAAAAA==&#10;" strokecolor="#5b9bd5 [3204]" strokeweight=".5pt">
                  <v:stroke endarrow="block"/>
                </v:shape>
                <v:rect id="Retângulo 23" o:spid="_x0000_s1040" style="position:absolute;top:35969;width:17155;height:89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SUEMEA&#10;AADbAAAADwAAAGRycy9kb3ducmV2LnhtbESP3YrCMBCF7xd8hzDC3m1TXVDpmhYRhGXBC38eYGjG&#10;pmszKU207dsbQfDycH4+zroYbCPu1PnasYJZkoIgLp2uuVJwPu2+ViB8QNbYOCYFI3ko8snHGjPt&#10;ej7Q/RgqEUfYZ6jAhNBmUvrSkEWfuJY4ehfXWQxRdpXUHfZx3DZynqYLabHmSDDY0tZQeT3ebIQg&#10;HcbZst9e92b4q6kZ/+k2KvU5HTY/IAIN4R1+tX+1gvk3PL/EHy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UlBDBAAAA2wAAAA8AAAAAAAAAAAAAAAAAmAIAAGRycy9kb3du&#10;cmV2LnhtbFBLBQYAAAAABAAEAPUAAACGAwAAAAA=&#10;" fillcolor="#5b9bd5 [3204]" strokecolor="#1f4d78 [1604]" strokeweight="1pt">
                  <v:textbox>
                    <w:txbxContent>
                      <w:p w:rsidR="001819D5" w:rsidRPr="007D388A" w:rsidRDefault="001819D5" w:rsidP="00A268A4">
                        <w:pPr>
                          <w:pStyle w:val="NormalWeb"/>
                          <w:spacing w:before="0" w:beforeAutospacing="0" w:after="0" w:afterAutospacing="0"/>
                          <w:jc w:val="center"/>
                          <w:rPr>
                            <w:sz w:val="20"/>
                            <w:szCs w:val="20"/>
                          </w:rPr>
                        </w:pPr>
                        <w:r w:rsidRPr="007D388A">
                          <w:rPr>
                            <w:rFonts w:asciiTheme="minorHAnsi" w:hAnsi="Calibri" w:cstheme="minorBidi"/>
                            <w:color w:val="FFFFFF" w:themeColor="light1"/>
                            <w:kern w:val="24"/>
                            <w:sz w:val="20"/>
                            <w:szCs w:val="20"/>
                          </w:rPr>
                          <w:t>Dominância</w:t>
                        </w:r>
                      </w:p>
                      <w:p w:rsidR="001819D5" w:rsidRPr="007D388A" w:rsidRDefault="001819D5" w:rsidP="00A268A4">
                        <w:pPr>
                          <w:pStyle w:val="NormalWeb"/>
                          <w:spacing w:before="0" w:beforeAutospacing="0" w:after="0" w:afterAutospacing="0"/>
                          <w:jc w:val="center"/>
                          <w:rPr>
                            <w:sz w:val="20"/>
                            <w:szCs w:val="20"/>
                          </w:rPr>
                        </w:pPr>
                        <w:r w:rsidRPr="007D388A">
                          <w:rPr>
                            <w:rFonts w:asciiTheme="minorHAnsi" w:hAnsi="Calibri" w:cstheme="minorBidi"/>
                            <w:color w:val="FFFFFF" w:themeColor="light1"/>
                            <w:kern w:val="24"/>
                            <w:sz w:val="20"/>
                            <w:szCs w:val="20"/>
                          </w:rPr>
                          <w:t>Primária</w:t>
                        </w:r>
                      </w:p>
                    </w:txbxContent>
                  </v:textbox>
                </v:rect>
                <v:rect id="Retângulo 24" o:spid="_x0000_s1041" style="position:absolute;left:18449;top:35969;width:17155;height:89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0MZMEA&#10;AADbAAAADwAAAGRycy9kb3ducmV2LnhtbESP3YrCMBCF7xd8hzDC3m1TZVHpmhYRhGXBC38eYGjG&#10;pmszKU207dsbQfDycH4+zroYbCPu1PnasYJZkoIgLp2uuVJwPu2+ViB8QNbYOCYFI3ko8snHGjPt&#10;ej7Q/RgqEUfYZ6jAhNBmUvrSkEWfuJY4ehfXWQxRdpXUHfZx3DZynqYLabHmSDDY0tZQeT3ebIQg&#10;HcbZst9e92b4q6kZ/+k2KvU5HTY/IAIN4R1+tX+1gvk3PL/EHy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9DGTBAAAA2wAAAA8AAAAAAAAAAAAAAAAAmAIAAGRycy9kb3du&#10;cmV2LnhtbFBLBQYAAAAABAAEAPUAAACGAwAAAAA=&#10;" fillcolor="#5b9bd5 [3204]" strokecolor="#1f4d78 [1604]" strokeweight="1pt">
                  <v:textbox>
                    <w:txbxContent>
                      <w:p w:rsidR="001819D5" w:rsidRPr="007D388A" w:rsidRDefault="001819D5" w:rsidP="00A268A4">
                        <w:pPr>
                          <w:pStyle w:val="NormalWeb"/>
                          <w:spacing w:before="0" w:beforeAutospacing="0" w:after="0" w:afterAutospacing="0"/>
                          <w:jc w:val="center"/>
                          <w:rPr>
                            <w:sz w:val="20"/>
                            <w:szCs w:val="20"/>
                          </w:rPr>
                        </w:pPr>
                        <w:r w:rsidRPr="007D388A">
                          <w:rPr>
                            <w:rFonts w:asciiTheme="minorHAnsi" w:hAnsi="Calibri" w:cstheme="minorBidi"/>
                            <w:color w:val="FFFFFF" w:themeColor="light1"/>
                            <w:kern w:val="24"/>
                            <w:sz w:val="20"/>
                            <w:szCs w:val="20"/>
                          </w:rPr>
                          <w:t>Dominância</w:t>
                        </w:r>
                      </w:p>
                      <w:p w:rsidR="001819D5" w:rsidRPr="007D388A" w:rsidRDefault="001819D5" w:rsidP="00A268A4">
                        <w:pPr>
                          <w:pStyle w:val="NormalWeb"/>
                          <w:spacing w:before="0" w:beforeAutospacing="0" w:after="0" w:afterAutospacing="0"/>
                          <w:jc w:val="center"/>
                          <w:rPr>
                            <w:sz w:val="20"/>
                            <w:szCs w:val="20"/>
                          </w:rPr>
                        </w:pPr>
                        <w:r w:rsidRPr="007D388A">
                          <w:rPr>
                            <w:rFonts w:asciiTheme="minorHAnsi" w:hAnsi="Calibri" w:cstheme="minorBidi"/>
                            <w:color w:val="FFFFFF" w:themeColor="light1"/>
                            <w:kern w:val="24"/>
                            <w:sz w:val="20"/>
                            <w:szCs w:val="20"/>
                          </w:rPr>
                          <w:t>Secundária</w:t>
                        </w:r>
                      </w:p>
                    </w:txbxContent>
                  </v:textbox>
                </v:rect>
                <v:rect id="Retângulo 25" o:spid="_x0000_s1042" style="position:absolute;left:36899;top:35969;width:17155;height:89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Gp/8EA&#10;AADbAAAADwAAAGRycy9kb3ducmV2LnhtbESP3YrCMBCF7xd8hzDC3m1ThVXpmhYRhGXBC38eYGjG&#10;pmszKU207dsbQfDycH4+zroYbCPu1PnasYJZkoIgLp2uuVJwPu2+ViB8QNbYOCYFI3ko8snHGjPt&#10;ej7Q/RgqEUfYZ6jAhNBmUvrSkEWfuJY4ehfXWQxRdpXUHfZx3DZynqYLabHmSDDY0tZQeT3ebIQg&#10;HcbZst9e92b4q6kZ/+k2KvU5HTY/IAIN4R1+tX+1gvk3PL/EHy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xqf/BAAAA2wAAAA8AAAAAAAAAAAAAAAAAmAIAAGRycy9kb3du&#10;cmV2LnhtbFBLBQYAAAAABAAEAPUAAACGAwAAAAA=&#10;" fillcolor="#5b9bd5 [3204]" strokecolor="#1f4d78 [1604]" strokeweight="1pt">
                  <v:textbox>
                    <w:txbxContent>
                      <w:p w:rsidR="001819D5" w:rsidRPr="007D388A" w:rsidRDefault="001819D5" w:rsidP="00A268A4">
                        <w:pPr>
                          <w:pStyle w:val="NormalWeb"/>
                          <w:spacing w:before="0" w:beforeAutospacing="0" w:after="0" w:afterAutospacing="0"/>
                          <w:jc w:val="center"/>
                          <w:rPr>
                            <w:sz w:val="20"/>
                            <w:szCs w:val="20"/>
                          </w:rPr>
                        </w:pPr>
                        <w:r w:rsidRPr="007D388A">
                          <w:rPr>
                            <w:rFonts w:asciiTheme="minorHAnsi" w:hAnsi="Calibri" w:cstheme="minorBidi"/>
                            <w:color w:val="FFFFFF" w:themeColor="light1"/>
                            <w:kern w:val="24"/>
                            <w:sz w:val="20"/>
                            <w:szCs w:val="20"/>
                          </w:rPr>
                          <w:t>Dominância</w:t>
                        </w:r>
                      </w:p>
                      <w:p w:rsidR="001819D5" w:rsidRPr="007D388A" w:rsidRDefault="001819D5" w:rsidP="00A268A4">
                        <w:pPr>
                          <w:pStyle w:val="NormalWeb"/>
                          <w:spacing w:before="0" w:beforeAutospacing="0" w:after="0" w:afterAutospacing="0"/>
                          <w:jc w:val="center"/>
                          <w:rPr>
                            <w:sz w:val="20"/>
                            <w:szCs w:val="20"/>
                          </w:rPr>
                        </w:pPr>
                        <w:r w:rsidRPr="007D388A">
                          <w:rPr>
                            <w:rFonts w:asciiTheme="minorHAnsi" w:hAnsi="Calibri" w:cstheme="minorBidi"/>
                            <w:color w:val="FFFFFF" w:themeColor="light1"/>
                            <w:kern w:val="24"/>
                            <w:sz w:val="20"/>
                            <w:szCs w:val="20"/>
                          </w:rPr>
                          <w:t>Terciária</w:t>
                        </w:r>
                      </w:p>
                    </w:txbxContent>
                  </v:textbox>
                </v:rect>
                <v:shape id="Conector angulado 26" o:spid="_x0000_s1043" type="#_x0000_t34" style="position:absolute;left:8829;top:31286;width:4431;height:493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fUQMIAAADbAAAADwAAAGRycy9kb3ducmV2LnhtbESPS4sCMRCE74L/IbTgTTOOrrizRhFR&#10;EPfkg91rM+l54KQzTKKO/94Igseiqr6i5svWVOJGjSstKxgNIxDEqdUl5wrOp+1gBsJ5ZI2VZVLw&#10;IAfLRbczx0TbOx/odvS5CBB2CSoovK8TKV1akEE3tDVx8DLbGPRBNrnUDd4D3FQyjqKpNFhyWCiw&#10;pnVB6eV4NQq2E/eVf4/rzX/25zOanc3+dx8r1e+1qx8Qnlr/Cb/bO60gnsLrS/gBcvE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9fUQMIAAADbAAAADwAAAAAAAAAAAAAA&#10;AAChAgAAZHJzL2Rvd25yZXYueG1sUEsFBgAAAAAEAAQA+QAAAJADAAAAAA==&#10;" strokecolor="#5b9bd5 [3204]" strokeweight=".5pt">
                  <v:stroke endarrow="block"/>
                </v:shape>
                <v:shape id="Conector angulado 27" o:spid="_x0000_s1044" type="#_x0000_t34" style="position:absolute;left:24815;top:33750;width:4431;height: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tx28MAAADbAAAADwAAAGRycy9kb3ducmV2LnhtbESPS4sCMRCE7wv+h9CCtzXjuOtjNIqI&#10;gujJB3ptJj0PnHSGSdTZf28WFvZYVNVX1HzZmko8qXGlZQWDfgSCOLW65FzB5bz9nIBwHlljZZkU&#10;/JCD5aLzMcdE2xcf6XnyuQgQdgkqKLyvEyldWpBB17c1cfAy2xj0QTa51A2+AtxUMo6ikTRYclgo&#10;sKZ1Qen99DAKtl/uO58O680tu/qMJhezP+xjpXrddjUD4an1/+G/9k4riMfw+yX8ALl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SbcdvDAAAA2wAAAA8AAAAAAAAAAAAA&#10;AAAAoQIAAGRycy9kb3ducmV2LnhtbFBLBQYAAAAABAAEAPkAAACRAwAAAAA=&#10;" strokecolor="#5b9bd5 [3204]" strokeweight=".5pt">
                  <v:stroke endarrow="block"/>
                </v:shape>
                <v:shape id="Conector angulado 28" o:spid="_x0000_s1045" type="#_x0000_t34" style="position:absolute;left:40793;top:31286;width:4431;height:493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4Ddb8AAADbAAAADwAAAGRycy9kb3ducmV2LnhtbERPy4rCMBTdC/MP4Q6401QZRDqmIsqA&#10;21ER3V2aO33Y3GSaWNu/NwvB5eG8V+veNKKj1leWFcymCQji3OqKCwWn489kCcIHZI2NZVIwkId1&#10;9jFaYartg3+pO4RCxBD2KSooQ3CplD4vyaCfWkccuT/bGgwRtoXULT5iuGnkPEkW0mDFsaFER9uS&#10;8tvhbhR8XTbDv5P9cDtda3fWy92uq49KjT/7zTeIQH14i1/uvVYwj2Pjl/gDZPY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74Ddb8AAADbAAAADwAAAAAAAAAAAAAAAACh&#10;AgAAZHJzL2Rvd25yZXYueG1sUEsFBgAAAAAEAAQA+QAAAI0DAAAAAA==&#10;" strokecolor="#5b9bd5 [3204]" strokeweight=".5pt">
                  <v:stroke endarrow="block"/>
                </v:shape>
                <w10:anchorlock/>
              </v:group>
            </w:pict>
          </mc:Fallback>
        </mc:AlternateContent>
      </w:r>
    </w:p>
    <w:p w:rsidR="00A268A4" w:rsidRPr="00706B06" w:rsidRDefault="00A268A4" w:rsidP="00F27503">
      <w:pPr>
        <w:pStyle w:val="Ttulo2"/>
      </w:pPr>
      <w:bookmarkStart w:id="7" w:name="_Toc443556875"/>
      <w:r w:rsidRPr="00706B06">
        <w:lastRenderedPageBreak/>
        <w:t>Regionalização</w:t>
      </w:r>
      <w:bookmarkEnd w:id="7"/>
    </w:p>
    <w:p w:rsidR="00A268A4" w:rsidRDefault="00A268A4" w:rsidP="00A268A4">
      <w:pPr>
        <w:spacing w:before="240" w:after="0" w:line="360" w:lineRule="auto"/>
        <w:jc w:val="both"/>
        <w:rPr>
          <w:sz w:val="24"/>
          <w:szCs w:val="24"/>
        </w:rPr>
      </w:pPr>
      <w:r w:rsidRPr="00706B06">
        <w:rPr>
          <w:sz w:val="24"/>
          <w:szCs w:val="24"/>
        </w:rPr>
        <w:t xml:space="preserve">A </w:t>
      </w:r>
      <w:r>
        <w:rPr>
          <w:sz w:val="24"/>
          <w:szCs w:val="24"/>
        </w:rPr>
        <w:t xml:space="preserve">definição da região de dominância de cada objeto pode ser definida de duas maneiras, pontual (baseado na localização do evento) e por área (utilizando a unidade espacial de onde ocorreu o evento). </w:t>
      </w:r>
    </w:p>
    <w:p w:rsidR="0076677C" w:rsidRPr="00706B06" w:rsidRDefault="0076677C" w:rsidP="00A268A4">
      <w:pPr>
        <w:spacing w:before="240" w:after="0" w:line="360" w:lineRule="auto"/>
        <w:jc w:val="both"/>
        <w:rPr>
          <w:sz w:val="24"/>
          <w:szCs w:val="24"/>
        </w:rPr>
      </w:pPr>
    </w:p>
    <w:p w:rsidR="00A268A4" w:rsidRDefault="00A268A4" w:rsidP="00F27503">
      <w:pPr>
        <w:pStyle w:val="Ttulo3"/>
      </w:pPr>
      <w:bookmarkStart w:id="8" w:name="_Toc443556876"/>
      <w:r w:rsidRPr="00706B06">
        <w:t>Pontual</w:t>
      </w:r>
      <w:bookmarkEnd w:id="8"/>
    </w:p>
    <w:p w:rsidR="00A268A4" w:rsidRPr="000A763D" w:rsidRDefault="00A268A4" w:rsidP="00A268A4">
      <w:pPr>
        <w:spacing w:before="240" w:after="0" w:line="360" w:lineRule="auto"/>
        <w:jc w:val="both"/>
        <w:rPr>
          <w:sz w:val="24"/>
          <w:szCs w:val="24"/>
        </w:rPr>
      </w:pPr>
      <w:r w:rsidRPr="000A763D">
        <w:rPr>
          <w:sz w:val="24"/>
          <w:szCs w:val="24"/>
        </w:rPr>
        <w:t xml:space="preserve">A representação pontual tem um melhor resultado por levar em consideração a localização espacial do evento. É definida através de uma grade regular </w:t>
      </w:r>
      <w:r w:rsidR="005E0E21">
        <w:rPr>
          <w:sz w:val="24"/>
          <w:szCs w:val="24"/>
        </w:rPr>
        <w:t>sobre a área de estudo, tendo como resultado um dado matricial representado por uma imagem.</w:t>
      </w:r>
    </w:p>
    <w:p w:rsidR="00A268A4" w:rsidRPr="000A763D" w:rsidRDefault="00A268A4" w:rsidP="00A268A4">
      <w:pPr>
        <w:spacing w:before="240" w:after="0" w:line="360" w:lineRule="auto"/>
        <w:jc w:val="both"/>
        <w:rPr>
          <w:sz w:val="24"/>
          <w:szCs w:val="24"/>
        </w:rPr>
      </w:pPr>
      <w:r w:rsidRPr="000A763D">
        <w:rPr>
          <w:sz w:val="24"/>
          <w:szCs w:val="24"/>
        </w:rPr>
        <w:t xml:space="preserve">Utilizando essa abordagem a unidade espacial não tem mais significado, sendo necessário que a informação de fluxo tenha a localização espacial </w:t>
      </w:r>
      <w:r w:rsidR="005E0E21">
        <w:rPr>
          <w:sz w:val="24"/>
          <w:szCs w:val="24"/>
        </w:rPr>
        <w:t>dos</w:t>
      </w:r>
      <w:r w:rsidR="005E0E21" w:rsidRPr="000A763D">
        <w:rPr>
          <w:sz w:val="24"/>
          <w:szCs w:val="24"/>
        </w:rPr>
        <w:t xml:space="preserve"> eventos</w:t>
      </w:r>
      <w:r w:rsidRPr="000A763D">
        <w:rPr>
          <w:sz w:val="24"/>
          <w:szCs w:val="24"/>
        </w:rPr>
        <w:t>. A partir desse processo os outros pontos da grade são cálculos através de um processo de interpolação.</w:t>
      </w:r>
    </w:p>
    <w:p w:rsidR="00A268A4" w:rsidRDefault="00A268A4" w:rsidP="00A268A4">
      <w:pPr>
        <w:spacing w:before="240" w:after="0" w:line="360" w:lineRule="auto"/>
        <w:jc w:val="center"/>
        <w:rPr>
          <w:sz w:val="24"/>
          <w:szCs w:val="24"/>
        </w:rPr>
      </w:pPr>
      <w:r w:rsidRPr="00706B06">
        <w:rPr>
          <w:noProof/>
          <w:sz w:val="24"/>
          <w:szCs w:val="24"/>
          <w:lang w:eastAsia="pt-BR"/>
        </w:rPr>
        <w:drawing>
          <wp:inline distT="0" distB="0" distL="0" distR="0" wp14:anchorId="23FB7208" wp14:editId="00525388">
            <wp:extent cx="2904232" cy="1935126"/>
            <wp:effectExtent l="0" t="0" r="0" b="825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615" t="39551" r="59599" b="27539"/>
                    <a:stretch/>
                  </pic:blipFill>
                  <pic:spPr bwMode="auto">
                    <a:xfrm>
                      <a:off x="0" y="0"/>
                      <a:ext cx="2933305" cy="1954498"/>
                    </a:xfrm>
                    <a:prstGeom prst="rect">
                      <a:avLst/>
                    </a:prstGeom>
                    <a:ln>
                      <a:noFill/>
                    </a:ln>
                    <a:extLst>
                      <a:ext uri="{53640926-AAD7-44D8-BBD7-CCE9431645EC}">
                        <a14:shadowObscured xmlns:a14="http://schemas.microsoft.com/office/drawing/2010/main"/>
                      </a:ext>
                    </a:extLst>
                  </pic:spPr>
                </pic:pic>
              </a:graphicData>
            </a:graphic>
          </wp:inline>
        </w:drawing>
      </w:r>
    </w:p>
    <w:p w:rsidR="0076677C" w:rsidRPr="00706B06" w:rsidRDefault="0076677C" w:rsidP="00A268A4">
      <w:pPr>
        <w:spacing w:before="240" w:after="0" w:line="360" w:lineRule="auto"/>
        <w:jc w:val="center"/>
        <w:rPr>
          <w:sz w:val="24"/>
          <w:szCs w:val="24"/>
        </w:rPr>
      </w:pPr>
    </w:p>
    <w:p w:rsidR="00A268A4" w:rsidRPr="00706B06" w:rsidRDefault="00A268A4" w:rsidP="00F27503">
      <w:pPr>
        <w:pStyle w:val="Ttulo3"/>
      </w:pPr>
      <w:bookmarkStart w:id="9" w:name="_Toc443556877"/>
      <w:r w:rsidRPr="00706B06">
        <w:t>Unidade Espacial</w:t>
      </w:r>
      <w:bookmarkEnd w:id="9"/>
    </w:p>
    <w:p w:rsidR="00A268A4" w:rsidRPr="00761D6D" w:rsidRDefault="00A268A4" w:rsidP="00A268A4">
      <w:pPr>
        <w:spacing w:before="240" w:after="0" w:line="360" w:lineRule="auto"/>
        <w:jc w:val="both"/>
        <w:rPr>
          <w:sz w:val="24"/>
          <w:szCs w:val="24"/>
        </w:rPr>
      </w:pPr>
      <w:r>
        <w:rPr>
          <w:sz w:val="24"/>
          <w:szCs w:val="24"/>
        </w:rPr>
        <w:t>Como dito na introdução, estamos analisando</w:t>
      </w:r>
      <w:r w:rsidRPr="00706B06">
        <w:rPr>
          <w:sz w:val="24"/>
          <w:szCs w:val="24"/>
        </w:rPr>
        <w:t xml:space="preserve"> eventos do tipo “hospitais que atendem por um certo tipo de ocorrência”</w:t>
      </w:r>
      <w:r>
        <w:rPr>
          <w:sz w:val="24"/>
          <w:szCs w:val="24"/>
        </w:rPr>
        <w:t>. Esses eventos têm como origem uma localização espacial e podem estar associados uma coordenada ou a uma unidade espacial.</w:t>
      </w:r>
      <w:r w:rsidRPr="00761D6D">
        <w:rPr>
          <w:sz w:val="24"/>
          <w:szCs w:val="24"/>
        </w:rPr>
        <w:t xml:space="preserve"> Esta unidade espacial pode ser um bairro, setor censitário, cidade</w:t>
      </w:r>
      <w:r w:rsidR="00184CCF" w:rsidRPr="00761D6D">
        <w:rPr>
          <w:sz w:val="24"/>
          <w:szCs w:val="24"/>
        </w:rPr>
        <w:t>.... Quando</w:t>
      </w:r>
      <w:r w:rsidR="00184CCF">
        <w:rPr>
          <w:sz w:val="24"/>
          <w:szCs w:val="24"/>
        </w:rPr>
        <w:t xml:space="preserve"> utilizado essa abordagem, o resultado é um dado vetorial com um atributo que identifica a dominância para cada objeto.</w:t>
      </w:r>
    </w:p>
    <w:p w:rsidR="00A268A4" w:rsidRDefault="00A268A4" w:rsidP="00A268A4">
      <w:pPr>
        <w:spacing w:before="240" w:after="0" w:line="360" w:lineRule="auto"/>
        <w:jc w:val="both"/>
        <w:rPr>
          <w:sz w:val="24"/>
          <w:szCs w:val="24"/>
        </w:rPr>
      </w:pPr>
      <w:r w:rsidRPr="00761D6D">
        <w:rPr>
          <w:sz w:val="24"/>
          <w:szCs w:val="24"/>
        </w:rPr>
        <w:lastRenderedPageBreak/>
        <w:t xml:space="preserve">A definição da unidade espacial utilizada para </w:t>
      </w:r>
      <w:r>
        <w:rPr>
          <w:sz w:val="24"/>
          <w:szCs w:val="24"/>
        </w:rPr>
        <w:t>a regionalização</w:t>
      </w:r>
      <w:r w:rsidRPr="00761D6D">
        <w:rPr>
          <w:sz w:val="24"/>
          <w:szCs w:val="24"/>
        </w:rPr>
        <w:t xml:space="preserve"> é de extrema importância, definindo uma unidade espacial pouco abrangente pode ocorrer um pequeno número de incidências de um evento em cada unidade dificultando a agregação destas áreas. Assim qualquer variação nessas incidências deste evento alteraria fortemente </w:t>
      </w:r>
      <w:r>
        <w:rPr>
          <w:sz w:val="24"/>
          <w:szCs w:val="24"/>
        </w:rPr>
        <w:t>o resultado</w:t>
      </w:r>
      <w:r w:rsidRPr="00761D6D">
        <w:rPr>
          <w:sz w:val="24"/>
          <w:szCs w:val="24"/>
        </w:rPr>
        <w:t>, tornando-se um indicador instável. Em contrapartida, definindo uma unidade espacial bas</w:t>
      </w:r>
      <w:r>
        <w:rPr>
          <w:sz w:val="24"/>
          <w:szCs w:val="24"/>
        </w:rPr>
        <w:t xml:space="preserve">tante abrangente o resultado </w:t>
      </w:r>
      <w:r w:rsidRPr="00761D6D">
        <w:rPr>
          <w:sz w:val="24"/>
          <w:szCs w:val="24"/>
        </w:rPr>
        <w:t>pode sugerir um padrão que não corresponde à realidade</w:t>
      </w:r>
      <w:r>
        <w:rPr>
          <w:sz w:val="24"/>
          <w:szCs w:val="24"/>
        </w:rPr>
        <w:t>.</w:t>
      </w:r>
    </w:p>
    <w:p w:rsidR="0076677C" w:rsidRDefault="0076677C" w:rsidP="00A268A4">
      <w:pPr>
        <w:spacing w:before="240" w:after="0" w:line="360" w:lineRule="auto"/>
        <w:jc w:val="both"/>
        <w:rPr>
          <w:sz w:val="24"/>
          <w:szCs w:val="24"/>
        </w:rPr>
      </w:pPr>
    </w:p>
    <w:p w:rsidR="00A268A4" w:rsidRDefault="00A268A4" w:rsidP="00F27503">
      <w:pPr>
        <w:pStyle w:val="Ttulo3"/>
      </w:pPr>
      <w:bookmarkStart w:id="10" w:name="_Toc443556878"/>
      <w:r>
        <w:t>Interpolação</w:t>
      </w:r>
      <w:bookmarkEnd w:id="10"/>
    </w:p>
    <w:p w:rsidR="00A268A4" w:rsidRDefault="00A268A4" w:rsidP="00A268A4">
      <w:pPr>
        <w:spacing w:before="240" w:after="0" w:line="360" w:lineRule="auto"/>
        <w:jc w:val="both"/>
        <w:rPr>
          <w:sz w:val="24"/>
          <w:szCs w:val="24"/>
        </w:rPr>
      </w:pPr>
      <w:r>
        <w:rPr>
          <w:sz w:val="24"/>
          <w:szCs w:val="24"/>
        </w:rPr>
        <w:t>Como dito anteriormente, ao utilizarmos uma grade regular para representarmos a regionalização da dominância, é necessária uma interpolação para definição dos valores para as áreas onde não ocorreu o evento.</w:t>
      </w:r>
    </w:p>
    <w:p w:rsidR="00A268A4" w:rsidRDefault="00A268A4" w:rsidP="00A268A4">
      <w:pPr>
        <w:spacing w:before="240" w:after="0" w:line="360" w:lineRule="auto"/>
        <w:jc w:val="both"/>
        <w:rPr>
          <w:sz w:val="24"/>
          <w:szCs w:val="24"/>
        </w:rPr>
      </w:pPr>
      <w:r>
        <w:rPr>
          <w:sz w:val="24"/>
          <w:szCs w:val="24"/>
        </w:rPr>
        <w:t xml:space="preserve">Neste projeto foi utilizado o estimador de intensidade </w:t>
      </w:r>
      <w:r w:rsidRPr="00073F92">
        <w:rPr>
          <w:i/>
          <w:sz w:val="24"/>
          <w:szCs w:val="24"/>
        </w:rPr>
        <w:t xml:space="preserve">Kernel </w:t>
      </w:r>
      <w:r>
        <w:rPr>
          <w:sz w:val="24"/>
          <w:szCs w:val="24"/>
        </w:rPr>
        <w:t xml:space="preserve">para o cálculo da </w:t>
      </w:r>
      <w:r w:rsidRPr="00073F92">
        <w:rPr>
          <w:sz w:val="24"/>
          <w:szCs w:val="24"/>
        </w:rPr>
        <w:t xml:space="preserve">interpolação. Estas estimativas levam em consideração amostram que estão ao redor, dando maior peso às mais próximas, reduzida importância às mais afastadas e desconsidera pontos fora da região de alisamento. Ou seja, cada ponto recebe um valor a partir da ponderação de outros pontos ao redor. Com este procedimento, são geradas áreas contínuas, com contornos definidos, que corresponderam à estimativa da </w:t>
      </w:r>
      <w:r>
        <w:rPr>
          <w:sz w:val="24"/>
          <w:szCs w:val="24"/>
        </w:rPr>
        <w:t>região</w:t>
      </w:r>
      <w:r w:rsidRPr="00073F92">
        <w:rPr>
          <w:sz w:val="24"/>
          <w:szCs w:val="24"/>
        </w:rPr>
        <w:t xml:space="preserve"> de atendimento de cada objeto</w:t>
      </w:r>
      <w:r>
        <w:rPr>
          <w:sz w:val="24"/>
          <w:szCs w:val="24"/>
        </w:rPr>
        <w:t>.</w:t>
      </w:r>
    </w:p>
    <w:p w:rsidR="00A268A4" w:rsidRDefault="00A268A4" w:rsidP="00A268A4">
      <w:pPr>
        <w:spacing w:before="240" w:after="0" w:line="360" w:lineRule="auto"/>
        <w:jc w:val="both"/>
        <w:rPr>
          <w:sz w:val="24"/>
          <w:szCs w:val="24"/>
        </w:rPr>
      </w:pPr>
      <w:r w:rsidRPr="00073F92">
        <w:rPr>
          <w:sz w:val="24"/>
          <w:szCs w:val="24"/>
        </w:rPr>
        <w:t xml:space="preserve">A </w:t>
      </w:r>
      <w:r w:rsidRPr="00073F92">
        <w:rPr>
          <w:i/>
          <w:sz w:val="24"/>
          <w:szCs w:val="24"/>
        </w:rPr>
        <w:t>Função de Kernel</w:t>
      </w:r>
      <w:r w:rsidRPr="00073F92">
        <w:rPr>
          <w:sz w:val="24"/>
          <w:szCs w:val="24"/>
        </w:rPr>
        <w:t xml:space="preserve"> funciona como um ponderador nas direções x e y, que possui uma largura de banda, que, quanto maior, mais pontos distantes serão levados em conta para o cálculo da estimativa da densidade local. Este processo pode ser visualizado como uma função tridimensional que percorre todos os pontos de </w:t>
      </w:r>
      <w:r>
        <w:rPr>
          <w:sz w:val="24"/>
          <w:szCs w:val="24"/>
        </w:rPr>
        <w:t>grade sobre a área de estudo</w:t>
      </w:r>
      <w:r w:rsidRPr="00073F92">
        <w:rPr>
          <w:sz w:val="24"/>
          <w:szCs w:val="24"/>
        </w:rPr>
        <w:t xml:space="preserve">. A função é centrada em cada ponto </w:t>
      </w:r>
      <w:proofErr w:type="gramStart"/>
      <w:r w:rsidRPr="00073F92">
        <w:rPr>
          <w:i/>
          <w:sz w:val="24"/>
          <w:szCs w:val="24"/>
        </w:rPr>
        <w:t>s</w:t>
      </w:r>
      <w:proofErr w:type="gramEnd"/>
      <w:r w:rsidRPr="00073F92">
        <w:rPr>
          <w:sz w:val="24"/>
          <w:szCs w:val="24"/>
        </w:rPr>
        <w:t xml:space="preserve"> da grade, cujo valor é calculado a partir da ponderação de todos os outros pontos que estejam contidos na região de influência da função.</w:t>
      </w:r>
    </w:p>
    <w:p w:rsidR="00A268A4" w:rsidRDefault="00A268A4" w:rsidP="00A268A4">
      <w:pPr>
        <w:spacing w:before="240" w:after="0" w:line="360" w:lineRule="auto"/>
        <w:jc w:val="center"/>
        <w:rPr>
          <w:sz w:val="24"/>
          <w:szCs w:val="24"/>
        </w:rPr>
      </w:pPr>
      <w:r>
        <w:rPr>
          <w:noProof/>
          <w:lang w:eastAsia="pt-BR"/>
        </w:rPr>
        <w:lastRenderedPageBreak/>
        <w:drawing>
          <wp:inline distT="0" distB="0" distL="0" distR="0" wp14:anchorId="715B4BD7" wp14:editId="5679633A">
            <wp:extent cx="2868466" cy="1909267"/>
            <wp:effectExtent l="0" t="0" r="825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9640" t="14943" r="35801" b="58304"/>
                    <a:stretch/>
                  </pic:blipFill>
                  <pic:spPr bwMode="auto">
                    <a:xfrm>
                      <a:off x="0" y="0"/>
                      <a:ext cx="2943584" cy="1959266"/>
                    </a:xfrm>
                    <a:prstGeom prst="rect">
                      <a:avLst/>
                    </a:prstGeom>
                    <a:ln>
                      <a:noFill/>
                    </a:ln>
                    <a:extLst>
                      <a:ext uri="{53640926-AAD7-44D8-BBD7-CCE9431645EC}">
                        <a14:shadowObscured xmlns:a14="http://schemas.microsoft.com/office/drawing/2010/main"/>
                      </a:ext>
                    </a:extLst>
                  </pic:spPr>
                </pic:pic>
              </a:graphicData>
            </a:graphic>
          </wp:inline>
        </w:drawing>
      </w:r>
    </w:p>
    <w:p w:rsidR="00184CCF" w:rsidRPr="00073F92" w:rsidRDefault="00184CCF" w:rsidP="00A268A4">
      <w:pPr>
        <w:spacing w:before="240" w:after="0" w:line="360" w:lineRule="auto"/>
        <w:jc w:val="center"/>
        <w:rPr>
          <w:sz w:val="24"/>
          <w:szCs w:val="24"/>
        </w:rPr>
      </w:pPr>
    </w:p>
    <w:p w:rsidR="00A268A4" w:rsidRPr="0076677C" w:rsidRDefault="00A268A4" w:rsidP="0076677C">
      <w:pPr>
        <w:pStyle w:val="Ttulo1"/>
        <w:jc w:val="both"/>
        <w:rPr>
          <w:color w:val="2E74B5" w:themeColor="accent1" w:themeShade="BF"/>
        </w:rPr>
      </w:pPr>
      <w:bookmarkStart w:id="11" w:name="_Toc443556879"/>
      <w:r w:rsidRPr="0076677C">
        <w:rPr>
          <w:color w:val="2E74B5" w:themeColor="accent1" w:themeShade="BF"/>
        </w:rPr>
        <w:t>Motivação</w:t>
      </w:r>
      <w:bookmarkEnd w:id="11"/>
    </w:p>
    <w:p w:rsidR="00A268A4" w:rsidRPr="00706B06" w:rsidRDefault="00A268A4" w:rsidP="00A268A4">
      <w:pPr>
        <w:spacing w:before="240" w:after="0" w:line="360" w:lineRule="auto"/>
        <w:jc w:val="both"/>
        <w:rPr>
          <w:rFonts w:cs="Arial"/>
          <w:sz w:val="24"/>
          <w:szCs w:val="24"/>
        </w:rPr>
      </w:pPr>
      <w:r w:rsidRPr="00706B06">
        <w:rPr>
          <w:rFonts w:cs="Arial"/>
          <w:color w:val="000000"/>
          <w:sz w:val="24"/>
          <w:szCs w:val="24"/>
        </w:rPr>
        <w:t>Este projeto propõe desenvolver uma ferramenta computacional para</w:t>
      </w:r>
      <w:r>
        <w:rPr>
          <w:rFonts w:cs="Arial"/>
          <w:color w:val="000000"/>
          <w:sz w:val="24"/>
          <w:szCs w:val="24"/>
        </w:rPr>
        <w:t xml:space="preserve"> a regionalização espacial baseado na</w:t>
      </w:r>
      <w:r w:rsidRPr="00706B06">
        <w:rPr>
          <w:rFonts w:cs="Arial"/>
          <w:sz w:val="24"/>
          <w:szCs w:val="24"/>
        </w:rPr>
        <w:t xml:space="preserve"> investigação dos fluxos de pessoas que demandam serviços de saúde</w:t>
      </w:r>
      <w:r>
        <w:rPr>
          <w:rFonts w:cs="Arial"/>
          <w:sz w:val="24"/>
          <w:szCs w:val="24"/>
        </w:rPr>
        <w:t>, identificando</w:t>
      </w:r>
      <w:r w:rsidRPr="00706B06">
        <w:rPr>
          <w:rFonts w:cs="Arial"/>
          <w:sz w:val="24"/>
          <w:szCs w:val="24"/>
        </w:rPr>
        <w:t xml:space="preserve"> as regiões de dominância estabelecida por tais fluxos.</w:t>
      </w:r>
    </w:p>
    <w:p w:rsidR="00A268A4" w:rsidRPr="00642211" w:rsidRDefault="00A268A4" w:rsidP="00A268A4">
      <w:pPr>
        <w:spacing w:before="240" w:after="0" w:line="360" w:lineRule="auto"/>
        <w:jc w:val="both"/>
        <w:rPr>
          <w:sz w:val="24"/>
          <w:szCs w:val="24"/>
        </w:rPr>
      </w:pPr>
      <w:r w:rsidRPr="00706B06">
        <w:rPr>
          <w:sz w:val="24"/>
          <w:szCs w:val="24"/>
        </w:rPr>
        <w:t xml:space="preserve">O algoritmo de regionalização visa identificar e associar a população a um conjunto de recursos de saúde dando base para estudos de: organização e alocação dos recursos do </w:t>
      </w:r>
      <w:r w:rsidRPr="00642211">
        <w:rPr>
          <w:sz w:val="24"/>
          <w:szCs w:val="24"/>
        </w:rPr>
        <w:t>setor de saúde, garantia de acesso e equidade no uso de serviços de saúde.</w:t>
      </w:r>
    </w:p>
    <w:p w:rsidR="00A268A4" w:rsidRPr="00642211" w:rsidRDefault="00A268A4" w:rsidP="00A268A4">
      <w:pPr>
        <w:spacing w:before="240" w:after="0" w:line="360" w:lineRule="auto"/>
        <w:jc w:val="both"/>
        <w:rPr>
          <w:rFonts w:eastAsia="Times New Roman" w:cs="Times New Roman"/>
          <w:sz w:val="24"/>
          <w:szCs w:val="24"/>
          <w:lang w:val="pt-PT" w:eastAsia="pt-BR"/>
        </w:rPr>
      </w:pPr>
      <w:r w:rsidRPr="00642211">
        <w:rPr>
          <w:rFonts w:eastAsia="Times New Roman" w:cs="Times New Roman"/>
          <w:sz w:val="24"/>
          <w:szCs w:val="24"/>
          <w:lang w:val="pt-PT" w:eastAsia="pt-BR"/>
        </w:rPr>
        <w:t>Em áreas urbanas, com rede numerosa de serviços de saúde, as barreiras dadas pelas distâncias aos serviços são menores, e a construção de mercados hospitalares é mais complexa, necessitando de técnicas de análise espacial, possibilitando assim a regionalização desses serviços.</w:t>
      </w:r>
    </w:p>
    <w:p w:rsidR="00A268A4" w:rsidRPr="00642211" w:rsidRDefault="00A268A4" w:rsidP="00A268A4">
      <w:pPr>
        <w:spacing w:before="240" w:after="0" w:line="360" w:lineRule="auto"/>
        <w:jc w:val="both"/>
        <w:rPr>
          <w:rFonts w:eastAsia="Times New Roman" w:cs="Times"/>
          <w:sz w:val="24"/>
          <w:szCs w:val="24"/>
          <w:lang w:eastAsia="pt-BR"/>
        </w:rPr>
      </w:pPr>
      <w:r w:rsidRPr="00642211">
        <w:rPr>
          <w:rFonts w:eastAsia="Times New Roman" w:cs="Times"/>
          <w:sz w:val="24"/>
          <w:szCs w:val="24"/>
          <w:lang w:eastAsia="pt-BR"/>
        </w:rPr>
        <w:t xml:space="preserve">A construção de mercados hospitalares tem por fim analisar a existência de variações nas taxas de uso de procedimentos médicos e diagnósticos específicos e busca identificar os fatores que explicam estas variações, no intuito de corrigir eventuais excessos ou </w:t>
      </w:r>
      <w:r w:rsidRPr="00642211">
        <w:rPr>
          <w:rFonts w:eastAsia="Times New Roman" w:cs="Times"/>
          <w:i/>
          <w:iCs/>
          <w:sz w:val="24"/>
          <w:szCs w:val="24"/>
          <w:lang w:eastAsia="pt-BR"/>
        </w:rPr>
        <w:t>déficits</w:t>
      </w:r>
      <w:r w:rsidRPr="00642211">
        <w:rPr>
          <w:rFonts w:eastAsia="Times New Roman" w:cs="Times"/>
          <w:sz w:val="24"/>
          <w:szCs w:val="24"/>
          <w:lang w:eastAsia="pt-BR"/>
        </w:rPr>
        <w:t xml:space="preserve"> no uso de serviços de saúde.</w:t>
      </w:r>
    </w:p>
    <w:p w:rsidR="00A268A4" w:rsidRDefault="00A268A4" w:rsidP="00A268A4">
      <w:pPr>
        <w:spacing w:before="240" w:after="0" w:line="360" w:lineRule="auto"/>
        <w:jc w:val="both"/>
        <w:rPr>
          <w:rFonts w:eastAsia="Times New Roman" w:cs="Times"/>
          <w:sz w:val="24"/>
          <w:szCs w:val="24"/>
          <w:lang w:eastAsia="pt-BR"/>
        </w:rPr>
      </w:pPr>
      <w:r w:rsidRPr="00642211">
        <w:rPr>
          <w:rFonts w:eastAsia="Times New Roman" w:cs="Times"/>
          <w:sz w:val="24"/>
          <w:szCs w:val="24"/>
          <w:lang w:eastAsia="pt-BR"/>
        </w:rPr>
        <w:t xml:space="preserve">A construção de mercados hospitalares auxilia no planejamento do setor saúde, criando bases para o estudo dos perfis de oferta e sua adequação à demanda, além de permitir a comparação, entre prestadores, de taxas de utilização de serviços para diagnósticos ou procedimentos médicos específicos, e estudos de avaliação dos resultados dos cuidados hospitalares em associação com as condições de saúde da população. Outra </w:t>
      </w:r>
      <w:r w:rsidRPr="00642211">
        <w:rPr>
          <w:rFonts w:eastAsia="Times New Roman" w:cs="Times"/>
          <w:sz w:val="24"/>
          <w:szCs w:val="24"/>
          <w:lang w:eastAsia="pt-BR"/>
        </w:rPr>
        <w:lastRenderedPageBreak/>
        <w:t>vantagem da visualização dos mercados hospitalares é a informação a respeito do fluxo de pacientes.</w:t>
      </w:r>
    </w:p>
    <w:p w:rsidR="0076677C" w:rsidRPr="00642211" w:rsidRDefault="0076677C" w:rsidP="00A268A4">
      <w:pPr>
        <w:spacing w:before="240" w:after="0" w:line="360" w:lineRule="auto"/>
        <w:jc w:val="both"/>
        <w:rPr>
          <w:sz w:val="24"/>
          <w:szCs w:val="24"/>
        </w:rPr>
      </w:pPr>
    </w:p>
    <w:p w:rsidR="00A268A4" w:rsidRPr="0076677C" w:rsidRDefault="00A268A4" w:rsidP="0076677C">
      <w:pPr>
        <w:pStyle w:val="Ttulo1"/>
        <w:jc w:val="both"/>
        <w:rPr>
          <w:color w:val="2E74B5" w:themeColor="accent1" w:themeShade="BF"/>
        </w:rPr>
      </w:pPr>
      <w:bookmarkStart w:id="12" w:name="_Toc443556880"/>
      <w:r w:rsidRPr="00A55F06">
        <w:rPr>
          <w:color w:val="2E74B5" w:themeColor="accent1" w:themeShade="BF"/>
        </w:rPr>
        <w:t>Metodologia</w:t>
      </w:r>
      <w:bookmarkEnd w:id="12"/>
    </w:p>
    <w:p w:rsidR="005E0E21" w:rsidRDefault="00A268A4" w:rsidP="00A268A4">
      <w:pPr>
        <w:spacing w:before="240" w:after="0" w:line="360" w:lineRule="auto"/>
        <w:jc w:val="both"/>
        <w:rPr>
          <w:sz w:val="24"/>
          <w:szCs w:val="24"/>
        </w:rPr>
      </w:pPr>
      <w:r w:rsidRPr="00706B06">
        <w:rPr>
          <w:sz w:val="24"/>
          <w:szCs w:val="24"/>
        </w:rPr>
        <w:t>Para o desenvolvimento desta ferramenta foi utilizado a biblioteca de desenvolvimento para aplicações de Geoprocessamento TerraLib5 (desenvolvida pelo INPE)</w:t>
      </w:r>
      <w:r w:rsidR="002B6F7D">
        <w:rPr>
          <w:sz w:val="24"/>
          <w:szCs w:val="24"/>
        </w:rPr>
        <w:t xml:space="preserve"> e implementada em C++</w:t>
      </w:r>
      <w:r w:rsidRPr="00706B06">
        <w:rPr>
          <w:sz w:val="24"/>
          <w:szCs w:val="24"/>
        </w:rPr>
        <w:t>.</w:t>
      </w:r>
      <w:r w:rsidR="002B6F7D">
        <w:rPr>
          <w:sz w:val="24"/>
          <w:szCs w:val="24"/>
        </w:rPr>
        <w:t xml:space="preserve"> As interfaces gráficas foram feitas utilizando o </w:t>
      </w:r>
      <w:r w:rsidR="002B6F7D" w:rsidRPr="002B6F7D">
        <w:rPr>
          <w:i/>
          <w:sz w:val="24"/>
          <w:szCs w:val="24"/>
        </w:rPr>
        <w:t>tool kit</w:t>
      </w:r>
      <w:r w:rsidR="002B6F7D">
        <w:rPr>
          <w:sz w:val="24"/>
          <w:szCs w:val="24"/>
        </w:rPr>
        <w:t xml:space="preserve"> gráfico Qt 5.0. </w:t>
      </w:r>
    </w:p>
    <w:p w:rsidR="005E0E21" w:rsidRDefault="005E0E21" w:rsidP="005E0E21">
      <w:pPr>
        <w:spacing w:before="240" w:after="0" w:line="360" w:lineRule="auto"/>
        <w:jc w:val="center"/>
        <w:rPr>
          <w:sz w:val="24"/>
          <w:szCs w:val="24"/>
        </w:rPr>
      </w:pPr>
      <w:r w:rsidRPr="005E0E21">
        <w:rPr>
          <w:noProof/>
          <w:sz w:val="24"/>
          <w:szCs w:val="24"/>
          <w:lang w:eastAsia="pt-BR"/>
        </w:rPr>
        <mc:AlternateContent>
          <mc:Choice Requires="wpg">
            <w:drawing>
              <wp:inline distT="0" distB="0" distL="0" distR="0">
                <wp:extent cx="2377440" cy="1543507"/>
                <wp:effectExtent l="0" t="0" r="22860" b="19050"/>
                <wp:docPr id="4" name="Grupo 6"/>
                <wp:cNvGraphicFramePr/>
                <a:graphic xmlns:a="http://schemas.openxmlformats.org/drawingml/2006/main">
                  <a:graphicData uri="http://schemas.microsoft.com/office/word/2010/wordprocessingGroup">
                    <wpg:wgp>
                      <wpg:cNvGrpSpPr/>
                      <wpg:grpSpPr>
                        <a:xfrm>
                          <a:off x="0" y="0"/>
                          <a:ext cx="2377440" cy="1543507"/>
                          <a:chOff x="0" y="0"/>
                          <a:chExt cx="3152274" cy="1748589"/>
                        </a:xfrm>
                      </wpg:grpSpPr>
                      <wps:wsp>
                        <wps:cNvPr id="5" name="Retângulo de cantos arredondados 5"/>
                        <wps:cNvSpPr/>
                        <wps:spPr>
                          <a:xfrm>
                            <a:off x="0" y="1219200"/>
                            <a:ext cx="3152274" cy="529389"/>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1819D5" w:rsidRPr="005E0E21" w:rsidRDefault="001819D5" w:rsidP="005E0E21">
                              <w:pPr>
                                <w:pStyle w:val="NormalWeb"/>
                                <w:spacing w:before="0" w:beforeAutospacing="0" w:after="0" w:afterAutospacing="0"/>
                                <w:jc w:val="center"/>
                                <w:rPr>
                                  <w:sz w:val="22"/>
                                  <w:szCs w:val="22"/>
                                </w:rPr>
                              </w:pPr>
                              <w:r w:rsidRPr="005E0E21">
                                <w:rPr>
                                  <w:rFonts w:asciiTheme="minorHAnsi" w:hAnsi="Calibri" w:cstheme="minorBidi"/>
                                  <w:color w:val="FFFFFF" w:themeColor="light1"/>
                                  <w:kern w:val="24"/>
                                  <w:sz w:val="22"/>
                                  <w:szCs w:val="22"/>
                                </w:rPr>
                                <w:t>TerraLib 5.0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Retângulo de cantos arredondados 6"/>
                        <wps:cNvSpPr/>
                        <wps:spPr>
                          <a:xfrm>
                            <a:off x="0" y="609600"/>
                            <a:ext cx="3152274" cy="529389"/>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1819D5" w:rsidRPr="005E0E21" w:rsidRDefault="001819D5" w:rsidP="005E0E21">
                              <w:pPr>
                                <w:pStyle w:val="NormalWeb"/>
                                <w:spacing w:before="0" w:beforeAutospacing="0" w:after="0" w:afterAutospacing="0"/>
                                <w:jc w:val="center"/>
                                <w:rPr>
                                  <w:sz w:val="22"/>
                                  <w:szCs w:val="22"/>
                                </w:rPr>
                              </w:pPr>
                              <w:r w:rsidRPr="005E0E21">
                                <w:rPr>
                                  <w:rFonts w:asciiTheme="minorHAnsi" w:hAnsi="Calibri" w:cstheme="minorBidi"/>
                                  <w:color w:val="FFFFFF" w:themeColor="light1"/>
                                  <w:kern w:val="24"/>
                                  <w:sz w:val="22"/>
                                  <w:szCs w:val="22"/>
                                </w:rPr>
                                <w:t>TerraView 5.0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Retângulo de cantos arredondados 7"/>
                        <wps:cNvSpPr/>
                        <wps:spPr>
                          <a:xfrm>
                            <a:off x="689811" y="0"/>
                            <a:ext cx="1772652" cy="529389"/>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1819D5" w:rsidRPr="005E0E21" w:rsidRDefault="001819D5" w:rsidP="005E0E21">
                              <w:pPr>
                                <w:pStyle w:val="NormalWeb"/>
                                <w:spacing w:before="0" w:beforeAutospacing="0" w:after="0" w:afterAutospacing="0"/>
                                <w:jc w:val="center"/>
                                <w:rPr>
                                  <w:sz w:val="22"/>
                                  <w:szCs w:val="22"/>
                                </w:rPr>
                              </w:pPr>
                              <w:r w:rsidRPr="005E0E21">
                                <w:rPr>
                                  <w:rFonts w:asciiTheme="minorHAnsi" w:hAnsi="Calibri" w:cstheme="minorBidi"/>
                                  <w:color w:val="FFFFFF" w:themeColor="light1"/>
                                  <w:kern w:val="24"/>
                                  <w:sz w:val="22"/>
                                  <w:szCs w:val="22"/>
                                </w:rPr>
                                <w:t>Plugin</w:t>
                              </w:r>
                            </w:p>
                            <w:p w:rsidR="001819D5" w:rsidRPr="005E0E21" w:rsidRDefault="001819D5" w:rsidP="005E0E21">
                              <w:pPr>
                                <w:pStyle w:val="NormalWeb"/>
                                <w:spacing w:before="0" w:beforeAutospacing="0" w:after="0" w:afterAutospacing="0"/>
                                <w:jc w:val="center"/>
                                <w:rPr>
                                  <w:sz w:val="22"/>
                                  <w:szCs w:val="22"/>
                                </w:rPr>
                              </w:pPr>
                              <w:r w:rsidRPr="005E0E21">
                                <w:rPr>
                                  <w:rFonts w:asciiTheme="minorHAnsi" w:hAnsi="Calibri" w:cstheme="minorBidi"/>
                                  <w:color w:val="FFFFFF" w:themeColor="light1"/>
                                  <w:kern w:val="24"/>
                                  <w:sz w:val="22"/>
                                  <w:szCs w:val="22"/>
                                </w:rPr>
                                <w:t>Regionalization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upo 6" o:spid="_x0000_s1046" style="width:187.2pt;height:121.55pt;mso-position-horizontal-relative:char;mso-position-vertical-relative:line" coordsize="31522,17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">
                <v:roundrect id="Retângulo de cantos arredondados 5" o:spid="_x0000_s1047" style="position:absolute;top:12192;width:31522;height:52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6nosQA&#10;AADaAAAADwAAAGRycy9kb3ducmV2LnhtbESPW2sCMRSE3wv+h3AE32pWoUW2RhFBqrQ+eEHq23Fz&#10;9oKbkyWJuu2vNwXBx2FmvmHG09bU4krOV5YVDPoJCOLM6ooLBfvd4nUEwgdkjbVlUvBLHqaTzssY&#10;U21vvKHrNhQiQtinqKAMoUml9FlJBn3fNsTRy60zGKJ0hdQObxFuajlMkndpsOK4UGJD85Ky8/Zi&#10;FHw2Q14tTy4/m5/D33rzdfwe5Sulet129gEiUBue4Ud7qRW8wf+VeAPk5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ep6LEAAAA2gAAAA8AAAAAAAAAAAAAAAAAmAIAAGRycy9k&#10;b3ducmV2LnhtbFBLBQYAAAAABAAEAPUAAACJAwAAAAA=&#10;" fillcolor="#ffc000 [3207]" strokecolor="#7f5f00 [1607]" strokeweight="1pt">
                  <v:stroke joinstyle="miter"/>
                  <v:textbox>
                    <w:txbxContent>
                      <w:p w:rsidR="001819D5" w:rsidRPr="005E0E21" w:rsidRDefault="001819D5" w:rsidP="005E0E21">
                        <w:pPr>
                          <w:pStyle w:val="NormalWeb"/>
                          <w:spacing w:before="0" w:beforeAutospacing="0" w:after="0" w:afterAutospacing="0"/>
                          <w:jc w:val="center"/>
                          <w:rPr>
                            <w:sz w:val="22"/>
                            <w:szCs w:val="22"/>
                          </w:rPr>
                        </w:pPr>
                        <w:r w:rsidRPr="005E0E21">
                          <w:rPr>
                            <w:rFonts w:asciiTheme="minorHAnsi" w:hAnsi="Calibri" w:cstheme="minorBidi"/>
                            <w:color w:val="FFFFFF" w:themeColor="light1"/>
                            <w:kern w:val="24"/>
                            <w:sz w:val="22"/>
                            <w:szCs w:val="22"/>
                          </w:rPr>
                          <w:t>TerraLib 5.0</w:t>
                        </w:r>
                      </w:p>
                    </w:txbxContent>
                  </v:textbox>
                </v:roundrect>
                <v:roundrect id="Retângulo de cantos arredondados 6" o:spid="_x0000_s1048" style="position:absolute;top:6096;width:31522;height:52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fp8IA&#10;AADaAAAADwAAAGRycy9kb3ducmV2LnhtbESPQWsCMRSE74X+h/AKvdWsHsSuRhFLsWKhuHrw+Ng8&#10;N4ublyWJ6/rvTUHwOMzMN8xs0dtGdORD7VjBcJCBIC6drrlScNh/f0xAhIissXFMCm4UYDF/fZlh&#10;rt2Vd9QVsRIJwiFHBSbGNpcylIYshoFriZN3ct5iTNJXUnu8Jrht5CjLxtJizWnBYEsrQ+W5uFgF&#10;m+Mfrj/N6Tz5Omx/u7CupPNLpd7f+uUURKQ+PsOP9o9WMIb/K+kG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CF+nwgAAANoAAAAPAAAAAAAAAAAAAAAAAJgCAABkcnMvZG93&#10;bnJldi54bWxQSwUGAAAAAAQABAD1AAAAhwMAAAAA&#10;" fillcolor="#4472c4 [3208]" strokecolor="#1f3763 [1608]" strokeweight="1pt">
                  <v:stroke joinstyle="miter"/>
                  <v:textbox>
                    <w:txbxContent>
                      <w:p w:rsidR="001819D5" w:rsidRPr="005E0E21" w:rsidRDefault="001819D5" w:rsidP="005E0E21">
                        <w:pPr>
                          <w:pStyle w:val="NormalWeb"/>
                          <w:spacing w:before="0" w:beforeAutospacing="0" w:after="0" w:afterAutospacing="0"/>
                          <w:jc w:val="center"/>
                          <w:rPr>
                            <w:sz w:val="22"/>
                            <w:szCs w:val="22"/>
                          </w:rPr>
                        </w:pPr>
                        <w:r w:rsidRPr="005E0E21">
                          <w:rPr>
                            <w:rFonts w:asciiTheme="minorHAnsi" w:hAnsi="Calibri" w:cstheme="minorBidi"/>
                            <w:color w:val="FFFFFF" w:themeColor="light1"/>
                            <w:kern w:val="24"/>
                            <w:sz w:val="22"/>
                            <w:szCs w:val="22"/>
                          </w:rPr>
                          <w:t>TerraView 5.0</w:t>
                        </w:r>
                      </w:p>
                    </w:txbxContent>
                  </v:textbox>
                </v:roundrect>
                <v:roundrect id="Retângulo de cantos arredondados 7" o:spid="_x0000_s1049" style="position:absolute;left:6898;width:17726;height:52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SHJcEA&#10;AADaAAAADwAAAGRycy9kb3ducmV2LnhtbESPW4vCMBSE3xf8D+EIviya6oqXahQRhL5uvb0emmNT&#10;bE5KE7X++83Cwj4OM/MNs952thZPan3lWMF4lIAgLpyuuFRwOh6GCxA+IGusHZOCN3nYbnofa0y1&#10;e/E3PfNQighhn6ICE0KTSukLQxb9yDXE0bu51mKIsi2lbvEV4baWkySZSYsVxwWDDe0NFff8YRVM&#10;nckwqS/hM6/89X6206/rMlNq0O92KxCBuvAf/mtnWsEcfq/EGyA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EhyXBAAAA2gAAAA8AAAAAAAAAAAAAAAAAmAIAAGRycy9kb3du&#10;cmV2LnhtbFBLBQYAAAAABAAEAPUAAACGAwAAAAA=&#10;" fillcolor="#a5a5a5 [3206]" strokecolor="#525252 [1606]" strokeweight="1pt">
                  <v:stroke joinstyle="miter"/>
                  <v:textbox>
                    <w:txbxContent>
                      <w:p w:rsidR="001819D5" w:rsidRPr="005E0E21" w:rsidRDefault="001819D5" w:rsidP="005E0E21">
                        <w:pPr>
                          <w:pStyle w:val="NormalWeb"/>
                          <w:spacing w:before="0" w:beforeAutospacing="0" w:after="0" w:afterAutospacing="0"/>
                          <w:jc w:val="center"/>
                          <w:rPr>
                            <w:sz w:val="22"/>
                            <w:szCs w:val="22"/>
                          </w:rPr>
                        </w:pPr>
                        <w:r w:rsidRPr="005E0E21">
                          <w:rPr>
                            <w:rFonts w:asciiTheme="minorHAnsi" w:hAnsi="Calibri" w:cstheme="minorBidi"/>
                            <w:color w:val="FFFFFF" w:themeColor="light1"/>
                            <w:kern w:val="24"/>
                            <w:sz w:val="22"/>
                            <w:szCs w:val="22"/>
                          </w:rPr>
                          <w:t>Plugin</w:t>
                        </w:r>
                      </w:p>
                      <w:p w:rsidR="001819D5" w:rsidRPr="005E0E21" w:rsidRDefault="001819D5" w:rsidP="005E0E21">
                        <w:pPr>
                          <w:pStyle w:val="NormalWeb"/>
                          <w:spacing w:before="0" w:beforeAutospacing="0" w:after="0" w:afterAutospacing="0"/>
                          <w:jc w:val="center"/>
                          <w:rPr>
                            <w:sz w:val="22"/>
                            <w:szCs w:val="22"/>
                          </w:rPr>
                        </w:pPr>
                        <w:r w:rsidRPr="005E0E21">
                          <w:rPr>
                            <w:rFonts w:asciiTheme="minorHAnsi" w:hAnsi="Calibri" w:cstheme="minorBidi"/>
                            <w:color w:val="FFFFFF" w:themeColor="light1"/>
                            <w:kern w:val="24"/>
                            <w:sz w:val="22"/>
                            <w:szCs w:val="22"/>
                          </w:rPr>
                          <w:t>Regionalization</w:t>
                        </w:r>
                      </w:p>
                    </w:txbxContent>
                  </v:textbox>
                </v:roundrect>
                <w10:anchorlock/>
              </v:group>
            </w:pict>
          </mc:Fallback>
        </mc:AlternateContent>
      </w:r>
    </w:p>
    <w:p w:rsidR="005E0E21" w:rsidRDefault="005E0E21" w:rsidP="005E0E21">
      <w:pPr>
        <w:spacing w:before="240" w:after="0" w:line="360" w:lineRule="auto"/>
        <w:jc w:val="both"/>
        <w:rPr>
          <w:sz w:val="24"/>
          <w:szCs w:val="24"/>
        </w:rPr>
      </w:pPr>
    </w:p>
    <w:p w:rsidR="00A268A4" w:rsidRPr="00706B06" w:rsidRDefault="00A268A4" w:rsidP="00A268A4">
      <w:pPr>
        <w:spacing w:before="240" w:after="0" w:line="360" w:lineRule="auto"/>
        <w:jc w:val="both"/>
        <w:rPr>
          <w:sz w:val="24"/>
          <w:szCs w:val="24"/>
        </w:rPr>
      </w:pPr>
      <w:r w:rsidRPr="00706B06">
        <w:rPr>
          <w:sz w:val="24"/>
          <w:szCs w:val="24"/>
        </w:rPr>
        <w:t xml:space="preserve">Esta ferramenta </w:t>
      </w:r>
      <w:r w:rsidR="002B6F7D">
        <w:rPr>
          <w:sz w:val="24"/>
          <w:szCs w:val="24"/>
        </w:rPr>
        <w:t xml:space="preserve">é executada como um </w:t>
      </w:r>
      <w:r w:rsidR="002B6F7D" w:rsidRPr="002B6F7D">
        <w:rPr>
          <w:i/>
          <w:sz w:val="24"/>
          <w:szCs w:val="24"/>
        </w:rPr>
        <w:t>plugin</w:t>
      </w:r>
      <w:r w:rsidR="002B6F7D">
        <w:rPr>
          <w:sz w:val="24"/>
          <w:szCs w:val="24"/>
        </w:rPr>
        <w:t xml:space="preserve"> da aplicação TerraView</w:t>
      </w:r>
      <w:r w:rsidR="005E0E21">
        <w:rPr>
          <w:sz w:val="24"/>
          <w:szCs w:val="24"/>
        </w:rPr>
        <w:t xml:space="preserve"> 5.0</w:t>
      </w:r>
      <w:r w:rsidR="002B6F7D">
        <w:rPr>
          <w:sz w:val="24"/>
          <w:szCs w:val="24"/>
        </w:rPr>
        <w:t xml:space="preserve"> (desenvolvido pelo INPE)</w:t>
      </w:r>
      <w:r w:rsidRPr="00706B06">
        <w:rPr>
          <w:sz w:val="24"/>
          <w:szCs w:val="24"/>
        </w:rPr>
        <w:t>.</w:t>
      </w:r>
    </w:p>
    <w:p w:rsidR="00A268A4" w:rsidRDefault="002B6F7D" w:rsidP="005E0E21">
      <w:pPr>
        <w:spacing w:before="240" w:after="0" w:line="360" w:lineRule="auto"/>
        <w:jc w:val="center"/>
        <w:rPr>
          <w:sz w:val="24"/>
          <w:szCs w:val="24"/>
        </w:rPr>
      </w:pPr>
      <w:r w:rsidRPr="00706B06">
        <w:rPr>
          <w:noProof/>
          <w:sz w:val="24"/>
          <w:szCs w:val="24"/>
          <w:lang w:eastAsia="pt-BR"/>
        </w:rPr>
        <w:drawing>
          <wp:inline distT="0" distB="0" distL="0" distR="0" wp14:anchorId="503B3691" wp14:editId="0AA93D3C">
            <wp:extent cx="3779628" cy="89977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64237" b="84863"/>
                    <a:stretch/>
                  </pic:blipFill>
                  <pic:spPr bwMode="auto">
                    <a:xfrm>
                      <a:off x="0" y="0"/>
                      <a:ext cx="3811953" cy="907465"/>
                    </a:xfrm>
                    <a:prstGeom prst="rect">
                      <a:avLst/>
                    </a:prstGeom>
                    <a:ln>
                      <a:noFill/>
                    </a:ln>
                    <a:extLst>
                      <a:ext uri="{53640926-AAD7-44D8-BBD7-CCE9431645EC}">
                        <a14:shadowObscured xmlns:a14="http://schemas.microsoft.com/office/drawing/2010/main"/>
                      </a:ext>
                    </a:extLst>
                  </pic:spPr>
                </pic:pic>
              </a:graphicData>
            </a:graphic>
          </wp:inline>
        </w:drawing>
      </w:r>
    </w:p>
    <w:p w:rsidR="00184CCF" w:rsidRPr="00706B06" w:rsidRDefault="00184CCF" w:rsidP="005E0E21">
      <w:pPr>
        <w:spacing w:before="240" w:after="0" w:line="360" w:lineRule="auto"/>
        <w:jc w:val="center"/>
        <w:rPr>
          <w:sz w:val="24"/>
          <w:szCs w:val="24"/>
        </w:rPr>
      </w:pPr>
    </w:p>
    <w:p w:rsidR="00A268A4" w:rsidRDefault="00184CCF" w:rsidP="00A268A4">
      <w:pPr>
        <w:spacing w:before="240" w:after="0" w:line="360" w:lineRule="auto"/>
        <w:jc w:val="both"/>
        <w:rPr>
          <w:sz w:val="24"/>
          <w:szCs w:val="24"/>
        </w:rPr>
      </w:pPr>
      <w:r>
        <w:rPr>
          <w:sz w:val="24"/>
          <w:szCs w:val="24"/>
        </w:rPr>
        <w:t>Para que essa ferramenta funcione corretamente, primeiramente é necessário que os dados necessários sejam corretamente carregados para a aplicação TerraView.</w:t>
      </w:r>
    </w:p>
    <w:p w:rsidR="00184CCF" w:rsidRDefault="00184CCF" w:rsidP="00184CCF">
      <w:pPr>
        <w:pStyle w:val="PargrafodaLista"/>
        <w:numPr>
          <w:ilvl w:val="0"/>
          <w:numId w:val="2"/>
        </w:numPr>
        <w:spacing w:before="240" w:after="0" w:line="360" w:lineRule="auto"/>
        <w:jc w:val="both"/>
        <w:rPr>
          <w:sz w:val="24"/>
          <w:szCs w:val="24"/>
        </w:rPr>
      </w:pPr>
      <w:r>
        <w:rPr>
          <w:sz w:val="24"/>
          <w:szCs w:val="24"/>
        </w:rPr>
        <w:t>Dado vetorial da área de estudo.</w:t>
      </w:r>
    </w:p>
    <w:p w:rsidR="00184CCF" w:rsidRPr="00184CCF" w:rsidRDefault="00184CCF" w:rsidP="00184CCF">
      <w:pPr>
        <w:pStyle w:val="PargrafodaLista"/>
        <w:numPr>
          <w:ilvl w:val="0"/>
          <w:numId w:val="2"/>
        </w:numPr>
        <w:spacing w:before="240" w:after="0" w:line="360" w:lineRule="auto"/>
        <w:jc w:val="both"/>
        <w:rPr>
          <w:sz w:val="24"/>
          <w:szCs w:val="24"/>
        </w:rPr>
      </w:pPr>
      <w:r>
        <w:rPr>
          <w:sz w:val="24"/>
          <w:szCs w:val="24"/>
        </w:rPr>
        <w:t xml:space="preserve">Dado tabular com os eventos a serem analisados. </w:t>
      </w:r>
    </w:p>
    <w:p w:rsidR="00A268A4" w:rsidRDefault="00EA72CB" w:rsidP="00A268A4">
      <w:pPr>
        <w:spacing w:before="240" w:after="0" w:line="360" w:lineRule="auto"/>
        <w:jc w:val="both"/>
        <w:rPr>
          <w:sz w:val="24"/>
          <w:szCs w:val="24"/>
        </w:rPr>
      </w:pPr>
      <w:r>
        <w:rPr>
          <w:sz w:val="24"/>
          <w:szCs w:val="24"/>
        </w:rPr>
        <w:t xml:space="preserve">Um exemplo desses dados foi mostrado anteriormente. </w:t>
      </w:r>
    </w:p>
    <w:p w:rsidR="00A55F06" w:rsidRDefault="00A55F06" w:rsidP="00A268A4">
      <w:pPr>
        <w:spacing w:before="240" w:after="0" w:line="360" w:lineRule="auto"/>
        <w:jc w:val="both"/>
        <w:rPr>
          <w:sz w:val="24"/>
          <w:szCs w:val="24"/>
        </w:rPr>
      </w:pPr>
      <w:r>
        <w:rPr>
          <w:noProof/>
          <w:lang w:eastAsia="pt-BR"/>
        </w:rPr>
        <w:lastRenderedPageBreak/>
        <w:drawing>
          <wp:inline distT="0" distB="0" distL="0" distR="0" wp14:anchorId="60D15DD7" wp14:editId="0715277E">
            <wp:extent cx="5400040" cy="3290570"/>
            <wp:effectExtent l="0" t="0" r="0" b="50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290570"/>
                    </a:xfrm>
                    <a:prstGeom prst="rect">
                      <a:avLst/>
                    </a:prstGeom>
                  </pic:spPr>
                </pic:pic>
              </a:graphicData>
            </a:graphic>
          </wp:inline>
        </w:drawing>
      </w:r>
    </w:p>
    <w:p w:rsidR="00EA72CB" w:rsidRDefault="00A55F06" w:rsidP="00A268A4">
      <w:pPr>
        <w:spacing w:before="240" w:after="0" w:line="360" w:lineRule="auto"/>
        <w:jc w:val="both"/>
        <w:rPr>
          <w:sz w:val="24"/>
          <w:szCs w:val="24"/>
        </w:rPr>
      </w:pPr>
      <w:r>
        <w:rPr>
          <w:sz w:val="24"/>
          <w:szCs w:val="24"/>
        </w:rPr>
        <w:t>Feito isso o usuário deve selecionar qual método deseja utilizar de regionalização e definir os parâmetros específicos de cada um na interface da ferramenta.</w:t>
      </w:r>
    </w:p>
    <w:p w:rsidR="00A55F06" w:rsidRDefault="00A55F06" w:rsidP="00A55F06">
      <w:pPr>
        <w:pStyle w:val="PargrafodaLista"/>
        <w:numPr>
          <w:ilvl w:val="0"/>
          <w:numId w:val="3"/>
        </w:numPr>
        <w:spacing w:before="240" w:after="0" w:line="360" w:lineRule="auto"/>
        <w:jc w:val="both"/>
        <w:rPr>
          <w:sz w:val="24"/>
          <w:szCs w:val="24"/>
        </w:rPr>
      </w:pPr>
      <w:r>
        <w:rPr>
          <w:sz w:val="24"/>
          <w:szCs w:val="24"/>
        </w:rPr>
        <w:t>Raster Map (Pontual)</w:t>
      </w:r>
    </w:p>
    <w:p w:rsidR="00A55F06" w:rsidRDefault="00A55F06" w:rsidP="00A55F06">
      <w:pPr>
        <w:pStyle w:val="PargrafodaLista"/>
        <w:numPr>
          <w:ilvl w:val="1"/>
          <w:numId w:val="3"/>
        </w:numPr>
        <w:spacing w:before="240" w:after="0" w:line="360" w:lineRule="auto"/>
        <w:jc w:val="both"/>
        <w:rPr>
          <w:sz w:val="24"/>
          <w:szCs w:val="24"/>
        </w:rPr>
      </w:pPr>
      <w:r>
        <w:rPr>
          <w:sz w:val="24"/>
          <w:szCs w:val="24"/>
        </w:rPr>
        <w:t>TerraView – Fiocruz – Regionalization – Raster Map</w:t>
      </w:r>
    </w:p>
    <w:p w:rsidR="00A55F06" w:rsidRDefault="00A55F06" w:rsidP="00A55F06">
      <w:pPr>
        <w:pStyle w:val="PargrafodaLista"/>
        <w:numPr>
          <w:ilvl w:val="0"/>
          <w:numId w:val="3"/>
        </w:numPr>
        <w:spacing w:before="240" w:after="0" w:line="360" w:lineRule="auto"/>
        <w:jc w:val="both"/>
        <w:rPr>
          <w:sz w:val="24"/>
          <w:szCs w:val="24"/>
        </w:rPr>
      </w:pPr>
      <w:r>
        <w:rPr>
          <w:sz w:val="24"/>
          <w:szCs w:val="24"/>
        </w:rPr>
        <w:t>Vector Map (Unidade Espacial)</w:t>
      </w:r>
    </w:p>
    <w:p w:rsidR="00A55F06" w:rsidRDefault="00A55F06" w:rsidP="00A55F06">
      <w:pPr>
        <w:pStyle w:val="PargrafodaLista"/>
        <w:numPr>
          <w:ilvl w:val="1"/>
          <w:numId w:val="3"/>
        </w:numPr>
        <w:spacing w:before="240" w:after="0" w:line="360" w:lineRule="auto"/>
        <w:jc w:val="both"/>
        <w:rPr>
          <w:sz w:val="24"/>
          <w:szCs w:val="24"/>
        </w:rPr>
      </w:pPr>
      <w:r>
        <w:rPr>
          <w:sz w:val="24"/>
          <w:szCs w:val="24"/>
        </w:rPr>
        <w:t>TerraView – Fiocruz – Regionalization – Vector Map</w:t>
      </w:r>
    </w:p>
    <w:p w:rsidR="00A268A4" w:rsidRDefault="00A268A4" w:rsidP="00A55F06">
      <w:pPr>
        <w:spacing w:before="240" w:after="0" w:line="360" w:lineRule="auto"/>
        <w:jc w:val="both"/>
        <w:rPr>
          <w:sz w:val="24"/>
          <w:szCs w:val="24"/>
        </w:rPr>
      </w:pPr>
    </w:p>
    <w:p w:rsidR="00A55F06" w:rsidRPr="00A55F06" w:rsidRDefault="00A55F06" w:rsidP="00A55F06">
      <w:pPr>
        <w:pStyle w:val="Ttulo1"/>
        <w:spacing w:line="360" w:lineRule="auto"/>
        <w:jc w:val="both"/>
        <w:rPr>
          <w:color w:val="2E74B5" w:themeColor="accent1" w:themeShade="BF"/>
        </w:rPr>
      </w:pPr>
      <w:bookmarkStart w:id="13" w:name="_Toc443556881"/>
      <w:r w:rsidRPr="00A55F06">
        <w:rPr>
          <w:color w:val="2E74B5" w:themeColor="accent1" w:themeShade="BF"/>
        </w:rPr>
        <w:t>Interface</w:t>
      </w:r>
      <w:bookmarkEnd w:id="13"/>
    </w:p>
    <w:p w:rsidR="00A55F06" w:rsidRDefault="00A55F06" w:rsidP="00A55F06">
      <w:pPr>
        <w:spacing w:line="360" w:lineRule="auto"/>
        <w:rPr>
          <w:sz w:val="24"/>
          <w:szCs w:val="24"/>
        </w:rPr>
      </w:pPr>
      <w:r w:rsidRPr="00A55F06">
        <w:rPr>
          <w:sz w:val="24"/>
          <w:szCs w:val="24"/>
          <w:lang w:eastAsia="pt-BR"/>
        </w:rPr>
        <w:t xml:space="preserve">A ferramenta de Regionalização foi criada como um </w:t>
      </w:r>
      <w:r w:rsidRPr="00A55F06">
        <w:rPr>
          <w:i/>
          <w:sz w:val="24"/>
          <w:szCs w:val="24"/>
          <w:lang w:eastAsia="pt-BR"/>
        </w:rPr>
        <w:t>wizard</w:t>
      </w:r>
      <w:r w:rsidRPr="00A55F06">
        <w:rPr>
          <w:sz w:val="24"/>
          <w:szCs w:val="24"/>
        </w:rPr>
        <w:t xml:space="preserve"> de modo a facilitar para o usuário a definição dos parâmetros necessários para a execução da operação.</w:t>
      </w:r>
    </w:p>
    <w:p w:rsidR="00A55F06" w:rsidRDefault="00A55F06" w:rsidP="00A55F06">
      <w:pPr>
        <w:spacing w:line="360" w:lineRule="auto"/>
        <w:rPr>
          <w:sz w:val="24"/>
          <w:szCs w:val="24"/>
        </w:rPr>
      </w:pPr>
      <w:r>
        <w:rPr>
          <w:sz w:val="24"/>
          <w:szCs w:val="24"/>
        </w:rPr>
        <w:t xml:space="preserve">A interface </w:t>
      </w:r>
      <w:r>
        <w:rPr>
          <w:i/>
          <w:sz w:val="24"/>
          <w:szCs w:val="24"/>
        </w:rPr>
        <w:t>wizard</w:t>
      </w:r>
      <w:r>
        <w:rPr>
          <w:sz w:val="24"/>
          <w:szCs w:val="24"/>
        </w:rPr>
        <w:t xml:space="preserve"> é constituída pelas seguintes </w:t>
      </w:r>
      <w:r w:rsidR="00781E13">
        <w:rPr>
          <w:sz w:val="24"/>
          <w:szCs w:val="24"/>
        </w:rPr>
        <w:t>páginas:</w:t>
      </w:r>
    </w:p>
    <w:p w:rsidR="00781E13" w:rsidRDefault="00781E13" w:rsidP="00781E13">
      <w:pPr>
        <w:pStyle w:val="PargrafodaLista"/>
        <w:numPr>
          <w:ilvl w:val="0"/>
          <w:numId w:val="4"/>
        </w:numPr>
        <w:spacing w:line="360" w:lineRule="auto"/>
        <w:rPr>
          <w:sz w:val="24"/>
          <w:szCs w:val="24"/>
          <w:lang w:eastAsia="pt-BR"/>
        </w:rPr>
      </w:pPr>
      <w:r>
        <w:rPr>
          <w:sz w:val="24"/>
          <w:szCs w:val="24"/>
          <w:lang w:eastAsia="pt-BR"/>
        </w:rPr>
        <w:t>Seleção dos dados de entrada (vetorial e tabular);</w:t>
      </w:r>
    </w:p>
    <w:p w:rsidR="00781E13" w:rsidRDefault="00781E13" w:rsidP="00781E13">
      <w:pPr>
        <w:pStyle w:val="PargrafodaLista"/>
        <w:numPr>
          <w:ilvl w:val="0"/>
          <w:numId w:val="4"/>
        </w:numPr>
        <w:spacing w:line="360" w:lineRule="auto"/>
        <w:rPr>
          <w:sz w:val="24"/>
          <w:szCs w:val="24"/>
          <w:lang w:eastAsia="pt-BR"/>
        </w:rPr>
      </w:pPr>
      <w:r>
        <w:rPr>
          <w:sz w:val="24"/>
          <w:szCs w:val="24"/>
          <w:lang w:eastAsia="pt-BR"/>
        </w:rPr>
        <w:t>Seleção e definição da legenda para os objetos a serem regionalizados;</w:t>
      </w:r>
    </w:p>
    <w:p w:rsidR="00781E13" w:rsidRDefault="00781E13" w:rsidP="00781E13">
      <w:pPr>
        <w:pStyle w:val="PargrafodaLista"/>
        <w:numPr>
          <w:ilvl w:val="0"/>
          <w:numId w:val="4"/>
        </w:numPr>
        <w:spacing w:line="360" w:lineRule="auto"/>
        <w:rPr>
          <w:sz w:val="24"/>
          <w:szCs w:val="24"/>
          <w:lang w:eastAsia="pt-BR"/>
        </w:rPr>
      </w:pPr>
      <w:r>
        <w:rPr>
          <w:sz w:val="24"/>
          <w:szCs w:val="24"/>
          <w:lang w:eastAsia="pt-BR"/>
        </w:rPr>
        <w:t>Definição dos parâmetros de dominância;</w:t>
      </w:r>
    </w:p>
    <w:p w:rsidR="00781E13" w:rsidRDefault="00781E13" w:rsidP="00781E13">
      <w:pPr>
        <w:pStyle w:val="PargrafodaLista"/>
        <w:numPr>
          <w:ilvl w:val="0"/>
          <w:numId w:val="4"/>
        </w:numPr>
        <w:spacing w:line="360" w:lineRule="auto"/>
        <w:rPr>
          <w:sz w:val="24"/>
          <w:szCs w:val="24"/>
          <w:lang w:eastAsia="pt-BR"/>
        </w:rPr>
      </w:pPr>
      <w:r>
        <w:rPr>
          <w:sz w:val="24"/>
          <w:szCs w:val="24"/>
          <w:lang w:eastAsia="pt-BR"/>
        </w:rPr>
        <w:t>Interface específica para o tipo de regionalização selecionado:</w:t>
      </w:r>
    </w:p>
    <w:p w:rsidR="00781E13" w:rsidRDefault="00781E13" w:rsidP="00781E13">
      <w:pPr>
        <w:pStyle w:val="PargrafodaLista"/>
        <w:numPr>
          <w:ilvl w:val="1"/>
          <w:numId w:val="4"/>
        </w:numPr>
        <w:spacing w:line="360" w:lineRule="auto"/>
        <w:rPr>
          <w:sz w:val="24"/>
          <w:szCs w:val="24"/>
          <w:lang w:eastAsia="pt-BR"/>
        </w:rPr>
      </w:pPr>
      <w:r w:rsidRPr="00781E13">
        <w:rPr>
          <w:i/>
          <w:sz w:val="24"/>
          <w:szCs w:val="24"/>
          <w:lang w:eastAsia="pt-BR"/>
        </w:rPr>
        <w:t>Raster Map</w:t>
      </w:r>
      <w:r>
        <w:rPr>
          <w:sz w:val="24"/>
          <w:szCs w:val="24"/>
          <w:lang w:eastAsia="pt-BR"/>
        </w:rPr>
        <w:t>: Parâmetros da interpolação e saída dos dados.</w:t>
      </w:r>
    </w:p>
    <w:p w:rsidR="00781E13" w:rsidRDefault="00781E13" w:rsidP="00781E13">
      <w:pPr>
        <w:pStyle w:val="PargrafodaLista"/>
        <w:numPr>
          <w:ilvl w:val="1"/>
          <w:numId w:val="4"/>
        </w:numPr>
        <w:spacing w:line="360" w:lineRule="auto"/>
        <w:rPr>
          <w:sz w:val="24"/>
          <w:szCs w:val="24"/>
          <w:lang w:eastAsia="pt-BR"/>
        </w:rPr>
      </w:pPr>
      <w:r w:rsidRPr="00781E13">
        <w:rPr>
          <w:i/>
          <w:sz w:val="24"/>
          <w:szCs w:val="24"/>
          <w:lang w:eastAsia="pt-BR"/>
        </w:rPr>
        <w:t>Vector Map</w:t>
      </w:r>
      <w:r>
        <w:rPr>
          <w:sz w:val="24"/>
          <w:szCs w:val="24"/>
          <w:lang w:eastAsia="pt-BR"/>
        </w:rPr>
        <w:t>: Parâmetros de saída dos dados.</w:t>
      </w:r>
    </w:p>
    <w:p w:rsidR="00781E13" w:rsidRDefault="00751FE6" w:rsidP="00751FE6">
      <w:pPr>
        <w:pStyle w:val="Ttulo2"/>
        <w:rPr>
          <w:lang w:eastAsia="pt-BR"/>
        </w:rPr>
      </w:pPr>
      <w:bookmarkStart w:id="14" w:name="_Toc443556882"/>
      <w:r>
        <w:rPr>
          <w:lang w:eastAsia="pt-BR"/>
        </w:rPr>
        <w:lastRenderedPageBreak/>
        <w:t>Pagina 1 do Wizard</w:t>
      </w:r>
      <w:bookmarkEnd w:id="14"/>
    </w:p>
    <w:p w:rsidR="000164DB" w:rsidRPr="000164DB" w:rsidRDefault="000164DB" w:rsidP="000164DB">
      <w:pPr>
        <w:rPr>
          <w:lang w:eastAsia="pt-BR"/>
        </w:rPr>
      </w:pPr>
    </w:p>
    <w:p w:rsidR="00751FE6" w:rsidRDefault="000164DB" w:rsidP="000164DB">
      <w:pPr>
        <w:jc w:val="both"/>
        <w:rPr>
          <w:sz w:val="24"/>
          <w:szCs w:val="24"/>
          <w:lang w:eastAsia="pt-BR"/>
        </w:rPr>
      </w:pPr>
      <w:r w:rsidRPr="000164DB">
        <w:rPr>
          <w:sz w:val="24"/>
          <w:szCs w:val="24"/>
          <w:lang w:eastAsia="pt-BR"/>
        </w:rPr>
        <w:t>Esta interface</w:t>
      </w:r>
      <w:r>
        <w:rPr>
          <w:sz w:val="24"/>
          <w:szCs w:val="24"/>
          <w:lang w:eastAsia="pt-BR"/>
        </w:rPr>
        <w:t xml:space="preserve"> é utilizada para o usuário definir os dados que serão utilizados no processo de regionalização.</w:t>
      </w:r>
    </w:p>
    <w:p w:rsidR="000164DB" w:rsidRDefault="000164DB" w:rsidP="000164DB">
      <w:pPr>
        <w:pStyle w:val="PargrafodaLista"/>
        <w:numPr>
          <w:ilvl w:val="0"/>
          <w:numId w:val="5"/>
        </w:numPr>
        <w:jc w:val="both"/>
        <w:rPr>
          <w:sz w:val="24"/>
          <w:szCs w:val="24"/>
          <w:lang w:eastAsia="pt-BR"/>
        </w:rPr>
      </w:pPr>
      <w:r w:rsidRPr="000164DB">
        <w:rPr>
          <w:b/>
          <w:sz w:val="24"/>
          <w:szCs w:val="24"/>
          <w:lang w:eastAsia="pt-BR"/>
        </w:rPr>
        <w:t>Spatial Data</w:t>
      </w:r>
      <w:r>
        <w:rPr>
          <w:sz w:val="24"/>
          <w:szCs w:val="24"/>
          <w:lang w:eastAsia="pt-BR"/>
        </w:rPr>
        <w:t>: Dado vetorial da área de estudo.</w:t>
      </w:r>
    </w:p>
    <w:p w:rsidR="000164DB" w:rsidRDefault="000164DB" w:rsidP="000164DB">
      <w:pPr>
        <w:pStyle w:val="PargrafodaLista"/>
        <w:numPr>
          <w:ilvl w:val="1"/>
          <w:numId w:val="5"/>
        </w:numPr>
        <w:jc w:val="both"/>
        <w:rPr>
          <w:sz w:val="24"/>
          <w:szCs w:val="24"/>
          <w:lang w:eastAsia="pt-BR"/>
        </w:rPr>
      </w:pPr>
      <w:r w:rsidRPr="000164DB">
        <w:rPr>
          <w:b/>
          <w:sz w:val="24"/>
          <w:szCs w:val="24"/>
          <w:lang w:eastAsia="pt-BR"/>
        </w:rPr>
        <w:t>Layer Name</w:t>
      </w:r>
      <w:r>
        <w:rPr>
          <w:sz w:val="24"/>
          <w:szCs w:val="24"/>
          <w:lang w:eastAsia="pt-BR"/>
        </w:rPr>
        <w:t xml:space="preserve">: Nome do </w:t>
      </w:r>
      <w:r w:rsidRPr="000164DB">
        <w:rPr>
          <w:i/>
          <w:sz w:val="24"/>
          <w:szCs w:val="24"/>
          <w:lang w:eastAsia="pt-BR"/>
        </w:rPr>
        <w:t>layer</w:t>
      </w:r>
      <w:r>
        <w:rPr>
          <w:sz w:val="24"/>
          <w:szCs w:val="24"/>
          <w:lang w:eastAsia="pt-BR"/>
        </w:rPr>
        <w:t xml:space="preserve"> com o dado vetorial.</w:t>
      </w:r>
    </w:p>
    <w:p w:rsidR="000164DB" w:rsidRDefault="000164DB" w:rsidP="001819D5">
      <w:pPr>
        <w:pStyle w:val="PargrafodaLista"/>
        <w:numPr>
          <w:ilvl w:val="1"/>
          <w:numId w:val="5"/>
        </w:numPr>
        <w:jc w:val="both"/>
        <w:rPr>
          <w:sz w:val="24"/>
          <w:szCs w:val="24"/>
          <w:lang w:eastAsia="pt-BR"/>
        </w:rPr>
      </w:pPr>
      <w:r w:rsidRPr="000164DB">
        <w:rPr>
          <w:b/>
          <w:sz w:val="24"/>
          <w:szCs w:val="24"/>
          <w:lang w:eastAsia="pt-BR"/>
        </w:rPr>
        <w:t>Reference Property</w:t>
      </w:r>
      <w:r w:rsidRPr="000164DB">
        <w:rPr>
          <w:sz w:val="24"/>
          <w:szCs w:val="24"/>
          <w:lang w:eastAsia="pt-BR"/>
        </w:rPr>
        <w:t xml:space="preserve">: Nome do atributo do dado vetorial que será utilizado como ligação com o dado tabular </w:t>
      </w:r>
    </w:p>
    <w:p w:rsidR="000164DB" w:rsidRPr="000164DB" w:rsidRDefault="000164DB" w:rsidP="000164DB">
      <w:pPr>
        <w:pStyle w:val="PargrafodaLista"/>
        <w:ind w:left="1440"/>
        <w:jc w:val="both"/>
        <w:rPr>
          <w:sz w:val="24"/>
          <w:szCs w:val="24"/>
          <w:lang w:eastAsia="pt-BR"/>
        </w:rPr>
      </w:pPr>
    </w:p>
    <w:p w:rsidR="000164DB" w:rsidRDefault="000164DB" w:rsidP="000164DB">
      <w:pPr>
        <w:pStyle w:val="PargrafodaLista"/>
        <w:numPr>
          <w:ilvl w:val="0"/>
          <w:numId w:val="5"/>
        </w:numPr>
        <w:jc w:val="both"/>
        <w:rPr>
          <w:sz w:val="24"/>
          <w:szCs w:val="24"/>
          <w:lang w:eastAsia="pt-BR"/>
        </w:rPr>
      </w:pPr>
      <w:r w:rsidRPr="000164DB">
        <w:rPr>
          <w:b/>
          <w:sz w:val="24"/>
          <w:szCs w:val="24"/>
          <w:lang w:eastAsia="pt-BR"/>
        </w:rPr>
        <w:t>Tabular Data</w:t>
      </w:r>
      <w:r>
        <w:rPr>
          <w:sz w:val="24"/>
          <w:szCs w:val="24"/>
          <w:lang w:eastAsia="pt-BR"/>
        </w:rPr>
        <w:t>: Dado tabular com os fluxos do evento em estudo.</w:t>
      </w:r>
    </w:p>
    <w:p w:rsidR="000164DB" w:rsidRDefault="000164DB" w:rsidP="000164DB">
      <w:pPr>
        <w:pStyle w:val="PargrafodaLista"/>
        <w:numPr>
          <w:ilvl w:val="1"/>
          <w:numId w:val="5"/>
        </w:numPr>
        <w:jc w:val="both"/>
        <w:rPr>
          <w:sz w:val="24"/>
          <w:szCs w:val="24"/>
          <w:lang w:eastAsia="pt-BR"/>
        </w:rPr>
      </w:pPr>
      <w:r w:rsidRPr="000164DB">
        <w:rPr>
          <w:b/>
          <w:sz w:val="24"/>
          <w:szCs w:val="24"/>
          <w:lang w:eastAsia="pt-BR"/>
        </w:rPr>
        <w:t>Layer Name</w:t>
      </w:r>
      <w:r>
        <w:rPr>
          <w:sz w:val="24"/>
          <w:szCs w:val="24"/>
          <w:lang w:eastAsia="pt-BR"/>
        </w:rPr>
        <w:t xml:space="preserve">: Nome do </w:t>
      </w:r>
      <w:r w:rsidRPr="000164DB">
        <w:rPr>
          <w:i/>
          <w:sz w:val="24"/>
          <w:szCs w:val="24"/>
          <w:lang w:eastAsia="pt-BR"/>
        </w:rPr>
        <w:t>layer</w:t>
      </w:r>
      <w:r>
        <w:rPr>
          <w:sz w:val="24"/>
          <w:szCs w:val="24"/>
          <w:lang w:eastAsia="pt-BR"/>
        </w:rPr>
        <w:t xml:space="preserve"> com o dado tabular.</w:t>
      </w:r>
    </w:p>
    <w:p w:rsidR="000164DB" w:rsidRDefault="000164DB" w:rsidP="000164DB">
      <w:pPr>
        <w:pStyle w:val="PargrafodaLista"/>
        <w:numPr>
          <w:ilvl w:val="1"/>
          <w:numId w:val="5"/>
        </w:numPr>
        <w:jc w:val="both"/>
        <w:rPr>
          <w:sz w:val="24"/>
          <w:szCs w:val="24"/>
          <w:lang w:eastAsia="pt-BR"/>
        </w:rPr>
      </w:pPr>
      <w:r>
        <w:rPr>
          <w:b/>
          <w:sz w:val="24"/>
          <w:szCs w:val="24"/>
          <w:lang w:eastAsia="pt-BR"/>
        </w:rPr>
        <w:t>Link</w:t>
      </w:r>
      <w:r w:rsidRPr="000164DB">
        <w:rPr>
          <w:b/>
          <w:sz w:val="24"/>
          <w:szCs w:val="24"/>
          <w:lang w:eastAsia="pt-BR"/>
        </w:rPr>
        <w:t xml:space="preserve"> Property</w:t>
      </w:r>
      <w:r>
        <w:rPr>
          <w:sz w:val="24"/>
          <w:szCs w:val="24"/>
          <w:lang w:eastAsia="pt-BR"/>
        </w:rPr>
        <w:t>: Nome do atributo do dado tabular que será utilizado como ligação com o dado vetorial.</w:t>
      </w:r>
    </w:p>
    <w:p w:rsidR="000164DB" w:rsidRDefault="000164DB" w:rsidP="000164DB">
      <w:pPr>
        <w:pStyle w:val="PargrafodaLista"/>
        <w:jc w:val="both"/>
        <w:rPr>
          <w:sz w:val="24"/>
          <w:szCs w:val="24"/>
          <w:lang w:eastAsia="pt-BR"/>
        </w:rPr>
      </w:pPr>
    </w:p>
    <w:p w:rsidR="000164DB" w:rsidRDefault="000164DB" w:rsidP="000164DB">
      <w:pPr>
        <w:pStyle w:val="PargrafodaLista"/>
        <w:numPr>
          <w:ilvl w:val="1"/>
          <w:numId w:val="5"/>
        </w:numPr>
        <w:jc w:val="both"/>
        <w:rPr>
          <w:sz w:val="24"/>
          <w:szCs w:val="24"/>
          <w:lang w:eastAsia="pt-BR"/>
        </w:rPr>
      </w:pPr>
      <w:r w:rsidRPr="000164DB">
        <w:rPr>
          <w:b/>
          <w:sz w:val="24"/>
          <w:szCs w:val="24"/>
          <w:lang w:eastAsia="pt-BR"/>
        </w:rPr>
        <w:t>Object Id</w:t>
      </w:r>
      <w:r>
        <w:rPr>
          <w:sz w:val="24"/>
          <w:szCs w:val="24"/>
          <w:lang w:eastAsia="pt-BR"/>
        </w:rPr>
        <w:t>: Nome do atributo do dado tabular que identifica o objeto.</w:t>
      </w:r>
    </w:p>
    <w:p w:rsidR="000164DB" w:rsidRDefault="000164DB" w:rsidP="000164DB">
      <w:pPr>
        <w:pStyle w:val="PargrafodaLista"/>
        <w:numPr>
          <w:ilvl w:val="1"/>
          <w:numId w:val="5"/>
        </w:numPr>
        <w:jc w:val="both"/>
        <w:rPr>
          <w:sz w:val="24"/>
          <w:szCs w:val="24"/>
          <w:lang w:eastAsia="pt-BR"/>
        </w:rPr>
      </w:pPr>
      <w:r w:rsidRPr="000164DB">
        <w:rPr>
          <w:b/>
          <w:sz w:val="24"/>
          <w:szCs w:val="24"/>
          <w:lang w:eastAsia="pt-BR"/>
        </w:rPr>
        <w:t>Object Name</w:t>
      </w:r>
      <w:r>
        <w:rPr>
          <w:sz w:val="24"/>
          <w:szCs w:val="24"/>
          <w:lang w:eastAsia="pt-BR"/>
        </w:rPr>
        <w:t>: Nome do atributo do dado tabular com o nome do objeto.</w:t>
      </w:r>
    </w:p>
    <w:p w:rsidR="000164DB" w:rsidRPr="000164DB" w:rsidRDefault="000164DB" w:rsidP="000164DB">
      <w:pPr>
        <w:ind w:left="1080"/>
        <w:jc w:val="both"/>
        <w:rPr>
          <w:sz w:val="24"/>
          <w:szCs w:val="24"/>
          <w:lang w:eastAsia="pt-BR"/>
        </w:rPr>
      </w:pPr>
    </w:p>
    <w:p w:rsidR="00751FE6" w:rsidRDefault="002C346E" w:rsidP="002C346E">
      <w:pPr>
        <w:jc w:val="center"/>
        <w:rPr>
          <w:lang w:eastAsia="pt-BR"/>
        </w:rPr>
      </w:pPr>
      <w:r>
        <w:rPr>
          <w:noProof/>
          <w:lang w:eastAsia="pt-BR"/>
        </w:rPr>
        <w:drawing>
          <wp:inline distT="0" distB="0" distL="0" distR="0" wp14:anchorId="26BC898C" wp14:editId="25467547">
            <wp:extent cx="5400040" cy="4414520"/>
            <wp:effectExtent l="0" t="0" r="0" b="508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414520"/>
                    </a:xfrm>
                    <a:prstGeom prst="rect">
                      <a:avLst/>
                    </a:prstGeom>
                  </pic:spPr>
                </pic:pic>
              </a:graphicData>
            </a:graphic>
          </wp:inline>
        </w:drawing>
      </w:r>
      <w:bookmarkStart w:id="15" w:name="_GoBack"/>
      <w:bookmarkEnd w:id="15"/>
    </w:p>
    <w:p w:rsidR="002C346E" w:rsidRDefault="002C346E" w:rsidP="002C346E">
      <w:pPr>
        <w:jc w:val="center"/>
        <w:rPr>
          <w:lang w:eastAsia="pt-BR"/>
        </w:rPr>
      </w:pPr>
    </w:p>
    <w:p w:rsidR="00751FE6" w:rsidRPr="00751FE6" w:rsidRDefault="00751FE6" w:rsidP="00751FE6">
      <w:pPr>
        <w:pStyle w:val="Ttulo2"/>
        <w:rPr>
          <w:lang w:val="en-US" w:eastAsia="pt-BR"/>
        </w:rPr>
      </w:pPr>
      <w:bookmarkStart w:id="16" w:name="_Toc443556883"/>
      <w:r w:rsidRPr="00751FE6">
        <w:rPr>
          <w:lang w:val="en-US" w:eastAsia="pt-BR"/>
        </w:rPr>
        <w:lastRenderedPageBreak/>
        <w:t xml:space="preserve">Pagina </w:t>
      </w:r>
      <w:r>
        <w:rPr>
          <w:lang w:val="en-US" w:eastAsia="pt-BR"/>
        </w:rPr>
        <w:t>2</w:t>
      </w:r>
      <w:r w:rsidRPr="00751FE6">
        <w:rPr>
          <w:lang w:val="en-US" w:eastAsia="pt-BR"/>
        </w:rPr>
        <w:t xml:space="preserve"> do Wizard</w:t>
      </w:r>
      <w:bookmarkEnd w:id="16"/>
    </w:p>
    <w:p w:rsidR="00810FCB" w:rsidRDefault="00810FCB" w:rsidP="00751FE6">
      <w:pPr>
        <w:rPr>
          <w:lang w:val="en-US" w:eastAsia="pt-BR"/>
        </w:rPr>
      </w:pPr>
    </w:p>
    <w:p w:rsidR="00751FE6" w:rsidRDefault="00810FCB" w:rsidP="00810FCB">
      <w:pPr>
        <w:jc w:val="both"/>
        <w:rPr>
          <w:sz w:val="24"/>
          <w:szCs w:val="24"/>
          <w:lang w:eastAsia="pt-BR"/>
        </w:rPr>
      </w:pPr>
      <w:r w:rsidRPr="00810FCB">
        <w:rPr>
          <w:sz w:val="24"/>
          <w:szCs w:val="24"/>
          <w:lang w:eastAsia="pt-BR"/>
        </w:rPr>
        <w:t>Após a seleção dos dados de entrada da ferramenta, o usu</w:t>
      </w:r>
      <w:r>
        <w:rPr>
          <w:sz w:val="24"/>
          <w:szCs w:val="24"/>
          <w:lang w:eastAsia="pt-BR"/>
        </w:rPr>
        <w:t>ário precisa definir quais objetos farão parte da análise de regionalização e também definir uma legenda que será utilizada na representação desses objetos na regionalização.</w:t>
      </w:r>
    </w:p>
    <w:p w:rsidR="00810FCB" w:rsidRDefault="00810FCB" w:rsidP="00810FCB">
      <w:pPr>
        <w:pStyle w:val="PargrafodaLista"/>
        <w:numPr>
          <w:ilvl w:val="0"/>
          <w:numId w:val="6"/>
        </w:numPr>
        <w:jc w:val="both"/>
        <w:rPr>
          <w:sz w:val="24"/>
          <w:szCs w:val="24"/>
          <w:lang w:eastAsia="pt-BR"/>
        </w:rPr>
      </w:pPr>
      <w:r w:rsidRPr="00810FCB">
        <w:rPr>
          <w:b/>
          <w:sz w:val="24"/>
          <w:szCs w:val="24"/>
          <w:lang w:eastAsia="pt-BR"/>
        </w:rPr>
        <w:t>Objects</w:t>
      </w:r>
      <w:r>
        <w:rPr>
          <w:sz w:val="24"/>
          <w:szCs w:val="24"/>
          <w:lang w:eastAsia="pt-BR"/>
        </w:rPr>
        <w:t>: Lista dos objetos identificados no dado tabular.</w:t>
      </w:r>
    </w:p>
    <w:p w:rsidR="00810FCB" w:rsidRDefault="00810FCB" w:rsidP="00810FCB">
      <w:pPr>
        <w:pStyle w:val="PargrafodaLista"/>
        <w:jc w:val="both"/>
        <w:rPr>
          <w:sz w:val="24"/>
          <w:szCs w:val="24"/>
          <w:lang w:eastAsia="pt-BR"/>
        </w:rPr>
      </w:pPr>
    </w:p>
    <w:p w:rsidR="00810FCB" w:rsidRDefault="00810FCB" w:rsidP="00810FCB">
      <w:pPr>
        <w:pStyle w:val="PargrafodaLista"/>
        <w:numPr>
          <w:ilvl w:val="0"/>
          <w:numId w:val="6"/>
        </w:numPr>
        <w:jc w:val="both"/>
        <w:rPr>
          <w:sz w:val="24"/>
          <w:szCs w:val="24"/>
          <w:lang w:eastAsia="pt-BR"/>
        </w:rPr>
      </w:pPr>
      <w:r w:rsidRPr="00810FCB">
        <w:rPr>
          <w:b/>
          <w:sz w:val="24"/>
          <w:szCs w:val="24"/>
          <w:lang w:eastAsia="pt-BR"/>
        </w:rPr>
        <w:t>Color Bar</w:t>
      </w:r>
      <w:r>
        <w:rPr>
          <w:sz w:val="24"/>
          <w:szCs w:val="24"/>
          <w:lang w:eastAsia="pt-BR"/>
        </w:rPr>
        <w:t>: Barra de cores utilizada para definição da legenda.</w:t>
      </w:r>
    </w:p>
    <w:p w:rsidR="00810FCB" w:rsidRDefault="00810FCB" w:rsidP="00810FCB">
      <w:pPr>
        <w:pStyle w:val="PargrafodaLista"/>
        <w:numPr>
          <w:ilvl w:val="1"/>
          <w:numId w:val="6"/>
        </w:numPr>
        <w:jc w:val="both"/>
        <w:rPr>
          <w:sz w:val="24"/>
          <w:szCs w:val="24"/>
          <w:lang w:eastAsia="pt-BR"/>
        </w:rPr>
      </w:pPr>
      <w:r w:rsidRPr="00810FCB">
        <w:rPr>
          <w:b/>
          <w:sz w:val="24"/>
          <w:szCs w:val="24"/>
          <w:lang w:eastAsia="pt-BR"/>
        </w:rPr>
        <w:t>Use Schema</w:t>
      </w:r>
      <w:r>
        <w:rPr>
          <w:sz w:val="24"/>
          <w:szCs w:val="24"/>
          <w:lang w:eastAsia="pt-BR"/>
        </w:rPr>
        <w:t>: Permite selecionar outros esquemas para a barra de cores.</w:t>
      </w:r>
    </w:p>
    <w:p w:rsidR="00810FCB" w:rsidRDefault="00810FCB" w:rsidP="00810FCB">
      <w:pPr>
        <w:pStyle w:val="PargrafodaLista"/>
        <w:ind w:left="1440"/>
        <w:jc w:val="both"/>
        <w:rPr>
          <w:sz w:val="24"/>
          <w:szCs w:val="24"/>
          <w:lang w:eastAsia="pt-BR"/>
        </w:rPr>
      </w:pPr>
    </w:p>
    <w:p w:rsidR="00810FCB" w:rsidRDefault="00810FCB" w:rsidP="00810FCB">
      <w:pPr>
        <w:pStyle w:val="PargrafodaLista"/>
        <w:numPr>
          <w:ilvl w:val="0"/>
          <w:numId w:val="6"/>
        </w:numPr>
        <w:jc w:val="both"/>
        <w:rPr>
          <w:sz w:val="24"/>
          <w:szCs w:val="24"/>
          <w:lang w:eastAsia="pt-BR"/>
        </w:rPr>
      </w:pPr>
      <w:r w:rsidRPr="00810FCB">
        <w:rPr>
          <w:b/>
          <w:sz w:val="24"/>
          <w:szCs w:val="24"/>
          <w:lang w:eastAsia="pt-BR"/>
        </w:rPr>
        <w:t>Apply</w:t>
      </w:r>
      <w:r>
        <w:rPr>
          <w:sz w:val="24"/>
          <w:szCs w:val="24"/>
          <w:lang w:eastAsia="pt-BR"/>
        </w:rPr>
        <w:t>: Botão para gerar a legenda baseado nos objetos selecionados.</w:t>
      </w:r>
    </w:p>
    <w:p w:rsidR="00810FCB" w:rsidRDefault="00810FCB" w:rsidP="00810FCB">
      <w:pPr>
        <w:pStyle w:val="PargrafodaLista"/>
        <w:jc w:val="both"/>
        <w:rPr>
          <w:sz w:val="24"/>
          <w:szCs w:val="24"/>
          <w:lang w:eastAsia="pt-BR"/>
        </w:rPr>
      </w:pPr>
    </w:p>
    <w:p w:rsidR="00810FCB" w:rsidRDefault="00810FCB" w:rsidP="00810FCB">
      <w:pPr>
        <w:pStyle w:val="PargrafodaLista"/>
        <w:numPr>
          <w:ilvl w:val="0"/>
          <w:numId w:val="6"/>
        </w:numPr>
        <w:jc w:val="both"/>
        <w:rPr>
          <w:sz w:val="24"/>
          <w:szCs w:val="24"/>
          <w:lang w:eastAsia="pt-BR"/>
        </w:rPr>
      </w:pPr>
      <w:r w:rsidRPr="00810FCB">
        <w:rPr>
          <w:b/>
          <w:sz w:val="24"/>
          <w:szCs w:val="24"/>
          <w:lang w:eastAsia="pt-BR"/>
        </w:rPr>
        <w:t>Legend</w:t>
      </w:r>
      <w:r>
        <w:rPr>
          <w:sz w:val="24"/>
          <w:szCs w:val="24"/>
          <w:lang w:eastAsia="pt-BR"/>
        </w:rPr>
        <w:t>: Legenda gerada baseado nos objetos e legenda selecionados.</w:t>
      </w:r>
    </w:p>
    <w:p w:rsidR="00810FCB" w:rsidRPr="00810FCB" w:rsidRDefault="00810FCB" w:rsidP="00810FCB">
      <w:pPr>
        <w:pStyle w:val="PargrafodaLista"/>
        <w:jc w:val="both"/>
        <w:rPr>
          <w:sz w:val="24"/>
          <w:szCs w:val="24"/>
          <w:lang w:eastAsia="pt-BR"/>
        </w:rPr>
      </w:pPr>
    </w:p>
    <w:p w:rsidR="00751FE6" w:rsidRDefault="002C346E" w:rsidP="00983AF9">
      <w:pPr>
        <w:jc w:val="center"/>
        <w:rPr>
          <w:lang w:val="en-US" w:eastAsia="pt-BR"/>
        </w:rPr>
      </w:pPr>
      <w:r>
        <w:rPr>
          <w:noProof/>
          <w:lang w:eastAsia="pt-BR"/>
        </w:rPr>
        <w:drawing>
          <wp:inline distT="0" distB="0" distL="0" distR="0" wp14:anchorId="08B559C8" wp14:editId="764ACA2B">
            <wp:extent cx="5400040" cy="4414520"/>
            <wp:effectExtent l="0" t="0" r="0" b="508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414520"/>
                    </a:xfrm>
                    <a:prstGeom prst="rect">
                      <a:avLst/>
                    </a:prstGeom>
                  </pic:spPr>
                </pic:pic>
              </a:graphicData>
            </a:graphic>
          </wp:inline>
        </w:drawing>
      </w:r>
    </w:p>
    <w:p w:rsidR="002C346E" w:rsidRDefault="002C346E" w:rsidP="00751FE6">
      <w:pPr>
        <w:rPr>
          <w:lang w:val="en-US" w:eastAsia="pt-BR"/>
        </w:rPr>
      </w:pPr>
    </w:p>
    <w:p w:rsidR="00810FCB" w:rsidRDefault="00810FCB" w:rsidP="00751FE6">
      <w:pPr>
        <w:rPr>
          <w:lang w:val="en-US" w:eastAsia="pt-BR"/>
        </w:rPr>
      </w:pPr>
    </w:p>
    <w:p w:rsidR="00810FCB" w:rsidRPr="00751FE6" w:rsidRDefault="00810FCB" w:rsidP="00751FE6">
      <w:pPr>
        <w:rPr>
          <w:lang w:val="en-US" w:eastAsia="pt-BR"/>
        </w:rPr>
      </w:pPr>
    </w:p>
    <w:p w:rsidR="00751FE6" w:rsidRPr="00751FE6" w:rsidRDefault="00751FE6" w:rsidP="00751FE6">
      <w:pPr>
        <w:pStyle w:val="Ttulo2"/>
        <w:rPr>
          <w:lang w:val="en-US" w:eastAsia="pt-BR"/>
        </w:rPr>
      </w:pPr>
      <w:bookmarkStart w:id="17" w:name="_Toc443556884"/>
      <w:r w:rsidRPr="00751FE6">
        <w:rPr>
          <w:lang w:val="en-US" w:eastAsia="pt-BR"/>
        </w:rPr>
        <w:lastRenderedPageBreak/>
        <w:t xml:space="preserve">Pagina </w:t>
      </w:r>
      <w:r>
        <w:rPr>
          <w:lang w:val="en-US" w:eastAsia="pt-BR"/>
        </w:rPr>
        <w:t>3</w:t>
      </w:r>
      <w:r w:rsidRPr="00751FE6">
        <w:rPr>
          <w:lang w:val="en-US" w:eastAsia="pt-BR"/>
        </w:rPr>
        <w:t xml:space="preserve"> do Wizard</w:t>
      </w:r>
      <w:bookmarkEnd w:id="17"/>
    </w:p>
    <w:p w:rsidR="00F63C74" w:rsidRDefault="00F63C74" w:rsidP="00751FE6">
      <w:pPr>
        <w:rPr>
          <w:sz w:val="24"/>
          <w:szCs w:val="24"/>
          <w:lang w:val="en-US" w:eastAsia="pt-BR"/>
        </w:rPr>
      </w:pPr>
    </w:p>
    <w:p w:rsidR="00F63C74" w:rsidRDefault="00F63C74" w:rsidP="00F63C74">
      <w:pPr>
        <w:jc w:val="both"/>
        <w:rPr>
          <w:sz w:val="24"/>
          <w:szCs w:val="24"/>
          <w:lang w:eastAsia="pt-BR"/>
        </w:rPr>
      </w:pPr>
      <w:r w:rsidRPr="00F63C74">
        <w:rPr>
          <w:sz w:val="24"/>
          <w:szCs w:val="24"/>
          <w:lang w:eastAsia="pt-BR"/>
        </w:rPr>
        <w:t xml:space="preserve">Esta interface permite ao usuário </w:t>
      </w:r>
      <w:r>
        <w:rPr>
          <w:sz w:val="24"/>
          <w:szCs w:val="24"/>
          <w:lang w:eastAsia="pt-BR"/>
        </w:rPr>
        <w:t>selecionar quais tipos de dominância serão calculados e quais as faixas de dominância para cada uma.</w:t>
      </w:r>
      <w:r w:rsidRPr="00F63C74">
        <w:rPr>
          <w:sz w:val="24"/>
          <w:szCs w:val="24"/>
          <w:lang w:eastAsia="pt-BR"/>
        </w:rPr>
        <w:t xml:space="preserve"> </w:t>
      </w:r>
    </w:p>
    <w:p w:rsidR="00F63C74" w:rsidRDefault="00F63C74" w:rsidP="00F63C74">
      <w:pPr>
        <w:pStyle w:val="PargrafodaLista"/>
        <w:numPr>
          <w:ilvl w:val="0"/>
          <w:numId w:val="7"/>
        </w:numPr>
        <w:jc w:val="both"/>
        <w:rPr>
          <w:sz w:val="24"/>
          <w:szCs w:val="24"/>
          <w:lang w:eastAsia="pt-BR"/>
        </w:rPr>
      </w:pPr>
      <w:r w:rsidRPr="00F63C74">
        <w:rPr>
          <w:b/>
          <w:sz w:val="24"/>
          <w:szCs w:val="24"/>
          <w:lang w:eastAsia="pt-BR"/>
        </w:rPr>
        <w:t>Primary</w:t>
      </w:r>
      <w:r>
        <w:rPr>
          <w:sz w:val="24"/>
          <w:szCs w:val="24"/>
          <w:lang w:eastAsia="pt-BR"/>
        </w:rPr>
        <w:t>: Dominância primária, indica qual objeto tem total domínio sobre aquela região. Valor padrão (70% a 100%).</w:t>
      </w:r>
    </w:p>
    <w:p w:rsidR="00F63C74" w:rsidRDefault="00F63C74" w:rsidP="00F63C74">
      <w:pPr>
        <w:pStyle w:val="PargrafodaLista"/>
        <w:numPr>
          <w:ilvl w:val="0"/>
          <w:numId w:val="7"/>
        </w:numPr>
        <w:jc w:val="both"/>
        <w:rPr>
          <w:sz w:val="24"/>
          <w:szCs w:val="24"/>
          <w:lang w:eastAsia="pt-BR"/>
        </w:rPr>
      </w:pPr>
      <w:r w:rsidRPr="00F63C74">
        <w:rPr>
          <w:b/>
          <w:sz w:val="24"/>
          <w:szCs w:val="24"/>
          <w:lang w:eastAsia="pt-BR"/>
        </w:rPr>
        <w:t>Secundary</w:t>
      </w:r>
      <w:r>
        <w:rPr>
          <w:sz w:val="24"/>
          <w:szCs w:val="24"/>
          <w:lang w:eastAsia="pt-BR"/>
        </w:rPr>
        <w:t>: Dominância secundária, utilizada para o caso onde uma região possui um ou mais objetos com valor de dominância para a faixa definida pelo usuário. Valor padrão (40% a 70%).</w:t>
      </w:r>
    </w:p>
    <w:p w:rsidR="00F63C74" w:rsidRDefault="00F63C74" w:rsidP="00F63C74">
      <w:pPr>
        <w:pStyle w:val="PargrafodaLista"/>
        <w:numPr>
          <w:ilvl w:val="0"/>
          <w:numId w:val="7"/>
        </w:numPr>
        <w:jc w:val="both"/>
        <w:rPr>
          <w:sz w:val="24"/>
          <w:szCs w:val="24"/>
          <w:lang w:eastAsia="pt-BR"/>
        </w:rPr>
      </w:pPr>
      <w:r w:rsidRPr="00F63C74">
        <w:rPr>
          <w:b/>
          <w:sz w:val="24"/>
          <w:szCs w:val="24"/>
          <w:lang w:eastAsia="pt-BR"/>
        </w:rPr>
        <w:t>Tertiary</w:t>
      </w:r>
      <w:r>
        <w:rPr>
          <w:sz w:val="24"/>
          <w:szCs w:val="24"/>
          <w:lang w:eastAsia="pt-BR"/>
        </w:rPr>
        <w:t>: Dominância terciária, utilizada para o caso onde uma região possui mais de um objeto com valor de dominância para a faixa definida pelo usuário. Valor padrão (0% a 40%).</w:t>
      </w:r>
    </w:p>
    <w:p w:rsidR="00F63C74" w:rsidRDefault="00F63C74" w:rsidP="00F63C74">
      <w:pPr>
        <w:pStyle w:val="PargrafodaLista"/>
        <w:jc w:val="both"/>
        <w:rPr>
          <w:sz w:val="24"/>
          <w:szCs w:val="24"/>
          <w:lang w:eastAsia="pt-BR"/>
        </w:rPr>
      </w:pPr>
    </w:p>
    <w:p w:rsidR="00F63C74" w:rsidRDefault="00F63C74" w:rsidP="00F63C74">
      <w:pPr>
        <w:pStyle w:val="PargrafodaLista"/>
        <w:numPr>
          <w:ilvl w:val="0"/>
          <w:numId w:val="7"/>
        </w:numPr>
        <w:jc w:val="both"/>
        <w:rPr>
          <w:sz w:val="24"/>
          <w:szCs w:val="24"/>
          <w:lang w:eastAsia="pt-BR"/>
        </w:rPr>
      </w:pPr>
      <w:r w:rsidRPr="00F63C74">
        <w:rPr>
          <w:b/>
          <w:sz w:val="24"/>
          <w:szCs w:val="24"/>
          <w:lang w:eastAsia="pt-BR"/>
        </w:rPr>
        <w:t>Individual Regionalization Maps</w:t>
      </w:r>
      <w:r>
        <w:rPr>
          <w:sz w:val="24"/>
          <w:szCs w:val="24"/>
          <w:lang w:eastAsia="pt-BR"/>
        </w:rPr>
        <w:t>:</w:t>
      </w:r>
      <w:r w:rsidR="00973344">
        <w:rPr>
          <w:sz w:val="24"/>
          <w:szCs w:val="24"/>
          <w:lang w:eastAsia="pt-BR"/>
        </w:rPr>
        <w:t xml:space="preserve"> </w:t>
      </w:r>
      <w:r>
        <w:rPr>
          <w:sz w:val="24"/>
          <w:szCs w:val="24"/>
          <w:lang w:eastAsia="pt-BR"/>
        </w:rPr>
        <w:t>Essa opção é utilizada quando o usuário quer gerar além dos mapas de dominância, os mapas individuais de cada objeto, indicando a área de atuação de cada um.</w:t>
      </w:r>
    </w:p>
    <w:p w:rsidR="00F63C74" w:rsidRDefault="00F63C74" w:rsidP="00F63C74">
      <w:pPr>
        <w:pStyle w:val="PargrafodaLista"/>
        <w:numPr>
          <w:ilvl w:val="0"/>
          <w:numId w:val="7"/>
        </w:numPr>
        <w:jc w:val="both"/>
        <w:rPr>
          <w:sz w:val="24"/>
          <w:szCs w:val="24"/>
          <w:lang w:eastAsia="pt-BR"/>
        </w:rPr>
      </w:pPr>
      <w:r w:rsidRPr="00810FCB">
        <w:rPr>
          <w:b/>
          <w:sz w:val="24"/>
          <w:szCs w:val="24"/>
          <w:lang w:eastAsia="pt-BR"/>
        </w:rPr>
        <w:t>Color Bar</w:t>
      </w:r>
      <w:r>
        <w:rPr>
          <w:sz w:val="24"/>
          <w:szCs w:val="24"/>
          <w:lang w:eastAsia="pt-BR"/>
        </w:rPr>
        <w:t>: Barra de cores utilizada para definição da legenda.</w:t>
      </w:r>
    </w:p>
    <w:p w:rsidR="00F63C74" w:rsidRDefault="00F63C74" w:rsidP="00F63C74">
      <w:pPr>
        <w:pStyle w:val="PargrafodaLista"/>
        <w:numPr>
          <w:ilvl w:val="1"/>
          <w:numId w:val="7"/>
        </w:numPr>
        <w:jc w:val="both"/>
        <w:rPr>
          <w:sz w:val="24"/>
          <w:szCs w:val="24"/>
          <w:lang w:eastAsia="pt-BR"/>
        </w:rPr>
      </w:pPr>
      <w:r w:rsidRPr="00810FCB">
        <w:rPr>
          <w:b/>
          <w:sz w:val="24"/>
          <w:szCs w:val="24"/>
          <w:lang w:eastAsia="pt-BR"/>
        </w:rPr>
        <w:t>Use Schema</w:t>
      </w:r>
      <w:r>
        <w:rPr>
          <w:sz w:val="24"/>
          <w:szCs w:val="24"/>
          <w:lang w:eastAsia="pt-BR"/>
        </w:rPr>
        <w:t>: Permite selecionar outros esquemas para a barra de cores.</w:t>
      </w:r>
    </w:p>
    <w:p w:rsidR="00F63C74" w:rsidRPr="00F63C74" w:rsidRDefault="00F63C74" w:rsidP="00F63C74">
      <w:pPr>
        <w:pStyle w:val="PargrafodaLista"/>
        <w:jc w:val="both"/>
        <w:rPr>
          <w:sz w:val="24"/>
          <w:szCs w:val="24"/>
          <w:lang w:eastAsia="pt-BR"/>
        </w:rPr>
      </w:pPr>
    </w:p>
    <w:p w:rsidR="00751FE6" w:rsidRDefault="002C346E" w:rsidP="00983AF9">
      <w:pPr>
        <w:jc w:val="center"/>
        <w:rPr>
          <w:lang w:val="en-US" w:eastAsia="pt-BR"/>
        </w:rPr>
      </w:pPr>
      <w:r>
        <w:rPr>
          <w:noProof/>
          <w:lang w:eastAsia="pt-BR"/>
        </w:rPr>
        <w:drawing>
          <wp:inline distT="0" distB="0" distL="0" distR="0" wp14:anchorId="09D10B43" wp14:editId="2586C7F1">
            <wp:extent cx="5400040" cy="4414520"/>
            <wp:effectExtent l="0" t="0" r="0" b="508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414520"/>
                    </a:xfrm>
                    <a:prstGeom prst="rect">
                      <a:avLst/>
                    </a:prstGeom>
                  </pic:spPr>
                </pic:pic>
              </a:graphicData>
            </a:graphic>
          </wp:inline>
        </w:drawing>
      </w:r>
    </w:p>
    <w:p w:rsidR="002C346E" w:rsidRPr="00751FE6" w:rsidRDefault="002C346E" w:rsidP="00751FE6">
      <w:pPr>
        <w:rPr>
          <w:lang w:val="en-US" w:eastAsia="pt-BR"/>
        </w:rPr>
      </w:pPr>
    </w:p>
    <w:p w:rsidR="00751FE6" w:rsidRPr="00751FE6" w:rsidRDefault="00751FE6" w:rsidP="00751FE6">
      <w:pPr>
        <w:pStyle w:val="Ttulo2"/>
        <w:rPr>
          <w:lang w:eastAsia="pt-BR"/>
        </w:rPr>
      </w:pPr>
      <w:bookmarkStart w:id="18" w:name="_Toc443556885"/>
      <w:r w:rsidRPr="00751FE6">
        <w:rPr>
          <w:lang w:eastAsia="pt-BR"/>
        </w:rPr>
        <w:lastRenderedPageBreak/>
        <w:t>Pagina 4 do Wizard (Vector Map)</w:t>
      </w:r>
      <w:bookmarkEnd w:id="18"/>
    </w:p>
    <w:p w:rsidR="001819D5" w:rsidRPr="001819D5" w:rsidRDefault="001819D5" w:rsidP="00751FE6">
      <w:pPr>
        <w:rPr>
          <w:sz w:val="24"/>
          <w:szCs w:val="24"/>
          <w:lang w:val="en-US" w:eastAsia="pt-BR"/>
        </w:rPr>
      </w:pPr>
    </w:p>
    <w:p w:rsidR="001819D5" w:rsidRDefault="001819D5" w:rsidP="001819D5">
      <w:pPr>
        <w:jc w:val="both"/>
        <w:rPr>
          <w:sz w:val="24"/>
          <w:szCs w:val="24"/>
          <w:lang w:eastAsia="pt-BR"/>
        </w:rPr>
      </w:pPr>
      <w:r w:rsidRPr="001819D5">
        <w:rPr>
          <w:sz w:val="24"/>
          <w:szCs w:val="24"/>
          <w:lang w:eastAsia="pt-BR"/>
        </w:rPr>
        <w:t>Para o caso de o usuário ter selecionado a opç</w:t>
      </w:r>
      <w:r>
        <w:rPr>
          <w:sz w:val="24"/>
          <w:szCs w:val="24"/>
          <w:lang w:eastAsia="pt-BR"/>
        </w:rPr>
        <w:t>ão de Regionalização por área, é necessário apenas que informe onde o resultado será armazenado.</w:t>
      </w:r>
    </w:p>
    <w:p w:rsidR="001819D5" w:rsidRDefault="001819D5" w:rsidP="001819D5">
      <w:pPr>
        <w:jc w:val="both"/>
        <w:rPr>
          <w:sz w:val="24"/>
          <w:szCs w:val="24"/>
          <w:lang w:eastAsia="pt-BR"/>
        </w:rPr>
      </w:pPr>
    </w:p>
    <w:p w:rsidR="001819D5" w:rsidRDefault="001819D5" w:rsidP="001819D5">
      <w:pPr>
        <w:pStyle w:val="PargrafodaLista"/>
        <w:numPr>
          <w:ilvl w:val="0"/>
          <w:numId w:val="8"/>
        </w:numPr>
        <w:jc w:val="both"/>
        <w:rPr>
          <w:sz w:val="24"/>
          <w:szCs w:val="24"/>
          <w:lang w:eastAsia="pt-BR"/>
        </w:rPr>
      </w:pPr>
      <w:r w:rsidRPr="001819D5">
        <w:rPr>
          <w:b/>
          <w:sz w:val="24"/>
          <w:szCs w:val="24"/>
          <w:lang w:eastAsia="pt-BR"/>
        </w:rPr>
        <w:t>Output</w:t>
      </w:r>
      <w:r>
        <w:rPr>
          <w:sz w:val="24"/>
          <w:szCs w:val="24"/>
          <w:lang w:eastAsia="pt-BR"/>
        </w:rPr>
        <w:t>: Informações relacionadas ao dado de saída gerado pela ferramenta.</w:t>
      </w:r>
    </w:p>
    <w:p w:rsidR="001819D5" w:rsidRDefault="001819D5" w:rsidP="001819D5">
      <w:pPr>
        <w:pStyle w:val="PargrafodaLista"/>
        <w:numPr>
          <w:ilvl w:val="1"/>
          <w:numId w:val="8"/>
        </w:numPr>
        <w:jc w:val="both"/>
        <w:rPr>
          <w:sz w:val="24"/>
          <w:szCs w:val="24"/>
          <w:lang w:eastAsia="pt-BR"/>
        </w:rPr>
      </w:pPr>
      <w:r w:rsidRPr="001819D5">
        <w:rPr>
          <w:b/>
          <w:sz w:val="24"/>
          <w:szCs w:val="24"/>
          <w:lang w:eastAsia="pt-BR"/>
        </w:rPr>
        <w:t>Repository</w:t>
      </w:r>
      <w:r>
        <w:rPr>
          <w:sz w:val="24"/>
          <w:szCs w:val="24"/>
          <w:lang w:eastAsia="pt-BR"/>
        </w:rPr>
        <w:t>: Local onde será armazenado o dado gerado.</w:t>
      </w:r>
    </w:p>
    <w:p w:rsidR="001819D5" w:rsidRDefault="001819D5" w:rsidP="001819D5">
      <w:pPr>
        <w:pStyle w:val="PargrafodaLista"/>
        <w:numPr>
          <w:ilvl w:val="2"/>
          <w:numId w:val="8"/>
        </w:numPr>
        <w:jc w:val="both"/>
        <w:rPr>
          <w:sz w:val="24"/>
          <w:szCs w:val="24"/>
          <w:lang w:eastAsia="pt-BR"/>
        </w:rPr>
      </w:pPr>
      <w:r w:rsidRPr="001819D5">
        <w:rPr>
          <w:b/>
          <w:sz w:val="24"/>
          <w:szCs w:val="24"/>
          <w:lang w:eastAsia="pt-BR"/>
        </w:rPr>
        <w:t>File</w:t>
      </w:r>
      <w:r>
        <w:rPr>
          <w:sz w:val="24"/>
          <w:szCs w:val="24"/>
          <w:lang w:eastAsia="pt-BR"/>
        </w:rPr>
        <w:t>: Arquivo em disco.</w:t>
      </w:r>
    </w:p>
    <w:p w:rsidR="001819D5" w:rsidRDefault="001819D5" w:rsidP="001819D5">
      <w:pPr>
        <w:pStyle w:val="PargrafodaLista"/>
        <w:numPr>
          <w:ilvl w:val="2"/>
          <w:numId w:val="8"/>
        </w:numPr>
        <w:jc w:val="both"/>
        <w:rPr>
          <w:sz w:val="24"/>
          <w:szCs w:val="24"/>
          <w:lang w:eastAsia="pt-BR"/>
        </w:rPr>
      </w:pPr>
      <w:r w:rsidRPr="001819D5">
        <w:rPr>
          <w:b/>
          <w:sz w:val="24"/>
          <w:szCs w:val="24"/>
          <w:lang w:eastAsia="pt-BR"/>
        </w:rPr>
        <w:t>Data Source</w:t>
      </w:r>
      <w:r>
        <w:rPr>
          <w:sz w:val="24"/>
          <w:szCs w:val="24"/>
          <w:lang w:eastAsia="pt-BR"/>
        </w:rPr>
        <w:t>: Banco de dados.</w:t>
      </w:r>
    </w:p>
    <w:p w:rsidR="001819D5" w:rsidRDefault="001819D5" w:rsidP="001819D5">
      <w:pPr>
        <w:pStyle w:val="PargrafodaLista"/>
        <w:numPr>
          <w:ilvl w:val="1"/>
          <w:numId w:val="8"/>
        </w:numPr>
        <w:jc w:val="both"/>
        <w:rPr>
          <w:sz w:val="24"/>
          <w:szCs w:val="24"/>
          <w:lang w:eastAsia="pt-BR"/>
        </w:rPr>
      </w:pPr>
      <w:r w:rsidRPr="001819D5">
        <w:rPr>
          <w:b/>
          <w:sz w:val="24"/>
          <w:szCs w:val="24"/>
          <w:lang w:eastAsia="pt-BR"/>
        </w:rPr>
        <w:t>Layer Name</w:t>
      </w:r>
      <w:r>
        <w:rPr>
          <w:sz w:val="24"/>
          <w:szCs w:val="24"/>
          <w:lang w:eastAsia="pt-BR"/>
        </w:rPr>
        <w:t xml:space="preserve">: Nome do </w:t>
      </w:r>
      <w:r w:rsidRPr="001819D5">
        <w:rPr>
          <w:i/>
          <w:sz w:val="24"/>
          <w:szCs w:val="24"/>
          <w:lang w:eastAsia="pt-BR"/>
        </w:rPr>
        <w:t>layer</w:t>
      </w:r>
      <w:r>
        <w:rPr>
          <w:sz w:val="24"/>
          <w:szCs w:val="24"/>
          <w:lang w:eastAsia="pt-BR"/>
        </w:rPr>
        <w:t xml:space="preserve"> a ser gerado na aplicação com o resultado.</w:t>
      </w:r>
    </w:p>
    <w:p w:rsidR="001819D5" w:rsidRPr="001819D5" w:rsidRDefault="001819D5" w:rsidP="001819D5">
      <w:pPr>
        <w:jc w:val="both"/>
        <w:rPr>
          <w:sz w:val="24"/>
          <w:szCs w:val="24"/>
          <w:lang w:eastAsia="pt-BR"/>
        </w:rPr>
      </w:pPr>
    </w:p>
    <w:p w:rsidR="00751FE6" w:rsidRDefault="002C346E" w:rsidP="00983AF9">
      <w:pPr>
        <w:jc w:val="center"/>
        <w:rPr>
          <w:lang w:val="en-US" w:eastAsia="pt-BR"/>
        </w:rPr>
      </w:pPr>
      <w:r>
        <w:rPr>
          <w:noProof/>
          <w:lang w:eastAsia="pt-BR"/>
        </w:rPr>
        <w:drawing>
          <wp:inline distT="0" distB="0" distL="0" distR="0" wp14:anchorId="01EA58F1" wp14:editId="252AF485">
            <wp:extent cx="5400040" cy="4414520"/>
            <wp:effectExtent l="0" t="0" r="0" b="508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414520"/>
                    </a:xfrm>
                    <a:prstGeom prst="rect">
                      <a:avLst/>
                    </a:prstGeom>
                  </pic:spPr>
                </pic:pic>
              </a:graphicData>
            </a:graphic>
          </wp:inline>
        </w:drawing>
      </w:r>
    </w:p>
    <w:p w:rsidR="002C346E" w:rsidRPr="00751FE6" w:rsidRDefault="002C346E" w:rsidP="00751FE6">
      <w:pPr>
        <w:rPr>
          <w:lang w:val="en-US" w:eastAsia="pt-BR"/>
        </w:rPr>
      </w:pPr>
    </w:p>
    <w:p w:rsidR="009F73C3" w:rsidRDefault="009F73C3">
      <w:pPr>
        <w:rPr>
          <w:rFonts w:asciiTheme="majorHAnsi" w:eastAsiaTheme="majorEastAsia" w:hAnsiTheme="majorHAnsi" w:cstheme="majorBidi"/>
          <w:color w:val="2E74B5" w:themeColor="accent1" w:themeShade="BF"/>
          <w:sz w:val="26"/>
          <w:szCs w:val="26"/>
          <w:lang w:eastAsia="pt-BR"/>
        </w:rPr>
      </w:pPr>
      <w:r>
        <w:rPr>
          <w:lang w:eastAsia="pt-BR"/>
        </w:rPr>
        <w:br w:type="page"/>
      </w:r>
    </w:p>
    <w:p w:rsidR="00751FE6" w:rsidRPr="00751FE6" w:rsidRDefault="00751FE6" w:rsidP="00751FE6">
      <w:pPr>
        <w:pStyle w:val="Ttulo2"/>
        <w:rPr>
          <w:lang w:eastAsia="pt-BR"/>
        </w:rPr>
      </w:pPr>
      <w:bookmarkStart w:id="19" w:name="_Toc443556886"/>
      <w:r w:rsidRPr="00751FE6">
        <w:rPr>
          <w:lang w:eastAsia="pt-BR"/>
        </w:rPr>
        <w:lastRenderedPageBreak/>
        <w:t>Pagina 4 do Wizard (</w:t>
      </w:r>
      <w:r>
        <w:rPr>
          <w:lang w:eastAsia="pt-BR"/>
        </w:rPr>
        <w:t>Raster</w:t>
      </w:r>
      <w:r w:rsidRPr="00751FE6">
        <w:rPr>
          <w:lang w:eastAsia="pt-BR"/>
        </w:rPr>
        <w:t xml:space="preserve"> Map)</w:t>
      </w:r>
      <w:bookmarkEnd w:id="19"/>
    </w:p>
    <w:p w:rsidR="001819D5" w:rsidRPr="009F73C3" w:rsidRDefault="001819D5" w:rsidP="00751FE6">
      <w:pPr>
        <w:rPr>
          <w:sz w:val="24"/>
          <w:szCs w:val="24"/>
          <w:lang w:eastAsia="pt-BR"/>
        </w:rPr>
      </w:pPr>
    </w:p>
    <w:p w:rsidR="001819D5" w:rsidRDefault="001819D5" w:rsidP="001819D5">
      <w:pPr>
        <w:jc w:val="both"/>
        <w:rPr>
          <w:sz w:val="24"/>
          <w:szCs w:val="24"/>
          <w:lang w:eastAsia="pt-BR"/>
        </w:rPr>
      </w:pPr>
      <w:r w:rsidRPr="001819D5">
        <w:rPr>
          <w:sz w:val="24"/>
          <w:szCs w:val="24"/>
          <w:lang w:eastAsia="pt-BR"/>
        </w:rPr>
        <w:t>Caso o usuário tenha selecionado a opç</w:t>
      </w:r>
      <w:r>
        <w:rPr>
          <w:sz w:val="24"/>
          <w:szCs w:val="24"/>
          <w:lang w:eastAsia="pt-BR"/>
        </w:rPr>
        <w:t>ão de Regionalização pontual, além de informar onde o resultado será armazenado é preciso definir os parâmetros da interpolação a ser utilizada no processo.</w:t>
      </w:r>
    </w:p>
    <w:p w:rsidR="001819D5" w:rsidRDefault="001819D5" w:rsidP="001819D5">
      <w:pPr>
        <w:pStyle w:val="PargrafodaLista"/>
        <w:numPr>
          <w:ilvl w:val="0"/>
          <w:numId w:val="8"/>
        </w:numPr>
        <w:jc w:val="both"/>
        <w:rPr>
          <w:sz w:val="24"/>
          <w:szCs w:val="24"/>
          <w:lang w:eastAsia="pt-BR"/>
        </w:rPr>
      </w:pPr>
      <w:r w:rsidRPr="009F73C3">
        <w:rPr>
          <w:b/>
          <w:sz w:val="24"/>
          <w:szCs w:val="24"/>
          <w:lang w:eastAsia="pt-BR"/>
        </w:rPr>
        <w:t>Kernel Params</w:t>
      </w:r>
      <w:r>
        <w:rPr>
          <w:sz w:val="24"/>
          <w:szCs w:val="24"/>
          <w:lang w:eastAsia="pt-BR"/>
        </w:rPr>
        <w:t>:</w:t>
      </w:r>
      <w:r w:rsidR="009F73C3">
        <w:rPr>
          <w:sz w:val="24"/>
          <w:szCs w:val="24"/>
          <w:lang w:eastAsia="pt-BR"/>
        </w:rPr>
        <w:t xml:space="preserve"> Parâmetros específicos da interpolação por </w:t>
      </w:r>
      <w:r w:rsidR="009F73C3" w:rsidRPr="009F73C3">
        <w:rPr>
          <w:i/>
          <w:sz w:val="24"/>
          <w:szCs w:val="24"/>
          <w:lang w:eastAsia="pt-BR"/>
        </w:rPr>
        <w:t>Kernel</w:t>
      </w:r>
      <w:r w:rsidR="009F73C3">
        <w:rPr>
          <w:sz w:val="24"/>
          <w:szCs w:val="24"/>
          <w:lang w:eastAsia="pt-BR"/>
        </w:rPr>
        <w:t>.</w:t>
      </w:r>
    </w:p>
    <w:p w:rsidR="001819D5" w:rsidRDefault="001819D5" w:rsidP="001819D5">
      <w:pPr>
        <w:pStyle w:val="PargrafodaLista"/>
        <w:numPr>
          <w:ilvl w:val="1"/>
          <w:numId w:val="8"/>
        </w:numPr>
        <w:jc w:val="both"/>
        <w:rPr>
          <w:sz w:val="24"/>
          <w:szCs w:val="24"/>
          <w:lang w:eastAsia="pt-BR"/>
        </w:rPr>
      </w:pPr>
      <w:r w:rsidRPr="009F73C3">
        <w:rPr>
          <w:b/>
          <w:sz w:val="24"/>
          <w:szCs w:val="24"/>
          <w:lang w:eastAsia="pt-BR"/>
        </w:rPr>
        <w:t>Function</w:t>
      </w:r>
      <w:r>
        <w:rPr>
          <w:sz w:val="24"/>
          <w:szCs w:val="24"/>
          <w:lang w:eastAsia="pt-BR"/>
        </w:rPr>
        <w:t>:</w:t>
      </w:r>
      <w:r w:rsidR="009F73C3">
        <w:rPr>
          <w:sz w:val="24"/>
          <w:szCs w:val="24"/>
          <w:lang w:eastAsia="pt-BR"/>
        </w:rPr>
        <w:t xml:space="preserve"> Seleção do tipo de função por </w:t>
      </w:r>
      <w:r w:rsidR="009F73C3" w:rsidRPr="009F73C3">
        <w:rPr>
          <w:i/>
          <w:sz w:val="24"/>
          <w:szCs w:val="24"/>
          <w:lang w:eastAsia="pt-BR"/>
        </w:rPr>
        <w:t>Kernel</w:t>
      </w:r>
      <w:r w:rsidR="009F73C3">
        <w:rPr>
          <w:sz w:val="24"/>
          <w:szCs w:val="24"/>
          <w:lang w:eastAsia="pt-BR"/>
        </w:rPr>
        <w:t xml:space="preserve"> a ser utilizada.</w:t>
      </w:r>
    </w:p>
    <w:p w:rsidR="009F73C3" w:rsidRPr="002E2AD8" w:rsidRDefault="009F73C3" w:rsidP="009F73C3">
      <w:pPr>
        <w:numPr>
          <w:ilvl w:val="2"/>
          <w:numId w:val="8"/>
        </w:numPr>
        <w:spacing w:after="0" w:line="360" w:lineRule="auto"/>
        <w:jc w:val="both"/>
        <w:rPr>
          <w:i/>
        </w:rPr>
      </w:pPr>
      <w:r>
        <w:rPr>
          <w:i/>
        </w:rPr>
        <w:t xml:space="preserve">Kernel </w:t>
      </w:r>
      <w:r w:rsidRPr="002E2AD8">
        <w:rPr>
          <w:i/>
        </w:rPr>
        <w:t>Quartic,</w:t>
      </w:r>
    </w:p>
    <w:p w:rsidR="009F73C3" w:rsidRPr="002E2AD8" w:rsidRDefault="009F73C3" w:rsidP="009F73C3">
      <w:pPr>
        <w:numPr>
          <w:ilvl w:val="2"/>
          <w:numId w:val="8"/>
        </w:numPr>
        <w:spacing w:after="0" w:line="360" w:lineRule="auto"/>
        <w:jc w:val="both"/>
        <w:rPr>
          <w:i/>
        </w:rPr>
      </w:pPr>
      <w:r>
        <w:rPr>
          <w:i/>
        </w:rPr>
        <w:t xml:space="preserve">Kernel </w:t>
      </w:r>
      <w:r w:rsidRPr="002E2AD8">
        <w:rPr>
          <w:i/>
        </w:rPr>
        <w:t>Normal,</w:t>
      </w:r>
    </w:p>
    <w:p w:rsidR="009F73C3" w:rsidRPr="002E2AD8" w:rsidRDefault="009F73C3" w:rsidP="009F73C3">
      <w:pPr>
        <w:numPr>
          <w:ilvl w:val="2"/>
          <w:numId w:val="8"/>
        </w:numPr>
        <w:spacing w:after="0" w:line="360" w:lineRule="auto"/>
        <w:jc w:val="both"/>
        <w:rPr>
          <w:i/>
        </w:rPr>
      </w:pPr>
      <w:proofErr w:type="gramStart"/>
      <w:r>
        <w:rPr>
          <w:i/>
        </w:rPr>
        <w:t xml:space="preserve">Kernel </w:t>
      </w:r>
      <w:r w:rsidRPr="002E2AD8">
        <w:rPr>
          <w:i/>
        </w:rPr>
        <w:t>Triangular</w:t>
      </w:r>
      <w:proofErr w:type="gramEnd"/>
      <w:r w:rsidRPr="002E2AD8">
        <w:rPr>
          <w:i/>
        </w:rPr>
        <w:t>,</w:t>
      </w:r>
    </w:p>
    <w:p w:rsidR="009F73C3" w:rsidRPr="002E2AD8" w:rsidRDefault="009F73C3" w:rsidP="009F73C3">
      <w:pPr>
        <w:numPr>
          <w:ilvl w:val="2"/>
          <w:numId w:val="8"/>
        </w:numPr>
        <w:spacing w:after="0" w:line="360" w:lineRule="auto"/>
        <w:jc w:val="both"/>
        <w:rPr>
          <w:i/>
        </w:rPr>
      </w:pPr>
      <w:r>
        <w:rPr>
          <w:i/>
        </w:rPr>
        <w:t xml:space="preserve">Kernel </w:t>
      </w:r>
      <w:r w:rsidRPr="002E2AD8">
        <w:rPr>
          <w:i/>
        </w:rPr>
        <w:t>Uniform,</w:t>
      </w:r>
    </w:p>
    <w:p w:rsidR="009F73C3" w:rsidRPr="002E2AD8" w:rsidRDefault="009F73C3" w:rsidP="009F73C3">
      <w:pPr>
        <w:numPr>
          <w:ilvl w:val="2"/>
          <w:numId w:val="8"/>
        </w:numPr>
        <w:spacing w:after="0" w:line="360" w:lineRule="auto"/>
        <w:jc w:val="both"/>
        <w:rPr>
          <w:i/>
        </w:rPr>
      </w:pPr>
      <w:r>
        <w:rPr>
          <w:i/>
        </w:rPr>
        <w:t xml:space="preserve">Kernel </w:t>
      </w:r>
      <w:r w:rsidRPr="002E2AD8">
        <w:rPr>
          <w:i/>
        </w:rPr>
        <w:t>Negative Exp.</w:t>
      </w:r>
    </w:p>
    <w:p w:rsidR="001819D5" w:rsidRDefault="001819D5" w:rsidP="001819D5">
      <w:pPr>
        <w:jc w:val="both"/>
        <w:rPr>
          <w:sz w:val="24"/>
          <w:szCs w:val="24"/>
          <w:lang w:eastAsia="pt-BR"/>
        </w:rPr>
      </w:pPr>
    </w:p>
    <w:p w:rsidR="001819D5" w:rsidRDefault="001819D5" w:rsidP="001819D5">
      <w:pPr>
        <w:pStyle w:val="PargrafodaLista"/>
        <w:numPr>
          <w:ilvl w:val="0"/>
          <w:numId w:val="8"/>
        </w:numPr>
        <w:jc w:val="both"/>
        <w:rPr>
          <w:sz w:val="24"/>
          <w:szCs w:val="24"/>
          <w:lang w:eastAsia="pt-BR"/>
        </w:rPr>
      </w:pPr>
      <w:r w:rsidRPr="009F73C3">
        <w:rPr>
          <w:b/>
          <w:sz w:val="24"/>
          <w:szCs w:val="24"/>
          <w:lang w:eastAsia="pt-BR"/>
        </w:rPr>
        <w:t>Radius</w:t>
      </w:r>
      <w:r>
        <w:rPr>
          <w:sz w:val="24"/>
          <w:szCs w:val="24"/>
          <w:lang w:eastAsia="pt-BR"/>
        </w:rPr>
        <w:t>:</w:t>
      </w:r>
      <w:r w:rsidR="009F73C3">
        <w:rPr>
          <w:sz w:val="24"/>
          <w:szCs w:val="24"/>
          <w:lang w:eastAsia="pt-BR"/>
        </w:rPr>
        <w:t xml:space="preserve"> Tamanho do raio a ser utilizado para o cálculo do </w:t>
      </w:r>
      <w:r w:rsidR="009F73C3" w:rsidRPr="009F73C3">
        <w:rPr>
          <w:i/>
          <w:sz w:val="24"/>
          <w:szCs w:val="24"/>
          <w:lang w:eastAsia="pt-BR"/>
        </w:rPr>
        <w:t>Kernel</w:t>
      </w:r>
      <w:r w:rsidR="009F73C3">
        <w:rPr>
          <w:sz w:val="24"/>
          <w:szCs w:val="24"/>
          <w:lang w:eastAsia="pt-BR"/>
        </w:rPr>
        <w:t>.</w:t>
      </w:r>
    </w:p>
    <w:p w:rsidR="001819D5" w:rsidRDefault="001819D5" w:rsidP="001819D5">
      <w:pPr>
        <w:pStyle w:val="PargrafodaLista"/>
        <w:numPr>
          <w:ilvl w:val="1"/>
          <w:numId w:val="8"/>
        </w:numPr>
        <w:jc w:val="both"/>
        <w:rPr>
          <w:sz w:val="24"/>
          <w:szCs w:val="24"/>
          <w:lang w:eastAsia="pt-BR"/>
        </w:rPr>
      </w:pPr>
      <w:r w:rsidRPr="009F73C3">
        <w:rPr>
          <w:b/>
          <w:sz w:val="24"/>
          <w:szCs w:val="24"/>
          <w:lang w:eastAsia="pt-BR"/>
        </w:rPr>
        <w:t>Adaptative</w:t>
      </w:r>
      <w:r>
        <w:rPr>
          <w:sz w:val="24"/>
          <w:szCs w:val="24"/>
          <w:lang w:eastAsia="pt-BR"/>
        </w:rPr>
        <w:t>:</w:t>
      </w:r>
      <w:r w:rsidR="009F73C3">
        <w:rPr>
          <w:sz w:val="24"/>
          <w:szCs w:val="24"/>
          <w:lang w:eastAsia="pt-BR"/>
        </w:rPr>
        <w:t xml:space="preserve"> Raio variável, levando em conta o número de ocorrências vizinhas em cada ponto.</w:t>
      </w:r>
    </w:p>
    <w:p w:rsidR="009F73C3" w:rsidRPr="009F73C3" w:rsidRDefault="009F73C3" w:rsidP="009F73C3">
      <w:pPr>
        <w:pStyle w:val="PargrafodaLista"/>
        <w:numPr>
          <w:ilvl w:val="2"/>
          <w:numId w:val="8"/>
        </w:numPr>
        <w:jc w:val="both"/>
        <w:rPr>
          <w:sz w:val="24"/>
          <w:szCs w:val="24"/>
          <w:lang w:val="en-US" w:eastAsia="pt-BR"/>
        </w:rPr>
      </w:pPr>
      <w:r w:rsidRPr="009F73C3">
        <w:rPr>
          <w:b/>
          <w:sz w:val="24"/>
          <w:szCs w:val="24"/>
          <w:lang w:val="en-US" w:eastAsia="pt-BR"/>
        </w:rPr>
        <w:t>Number of Neighbours</w:t>
      </w:r>
      <w:r w:rsidRPr="009F73C3">
        <w:rPr>
          <w:sz w:val="24"/>
          <w:szCs w:val="24"/>
          <w:lang w:val="en-US" w:eastAsia="pt-BR"/>
        </w:rPr>
        <w:t>: Numero de vizinhos.</w:t>
      </w:r>
    </w:p>
    <w:p w:rsidR="001819D5" w:rsidRDefault="001819D5" w:rsidP="001819D5">
      <w:pPr>
        <w:pStyle w:val="PargrafodaLista"/>
        <w:numPr>
          <w:ilvl w:val="1"/>
          <w:numId w:val="8"/>
        </w:numPr>
        <w:jc w:val="both"/>
        <w:rPr>
          <w:sz w:val="24"/>
          <w:szCs w:val="24"/>
          <w:lang w:eastAsia="pt-BR"/>
        </w:rPr>
      </w:pPr>
      <w:r w:rsidRPr="009F73C3">
        <w:rPr>
          <w:b/>
          <w:sz w:val="24"/>
          <w:szCs w:val="24"/>
          <w:lang w:eastAsia="pt-BR"/>
        </w:rPr>
        <w:t>Fixed</w:t>
      </w:r>
      <w:r>
        <w:rPr>
          <w:sz w:val="24"/>
          <w:szCs w:val="24"/>
          <w:lang w:eastAsia="pt-BR"/>
        </w:rPr>
        <w:t>:</w:t>
      </w:r>
      <w:r w:rsidR="009F73C3">
        <w:rPr>
          <w:sz w:val="24"/>
          <w:szCs w:val="24"/>
          <w:lang w:eastAsia="pt-BR"/>
        </w:rPr>
        <w:t xml:space="preserve"> Raio fixo, necessário definir o valor do raio através do </w:t>
      </w:r>
      <w:r w:rsidR="009F73C3" w:rsidRPr="009F73C3">
        <w:rPr>
          <w:i/>
          <w:sz w:val="24"/>
          <w:szCs w:val="24"/>
          <w:lang w:eastAsia="pt-BR"/>
        </w:rPr>
        <w:t>slider</w:t>
      </w:r>
      <w:r w:rsidR="009F73C3">
        <w:rPr>
          <w:sz w:val="24"/>
          <w:szCs w:val="24"/>
          <w:lang w:eastAsia="pt-BR"/>
        </w:rPr>
        <w:t xml:space="preserve"> na interface.</w:t>
      </w:r>
    </w:p>
    <w:p w:rsidR="001819D5" w:rsidRDefault="001819D5" w:rsidP="001819D5">
      <w:pPr>
        <w:pStyle w:val="PargrafodaLista"/>
        <w:ind w:left="1440"/>
        <w:jc w:val="both"/>
        <w:rPr>
          <w:sz w:val="24"/>
          <w:szCs w:val="24"/>
          <w:lang w:eastAsia="pt-BR"/>
        </w:rPr>
      </w:pPr>
    </w:p>
    <w:p w:rsidR="001819D5" w:rsidRDefault="001819D5" w:rsidP="001819D5">
      <w:pPr>
        <w:pStyle w:val="PargrafodaLista"/>
        <w:numPr>
          <w:ilvl w:val="0"/>
          <w:numId w:val="8"/>
        </w:numPr>
        <w:jc w:val="both"/>
        <w:rPr>
          <w:sz w:val="24"/>
          <w:szCs w:val="24"/>
          <w:lang w:eastAsia="pt-BR"/>
        </w:rPr>
      </w:pPr>
      <w:r w:rsidRPr="009F73C3">
        <w:rPr>
          <w:b/>
          <w:sz w:val="24"/>
          <w:szCs w:val="24"/>
          <w:lang w:eastAsia="pt-BR"/>
        </w:rPr>
        <w:t>Dimension</w:t>
      </w:r>
      <w:r>
        <w:rPr>
          <w:sz w:val="24"/>
          <w:szCs w:val="24"/>
          <w:lang w:eastAsia="pt-BR"/>
        </w:rPr>
        <w:t>:</w:t>
      </w:r>
      <w:r w:rsidR="009F73C3">
        <w:rPr>
          <w:sz w:val="24"/>
          <w:szCs w:val="24"/>
          <w:lang w:eastAsia="pt-BR"/>
        </w:rPr>
        <w:t xml:space="preserve"> Informações referentes a grade gerada (raster).</w:t>
      </w:r>
    </w:p>
    <w:p w:rsidR="001819D5" w:rsidRDefault="001819D5" w:rsidP="001819D5">
      <w:pPr>
        <w:pStyle w:val="PargrafodaLista"/>
        <w:numPr>
          <w:ilvl w:val="1"/>
          <w:numId w:val="8"/>
        </w:numPr>
        <w:jc w:val="both"/>
        <w:rPr>
          <w:sz w:val="24"/>
          <w:szCs w:val="24"/>
          <w:lang w:eastAsia="pt-BR"/>
        </w:rPr>
      </w:pPr>
      <w:r w:rsidRPr="009F73C3">
        <w:rPr>
          <w:b/>
          <w:sz w:val="24"/>
          <w:szCs w:val="24"/>
          <w:lang w:eastAsia="pt-BR"/>
        </w:rPr>
        <w:t>Resolution Unit</w:t>
      </w:r>
      <w:r>
        <w:rPr>
          <w:sz w:val="24"/>
          <w:szCs w:val="24"/>
          <w:lang w:eastAsia="pt-BR"/>
        </w:rPr>
        <w:t>:</w:t>
      </w:r>
      <w:r w:rsidR="009F73C3">
        <w:rPr>
          <w:sz w:val="24"/>
          <w:szCs w:val="24"/>
          <w:lang w:eastAsia="pt-BR"/>
        </w:rPr>
        <w:t xml:space="preserve"> Unidade utilizada para definir a resolução.</w:t>
      </w:r>
    </w:p>
    <w:p w:rsidR="001819D5" w:rsidRDefault="001819D5" w:rsidP="001819D5">
      <w:pPr>
        <w:pStyle w:val="PargrafodaLista"/>
        <w:numPr>
          <w:ilvl w:val="1"/>
          <w:numId w:val="8"/>
        </w:numPr>
        <w:jc w:val="both"/>
        <w:rPr>
          <w:sz w:val="24"/>
          <w:szCs w:val="24"/>
          <w:lang w:eastAsia="pt-BR"/>
        </w:rPr>
      </w:pPr>
      <w:r w:rsidRPr="009F73C3">
        <w:rPr>
          <w:b/>
          <w:sz w:val="24"/>
          <w:szCs w:val="24"/>
          <w:lang w:eastAsia="pt-BR"/>
        </w:rPr>
        <w:t>Res X</w:t>
      </w:r>
      <w:r>
        <w:rPr>
          <w:sz w:val="24"/>
          <w:szCs w:val="24"/>
          <w:lang w:eastAsia="pt-BR"/>
        </w:rPr>
        <w:t>:</w:t>
      </w:r>
      <w:r w:rsidR="009F73C3">
        <w:rPr>
          <w:sz w:val="24"/>
          <w:szCs w:val="24"/>
          <w:lang w:eastAsia="pt-BR"/>
        </w:rPr>
        <w:t xml:space="preserve"> Valor de resolução para o eixo X.</w:t>
      </w:r>
    </w:p>
    <w:p w:rsidR="001819D5" w:rsidRDefault="001819D5" w:rsidP="001819D5">
      <w:pPr>
        <w:pStyle w:val="PargrafodaLista"/>
        <w:numPr>
          <w:ilvl w:val="1"/>
          <w:numId w:val="8"/>
        </w:numPr>
        <w:jc w:val="both"/>
        <w:rPr>
          <w:sz w:val="24"/>
          <w:szCs w:val="24"/>
          <w:lang w:eastAsia="pt-BR"/>
        </w:rPr>
      </w:pPr>
      <w:r w:rsidRPr="009F73C3">
        <w:rPr>
          <w:b/>
          <w:sz w:val="24"/>
          <w:szCs w:val="24"/>
          <w:lang w:eastAsia="pt-BR"/>
        </w:rPr>
        <w:t>Res Y</w:t>
      </w:r>
      <w:r>
        <w:rPr>
          <w:sz w:val="24"/>
          <w:szCs w:val="24"/>
          <w:lang w:eastAsia="pt-BR"/>
        </w:rPr>
        <w:t>:</w:t>
      </w:r>
      <w:r w:rsidR="009F73C3">
        <w:rPr>
          <w:sz w:val="24"/>
          <w:szCs w:val="24"/>
          <w:lang w:eastAsia="pt-BR"/>
        </w:rPr>
        <w:t xml:space="preserve"> Valor de resolução para o eixo Y.</w:t>
      </w:r>
    </w:p>
    <w:p w:rsidR="001819D5" w:rsidRDefault="001819D5" w:rsidP="001819D5">
      <w:pPr>
        <w:pStyle w:val="PargrafodaLista"/>
        <w:numPr>
          <w:ilvl w:val="1"/>
          <w:numId w:val="8"/>
        </w:numPr>
        <w:jc w:val="both"/>
        <w:rPr>
          <w:sz w:val="24"/>
          <w:szCs w:val="24"/>
          <w:lang w:eastAsia="pt-BR"/>
        </w:rPr>
      </w:pPr>
      <w:r w:rsidRPr="009F73C3">
        <w:rPr>
          <w:b/>
          <w:sz w:val="24"/>
          <w:szCs w:val="24"/>
          <w:lang w:eastAsia="pt-BR"/>
        </w:rPr>
        <w:t>Cols</w:t>
      </w:r>
      <w:r>
        <w:rPr>
          <w:sz w:val="24"/>
          <w:szCs w:val="24"/>
          <w:lang w:eastAsia="pt-BR"/>
        </w:rPr>
        <w:t>:</w:t>
      </w:r>
      <w:r w:rsidR="009F73C3">
        <w:rPr>
          <w:sz w:val="24"/>
          <w:szCs w:val="24"/>
          <w:lang w:eastAsia="pt-BR"/>
        </w:rPr>
        <w:t xml:space="preserve"> Campo informativo, indicando o número de colunas geradas para a resolução definida.</w:t>
      </w:r>
    </w:p>
    <w:p w:rsidR="001819D5" w:rsidRDefault="001819D5" w:rsidP="001819D5">
      <w:pPr>
        <w:pStyle w:val="PargrafodaLista"/>
        <w:numPr>
          <w:ilvl w:val="1"/>
          <w:numId w:val="8"/>
        </w:numPr>
        <w:jc w:val="both"/>
        <w:rPr>
          <w:sz w:val="24"/>
          <w:szCs w:val="24"/>
          <w:lang w:eastAsia="pt-BR"/>
        </w:rPr>
      </w:pPr>
      <w:r w:rsidRPr="009F73C3">
        <w:rPr>
          <w:b/>
          <w:sz w:val="24"/>
          <w:szCs w:val="24"/>
          <w:lang w:eastAsia="pt-BR"/>
        </w:rPr>
        <w:t>Rows</w:t>
      </w:r>
      <w:r>
        <w:rPr>
          <w:sz w:val="24"/>
          <w:szCs w:val="24"/>
          <w:lang w:eastAsia="pt-BR"/>
        </w:rPr>
        <w:t>:</w:t>
      </w:r>
      <w:r w:rsidR="009F73C3">
        <w:rPr>
          <w:sz w:val="24"/>
          <w:szCs w:val="24"/>
          <w:lang w:eastAsia="pt-BR"/>
        </w:rPr>
        <w:t xml:space="preserve"> </w:t>
      </w:r>
      <w:r w:rsidR="009F73C3">
        <w:rPr>
          <w:sz w:val="24"/>
          <w:szCs w:val="24"/>
          <w:lang w:eastAsia="pt-BR"/>
        </w:rPr>
        <w:t xml:space="preserve">Campo informativo, indicando o número de </w:t>
      </w:r>
      <w:r w:rsidR="009F73C3">
        <w:rPr>
          <w:sz w:val="24"/>
          <w:szCs w:val="24"/>
          <w:lang w:eastAsia="pt-BR"/>
        </w:rPr>
        <w:t>linhas</w:t>
      </w:r>
      <w:r w:rsidR="009F73C3">
        <w:rPr>
          <w:sz w:val="24"/>
          <w:szCs w:val="24"/>
          <w:lang w:eastAsia="pt-BR"/>
        </w:rPr>
        <w:t xml:space="preserve"> geradas para a resolução definida</w:t>
      </w:r>
      <w:r w:rsidR="009F73C3">
        <w:rPr>
          <w:sz w:val="24"/>
          <w:szCs w:val="24"/>
          <w:lang w:eastAsia="pt-BR"/>
        </w:rPr>
        <w:t>.</w:t>
      </w:r>
    </w:p>
    <w:p w:rsidR="001819D5" w:rsidRDefault="001819D5" w:rsidP="001819D5">
      <w:pPr>
        <w:pStyle w:val="PargrafodaLista"/>
        <w:ind w:left="1440"/>
        <w:jc w:val="both"/>
        <w:rPr>
          <w:sz w:val="24"/>
          <w:szCs w:val="24"/>
          <w:lang w:eastAsia="pt-BR"/>
        </w:rPr>
      </w:pPr>
    </w:p>
    <w:p w:rsidR="001819D5" w:rsidRDefault="001819D5" w:rsidP="001819D5">
      <w:pPr>
        <w:pStyle w:val="PargrafodaLista"/>
        <w:numPr>
          <w:ilvl w:val="0"/>
          <w:numId w:val="8"/>
        </w:numPr>
        <w:jc w:val="both"/>
        <w:rPr>
          <w:sz w:val="24"/>
          <w:szCs w:val="24"/>
          <w:lang w:eastAsia="pt-BR"/>
        </w:rPr>
      </w:pPr>
      <w:r w:rsidRPr="009F73C3">
        <w:rPr>
          <w:b/>
          <w:sz w:val="24"/>
          <w:szCs w:val="24"/>
          <w:lang w:eastAsia="pt-BR"/>
        </w:rPr>
        <w:t>Spatial Information</w:t>
      </w:r>
      <w:r>
        <w:rPr>
          <w:sz w:val="24"/>
          <w:szCs w:val="24"/>
          <w:lang w:eastAsia="pt-BR"/>
        </w:rPr>
        <w:t>:</w:t>
      </w:r>
      <w:r w:rsidR="009F73C3">
        <w:rPr>
          <w:sz w:val="24"/>
          <w:szCs w:val="24"/>
          <w:lang w:eastAsia="pt-BR"/>
        </w:rPr>
        <w:t xml:space="preserve"> Essa informação é definida caso o dado tabular utilizado tenha as informações de localização de cada evento.</w:t>
      </w:r>
    </w:p>
    <w:p w:rsidR="001819D5" w:rsidRDefault="001819D5" w:rsidP="001819D5">
      <w:pPr>
        <w:pStyle w:val="PargrafodaLista"/>
        <w:numPr>
          <w:ilvl w:val="1"/>
          <w:numId w:val="8"/>
        </w:numPr>
        <w:jc w:val="both"/>
        <w:rPr>
          <w:sz w:val="24"/>
          <w:szCs w:val="24"/>
          <w:lang w:eastAsia="pt-BR"/>
        </w:rPr>
      </w:pPr>
      <w:r w:rsidRPr="009F73C3">
        <w:rPr>
          <w:b/>
          <w:sz w:val="24"/>
          <w:szCs w:val="24"/>
          <w:lang w:eastAsia="pt-BR"/>
        </w:rPr>
        <w:t>X Attribute</w:t>
      </w:r>
      <w:r>
        <w:rPr>
          <w:sz w:val="24"/>
          <w:szCs w:val="24"/>
          <w:lang w:eastAsia="pt-BR"/>
        </w:rPr>
        <w:t>:</w:t>
      </w:r>
      <w:r w:rsidR="009F73C3">
        <w:rPr>
          <w:sz w:val="24"/>
          <w:szCs w:val="24"/>
          <w:lang w:eastAsia="pt-BR"/>
        </w:rPr>
        <w:t xml:space="preserve"> Atributo do dado tabular contendo a coordenada X.</w:t>
      </w:r>
    </w:p>
    <w:p w:rsidR="001819D5" w:rsidRPr="009F73C3" w:rsidRDefault="001819D5" w:rsidP="009F73C3">
      <w:pPr>
        <w:pStyle w:val="PargrafodaLista"/>
        <w:numPr>
          <w:ilvl w:val="1"/>
          <w:numId w:val="8"/>
        </w:numPr>
        <w:jc w:val="both"/>
        <w:rPr>
          <w:sz w:val="24"/>
          <w:szCs w:val="24"/>
          <w:lang w:eastAsia="pt-BR"/>
        </w:rPr>
      </w:pPr>
      <w:r w:rsidRPr="009F73C3">
        <w:rPr>
          <w:b/>
          <w:sz w:val="24"/>
          <w:szCs w:val="24"/>
          <w:lang w:eastAsia="pt-BR"/>
        </w:rPr>
        <w:t>Y Attribute</w:t>
      </w:r>
      <w:r>
        <w:rPr>
          <w:sz w:val="24"/>
          <w:szCs w:val="24"/>
          <w:lang w:eastAsia="pt-BR"/>
        </w:rPr>
        <w:t>:</w:t>
      </w:r>
      <w:r w:rsidR="009F73C3">
        <w:rPr>
          <w:sz w:val="24"/>
          <w:szCs w:val="24"/>
          <w:lang w:eastAsia="pt-BR"/>
        </w:rPr>
        <w:t xml:space="preserve"> </w:t>
      </w:r>
      <w:r w:rsidR="009F73C3">
        <w:rPr>
          <w:sz w:val="24"/>
          <w:szCs w:val="24"/>
          <w:lang w:eastAsia="pt-BR"/>
        </w:rPr>
        <w:t>Atributo do dado</w:t>
      </w:r>
      <w:r w:rsidR="009F73C3">
        <w:rPr>
          <w:sz w:val="24"/>
          <w:szCs w:val="24"/>
          <w:lang w:eastAsia="pt-BR"/>
        </w:rPr>
        <w:t xml:space="preserve"> tabular contendo a coordenada Y</w:t>
      </w:r>
      <w:r w:rsidR="009F73C3">
        <w:rPr>
          <w:sz w:val="24"/>
          <w:szCs w:val="24"/>
          <w:lang w:eastAsia="pt-BR"/>
        </w:rPr>
        <w:t>.</w:t>
      </w:r>
    </w:p>
    <w:p w:rsidR="001819D5" w:rsidRDefault="001819D5" w:rsidP="001819D5">
      <w:pPr>
        <w:pStyle w:val="PargrafodaLista"/>
        <w:ind w:left="1440"/>
        <w:jc w:val="both"/>
        <w:rPr>
          <w:sz w:val="24"/>
          <w:szCs w:val="24"/>
          <w:lang w:eastAsia="pt-BR"/>
        </w:rPr>
      </w:pPr>
    </w:p>
    <w:p w:rsidR="001819D5" w:rsidRDefault="001819D5" w:rsidP="001819D5">
      <w:pPr>
        <w:pStyle w:val="PargrafodaLista"/>
        <w:numPr>
          <w:ilvl w:val="0"/>
          <w:numId w:val="8"/>
        </w:numPr>
        <w:jc w:val="both"/>
        <w:rPr>
          <w:sz w:val="24"/>
          <w:szCs w:val="24"/>
          <w:lang w:eastAsia="pt-BR"/>
        </w:rPr>
      </w:pPr>
      <w:r w:rsidRPr="001819D5">
        <w:rPr>
          <w:b/>
          <w:sz w:val="24"/>
          <w:szCs w:val="24"/>
          <w:lang w:eastAsia="pt-BR"/>
        </w:rPr>
        <w:t>Output</w:t>
      </w:r>
      <w:r>
        <w:rPr>
          <w:sz w:val="24"/>
          <w:szCs w:val="24"/>
          <w:lang w:eastAsia="pt-BR"/>
        </w:rPr>
        <w:t>: Informações relacionadas ao dado de saída gerado pela ferramenta.</w:t>
      </w:r>
    </w:p>
    <w:p w:rsidR="001819D5" w:rsidRDefault="001819D5" w:rsidP="001819D5">
      <w:pPr>
        <w:pStyle w:val="PargrafodaLista"/>
        <w:numPr>
          <w:ilvl w:val="1"/>
          <w:numId w:val="8"/>
        </w:numPr>
        <w:jc w:val="both"/>
        <w:rPr>
          <w:sz w:val="24"/>
          <w:szCs w:val="24"/>
          <w:lang w:eastAsia="pt-BR"/>
        </w:rPr>
      </w:pPr>
      <w:r w:rsidRPr="001819D5">
        <w:rPr>
          <w:b/>
          <w:sz w:val="24"/>
          <w:szCs w:val="24"/>
          <w:lang w:eastAsia="pt-BR"/>
        </w:rPr>
        <w:t>Repository</w:t>
      </w:r>
      <w:r>
        <w:rPr>
          <w:sz w:val="24"/>
          <w:szCs w:val="24"/>
          <w:lang w:eastAsia="pt-BR"/>
        </w:rPr>
        <w:t>: Local onde será armazenado o dado gerado.</w:t>
      </w:r>
    </w:p>
    <w:p w:rsidR="001819D5" w:rsidRDefault="001819D5" w:rsidP="001819D5">
      <w:pPr>
        <w:pStyle w:val="PargrafodaLista"/>
        <w:numPr>
          <w:ilvl w:val="1"/>
          <w:numId w:val="8"/>
        </w:numPr>
        <w:jc w:val="both"/>
        <w:rPr>
          <w:sz w:val="24"/>
          <w:szCs w:val="24"/>
          <w:lang w:eastAsia="pt-BR"/>
        </w:rPr>
      </w:pPr>
      <w:r w:rsidRPr="001819D5">
        <w:rPr>
          <w:b/>
          <w:sz w:val="24"/>
          <w:szCs w:val="24"/>
          <w:lang w:eastAsia="pt-BR"/>
        </w:rPr>
        <w:t>Layer Name</w:t>
      </w:r>
      <w:r>
        <w:rPr>
          <w:sz w:val="24"/>
          <w:szCs w:val="24"/>
          <w:lang w:eastAsia="pt-BR"/>
        </w:rPr>
        <w:t xml:space="preserve">: Nome do </w:t>
      </w:r>
      <w:r w:rsidRPr="001819D5">
        <w:rPr>
          <w:i/>
          <w:sz w:val="24"/>
          <w:szCs w:val="24"/>
          <w:lang w:eastAsia="pt-BR"/>
        </w:rPr>
        <w:t>layer</w:t>
      </w:r>
      <w:r>
        <w:rPr>
          <w:sz w:val="24"/>
          <w:szCs w:val="24"/>
          <w:lang w:eastAsia="pt-BR"/>
        </w:rPr>
        <w:t xml:space="preserve"> a ser gerado na aplicação com o resultado.</w:t>
      </w:r>
    </w:p>
    <w:p w:rsidR="001819D5" w:rsidRPr="001819D5" w:rsidRDefault="001819D5" w:rsidP="001819D5">
      <w:pPr>
        <w:pStyle w:val="PargrafodaLista"/>
        <w:jc w:val="both"/>
        <w:rPr>
          <w:sz w:val="24"/>
          <w:szCs w:val="24"/>
          <w:lang w:eastAsia="pt-BR"/>
        </w:rPr>
      </w:pPr>
    </w:p>
    <w:p w:rsidR="00751FE6" w:rsidRDefault="002C346E" w:rsidP="00983AF9">
      <w:pPr>
        <w:jc w:val="center"/>
        <w:rPr>
          <w:lang w:val="en-US" w:eastAsia="pt-BR"/>
        </w:rPr>
      </w:pPr>
      <w:r>
        <w:rPr>
          <w:noProof/>
          <w:lang w:eastAsia="pt-BR"/>
        </w:rPr>
        <w:lastRenderedPageBreak/>
        <w:drawing>
          <wp:inline distT="0" distB="0" distL="0" distR="0" wp14:anchorId="305FDCEB" wp14:editId="1233AD08">
            <wp:extent cx="5400040" cy="4414520"/>
            <wp:effectExtent l="0" t="0" r="0" b="508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414520"/>
                    </a:xfrm>
                    <a:prstGeom prst="rect">
                      <a:avLst/>
                    </a:prstGeom>
                  </pic:spPr>
                </pic:pic>
              </a:graphicData>
            </a:graphic>
          </wp:inline>
        </w:drawing>
      </w:r>
    </w:p>
    <w:p w:rsidR="002C346E" w:rsidRDefault="002C346E" w:rsidP="00751FE6">
      <w:pPr>
        <w:rPr>
          <w:lang w:val="en-US" w:eastAsia="pt-BR"/>
        </w:rPr>
      </w:pPr>
    </w:p>
    <w:p w:rsidR="00A33452" w:rsidRPr="00751FE6" w:rsidRDefault="00A33452" w:rsidP="00751FE6">
      <w:pPr>
        <w:rPr>
          <w:lang w:val="en-US" w:eastAsia="pt-BR"/>
        </w:rPr>
      </w:pPr>
    </w:p>
    <w:p w:rsidR="00751FE6" w:rsidRPr="00A55F06" w:rsidRDefault="00751FE6" w:rsidP="00751FE6">
      <w:pPr>
        <w:pStyle w:val="Ttulo1"/>
        <w:spacing w:line="360" w:lineRule="auto"/>
        <w:jc w:val="both"/>
        <w:rPr>
          <w:color w:val="2E74B5" w:themeColor="accent1" w:themeShade="BF"/>
        </w:rPr>
      </w:pPr>
      <w:bookmarkStart w:id="20" w:name="_Toc443556887"/>
      <w:r>
        <w:rPr>
          <w:color w:val="2E74B5" w:themeColor="accent1" w:themeShade="BF"/>
        </w:rPr>
        <w:t>Resultados</w:t>
      </w:r>
      <w:bookmarkEnd w:id="20"/>
    </w:p>
    <w:p w:rsidR="00914EC3" w:rsidRDefault="00914EC3" w:rsidP="00A55F06">
      <w:pPr>
        <w:spacing w:line="360" w:lineRule="auto"/>
        <w:rPr>
          <w:sz w:val="24"/>
          <w:szCs w:val="24"/>
          <w:lang w:val="en-US"/>
        </w:rPr>
      </w:pPr>
    </w:p>
    <w:p w:rsidR="00956494" w:rsidRPr="00956494" w:rsidRDefault="00956494" w:rsidP="00956494">
      <w:pPr>
        <w:spacing w:line="360" w:lineRule="auto"/>
        <w:ind w:firstLine="360"/>
        <w:jc w:val="both"/>
        <w:rPr>
          <w:sz w:val="24"/>
          <w:szCs w:val="24"/>
        </w:rPr>
      </w:pPr>
      <w:r w:rsidRPr="00956494">
        <w:rPr>
          <w:sz w:val="24"/>
          <w:szCs w:val="24"/>
        </w:rPr>
        <w:t>Para a realização dos testes desta ferramenta utilizaram-se dados referentes ao evento de internações por fratura de colo de fêmur, originados na região do Rio de Janeiro, tendo como unidade espacial o setor censitário. O número de eventos ocorridos é em torno de 1430 ocorrências, e o número de setores censitários no Rio de Janeiro supera o valor de 8 mil unidades.</w:t>
      </w:r>
    </w:p>
    <w:p w:rsidR="00956494" w:rsidRPr="00956494" w:rsidRDefault="00956494" w:rsidP="00956494">
      <w:pPr>
        <w:spacing w:line="360" w:lineRule="auto"/>
        <w:ind w:firstLine="360"/>
        <w:jc w:val="both"/>
        <w:rPr>
          <w:sz w:val="24"/>
          <w:szCs w:val="24"/>
        </w:rPr>
      </w:pPr>
      <w:r w:rsidRPr="00956494">
        <w:rPr>
          <w:sz w:val="24"/>
          <w:szCs w:val="24"/>
        </w:rPr>
        <w:t>Entre as 1430 ocorrências geradas por esse evento, foram identificados 18 objetos (hospitais) que receberam esse evento.</w:t>
      </w:r>
    </w:p>
    <w:p w:rsidR="00956494" w:rsidRPr="00956494" w:rsidRDefault="00956494" w:rsidP="00A55F06">
      <w:pPr>
        <w:spacing w:line="360" w:lineRule="auto"/>
        <w:rPr>
          <w:sz w:val="24"/>
          <w:szCs w:val="24"/>
        </w:rPr>
      </w:pPr>
    </w:p>
    <w:p w:rsidR="00A33452" w:rsidRDefault="00A33452">
      <w:pPr>
        <w:rPr>
          <w:rFonts w:asciiTheme="majorHAnsi" w:eastAsiaTheme="majorEastAsia" w:hAnsiTheme="majorHAnsi" w:cstheme="majorBidi"/>
          <w:color w:val="2E74B5" w:themeColor="accent1" w:themeShade="BF"/>
          <w:sz w:val="26"/>
          <w:szCs w:val="26"/>
          <w:lang w:val="en-US"/>
        </w:rPr>
      </w:pPr>
      <w:r>
        <w:rPr>
          <w:lang w:val="en-US"/>
        </w:rPr>
        <w:br w:type="page"/>
      </w:r>
    </w:p>
    <w:p w:rsidR="0059495C" w:rsidRDefault="0059495C" w:rsidP="00A33452">
      <w:pPr>
        <w:pStyle w:val="Ttulo2"/>
        <w:rPr>
          <w:lang w:val="en-US"/>
        </w:rPr>
      </w:pPr>
      <w:bookmarkStart w:id="21" w:name="_Toc443556888"/>
      <w:r>
        <w:rPr>
          <w:lang w:val="en-US"/>
        </w:rPr>
        <w:lastRenderedPageBreak/>
        <w:t>Vector Map</w:t>
      </w:r>
      <w:bookmarkEnd w:id="21"/>
    </w:p>
    <w:p w:rsidR="00A33452" w:rsidRPr="00A33452" w:rsidRDefault="00A33452" w:rsidP="00A33452">
      <w:pPr>
        <w:jc w:val="both"/>
        <w:rPr>
          <w:sz w:val="24"/>
          <w:szCs w:val="24"/>
        </w:rPr>
      </w:pPr>
      <w:r w:rsidRPr="00A33452">
        <w:rPr>
          <w:sz w:val="24"/>
          <w:szCs w:val="24"/>
        </w:rPr>
        <w:t>A seguir é apresentado o resultado da operação de regionalização por área selecionando quatro objetos entre os 18 possíveis.</w:t>
      </w:r>
    </w:p>
    <w:p w:rsidR="0059495C" w:rsidRDefault="00A33452" w:rsidP="0059495C">
      <w:pPr>
        <w:pStyle w:val="Ttulo3"/>
        <w:rPr>
          <w:lang w:val="en-US"/>
        </w:rPr>
      </w:pPr>
      <w:bookmarkStart w:id="22" w:name="_Toc443556889"/>
      <w:r>
        <w:rPr>
          <w:lang w:val="en-US"/>
        </w:rPr>
        <w:t>Dominância Primá</w:t>
      </w:r>
      <w:r w:rsidR="0059495C">
        <w:rPr>
          <w:lang w:val="en-US"/>
        </w:rPr>
        <w:t>ri</w:t>
      </w:r>
      <w:r>
        <w:rPr>
          <w:lang w:val="en-US"/>
        </w:rPr>
        <w:t>a</w:t>
      </w:r>
      <w:bookmarkEnd w:id="22"/>
    </w:p>
    <w:p w:rsidR="00956494" w:rsidRPr="00956494" w:rsidRDefault="00956494" w:rsidP="00956494">
      <w:pPr>
        <w:rPr>
          <w:lang w:val="en-US"/>
        </w:rPr>
      </w:pPr>
    </w:p>
    <w:p w:rsidR="0059495C" w:rsidRDefault="00042673" w:rsidP="0059495C">
      <w:pPr>
        <w:rPr>
          <w:lang w:val="en-US"/>
        </w:rPr>
      </w:pPr>
      <w:r>
        <w:rPr>
          <w:noProof/>
          <w:lang w:eastAsia="pt-BR"/>
        </w:rPr>
        <w:drawing>
          <wp:inline distT="0" distB="0" distL="0" distR="0" wp14:anchorId="0063B0C9" wp14:editId="54387D7A">
            <wp:extent cx="5400040" cy="3290570"/>
            <wp:effectExtent l="0" t="0" r="0" b="508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290570"/>
                    </a:xfrm>
                    <a:prstGeom prst="rect">
                      <a:avLst/>
                    </a:prstGeom>
                  </pic:spPr>
                </pic:pic>
              </a:graphicData>
            </a:graphic>
          </wp:inline>
        </w:drawing>
      </w:r>
    </w:p>
    <w:p w:rsidR="00956494" w:rsidRPr="0059495C" w:rsidRDefault="00956494" w:rsidP="0059495C">
      <w:pPr>
        <w:rPr>
          <w:lang w:val="en-US"/>
        </w:rPr>
      </w:pPr>
    </w:p>
    <w:p w:rsidR="0059495C" w:rsidRDefault="00A33452" w:rsidP="0059495C">
      <w:pPr>
        <w:pStyle w:val="Ttulo3"/>
        <w:rPr>
          <w:lang w:val="en-US"/>
        </w:rPr>
      </w:pPr>
      <w:bookmarkStart w:id="23" w:name="_Toc443556890"/>
      <w:r>
        <w:rPr>
          <w:lang w:val="en-US"/>
        </w:rPr>
        <w:t xml:space="preserve">Dominância </w:t>
      </w:r>
      <w:r>
        <w:rPr>
          <w:lang w:val="en-US"/>
        </w:rPr>
        <w:t>Secundá</w:t>
      </w:r>
      <w:r w:rsidR="0059495C">
        <w:rPr>
          <w:lang w:val="en-US"/>
        </w:rPr>
        <w:t>ri</w:t>
      </w:r>
      <w:r>
        <w:rPr>
          <w:lang w:val="en-US"/>
        </w:rPr>
        <w:t>a</w:t>
      </w:r>
      <w:bookmarkEnd w:id="23"/>
    </w:p>
    <w:p w:rsidR="00956494" w:rsidRPr="00956494" w:rsidRDefault="00956494" w:rsidP="00956494">
      <w:pPr>
        <w:rPr>
          <w:lang w:val="en-US"/>
        </w:rPr>
      </w:pPr>
    </w:p>
    <w:p w:rsidR="00A33452" w:rsidRDefault="00042673" w:rsidP="0059495C">
      <w:pPr>
        <w:rPr>
          <w:lang w:val="en-US"/>
        </w:rPr>
      </w:pPr>
      <w:r>
        <w:rPr>
          <w:noProof/>
          <w:lang w:eastAsia="pt-BR"/>
        </w:rPr>
        <w:drawing>
          <wp:inline distT="0" distB="0" distL="0" distR="0" wp14:anchorId="744BA3F4" wp14:editId="7D0CC147">
            <wp:extent cx="5400040" cy="3290570"/>
            <wp:effectExtent l="0" t="0" r="0" b="508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290570"/>
                    </a:xfrm>
                    <a:prstGeom prst="rect">
                      <a:avLst/>
                    </a:prstGeom>
                  </pic:spPr>
                </pic:pic>
              </a:graphicData>
            </a:graphic>
          </wp:inline>
        </w:drawing>
      </w:r>
    </w:p>
    <w:p w:rsidR="0059495C" w:rsidRDefault="0059495C" w:rsidP="0059495C">
      <w:pPr>
        <w:pStyle w:val="Ttulo3"/>
        <w:rPr>
          <w:lang w:val="en-US"/>
        </w:rPr>
      </w:pPr>
      <w:bookmarkStart w:id="24" w:name="_Toc443556891"/>
      <w:r>
        <w:rPr>
          <w:lang w:val="en-US"/>
        </w:rPr>
        <w:lastRenderedPageBreak/>
        <w:t>Mapa por objeto</w:t>
      </w:r>
      <w:bookmarkEnd w:id="24"/>
    </w:p>
    <w:p w:rsidR="00042673" w:rsidRDefault="00042673" w:rsidP="00042673">
      <w:pPr>
        <w:rPr>
          <w:lang w:val="en-US"/>
        </w:rPr>
      </w:pPr>
    </w:p>
    <w:p w:rsidR="00A33452" w:rsidRPr="00A33452" w:rsidRDefault="00A33452" w:rsidP="00042673">
      <w:pPr>
        <w:rPr>
          <w:sz w:val="24"/>
          <w:szCs w:val="24"/>
          <w:lang w:val="en-US"/>
        </w:rPr>
      </w:pPr>
      <w:r w:rsidRPr="00A33452">
        <w:rPr>
          <w:sz w:val="24"/>
          <w:szCs w:val="24"/>
          <w:lang w:val="en-US"/>
        </w:rPr>
        <w:t xml:space="preserve">Objeto: H. </w:t>
      </w:r>
      <w:r>
        <w:rPr>
          <w:sz w:val="24"/>
          <w:szCs w:val="24"/>
          <w:lang w:val="en-US"/>
        </w:rPr>
        <w:t>Souza Aguiar</w:t>
      </w:r>
    </w:p>
    <w:p w:rsidR="0059495C" w:rsidRDefault="00042673" w:rsidP="0059495C">
      <w:pPr>
        <w:rPr>
          <w:lang w:val="en-US"/>
        </w:rPr>
      </w:pPr>
      <w:r>
        <w:rPr>
          <w:noProof/>
          <w:lang w:eastAsia="pt-BR"/>
        </w:rPr>
        <w:drawing>
          <wp:inline distT="0" distB="0" distL="0" distR="0" wp14:anchorId="6D1D92C1" wp14:editId="0CF9195A">
            <wp:extent cx="5400040" cy="3290570"/>
            <wp:effectExtent l="0" t="0" r="0" b="508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290570"/>
                    </a:xfrm>
                    <a:prstGeom prst="rect">
                      <a:avLst/>
                    </a:prstGeom>
                  </pic:spPr>
                </pic:pic>
              </a:graphicData>
            </a:graphic>
          </wp:inline>
        </w:drawing>
      </w:r>
    </w:p>
    <w:p w:rsidR="00A33452" w:rsidRDefault="00A33452" w:rsidP="0059495C">
      <w:pPr>
        <w:rPr>
          <w:lang w:val="en-US"/>
        </w:rPr>
      </w:pPr>
    </w:p>
    <w:p w:rsidR="00A33452" w:rsidRPr="00A33452" w:rsidRDefault="00A33452" w:rsidP="0059495C">
      <w:pPr>
        <w:rPr>
          <w:sz w:val="24"/>
          <w:szCs w:val="24"/>
          <w:lang w:val="en-US"/>
        </w:rPr>
      </w:pPr>
      <w:r>
        <w:rPr>
          <w:sz w:val="24"/>
          <w:szCs w:val="24"/>
          <w:lang w:val="en-US"/>
        </w:rPr>
        <w:t>Objeto: H. Miguel Couto</w:t>
      </w:r>
    </w:p>
    <w:p w:rsidR="00042673" w:rsidRPr="0059495C" w:rsidRDefault="00042673" w:rsidP="0059495C">
      <w:pPr>
        <w:rPr>
          <w:lang w:val="en-US"/>
        </w:rPr>
      </w:pPr>
      <w:r>
        <w:rPr>
          <w:noProof/>
          <w:lang w:eastAsia="pt-BR"/>
        </w:rPr>
        <w:drawing>
          <wp:inline distT="0" distB="0" distL="0" distR="0" wp14:anchorId="073784E4" wp14:editId="4684310A">
            <wp:extent cx="5400040" cy="3290570"/>
            <wp:effectExtent l="0" t="0" r="0" b="508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290570"/>
                    </a:xfrm>
                    <a:prstGeom prst="rect">
                      <a:avLst/>
                    </a:prstGeom>
                  </pic:spPr>
                </pic:pic>
              </a:graphicData>
            </a:graphic>
          </wp:inline>
        </w:drawing>
      </w:r>
    </w:p>
    <w:p w:rsidR="00A33452" w:rsidRDefault="00A33452" w:rsidP="0059495C">
      <w:pPr>
        <w:rPr>
          <w:lang w:val="en-US"/>
        </w:rPr>
      </w:pPr>
    </w:p>
    <w:p w:rsidR="00A33452" w:rsidRDefault="00A33452" w:rsidP="0059495C">
      <w:pPr>
        <w:rPr>
          <w:lang w:val="en-US"/>
        </w:rPr>
      </w:pPr>
    </w:p>
    <w:p w:rsidR="00A33452" w:rsidRPr="00A33452" w:rsidRDefault="00A33452" w:rsidP="0059495C">
      <w:pPr>
        <w:rPr>
          <w:sz w:val="24"/>
          <w:szCs w:val="24"/>
          <w:lang w:val="en-US"/>
        </w:rPr>
      </w:pPr>
      <w:r>
        <w:rPr>
          <w:sz w:val="24"/>
          <w:szCs w:val="24"/>
          <w:lang w:val="en-US"/>
        </w:rPr>
        <w:lastRenderedPageBreak/>
        <w:t xml:space="preserve">Objeto: H. </w:t>
      </w:r>
      <w:r>
        <w:rPr>
          <w:sz w:val="24"/>
          <w:szCs w:val="24"/>
          <w:lang w:val="en-US"/>
        </w:rPr>
        <w:t>Barata Ribeiro</w:t>
      </w:r>
    </w:p>
    <w:p w:rsidR="0059495C" w:rsidRDefault="00042673" w:rsidP="0059495C">
      <w:pPr>
        <w:rPr>
          <w:lang w:val="en-US"/>
        </w:rPr>
      </w:pPr>
      <w:r>
        <w:rPr>
          <w:noProof/>
          <w:lang w:eastAsia="pt-BR"/>
        </w:rPr>
        <w:drawing>
          <wp:inline distT="0" distB="0" distL="0" distR="0" wp14:anchorId="033585A0" wp14:editId="385145DD">
            <wp:extent cx="5400040" cy="3290570"/>
            <wp:effectExtent l="0" t="0" r="0" b="508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290570"/>
                    </a:xfrm>
                    <a:prstGeom prst="rect">
                      <a:avLst/>
                    </a:prstGeom>
                  </pic:spPr>
                </pic:pic>
              </a:graphicData>
            </a:graphic>
          </wp:inline>
        </w:drawing>
      </w:r>
    </w:p>
    <w:p w:rsidR="00A33452" w:rsidRDefault="00A33452" w:rsidP="0059495C">
      <w:pPr>
        <w:rPr>
          <w:lang w:val="en-US"/>
        </w:rPr>
      </w:pPr>
    </w:p>
    <w:p w:rsidR="00A33452" w:rsidRPr="00A33452" w:rsidRDefault="00A33452" w:rsidP="0059495C">
      <w:pPr>
        <w:rPr>
          <w:sz w:val="24"/>
          <w:szCs w:val="24"/>
          <w:lang w:val="en-US"/>
        </w:rPr>
      </w:pPr>
      <w:r>
        <w:rPr>
          <w:sz w:val="24"/>
          <w:szCs w:val="24"/>
          <w:lang w:val="en-US"/>
        </w:rPr>
        <w:t>Objeto: H</w:t>
      </w:r>
      <w:r>
        <w:rPr>
          <w:sz w:val="24"/>
          <w:szCs w:val="24"/>
          <w:lang w:val="en-US"/>
        </w:rPr>
        <w:t>TO</w:t>
      </w:r>
    </w:p>
    <w:p w:rsidR="00042673" w:rsidRDefault="00042673" w:rsidP="0059495C">
      <w:pPr>
        <w:rPr>
          <w:lang w:val="en-US"/>
        </w:rPr>
      </w:pPr>
      <w:r>
        <w:rPr>
          <w:noProof/>
          <w:lang w:eastAsia="pt-BR"/>
        </w:rPr>
        <w:drawing>
          <wp:inline distT="0" distB="0" distL="0" distR="0" wp14:anchorId="536644C8" wp14:editId="1DB53CAC">
            <wp:extent cx="5400040" cy="3290570"/>
            <wp:effectExtent l="0" t="0" r="0" b="508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290570"/>
                    </a:xfrm>
                    <a:prstGeom prst="rect">
                      <a:avLst/>
                    </a:prstGeom>
                  </pic:spPr>
                </pic:pic>
              </a:graphicData>
            </a:graphic>
          </wp:inline>
        </w:drawing>
      </w:r>
    </w:p>
    <w:p w:rsidR="00A33452" w:rsidRDefault="00A33452">
      <w:pPr>
        <w:rPr>
          <w:lang w:val="en-US"/>
        </w:rPr>
      </w:pPr>
      <w:r>
        <w:rPr>
          <w:lang w:val="en-US"/>
        </w:rPr>
        <w:br w:type="page"/>
      </w:r>
    </w:p>
    <w:p w:rsidR="00A33452" w:rsidRDefault="00A33452" w:rsidP="00A33452">
      <w:pPr>
        <w:pStyle w:val="Ttulo1"/>
        <w:jc w:val="both"/>
        <w:rPr>
          <w:color w:val="2E74B5" w:themeColor="accent1" w:themeShade="BF"/>
          <w:lang w:val="en-US"/>
        </w:rPr>
      </w:pPr>
      <w:bookmarkStart w:id="25" w:name="_Toc443556892"/>
      <w:r w:rsidRPr="00A33452">
        <w:rPr>
          <w:color w:val="2E74B5" w:themeColor="accent1" w:themeShade="BF"/>
          <w:lang w:val="en-US"/>
        </w:rPr>
        <w:lastRenderedPageBreak/>
        <w:t>Conclusão</w:t>
      </w:r>
      <w:bookmarkEnd w:id="25"/>
    </w:p>
    <w:p w:rsidR="00A33452" w:rsidRDefault="00A33452" w:rsidP="00A33452">
      <w:pPr>
        <w:rPr>
          <w:sz w:val="24"/>
          <w:szCs w:val="24"/>
          <w:lang w:val="en-US" w:eastAsia="pt-BR"/>
        </w:rPr>
      </w:pPr>
    </w:p>
    <w:p w:rsidR="00A33452" w:rsidRPr="00A33452" w:rsidRDefault="00A33452" w:rsidP="00A33452">
      <w:pPr>
        <w:rPr>
          <w:sz w:val="24"/>
          <w:szCs w:val="24"/>
          <w:lang w:val="en-US" w:eastAsia="pt-BR"/>
        </w:rPr>
      </w:pPr>
      <w:r>
        <w:rPr>
          <w:sz w:val="24"/>
          <w:szCs w:val="24"/>
          <w:lang w:val="en-US" w:eastAsia="pt-BR"/>
        </w:rPr>
        <w:t>Blah Blah Blah</w:t>
      </w:r>
    </w:p>
    <w:sectPr w:rsidR="00A33452" w:rsidRPr="00A3345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E52ED4"/>
    <w:multiLevelType w:val="hybridMultilevel"/>
    <w:tmpl w:val="2B9A10E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2DE1592E"/>
    <w:multiLevelType w:val="hybridMultilevel"/>
    <w:tmpl w:val="DF6028D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5976ECF"/>
    <w:multiLevelType w:val="hybridMultilevel"/>
    <w:tmpl w:val="2564DC1E"/>
    <w:lvl w:ilvl="0" w:tplc="0416000F">
      <w:start w:val="1"/>
      <w:numFmt w:val="decimal"/>
      <w:lvlText w:val="%1."/>
      <w:lvlJc w:val="left"/>
      <w:pPr>
        <w:tabs>
          <w:tab w:val="num" w:pos="720"/>
        </w:tabs>
        <w:ind w:left="720" w:hanging="360"/>
      </w:pPr>
      <w:rPr>
        <w:rFonts w:hint="default"/>
      </w:rPr>
    </w:lvl>
    <w:lvl w:ilvl="1" w:tplc="04160001">
      <w:start w:val="1"/>
      <w:numFmt w:val="bullet"/>
      <w:lvlText w:val=""/>
      <w:lvlJc w:val="left"/>
      <w:pPr>
        <w:tabs>
          <w:tab w:val="num" w:pos="1440"/>
        </w:tabs>
        <w:ind w:left="1440" w:hanging="360"/>
      </w:pPr>
      <w:rPr>
        <w:rFonts w:ascii="Symbol" w:hAnsi="Symbol" w:hint="default"/>
      </w:r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 w15:restartNumberingAfterBreak="0">
    <w:nsid w:val="47A600F6"/>
    <w:multiLevelType w:val="hybridMultilevel"/>
    <w:tmpl w:val="3C169136"/>
    <w:lvl w:ilvl="0" w:tplc="04160001">
      <w:start w:val="1"/>
      <w:numFmt w:val="bullet"/>
      <w:lvlText w:val=""/>
      <w:lvlJc w:val="left"/>
      <w:pPr>
        <w:ind w:left="770" w:hanging="360"/>
      </w:pPr>
      <w:rPr>
        <w:rFonts w:ascii="Symbol" w:hAnsi="Symbol" w:hint="default"/>
      </w:rPr>
    </w:lvl>
    <w:lvl w:ilvl="1" w:tplc="04160003" w:tentative="1">
      <w:start w:val="1"/>
      <w:numFmt w:val="bullet"/>
      <w:lvlText w:val="o"/>
      <w:lvlJc w:val="left"/>
      <w:pPr>
        <w:ind w:left="1490" w:hanging="360"/>
      </w:pPr>
      <w:rPr>
        <w:rFonts w:ascii="Courier New" w:hAnsi="Courier New" w:cs="Courier New" w:hint="default"/>
      </w:rPr>
    </w:lvl>
    <w:lvl w:ilvl="2" w:tplc="04160005" w:tentative="1">
      <w:start w:val="1"/>
      <w:numFmt w:val="bullet"/>
      <w:lvlText w:val=""/>
      <w:lvlJc w:val="left"/>
      <w:pPr>
        <w:ind w:left="2210" w:hanging="360"/>
      </w:pPr>
      <w:rPr>
        <w:rFonts w:ascii="Wingdings" w:hAnsi="Wingdings" w:hint="default"/>
      </w:rPr>
    </w:lvl>
    <w:lvl w:ilvl="3" w:tplc="04160001" w:tentative="1">
      <w:start w:val="1"/>
      <w:numFmt w:val="bullet"/>
      <w:lvlText w:val=""/>
      <w:lvlJc w:val="left"/>
      <w:pPr>
        <w:ind w:left="2930" w:hanging="360"/>
      </w:pPr>
      <w:rPr>
        <w:rFonts w:ascii="Symbol" w:hAnsi="Symbol" w:hint="default"/>
      </w:rPr>
    </w:lvl>
    <w:lvl w:ilvl="4" w:tplc="04160003" w:tentative="1">
      <w:start w:val="1"/>
      <w:numFmt w:val="bullet"/>
      <w:lvlText w:val="o"/>
      <w:lvlJc w:val="left"/>
      <w:pPr>
        <w:ind w:left="3650" w:hanging="360"/>
      </w:pPr>
      <w:rPr>
        <w:rFonts w:ascii="Courier New" w:hAnsi="Courier New" w:cs="Courier New" w:hint="default"/>
      </w:rPr>
    </w:lvl>
    <w:lvl w:ilvl="5" w:tplc="04160005" w:tentative="1">
      <w:start w:val="1"/>
      <w:numFmt w:val="bullet"/>
      <w:lvlText w:val=""/>
      <w:lvlJc w:val="left"/>
      <w:pPr>
        <w:ind w:left="4370" w:hanging="360"/>
      </w:pPr>
      <w:rPr>
        <w:rFonts w:ascii="Wingdings" w:hAnsi="Wingdings" w:hint="default"/>
      </w:rPr>
    </w:lvl>
    <w:lvl w:ilvl="6" w:tplc="04160001" w:tentative="1">
      <w:start w:val="1"/>
      <w:numFmt w:val="bullet"/>
      <w:lvlText w:val=""/>
      <w:lvlJc w:val="left"/>
      <w:pPr>
        <w:ind w:left="5090" w:hanging="360"/>
      </w:pPr>
      <w:rPr>
        <w:rFonts w:ascii="Symbol" w:hAnsi="Symbol" w:hint="default"/>
      </w:rPr>
    </w:lvl>
    <w:lvl w:ilvl="7" w:tplc="04160003" w:tentative="1">
      <w:start w:val="1"/>
      <w:numFmt w:val="bullet"/>
      <w:lvlText w:val="o"/>
      <w:lvlJc w:val="left"/>
      <w:pPr>
        <w:ind w:left="5810" w:hanging="360"/>
      </w:pPr>
      <w:rPr>
        <w:rFonts w:ascii="Courier New" w:hAnsi="Courier New" w:cs="Courier New" w:hint="default"/>
      </w:rPr>
    </w:lvl>
    <w:lvl w:ilvl="8" w:tplc="04160005" w:tentative="1">
      <w:start w:val="1"/>
      <w:numFmt w:val="bullet"/>
      <w:lvlText w:val=""/>
      <w:lvlJc w:val="left"/>
      <w:pPr>
        <w:ind w:left="6530" w:hanging="360"/>
      </w:pPr>
      <w:rPr>
        <w:rFonts w:ascii="Wingdings" w:hAnsi="Wingdings" w:hint="default"/>
      </w:rPr>
    </w:lvl>
  </w:abstractNum>
  <w:abstractNum w:abstractNumId="4" w15:restartNumberingAfterBreak="0">
    <w:nsid w:val="51986C86"/>
    <w:multiLevelType w:val="hybridMultilevel"/>
    <w:tmpl w:val="2EE67A0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653B42BD"/>
    <w:multiLevelType w:val="hybridMultilevel"/>
    <w:tmpl w:val="10921D8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6BC8133A"/>
    <w:multiLevelType w:val="hybridMultilevel"/>
    <w:tmpl w:val="A81834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6DD732CD"/>
    <w:multiLevelType w:val="hybridMultilevel"/>
    <w:tmpl w:val="4E5EC7B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773B5823"/>
    <w:multiLevelType w:val="hybridMultilevel"/>
    <w:tmpl w:val="0BC8675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8"/>
  </w:num>
  <w:num w:numId="5">
    <w:abstractNumId w:val="1"/>
  </w:num>
  <w:num w:numId="6">
    <w:abstractNumId w:val="7"/>
  </w:num>
  <w:num w:numId="7">
    <w:abstractNumId w:val="5"/>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68A4"/>
    <w:rsid w:val="000164DB"/>
    <w:rsid w:val="00042673"/>
    <w:rsid w:val="000537B7"/>
    <w:rsid w:val="001819D5"/>
    <w:rsid w:val="00184CCF"/>
    <w:rsid w:val="001E45B0"/>
    <w:rsid w:val="00294F50"/>
    <w:rsid w:val="002B6F7D"/>
    <w:rsid w:val="002C346E"/>
    <w:rsid w:val="00362E3A"/>
    <w:rsid w:val="0051006D"/>
    <w:rsid w:val="0059495C"/>
    <w:rsid w:val="005E0E21"/>
    <w:rsid w:val="005F64A4"/>
    <w:rsid w:val="00673A84"/>
    <w:rsid w:val="00751FE6"/>
    <w:rsid w:val="0076677C"/>
    <w:rsid w:val="00781E13"/>
    <w:rsid w:val="007C6542"/>
    <w:rsid w:val="00810FCB"/>
    <w:rsid w:val="00914EC3"/>
    <w:rsid w:val="00956494"/>
    <w:rsid w:val="00973344"/>
    <w:rsid w:val="00983AF9"/>
    <w:rsid w:val="009F73C3"/>
    <w:rsid w:val="00A268A4"/>
    <w:rsid w:val="00A33452"/>
    <w:rsid w:val="00A55F06"/>
    <w:rsid w:val="00AC4734"/>
    <w:rsid w:val="00BD0A78"/>
    <w:rsid w:val="00EA72CB"/>
    <w:rsid w:val="00F27503"/>
    <w:rsid w:val="00F63C7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8E3C88-7E03-4D83-A4E6-77C20A022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68A4"/>
  </w:style>
  <w:style w:type="paragraph" w:styleId="Ttulo1">
    <w:name w:val="heading 1"/>
    <w:basedOn w:val="Normal"/>
    <w:next w:val="Normal"/>
    <w:link w:val="Ttulo1Char"/>
    <w:qFormat/>
    <w:rsid w:val="00A268A4"/>
    <w:pPr>
      <w:keepNext/>
      <w:spacing w:after="0" w:line="240" w:lineRule="auto"/>
      <w:jc w:val="center"/>
      <w:outlineLvl w:val="0"/>
    </w:pPr>
    <w:rPr>
      <w:rFonts w:ascii="Times New Roman" w:eastAsia="Times New Roman" w:hAnsi="Times New Roman" w:cs="Times New Roman"/>
      <w:sz w:val="28"/>
      <w:szCs w:val="24"/>
      <w:lang w:eastAsia="pt-BR"/>
    </w:rPr>
  </w:style>
  <w:style w:type="paragraph" w:styleId="Ttulo2">
    <w:name w:val="heading 2"/>
    <w:basedOn w:val="Normal"/>
    <w:next w:val="Normal"/>
    <w:link w:val="Ttulo2Char"/>
    <w:uiPriority w:val="9"/>
    <w:unhideWhenUsed/>
    <w:qFormat/>
    <w:rsid w:val="00A268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A268A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unhideWhenUsed/>
    <w:qFormat/>
    <w:rsid w:val="00A268A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A268A4"/>
    <w:rPr>
      <w:rFonts w:ascii="Times New Roman" w:eastAsia="Times New Roman" w:hAnsi="Times New Roman" w:cs="Times New Roman"/>
      <w:sz w:val="28"/>
      <w:szCs w:val="24"/>
      <w:lang w:eastAsia="pt-BR"/>
    </w:rPr>
  </w:style>
  <w:style w:type="character" w:customStyle="1" w:styleId="Ttulo2Char">
    <w:name w:val="Título 2 Char"/>
    <w:basedOn w:val="Fontepargpadro"/>
    <w:link w:val="Ttulo2"/>
    <w:uiPriority w:val="9"/>
    <w:rsid w:val="00A268A4"/>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A268A4"/>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rsid w:val="00A268A4"/>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A268A4"/>
    <w:pPr>
      <w:spacing w:before="100" w:beforeAutospacing="1" w:after="100" w:afterAutospacing="1" w:line="240" w:lineRule="auto"/>
    </w:pPr>
    <w:rPr>
      <w:rFonts w:ascii="Times New Roman" w:eastAsiaTheme="minorEastAsia" w:hAnsi="Times New Roman" w:cs="Times New Roman"/>
      <w:sz w:val="24"/>
      <w:szCs w:val="24"/>
      <w:lang w:eastAsia="pt-BR"/>
    </w:rPr>
  </w:style>
  <w:style w:type="paragraph" w:styleId="Ttulo">
    <w:name w:val="Title"/>
    <w:basedOn w:val="Normal"/>
    <w:next w:val="Normal"/>
    <w:link w:val="TtuloChar"/>
    <w:uiPriority w:val="10"/>
    <w:qFormat/>
    <w:rsid w:val="00A268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A268A4"/>
    <w:rPr>
      <w:rFonts w:asciiTheme="majorHAnsi" w:eastAsiaTheme="majorEastAsia" w:hAnsiTheme="majorHAnsi" w:cstheme="majorBidi"/>
      <w:spacing w:val="-10"/>
      <w:kern w:val="28"/>
      <w:sz w:val="56"/>
      <w:szCs w:val="56"/>
    </w:rPr>
  </w:style>
  <w:style w:type="paragraph" w:styleId="PargrafodaLista">
    <w:name w:val="List Paragraph"/>
    <w:basedOn w:val="Normal"/>
    <w:uiPriority w:val="34"/>
    <w:qFormat/>
    <w:rsid w:val="00A268A4"/>
    <w:pPr>
      <w:ind w:left="720"/>
      <w:contextualSpacing/>
    </w:pPr>
  </w:style>
  <w:style w:type="paragraph" w:styleId="CabealhodoSumrio">
    <w:name w:val="TOC Heading"/>
    <w:basedOn w:val="Ttulo1"/>
    <w:next w:val="Normal"/>
    <w:uiPriority w:val="39"/>
    <w:unhideWhenUsed/>
    <w:qFormat/>
    <w:rsid w:val="00F27503"/>
    <w:pPr>
      <w:keepLines/>
      <w:spacing w:before="24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Sumrio1">
    <w:name w:val="toc 1"/>
    <w:basedOn w:val="Normal"/>
    <w:next w:val="Normal"/>
    <w:autoRedefine/>
    <w:uiPriority w:val="39"/>
    <w:unhideWhenUsed/>
    <w:rsid w:val="00F27503"/>
    <w:pPr>
      <w:spacing w:after="100"/>
    </w:pPr>
  </w:style>
  <w:style w:type="paragraph" w:styleId="Sumrio2">
    <w:name w:val="toc 2"/>
    <w:basedOn w:val="Normal"/>
    <w:next w:val="Normal"/>
    <w:autoRedefine/>
    <w:uiPriority w:val="39"/>
    <w:unhideWhenUsed/>
    <w:rsid w:val="00F27503"/>
    <w:pPr>
      <w:spacing w:after="100"/>
      <w:ind w:left="220"/>
    </w:pPr>
  </w:style>
  <w:style w:type="paragraph" w:styleId="Sumrio3">
    <w:name w:val="toc 3"/>
    <w:basedOn w:val="Normal"/>
    <w:next w:val="Normal"/>
    <w:autoRedefine/>
    <w:uiPriority w:val="39"/>
    <w:unhideWhenUsed/>
    <w:rsid w:val="00F27503"/>
    <w:pPr>
      <w:spacing w:after="100"/>
      <w:ind w:left="440"/>
    </w:pPr>
  </w:style>
  <w:style w:type="character" w:styleId="Hyperlink">
    <w:name w:val="Hyperlink"/>
    <w:basedOn w:val="Fontepargpadro"/>
    <w:uiPriority w:val="99"/>
    <w:unhideWhenUsed/>
    <w:rsid w:val="00F27503"/>
    <w:rPr>
      <w:color w:val="0563C1" w:themeColor="hyperlink"/>
      <w:u w:val="single"/>
    </w:rPr>
  </w:style>
  <w:style w:type="paragraph" w:styleId="SemEspaamento">
    <w:name w:val="No Spacing"/>
    <w:uiPriority w:val="1"/>
    <w:qFormat/>
    <w:rsid w:val="00F2750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FFDBBB-9AFC-45A0-8E06-7E14B6FDD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20</Pages>
  <Words>2534</Words>
  <Characters>13684</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eric.silva</dc:creator>
  <cp:keywords/>
  <dc:description/>
  <cp:lastModifiedBy>eric.silva </cp:lastModifiedBy>
  <cp:revision>26</cp:revision>
  <dcterms:created xsi:type="dcterms:W3CDTF">2016-02-17T16:47:00Z</dcterms:created>
  <dcterms:modified xsi:type="dcterms:W3CDTF">2016-02-18T13:12:00Z</dcterms:modified>
</cp:coreProperties>
</file>