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7BE5" w:rsidRPr="003F35AF" w:rsidRDefault="00C27BE5" w:rsidP="00C27BE5">
      <w:pPr>
        <w:rPr>
          <w:sz w:val="32"/>
          <w:szCs w:val="32"/>
          <w:lang w:val="en-US"/>
        </w:rPr>
      </w:pPr>
    </w:p>
    <w:p w:rsidR="008B5D30" w:rsidRPr="003F35AF" w:rsidRDefault="008B5D30" w:rsidP="003F35AF">
      <w:pPr>
        <w:rPr>
          <w:sz w:val="32"/>
          <w:szCs w:val="32"/>
          <w:lang w:val="en-US"/>
        </w:rPr>
      </w:pPr>
      <w:r w:rsidRPr="003F35AF">
        <w:rPr>
          <w:sz w:val="32"/>
          <w:szCs w:val="32"/>
          <w:lang w:val="en-US"/>
        </w:rPr>
        <w:t>Software Requirement Specification (SRS)</w:t>
      </w:r>
    </w:p>
    <w:p w:rsidR="00C27BE5" w:rsidRPr="003F35AF" w:rsidRDefault="00C27BE5" w:rsidP="003F35AF">
      <w:pPr>
        <w:rPr>
          <w:lang w:val="en-US"/>
        </w:rPr>
      </w:pPr>
      <w:r w:rsidRPr="003F35AF">
        <w:rPr>
          <w:lang w:val="en-US"/>
        </w:rPr>
        <w:t>Project name: Care Hub</w:t>
      </w:r>
    </w:p>
    <w:p w:rsidR="00C27BE5" w:rsidRPr="003F35AF" w:rsidRDefault="00C27BE5" w:rsidP="003F35AF">
      <w:pPr>
        <w:rPr>
          <w:lang w:val="en-US"/>
        </w:rPr>
      </w:pPr>
      <w:r w:rsidRPr="003F35AF">
        <w:rPr>
          <w:lang w:val="en-US"/>
        </w:rPr>
        <w:t>Document: Version: 1.0</w:t>
      </w:r>
    </w:p>
    <w:p w:rsidR="00C27BE5" w:rsidRPr="003F35AF" w:rsidRDefault="00C27BE5" w:rsidP="003F35AF">
      <w:pPr>
        <w:rPr>
          <w:lang w:val="en-US"/>
        </w:rPr>
      </w:pPr>
      <w:r w:rsidRPr="003F35AF">
        <w:rPr>
          <w:lang w:val="en-US"/>
        </w:rPr>
        <w:t>Date: 06/12/2024</w:t>
      </w:r>
    </w:p>
    <w:p w:rsidR="00C27BE5" w:rsidRPr="003F35AF" w:rsidRDefault="00C27BE5" w:rsidP="003F35AF">
      <w:pPr>
        <w:rPr>
          <w:lang w:val="en-US"/>
        </w:rPr>
      </w:pPr>
    </w:p>
    <w:p w:rsidR="00C27BE5" w:rsidRPr="003F35AF" w:rsidRDefault="00C27BE5" w:rsidP="003F35AF">
      <w:pPr>
        <w:rPr>
          <w:lang w:val="en-US"/>
        </w:rPr>
      </w:pPr>
      <w:r w:rsidRPr="003F35AF">
        <w:rPr>
          <w:lang w:val="en-US"/>
        </w:rPr>
        <w:t>Document History</w:t>
      </w:r>
    </w:p>
    <w:tbl>
      <w:tblPr>
        <w:tblStyle w:val="TableGrid"/>
        <w:tblW w:w="9360" w:type="dxa"/>
        <w:tblBorders>
          <w:bottom w:val="single" w:sz="4" w:space="0" w:color="595959" w:themeColor="text1" w:themeTint="A6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27BE5" w:rsidRPr="003F35AF" w:rsidTr="00DF558D">
        <w:trPr>
          <w:trHeight w:val="180"/>
        </w:trPr>
        <w:tc>
          <w:tcPr>
            <w:tcW w:w="2340" w:type="dxa"/>
            <w:vAlign w:val="center"/>
          </w:tcPr>
          <w:p w:rsidR="00C27BE5" w:rsidRPr="00DF558D" w:rsidRDefault="00C27BE5" w:rsidP="00DF558D">
            <w:pPr>
              <w:pStyle w:val="NoSpacing"/>
              <w:rPr>
                <w:b/>
                <w:bCs/>
                <w:lang w:val="en-US"/>
              </w:rPr>
            </w:pPr>
            <w:r w:rsidRPr="00DF558D">
              <w:rPr>
                <w:b/>
                <w:bCs/>
                <w:lang w:val="en-US"/>
              </w:rPr>
              <w:t>Date</w:t>
            </w:r>
          </w:p>
        </w:tc>
        <w:tc>
          <w:tcPr>
            <w:tcW w:w="2340" w:type="dxa"/>
            <w:vAlign w:val="center"/>
          </w:tcPr>
          <w:p w:rsidR="00C27BE5" w:rsidRPr="00DF558D" w:rsidRDefault="00C27BE5" w:rsidP="00DF558D">
            <w:pPr>
              <w:pStyle w:val="NoSpacing"/>
              <w:rPr>
                <w:b/>
                <w:bCs/>
                <w:lang w:val="en-US"/>
              </w:rPr>
            </w:pPr>
            <w:r w:rsidRPr="00DF558D">
              <w:rPr>
                <w:b/>
                <w:bCs/>
                <w:lang w:val="en-US"/>
              </w:rPr>
              <w:t>Author</w:t>
            </w:r>
          </w:p>
        </w:tc>
        <w:tc>
          <w:tcPr>
            <w:tcW w:w="2340" w:type="dxa"/>
            <w:vAlign w:val="center"/>
          </w:tcPr>
          <w:p w:rsidR="00C27BE5" w:rsidRPr="00DF558D" w:rsidRDefault="00C27BE5" w:rsidP="00DF558D">
            <w:pPr>
              <w:pStyle w:val="NoSpacing"/>
              <w:rPr>
                <w:b/>
                <w:bCs/>
                <w:lang w:val="en-US"/>
              </w:rPr>
            </w:pPr>
            <w:r w:rsidRPr="00DF558D">
              <w:rPr>
                <w:b/>
                <w:bCs/>
                <w:lang w:val="en-US"/>
              </w:rPr>
              <w:t>Version</w:t>
            </w:r>
          </w:p>
        </w:tc>
        <w:tc>
          <w:tcPr>
            <w:tcW w:w="2340" w:type="dxa"/>
            <w:vAlign w:val="center"/>
          </w:tcPr>
          <w:p w:rsidR="00C27BE5" w:rsidRPr="00DF558D" w:rsidRDefault="00C27BE5" w:rsidP="00DF558D">
            <w:pPr>
              <w:pStyle w:val="NoSpacing"/>
              <w:rPr>
                <w:b/>
                <w:bCs/>
                <w:lang w:val="en-US"/>
              </w:rPr>
            </w:pPr>
            <w:r w:rsidRPr="00DF558D">
              <w:rPr>
                <w:b/>
                <w:bCs/>
                <w:lang w:val="en-US"/>
              </w:rPr>
              <w:t>Description</w:t>
            </w:r>
          </w:p>
        </w:tc>
      </w:tr>
      <w:tr w:rsidR="00C27BE5" w:rsidRPr="003F35AF" w:rsidTr="00DF558D">
        <w:trPr>
          <w:trHeight w:val="169"/>
        </w:trPr>
        <w:tc>
          <w:tcPr>
            <w:tcW w:w="2340" w:type="dxa"/>
            <w:vAlign w:val="center"/>
          </w:tcPr>
          <w:p w:rsidR="00C27BE5" w:rsidRPr="003F35AF" w:rsidRDefault="00C27BE5" w:rsidP="00DF558D">
            <w:pPr>
              <w:pStyle w:val="NoSpacing"/>
              <w:rPr>
                <w:lang w:val="en-US"/>
              </w:rPr>
            </w:pPr>
            <w:r w:rsidRPr="003F35AF">
              <w:rPr>
                <w:lang w:val="en-US"/>
              </w:rPr>
              <w:t>06/12/2024</w:t>
            </w:r>
          </w:p>
        </w:tc>
        <w:tc>
          <w:tcPr>
            <w:tcW w:w="2340" w:type="dxa"/>
            <w:vAlign w:val="center"/>
          </w:tcPr>
          <w:p w:rsidR="00C27BE5" w:rsidRPr="003F35AF" w:rsidRDefault="00C27BE5" w:rsidP="00DF558D">
            <w:pPr>
              <w:pStyle w:val="NoSpacing"/>
              <w:rPr>
                <w:lang w:val="en-US"/>
              </w:rPr>
            </w:pPr>
            <w:r w:rsidRPr="003F35AF">
              <w:rPr>
                <w:lang w:val="en-US"/>
              </w:rPr>
              <w:t>Eric Afenyo</w:t>
            </w:r>
          </w:p>
        </w:tc>
        <w:tc>
          <w:tcPr>
            <w:tcW w:w="2340" w:type="dxa"/>
            <w:vAlign w:val="center"/>
          </w:tcPr>
          <w:p w:rsidR="00C27BE5" w:rsidRPr="003F35AF" w:rsidRDefault="00C27BE5" w:rsidP="00DF558D">
            <w:pPr>
              <w:pStyle w:val="NoSpacing"/>
              <w:rPr>
                <w:lang w:val="en-US"/>
              </w:rPr>
            </w:pPr>
            <w:r w:rsidRPr="003F35AF">
              <w:rPr>
                <w:lang w:val="en-US"/>
              </w:rPr>
              <w:t>1.0</w:t>
            </w:r>
          </w:p>
        </w:tc>
        <w:tc>
          <w:tcPr>
            <w:tcW w:w="2340" w:type="dxa"/>
            <w:vAlign w:val="center"/>
          </w:tcPr>
          <w:p w:rsidR="00C27BE5" w:rsidRPr="003F35AF" w:rsidRDefault="00C27BE5" w:rsidP="00DF558D">
            <w:pPr>
              <w:pStyle w:val="NoSpacing"/>
              <w:rPr>
                <w:lang w:val="en-US"/>
              </w:rPr>
            </w:pPr>
            <w:r w:rsidRPr="003F35AF">
              <w:t>Initial</w:t>
            </w:r>
          </w:p>
        </w:tc>
      </w:tr>
    </w:tbl>
    <w:p w:rsidR="00C27BE5" w:rsidRPr="003F35AF" w:rsidRDefault="00C27BE5" w:rsidP="00C27BE5">
      <w:pPr>
        <w:rPr>
          <w:lang w:val="en-US"/>
        </w:rPr>
      </w:pPr>
    </w:p>
    <w:p w:rsidR="003F35AF" w:rsidRPr="003F35AF" w:rsidRDefault="003F35AF">
      <w:pPr>
        <w:rPr>
          <w:lang w:val="en-US"/>
        </w:rPr>
      </w:pPr>
      <w:r w:rsidRPr="003F35AF">
        <w:rPr>
          <w:lang w:val="en-US"/>
        </w:rPr>
        <w:br w:type="page"/>
      </w:r>
    </w:p>
    <w:sdt>
      <w:sdtPr>
        <w:rPr>
          <w:rFonts w:eastAsiaTheme="minorHAnsi"/>
          <w:color w:val="auto"/>
          <w:kern w:val="2"/>
          <w:sz w:val="24"/>
          <w:szCs w:val="24"/>
          <w:lang w:val="en-FR"/>
          <w14:ligatures w14:val="standardContextual"/>
        </w:rPr>
        <w:id w:val="-8721434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F35AF" w:rsidRPr="003F35AF" w:rsidRDefault="003F35AF" w:rsidP="003F35AF">
          <w:pPr>
            <w:pStyle w:val="TOCHeading"/>
            <w:numPr>
              <w:ilvl w:val="0"/>
              <w:numId w:val="0"/>
            </w:numPr>
            <w:rPr>
              <w:b/>
              <w:bCs/>
            </w:rPr>
          </w:pPr>
          <w:r w:rsidRPr="003F35AF">
            <w:rPr>
              <w:b/>
              <w:bCs/>
            </w:rPr>
            <w:t>Table of Contents</w:t>
          </w:r>
        </w:p>
        <w:p w:rsidR="003F35AF" w:rsidRPr="003F35AF" w:rsidRDefault="003F35AF">
          <w:pPr>
            <w:pStyle w:val="TOC1"/>
            <w:tabs>
              <w:tab w:val="right" w:leader="dot" w:pos="9016"/>
            </w:tabs>
            <w:rPr>
              <w:rFonts w:eastAsiaTheme="minorEastAsia" w:cs="Times New Roman"/>
              <w:i w:val="0"/>
              <w:iCs w:val="0"/>
              <w:noProof/>
            </w:rPr>
          </w:pPr>
          <w:r w:rsidRPr="003F35AF">
            <w:rPr>
              <w:rFonts w:cs="Times New Roman"/>
              <w:i w:val="0"/>
              <w:iCs w:val="0"/>
            </w:rPr>
            <w:fldChar w:fldCharType="begin"/>
          </w:r>
          <w:r w:rsidRPr="003F35AF">
            <w:rPr>
              <w:rFonts w:cs="Times New Roman"/>
              <w:i w:val="0"/>
              <w:iCs w:val="0"/>
            </w:rPr>
            <w:instrText xml:space="preserve"> TOC \o "1-3" \h \z \u </w:instrText>
          </w:r>
          <w:r w:rsidRPr="003F35AF">
            <w:rPr>
              <w:rFonts w:cs="Times New Roman"/>
              <w:i w:val="0"/>
              <w:iCs w:val="0"/>
            </w:rPr>
            <w:fldChar w:fldCharType="separate"/>
          </w:r>
          <w:hyperlink w:anchor="_Toc186246930" w:history="1">
            <w:r w:rsidRPr="003F35AF">
              <w:rPr>
                <w:rStyle w:val="Hyperlink"/>
                <w:rFonts w:cs="Times New Roman"/>
                <w:i w:val="0"/>
                <w:iCs w:val="0"/>
                <w:noProof/>
              </w:rPr>
              <w:t>1. Introduction</w:t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tab/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fldChar w:fldCharType="begin"/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instrText xml:space="preserve"> PAGEREF _Toc186246930 \h </w:instrText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fldChar w:fldCharType="separate"/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t>3</w:t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35AF" w:rsidRPr="003F35AF" w:rsidRDefault="003F35AF">
          <w:pPr>
            <w:pStyle w:val="TOC2"/>
            <w:tabs>
              <w:tab w:val="right" w:leader="dot" w:pos="9016"/>
            </w:tabs>
            <w:rPr>
              <w:rFonts w:eastAsiaTheme="minorEastAsia" w:cs="Times New Roman"/>
              <w:noProof/>
              <w:sz w:val="24"/>
              <w:szCs w:val="24"/>
            </w:rPr>
          </w:pPr>
          <w:hyperlink w:anchor="_Toc186246931" w:history="1">
            <w:r w:rsidRPr="003F35AF">
              <w:rPr>
                <w:rStyle w:val="Hyperlink"/>
                <w:rFonts w:cs="Times New Roman"/>
                <w:noProof/>
              </w:rPr>
              <w:t>1.1. Purpose</w:t>
            </w:r>
            <w:r w:rsidRPr="003F35AF">
              <w:rPr>
                <w:rFonts w:cs="Times New Roman"/>
                <w:noProof/>
                <w:webHidden/>
              </w:rPr>
              <w:tab/>
            </w:r>
            <w:r w:rsidRPr="003F35AF">
              <w:rPr>
                <w:rFonts w:cs="Times New Roman"/>
                <w:noProof/>
                <w:webHidden/>
              </w:rPr>
              <w:fldChar w:fldCharType="begin"/>
            </w:r>
            <w:r w:rsidRPr="003F35AF">
              <w:rPr>
                <w:rFonts w:cs="Times New Roman"/>
                <w:noProof/>
                <w:webHidden/>
              </w:rPr>
              <w:instrText xml:space="preserve"> PAGEREF _Toc186246931 \h </w:instrText>
            </w:r>
            <w:r w:rsidRPr="003F35AF">
              <w:rPr>
                <w:rFonts w:cs="Times New Roman"/>
                <w:noProof/>
                <w:webHidden/>
              </w:rPr>
            </w:r>
            <w:r w:rsidRPr="003F35AF">
              <w:rPr>
                <w:rFonts w:cs="Times New Roman"/>
                <w:noProof/>
                <w:webHidden/>
              </w:rPr>
              <w:fldChar w:fldCharType="separate"/>
            </w:r>
            <w:r w:rsidRPr="003F35AF">
              <w:rPr>
                <w:rFonts w:cs="Times New Roman"/>
                <w:noProof/>
                <w:webHidden/>
              </w:rPr>
              <w:t>3</w:t>
            </w:r>
            <w:r w:rsidRPr="003F35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F35AF" w:rsidRPr="003F35AF" w:rsidRDefault="003F35AF">
          <w:pPr>
            <w:pStyle w:val="TOC2"/>
            <w:tabs>
              <w:tab w:val="right" w:leader="dot" w:pos="9016"/>
            </w:tabs>
            <w:rPr>
              <w:rFonts w:eastAsiaTheme="minorEastAsia" w:cs="Times New Roman"/>
              <w:noProof/>
              <w:sz w:val="24"/>
              <w:szCs w:val="24"/>
            </w:rPr>
          </w:pPr>
          <w:hyperlink w:anchor="_Toc186246932" w:history="1">
            <w:r w:rsidRPr="003F35AF">
              <w:rPr>
                <w:rStyle w:val="Hyperlink"/>
                <w:rFonts w:cs="Times New Roman"/>
                <w:noProof/>
              </w:rPr>
              <w:t>1.2. Project Scope</w:t>
            </w:r>
            <w:r w:rsidRPr="003F35AF">
              <w:rPr>
                <w:rFonts w:cs="Times New Roman"/>
                <w:noProof/>
                <w:webHidden/>
              </w:rPr>
              <w:tab/>
            </w:r>
            <w:r w:rsidRPr="003F35AF">
              <w:rPr>
                <w:rFonts w:cs="Times New Roman"/>
                <w:noProof/>
                <w:webHidden/>
              </w:rPr>
              <w:fldChar w:fldCharType="begin"/>
            </w:r>
            <w:r w:rsidRPr="003F35AF">
              <w:rPr>
                <w:rFonts w:cs="Times New Roman"/>
                <w:noProof/>
                <w:webHidden/>
              </w:rPr>
              <w:instrText xml:space="preserve"> PAGEREF _Toc186246932 \h </w:instrText>
            </w:r>
            <w:r w:rsidRPr="003F35AF">
              <w:rPr>
                <w:rFonts w:cs="Times New Roman"/>
                <w:noProof/>
                <w:webHidden/>
              </w:rPr>
            </w:r>
            <w:r w:rsidRPr="003F35AF">
              <w:rPr>
                <w:rFonts w:cs="Times New Roman"/>
                <w:noProof/>
                <w:webHidden/>
              </w:rPr>
              <w:fldChar w:fldCharType="separate"/>
            </w:r>
            <w:r w:rsidRPr="003F35AF">
              <w:rPr>
                <w:rFonts w:cs="Times New Roman"/>
                <w:noProof/>
                <w:webHidden/>
              </w:rPr>
              <w:t>3</w:t>
            </w:r>
            <w:r w:rsidRPr="003F35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F35AF" w:rsidRPr="003F35AF" w:rsidRDefault="003F35AF">
          <w:pPr>
            <w:pStyle w:val="TOC2"/>
            <w:tabs>
              <w:tab w:val="right" w:leader="dot" w:pos="9016"/>
            </w:tabs>
            <w:rPr>
              <w:rFonts w:eastAsiaTheme="minorEastAsia" w:cs="Times New Roman"/>
              <w:noProof/>
              <w:sz w:val="24"/>
              <w:szCs w:val="24"/>
            </w:rPr>
          </w:pPr>
          <w:hyperlink w:anchor="_Toc186246933" w:history="1">
            <w:r w:rsidRPr="003F35AF">
              <w:rPr>
                <w:rStyle w:val="Hyperlink"/>
                <w:rFonts w:cs="Times New Roman"/>
                <w:noProof/>
              </w:rPr>
              <w:t>1.3. Terminology</w:t>
            </w:r>
            <w:r w:rsidRPr="003F35AF">
              <w:rPr>
                <w:rFonts w:cs="Times New Roman"/>
                <w:noProof/>
                <w:webHidden/>
              </w:rPr>
              <w:tab/>
            </w:r>
            <w:r w:rsidRPr="003F35AF">
              <w:rPr>
                <w:rFonts w:cs="Times New Roman"/>
                <w:noProof/>
                <w:webHidden/>
              </w:rPr>
              <w:fldChar w:fldCharType="begin"/>
            </w:r>
            <w:r w:rsidRPr="003F35AF">
              <w:rPr>
                <w:rFonts w:cs="Times New Roman"/>
                <w:noProof/>
                <w:webHidden/>
              </w:rPr>
              <w:instrText xml:space="preserve"> PAGEREF _Toc186246933 \h </w:instrText>
            </w:r>
            <w:r w:rsidRPr="003F35AF">
              <w:rPr>
                <w:rFonts w:cs="Times New Roman"/>
                <w:noProof/>
                <w:webHidden/>
              </w:rPr>
            </w:r>
            <w:r w:rsidRPr="003F35AF">
              <w:rPr>
                <w:rFonts w:cs="Times New Roman"/>
                <w:noProof/>
                <w:webHidden/>
              </w:rPr>
              <w:fldChar w:fldCharType="separate"/>
            </w:r>
            <w:r w:rsidRPr="003F35AF">
              <w:rPr>
                <w:rFonts w:cs="Times New Roman"/>
                <w:noProof/>
                <w:webHidden/>
              </w:rPr>
              <w:t>3</w:t>
            </w:r>
            <w:r w:rsidRPr="003F35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F35AF" w:rsidRPr="003F35AF" w:rsidRDefault="003F35AF">
          <w:pPr>
            <w:pStyle w:val="TOC2"/>
            <w:tabs>
              <w:tab w:val="right" w:leader="dot" w:pos="9016"/>
            </w:tabs>
            <w:rPr>
              <w:rFonts w:eastAsiaTheme="minorEastAsia" w:cs="Times New Roman"/>
              <w:noProof/>
              <w:sz w:val="24"/>
              <w:szCs w:val="24"/>
            </w:rPr>
          </w:pPr>
          <w:hyperlink w:anchor="_Toc186246934" w:history="1">
            <w:r w:rsidRPr="003F35AF">
              <w:rPr>
                <w:rStyle w:val="Hyperlink"/>
                <w:rFonts w:cs="Times New Roman"/>
                <w:noProof/>
              </w:rPr>
              <w:t>1.4. Operating Environment</w:t>
            </w:r>
            <w:r w:rsidRPr="003F35AF">
              <w:rPr>
                <w:rFonts w:cs="Times New Roman"/>
                <w:noProof/>
                <w:webHidden/>
              </w:rPr>
              <w:tab/>
            </w:r>
            <w:r w:rsidRPr="003F35AF">
              <w:rPr>
                <w:rFonts w:cs="Times New Roman"/>
                <w:noProof/>
                <w:webHidden/>
              </w:rPr>
              <w:fldChar w:fldCharType="begin"/>
            </w:r>
            <w:r w:rsidRPr="003F35AF">
              <w:rPr>
                <w:rFonts w:cs="Times New Roman"/>
                <w:noProof/>
                <w:webHidden/>
              </w:rPr>
              <w:instrText xml:space="preserve"> PAGEREF _Toc186246934 \h </w:instrText>
            </w:r>
            <w:r w:rsidRPr="003F35AF">
              <w:rPr>
                <w:rFonts w:cs="Times New Roman"/>
                <w:noProof/>
                <w:webHidden/>
              </w:rPr>
            </w:r>
            <w:r w:rsidRPr="003F35AF">
              <w:rPr>
                <w:rFonts w:cs="Times New Roman"/>
                <w:noProof/>
                <w:webHidden/>
              </w:rPr>
              <w:fldChar w:fldCharType="separate"/>
            </w:r>
            <w:r w:rsidRPr="003F35AF">
              <w:rPr>
                <w:rFonts w:cs="Times New Roman"/>
                <w:noProof/>
                <w:webHidden/>
              </w:rPr>
              <w:t>3</w:t>
            </w:r>
            <w:r w:rsidRPr="003F35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F35AF" w:rsidRPr="003F35AF" w:rsidRDefault="003F35AF">
          <w:pPr>
            <w:pStyle w:val="TOC1"/>
            <w:tabs>
              <w:tab w:val="right" w:leader="dot" w:pos="9016"/>
            </w:tabs>
            <w:rPr>
              <w:rFonts w:eastAsiaTheme="minorEastAsia" w:cs="Times New Roman"/>
              <w:i w:val="0"/>
              <w:iCs w:val="0"/>
              <w:noProof/>
            </w:rPr>
          </w:pPr>
          <w:hyperlink w:anchor="_Toc186246935" w:history="1">
            <w:r w:rsidRPr="003F35AF">
              <w:rPr>
                <w:rStyle w:val="Hyperlink"/>
                <w:rFonts w:cs="Times New Roman"/>
                <w:i w:val="0"/>
                <w:iCs w:val="0"/>
                <w:noProof/>
              </w:rPr>
              <w:t>2. Functional Requirements</w:t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tab/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fldChar w:fldCharType="begin"/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instrText xml:space="preserve"> PAGEREF _Toc186246935 \h </w:instrText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fldChar w:fldCharType="separate"/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t>3</w:t>
            </w:r>
            <w:r w:rsidRPr="003F35AF">
              <w:rPr>
                <w:rFonts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35AF" w:rsidRPr="003F35AF" w:rsidRDefault="003F35AF">
          <w:r w:rsidRPr="003F35AF">
            <w:rPr>
              <w:b/>
              <w:bCs/>
              <w:noProof/>
            </w:rPr>
            <w:fldChar w:fldCharType="end"/>
          </w:r>
        </w:p>
      </w:sdtContent>
    </w:sdt>
    <w:p w:rsidR="00C27BE5" w:rsidRPr="003F35AF" w:rsidRDefault="00C27BE5" w:rsidP="005D4DF2">
      <w:pPr>
        <w:rPr>
          <w:lang w:val="en-US"/>
        </w:rPr>
      </w:pPr>
      <w:r w:rsidRPr="003F35AF">
        <w:rPr>
          <w:lang w:val="en-US"/>
        </w:rPr>
        <w:br w:type="page"/>
      </w:r>
    </w:p>
    <w:p w:rsidR="0030019E" w:rsidRPr="003F35AF" w:rsidRDefault="0030019E" w:rsidP="003F35AF">
      <w:pPr>
        <w:pStyle w:val="Heading1"/>
      </w:pPr>
      <w:bookmarkStart w:id="0" w:name="_Toc186246930"/>
      <w:r w:rsidRPr="003F35AF">
        <w:lastRenderedPageBreak/>
        <w:t>Introduction</w:t>
      </w:r>
      <w:bookmarkEnd w:id="0"/>
    </w:p>
    <w:p w:rsidR="0030019E" w:rsidRDefault="0030019E" w:rsidP="003F35AF">
      <w:pPr>
        <w:pStyle w:val="Heading2"/>
        <w:rPr>
          <w:rFonts w:cs="Times New Roman"/>
        </w:rPr>
      </w:pPr>
      <w:bookmarkStart w:id="1" w:name="_Toc186246931"/>
      <w:r w:rsidRPr="003F35AF">
        <w:rPr>
          <w:rFonts w:cs="Times New Roman"/>
        </w:rPr>
        <w:t>Purpose</w:t>
      </w:r>
      <w:bookmarkEnd w:id="1"/>
    </w:p>
    <w:p w:rsidR="008C1687" w:rsidRPr="008C1687" w:rsidRDefault="008C1687" w:rsidP="008C1687">
      <w:r w:rsidRPr="008C1687">
        <w:t xml:space="preserve">This document outlines the software requirements for the Care Hub web application. It explains how the system works </w:t>
      </w:r>
      <w:r>
        <w:t xml:space="preserve">and </w:t>
      </w:r>
      <w:r w:rsidRPr="008C1687">
        <w:t>how users interact with it</w:t>
      </w:r>
      <w:r>
        <w:t>.</w:t>
      </w:r>
    </w:p>
    <w:p w:rsidR="0030019E" w:rsidRDefault="0030019E" w:rsidP="003F35AF">
      <w:pPr>
        <w:pStyle w:val="Heading2"/>
        <w:rPr>
          <w:rFonts w:cs="Times New Roman"/>
        </w:rPr>
      </w:pPr>
      <w:bookmarkStart w:id="2" w:name="_Toc186246932"/>
      <w:r w:rsidRPr="003F35AF">
        <w:rPr>
          <w:rFonts w:cs="Times New Roman"/>
        </w:rPr>
        <w:t>Project Scope</w:t>
      </w:r>
      <w:bookmarkEnd w:id="2"/>
    </w:p>
    <w:p w:rsidR="00711856" w:rsidRPr="00711856" w:rsidRDefault="00711856" w:rsidP="00711856">
      <w:r w:rsidRPr="00711856">
        <w:t xml:space="preserve">Care Hub is a web application designed to improve patient care coordination. It includes features </w:t>
      </w:r>
      <w:r>
        <w:t>such as</w:t>
      </w:r>
      <w:r w:rsidRPr="00711856">
        <w:t xml:space="preserve"> note-taking, appointment scheduling, medication tracking, task management, and patient vital signs monitoring. These features help caregivers, family, friends, and healthcare professionals work together </w:t>
      </w:r>
      <w:r>
        <w:t xml:space="preserve">more efficiently </w:t>
      </w:r>
      <w:r w:rsidRPr="00711856">
        <w:t>to support the patient's health.</w:t>
      </w:r>
    </w:p>
    <w:p w:rsidR="0030019E" w:rsidRPr="003F35AF" w:rsidRDefault="0030019E" w:rsidP="003F35AF">
      <w:pPr>
        <w:pStyle w:val="Heading2"/>
        <w:rPr>
          <w:rFonts w:cs="Times New Roman"/>
        </w:rPr>
      </w:pPr>
      <w:bookmarkStart w:id="3" w:name="_Toc186246933"/>
      <w:r w:rsidRPr="003F35AF">
        <w:rPr>
          <w:rFonts w:cs="Times New Roman"/>
        </w:rPr>
        <w:t>Terminology</w:t>
      </w:r>
      <w:bookmarkEnd w:id="3"/>
    </w:p>
    <w:p w:rsidR="0030019E" w:rsidRPr="003F35AF" w:rsidRDefault="0030019E" w:rsidP="009D4BBC">
      <w:pPr>
        <w:pStyle w:val="ListParagraph"/>
        <w:numPr>
          <w:ilvl w:val="0"/>
          <w:numId w:val="5"/>
        </w:numPr>
      </w:pPr>
      <w:r w:rsidRPr="009D4BBC">
        <w:rPr>
          <w:b/>
          <w:bCs/>
        </w:rPr>
        <w:t>Caregiver</w:t>
      </w:r>
      <w:r w:rsidRPr="003F35AF">
        <w:t xml:space="preserve">: </w:t>
      </w:r>
      <w:r w:rsidR="00297C5C" w:rsidRPr="003F35AF">
        <w:t xml:space="preserve">Family </w:t>
      </w:r>
      <w:r w:rsidRPr="003F35AF">
        <w:t>members</w:t>
      </w:r>
      <w:r w:rsidR="00611E3A">
        <w:t xml:space="preserve"> </w:t>
      </w:r>
      <w:r w:rsidRPr="003F35AF">
        <w:t xml:space="preserve">and friends assisting patients.  </w:t>
      </w:r>
    </w:p>
    <w:p w:rsidR="0030019E" w:rsidRPr="003F35AF" w:rsidRDefault="0030019E" w:rsidP="009D4BBC">
      <w:pPr>
        <w:pStyle w:val="ListParagraph"/>
        <w:numPr>
          <w:ilvl w:val="0"/>
          <w:numId w:val="5"/>
        </w:numPr>
      </w:pPr>
      <w:r w:rsidRPr="009D4BBC">
        <w:rPr>
          <w:b/>
          <w:bCs/>
        </w:rPr>
        <w:t>Care Groups</w:t>
      </w:r>
      <w:r w:rsidRPr="003F35AF">
        <w:t xml:space="preserve">: A collaborative feature for sharing tasks and updates about patient care. </w:t>
      </w:r>
    </w:p>
    <w:p w:rsidR="0030019E" w:rsidRPr="003F35AF" w:rsidRDefault="0030019E" w:rsidP="009D4BBC">
      <w:pPr>
        <w:pStyle w:val="ListParagraph"/>
        <w:numPr>
          <w:ilvl w:val="0"/>
          <w:numId w:val="5"/>
        </w:numPr>
      </w:pPr>
      <w:r w:rsidRPr="009D4BBC">
        <w:rPr>
          <w:b/>
          <w:bCs/>
        </w:rPr>
        <w:t>Appointment Booking</w:t>
      </w:r>
      <w:r w:rsidRPr="003F35AF">
        <w:t xml:space="preserve">: Scheduling and managing medical and care-related visits.  </w:t>
      </w:r>
    </w:p>
    <w:p w:rsidR="0030019E" w:rsidRPr="003F35AF" w:rsidRDefault="0030019E" w:rsidP="009D4BBC">
      <w:pPr>
        <w:pStyle w:val="ListParagraph"/>
        <w:numPr>
          <w:ilvl w:val="0"/>
          <w:numId w:val="5"/>
        </w:numPr>
      </w:pPr>
      <w:r w:rsidRPr="009D4BBC">
        <w:rPr>
          <w:b/>
          <w:bCs/>
        </w:rPr>
        <w:t>Healthcare Providers</w:t>
      </w:r>
      <w:r w:rsidRPr="003F35AF">
        <w:t xml:space="preserve">: Professionals responsible for managing patient care plans.  </w:t>
      </w:r>
    </w:p>
    <w:p w:rsidR="0030019E" w:rsidRPr="003F35AF" w:rsidRDefault="0030019E" w:rsidP="003F35AF">
      <w:pPr>
        <w:pStyle w:val="Heading2"/>
        <w:rPr>
          <w:rFonts w:cs="Times New Roman"/>
        </w:rPr>
      </w:pPr>
      <w:bookmarkStart w:id="4" w:name="_Toc186246934"/>
      <w:r w:rsidRPr="003F35AF">
        <w:rPr>
          <w:rFonts w:cs="Times New Roman"/>
        </w:rPr>
        <w:t>Operating Environment</w:t>
      </w:r>
      <w:bookmarkEnd w:id="4"/>
    </w:p>
    <w:p w:rsidR="0030019E" w:rsidRPr="003F35AF" w:rsidRDefault="0030019E" w:rsidP="009D4BBC">
      <w:pPr>
        <w:pStyle w:val="ListParagraph"/>
        <w:numPr>
          <w:ilvl w:val="0"/>
          <w:numId w:val="6"/>
        </w:numPr>
      </w:pPr>
      <w:r w:rsidRPr="009D4BBC">
        <w:rPr>
          <w:b/>
          <w:bCs/>
        </w:rPr>
        <w:t>Platform</w:t>
      </w:r>
      <w:r w:rsidRPr="003F35AF">
        <w:t>: Web application compatible with major browsers</w:t>
      </w:r>
      <w:r w:rsidR="009D4BBC">
        <w:t>.</w:t>
      </w:r>
    </w:p>
    <w:p w:rsidR="0030019E" w:rsidRPr="003F35AF" w:rsidRDefault="0030019E" w:rsidP="009D4BBC">
      <w:pPr>
        <w:pStyle w:val="ListParagraph"/>
        <w:numPr>
          <w:ilvl w:val="0"/>
          <w:numId w:val="6"/>
        </w:numPr>
      </w:pPr>
      <w:r w:rsidRPr="009D4BBC">
        <w:rPr>
          <w:b/>
          <w:bCs/>
        </w:rPr>
        <w:t>Hosting</w:t>
      </w:r>
      <w:r w:rsidRPr="003F35AF">
        <w:t>: Cloud-based infrastructure</w:t>
      </w:r>
      <w:r w:rsidR="009D4BBC">
        <w:t>.</w:t>
      </w:r>
    </w:p>
    <w:p w:rsidR="0030019E" w:rsidRPr="003F35AF" w:rsidRDefault="0030019E" w:rsidP="009D4BBC">
      <w:pPr>
        <w:pStyle w:val="ListParagraph"/>
        <w:numPr>
          <w:ilvl w:val="0"/>
          <w:numId w:val="6"/>
        </w:numPr>
      </w:pPr>
      <w:r w:rsidRPr="009D4BBC">
        <w:rPr>
          <w:b/>
          <w:bCs/>
        </w:rPr>
        <w:t>Device Support</w:t>
      </w:r>
      <w:r w:rsidRPr="003F35AF">
        <w:t xml:space="preserve">: </w:t>
      </w:r>
      <w:r w:rsidR="009D4BBC">
        <w:t>Devices</w:t>
      </w:r>
      <w:r w:rsidRPr="003F35AF">
        <w:t xml:space="preserve"> with internet connectivity. </w:t>
      </w:r>
    </w:p>
    <w:p w:rsidR="003F35AF" w:rsidRPr="003F35AF" w:rsidRDefault="003F35AF" w:rsidP="0030019E"/>
    <w:p w:rsidR="0030019E" w:rsidRPr="003F35AF" w:rsidRDefault="0030019E" w:rsidP="003F35AF">
      <w:pPr>
        <w:pStyle w:val="Heading1"/>
      </w:pPr>
      <w:bookmarkStart w:id="5" w:name="_Toc186246935"/>
      <w:r w:rsidRPr="003F35AF">
        <w:t>Functional Requirements</w:t>
      </w:r>
      <w:bookmarkEnd w:id="5"/>
    </w:p>
    <w:p w:rsidR="0030019E" w:rsidRPr="003F35AF" w:rsidRDefault="0030019E" w:rsidP="0030019E"/>
    <w:p w:rsidR="0030019E" w:rsidRDefault="0030019E" w:rsidP="009D4BBC">
      <w:pPr>
        <w:pStyle w:val="Heading1"/>
      </w:pPr>
      <w:r w:rsidRPr="003F35AF">
        <w:t>Use Case</w:t>
      </w:r>
      <w:r w:rsidR="003332DA" w:rsidRPr="003F35AF">
        <w:t>s</w:t>
      </w:r>
    </w:p>
    <w:p w:rsidR="009D4BBC" w:rsidRPr="009D4BBC" w:rsidRDefault="009D4BBC" w:rsidP="009D4BBC">
      <w:pPr>
        <w:pStyle w:val="Heading2"/>
      </w:pPr>
      <w:r>
        <w:t>Use case diagram</w:t>
      </w:r>
    </w:p>
    <w:p w:rsidR="0030019E" w:rsidRDefault="0030019E" w:rsidP="00B41CAF">
      <w:pPr>
        <w:pStyle w:val="NoSpacing"/>
      </w:pPr>
      <w:r w:rsidRPr="00B41CAF">
        <w:t>A visual representation of the system's main actors and their interactions with the system.</w:t>
      </w:r>
    </w:p>
    <w:p w:rsidR="00B41CAF" w:rsidRDefault="00B41CAF" w:rsidP="00B41CAF">
      <w:pPr>
        <w:pStyle w:val="NoSpacing"/>
      </w:pPr>
    </w:p>
    <w:p w:rsidR="00DF558D" w:rsidRDefault="00373816" w:rsidP="00B41CAF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731510" cy="5772150"/>
            <wp:effectExtent l="0" t="0" r="0" b="6350"/>
            <wp:docPr id="6985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6341" name="Picture 6985763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58D" w:rsidRDefault="00DF558D">
      <w:pPr>
        <w:spacing w:before="0" w:after="0" w:line="240" w:lineRule="auto"/>
      </w:pPr>
      <w:r>
        <w:br w:type="page"/>
      </w:r>
    </w:p>
    <w:p w:rsidR="00373816" w:rsidRPr="00B41CAF" w:rsidRDefault="00373816" w:rsidP="00B41CAF">
      <w:pPr>
        <w:pStyle w:val="NoSpacing"/>
      </w:pPr>
    </w:p>
    <w:p w:rsidR="0030019E" w:rsidRPr="003F35AF" w:rsidRDefault="0030019E" w:rsidP="00B41CAF">
      <w:pPr>
        <w:pStyle w:val="Heading2"/>
      </w:pPr>
      <w:r w:rsidRPr="003F35AF">
        <w:t>Use Case</w:t>
      </w:r>
      <w:r w:rsidR="003332DA" w:rsidRPr="003F35AF">
        <w:t xml:space="preserve"> 1</w:t>
      </w:r>
      <w:r w:rsidRPr="003F35AF">
        <w:t xml:space="preserve">: </w:t>
      </w:r>
      <w:r w:rsidR="00DF558D">
        <w:t>Manage Account</w:t>
      </w:r>
    </w:p>
    <w:p w:rsidR="00B41CAF" w:rsidRPr="00DF558D" w:rsidRDefault="0030019E" w:rsidP="00DF558D">
      <w:pPr>
        <w:pStyle w:val="Heading3"/>
      </w:pPr>
      <w:r w:rsidRPr="00DF558D">
        <w:t>Description</w:t>
      </w:r>
    </w:p>
    <w:p w:rsidR="00B41CAF" w:rsidRPr="00DF558D" w:rsidRDefault="00DF558D" w:rsidP="00DF558D">
      <w:r w:rsidRPr="00DF558D">
        <w:t>This use case enables users to</w:t>
      </w:r>
      <w:r>
        <w:t xml:space="preserve"> </w:t>
      </w:r>
      <w:r w:rsidRPr="00DF558D">
        <w:t xml:space="preserve">access and manage their account information, including updating personal </w:t>
      </w:r>
      <w:r>
        <w:t>information</w:t>
      </w:r>
      <w:r w:rsidRPr="00DF558D">
        <w:t xml:space="preserve">, </w:t>
      </w:r>
      <w:r>
        <w:t>address details</w:t>
      </w:r>
      <w:r w:rsidRPr="00DF558D">
        <w:t>, and</w:t>
      </w:r>
      <w:r>
        <w:t xml:space="preserve"> password</w:t>
      </w:r>
      <w:r w:rsidR="00611E3A">
        <w:t>s</w:t>
      </w:r>
      <w:r w:rsidRPr="00DF558D">
        <w:t>.</w:t>
      </w:r>
    </w:p>
    <w:p w:rsidR="00DF558D" w:rsidRDefault="00DF558D" w:rsidP="00DF558D">
      <w:pPr>
        <w:pStyle w:val="Heading3"/>
      </w:pPr>
      <w:r w:rsidRPr="00DF558D">
        <w:t>Sub-Use Case 1.1: Access Profile</w:t>
      </w:r>
    </w:p>
    <w:p w:rsidR="00DF558D" w:rsidRDefault="00DF558D" w:rsidP="00DF558D">
      <w:pPr>
        <w:pStyle w:val="Heading3"/>
        <w:numPr>
          <w:ilvl w:val="0"/>
          <w:numId w:val="0"/>
        </w:numPr>
      </w:pPr>
      <w:r w:rsidRPr="00DF558D">
        <w:t>Description</w:t>
      </w:r>
      <w:r>
        <w:t>:</w:t>
      </w:r>
    </w:p>
    <w:p w:rsidR="00DF558D" w:rsidRPr="00DF558D" w:rsidRDefault="00DF558D" w:rsidP="00DF558D">
      <w:r w:rsidRPr="00DF558D">
        <w:t xml:space="preserve">Allows users to </w:t>
      </w:r>
      <w:r w:rsidRPr="00DF558D">
        <w:rPr>
          <w:color w:val="000000" w:themeColor="text1"/>
        </w:rPr>
        <w:t xml:space="preserve">navigate </w:t>
      </w:r>
      <w:r w:rsidRPr="00DF558D">
        <w:t>to the profile page via the avatar in the top navigation bar.</w:t>
      </w:r>
    </w:p>
    <w:p w:rsidR="00B41CAF" w:rsidRPr="00B41CAF" w:rsidRDefault="0030019E" w:rsidP="00DF558D">
      <w:pPr>
        <w:pStyle w:val="Heading3"/>
        <w:numPr>
          <w:ilvl w:val="0"/>
          <w:numId w:val="0"/>
        </w:numPr>
      </w:pPr>
      <w:r w:rsidRPr="00B41CAF">
        <w:t xml:space="preserve">Access </w:t>
      </w:r>
      <w:r w:rsidR="00DF558D">
        <w:t>R</w:t>
      </w:r>
      <w:r w:rsidRPr="00B41CAF">
        <w:t>ules</w:t>
      </w:r>
      <w:r w:rsidR="00DF558D">
        <w:t>:</w:t>
      </w:r>
    </w:p>
    <w:p w:rsidR="00DF558D" w:rsidRPr="00DF558D" w:rsidRDefault="00DF558D" w:rsidP="00DF558D">
      <w:pPr>
        <w:pStyle w:val="ListParagraph"/>
        <w:numPr>
          <w:ilvl w:val="0"/>
          <w:numId w:val="16"/>
        </w:numPr>
      </w:pPr>
      <w:r w:rsidRPr="00DF558D">
        <w:t>Authentication is required to access the profile.</w:t>
      </w:r>
    </w:p>
    <w:p w:rsidR="0030019E" w:rsidRDefault="0030019E" w:rsidP="00DF558D">
      <w:pPr>
        <w:pStyle w:val="Heading3"/>
        <w:numPr>
          <w:ilvl w:val="0"/>
          <w:numId w:val="0"/>
        </w:numPr>
      </w:pPr>
      <w:r w:rsidRPr="003F35AF">
        <w:t>Actions</w:t>
      </w:r>
      <w:r w:rsidR="00DF558D">
        <w:t>:</w:t>
      </w:r>
    </w:p>
    <w:tbl>
      <w:tblPr>
        <w:tblStyle w:val="TableGrid"/>
        <w:tblW w:w="9026" w:type="dxa"/>
        <w:tblLayout w:type="fixed"/>
        <w:tblLook w:val="0620" w:firstRow="1" w:lastRow="0" w:firstColumn="0" w:lastColumn="0" w:noHBand="1" w:noVBand="1"/>
      </w:tblPr>
      <w:tblGrid>
        <w:gridCol w:w="390"/>
        <w:gridCol w:w="1855"/>
        <w:gridCol w:w="1530"/>
        <w:gridCol w:w="5251"/>
      </w:tblGrid>
      <w:tr w:rsidR="00DF558D" w:rsidRPr="00DF558D" w:rsidTr="00DF558D">
        <w:tc>
          <w:tcPr>
            <w:tcW w:w="390" w:type="dxa"/>
            <w:shd w:val="clear" w:color="auto" w:fill="FFFFFF" w:themeFill="background1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N</w:t>
            </w:r>
          </w:p>
        </w:tc>
        <w:tc>
          <w:tcPr>
            <w:tcW w:w="1855" w:type="dxa"/>
            <w:shd w:val="clear" w:color="auto" w:fill="FFFFFF" w:themeFill="background1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HTML Element</w:t>
            </w:r>
          </w:p>
        </w:tc>
        <w:tc>
          <w:tcPr>
            <w:tcW w:w="1530" w:type="dxa"/>
            <w:shd w:val="clear" w:color="auto" w:fill="FFFFFF" w:themeFill="background1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Action</w:t>
            </w:r>
            <w:r>
              <w:rPr>
                <w:b/>
                <w:bCs/>
                <w:color w:val="000000" w:themeColor="text1"/>
              </w:rPr>
              <w:t xml:space="preserve"> type</w:t>
            </w:r>
          </w:p>
        </w:tc>
        <w:tc>
          <w:tcPr>
            <w:tcW w:w="5251" w:type="dxa"/>
            <w:shd w:val="clear" w:color="auto" w:fill="FFFFFF" w:themeFill="background1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DF558D" w:rsidRPr="00DF558D" w:rsidTr="00DF558D">
        <w:tc>
          <w:tcPr>
            <w:tcW w:w="390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1</w:t>
            </w:r>
          </w:p>
        </w:tc>
        <w:tc>
          <w:tcPr>
            <w:tcW w:w="1855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Avatar</w:t>
            </w:r>
          </w:p>
        </w:tc>
        <w:tc>
          <w:tcPr>
            <w:tcW w:w="1530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System  displays </w:t>
            </w:r>
            <w:r w:rsidRPr="00DF558D">
              <w:rPr>
                <w:color w:val="000000" w:themeColor="text1"/>
              </w:rPr>
              <w:t>a dropdown menu with the "Profile" option.</w:t>
            </w:r>
          </w:p>
        </w:tc>
      </w:tr>
      <w:tr w:rsidR="00DF558D" w:rsidRPr="00DF558D" w:rsidTr="00DF558D">
        <w:tc>
          <w:tcPr>
            <w:tcW w:w="390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855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"Profile"</w:t>
            </w:r>
            <w:r>
              <w:rPr>
                <w:color w:val="000000" w:themeColor="text1"/>
              </w:rPr>
              <w:t xml:space="preserve"> </w:t>
            </w:r>
            <w:r w:rsidRPr="00DF558D">
              <w:rPr>
                <w:color w:val="000000" w:themeColor="text1"/>
              </w:rPr>
              <w:t xml:space="preserve">Option </w:t>
            </w:r>
          </w:p>
        </w:tc>
        <w:tc>
          <w:tcPr>
            <w:tcW w:w="1530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DF558D" w:rsidRPr="00DF558D" w:rsidRDefault="00DF558D" w:rsidP="00DF558D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System displays </w:t>
            </w:r>
            <w:r w:rsidRPr="00DF558D">
              <w:rPr>
                <w:color w:val="000000" w:themeColor="text1"/>
              </w:rPr>
              <w:t>the profile page.</w:t>
            </w:r>
          </w:p>
        </w:tc>
      </w:tr>
    </w:tbl>
    <w:p w:rsidR="00DF558D" w:rsidRDefault="00DF558D" w:rsidP="00DF558D"/>
    <w:p w:rsidR="00DF558D" w:rsidRDefault="00DF558D" w:rsidP="00DF558D">
      <w:pPr>
        <w:pStyle w:val="Heading3"/>
      </w:pPr>
      <w:r w:rsidRPr="00DF558D">
        <w:t>Sub-Use Case 1.2: Update Personal Info</w:t>
      </w:r>
      <w:r>
        <w:t>rmation</w:t>
      </w:r>
    </w:p>
    <w:p w:rsidR="00DF558D" w:rsidRDefault="00DF558D" w:rsidP="00DF558D">
      <w:pPr>
        <w:pStyle w:val="Heading3"/>
        <w:numPr>
          <w:ilvl w:val="0"/>
          <w:numId w:val="0"/>
        </w:numPr>
      </w:pPr>
      <w:r w:rsidRPr="00DF558D">
        <w:t>Description</w:t>
      </w:r>
      <w:r>
        <w:t>:</w:t>
      </w:r>
    </w:p>
    <w:p w:rsidR="00DF558D" w:rsidRDefault="00DF558D" w:rsidP="00DF558D">
      <w:r w:rsidRPr="00DF558D">
        <w:t xml:space="preserve">Allows users to update </w:t>
      </w:r>
      <w:r>
        <w:t xml:space="preserve">their </w:t>
      </w:r>
      <w:r w:rsidRPr="00DF558D">
        <w:t xml:space="preserve">personal </w:t>
      </w:r>
      <w:r>
        <w:t>information on the profile page.</w:t>
      </w:r>
    </w:p>
    <w:p w:rsidR="00DF558D" w:rsidRPr="00B41CAF" w:rsidRDefault="00DF558D" w:rsidP="00DF558D">
      <w:pPr>
        <w:pStyle w:val="Heading3"/>
        <w:numPr>
          <w:ilvl w:val="0"/>
          <w:numId w:val="0"/>
        </w:numPr>
      </w:pPr>
      <w:r w:rsidRPr="00B41CAF">
        <w:t xml:space="preserve">Access </w:t>
      </w:r>
      <w:r>
        <w:t>R</w:t>
      </w:r>
      <w:r w:rsidRPr="00B41CAF">
        <w:t>ules</w:t>
      </w:r>
      <w:r>
        <w:t>:</w:t>
      </w:r>
    </w:p>
    <w:p w:rsidR="00DF558D" w:rsidRDefault="00DF558D" w:rsidP="00DF558D">
      <w:pPr>
        <w:pStyle w:val="ListParagraph"/>
        <w:numPr>
          <w:ilvl w:val="0"/>
          <w:numId w:val="16"/>
        </w:numPr>
      </w:pPr>
      <w:r w:rsidRPr="00DF558D">
        <w:t xml:space="preserve">Only authenticated users can edit </w:t>
      </w:r>
      <w:r>
        <w:t xml:space="preserve">their </w:t>
      </w:r>
      <w:r w:rsidRPr="00DF558D">
        <w:t>personal info</w:t>
      </w:r>
      <w:r>
        <w:t>rmation.</w:t>
      </w:r>
    </w:p>
    <w:p w:rsidR="00DF558D" w:rsidRDefault="00DF558D" w:rsidP="00DF558D">
      <w:r w:rsidRPr="00DF558D">
        <w:rPr>
          <w:b/>
          <w:bCs/>
        </w:rPr>
        <w:t>Actions</w:t>
      </w:r>
      <w:r w:rsidRPr="00DF558D">
        <w:t>:</w:t>
      </w:r>
    </w:p>
    <w:tbl>
      <w:tblPr>
        <w:tblStyle w:val="TableGrid"/>
        <w:tblW w:w="9026" w:type="dxa"/>
        <w:tblLayout w:type="fixed"/>
        <w:tblLook w:val="0620" w:firstRow="1" w:lastRow="0" w:firstColumn="0" w:lastColumn="0" w:noHBand="1" w:noVBand="1"/>
      </w:tblPr>
      <w:tblGrid>
        <w:gridCol w:w="390"/>
        <w:gridCol w:w="1855"/>
        <w:gridCol w:w="1530"/>
        <w:gridCol w:w="5251"/>
      </w:tblGrid>
      <w:tr w:rsidR="00DF558D" w:rsidRPr="00DF558D" w:rsidTr="00E60AB6">
        <w:tc>
          <w:tcPr>
            <w:tcW w:w="390" w:type="dxa"/>
            <w:shd w:val="clear" w:color="auto" w:fill="FFFFFF" w:themeFill="background1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N</w:t>
            </w:r>
          </w:p>
        </w:tc>
        <w:tc>
          <w:tcPr>
            <w:tcW w:w="1855" w:type="dxa"/>
            <w:shd w:val="clear" w:color="auto" w:fill="FFFFFF" w:themeFill="background1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HTML Element</w:t>
            </w:r>
          </w:p>
        </w:tc>
        <w:tc>
          <w:tcPr>
            <w:tcW w:w="1530" w:type="dxa"/>
            <w:shd w:val="clear" w:color="auto" w:fill="FFFFFF" w:themeFill="background1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Action</w:t>
            </w:r>
            <w:r>
              <w:rPr>
                <w:b/>
                <w:bCs/>
                <w:color w:val="000000" w:themeColor="text1"/>
              </w:rPr>
              <w:t xml:space="preserve"> type</w:t>
            </w:r>
          </w:p>
        </w:tc>
        <w:tc>
          <w:tcPr>
            <w:tcW w:w="5251" w:type="dxa"/>
            <w:shd w:val="clear" w:color="auto" w:fill="FFFFFF" w:themeFill="background1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DF558D" w:rsidRPr="00DF558D" w:rsidTr="00E60AB6">
        <w:tc>
          <w:tcPr>
            <w:tcW w:w="390" w:type="dxa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1</w:t>
            </w:r>
          </w:p>
        </w:tc>
        <w:tc>
          <w:tcPr>
            <w:tcW w:w="1855" w:type="dxa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Input Fields</w:t>
            </w:r>
          </w:p>
        </w:tc>
        <w:tc>
          <w:tcPr>
            <w:tcW w:w="1530" w:type="dxa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Typing</w:t>
            </w:r>
          </w:p>
        </w:tc>
        <w:tc>
          <w:tcPr>
            <w:tcW w:w="5251" w:type="dxa"/>
          </w:tcPr>
          <w:p w:rsidR="00DF558D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Personal details f</w:t>
            </w:r>
            <w:r w:rsidR="00DF558D" w:rsidRPr="00DF558D">
              <w:rPr>
                <w:color w:val="000000" w:themeColor="text1"/>
              </w:rPr>
              <w:t xml:space="preserve">ields </w:t>
            </w:r>
            <w:r w:rsidR="00DF558D">
              <w:rPr>
                <w:color w:val="000000" w:themeColor="text1"/>
              </w:rPr>
              <w:t>u</w:t>
            </w:r>
            <w:r w:rsidR="00DF558D" w:rsidRPr="00DF558D">
              <w:rPr>
                <w:color w:val="000000" w:themeColor="text1"/>
              </w:rPr>
              <w:t>pdate</w:t>
            </w:r>
            <w:r w:rsidR="008C1687">
              <w:rPr>
                <w:color w:val="000000" w:themeColor="text1"/>
              </w:rPr>
              <w:t>d</w:t>
            </w:r>
            <w:r w:rsidR="00DF558D" w:rsidRPr="00DF558D">
              <w:rPr>
                <w:color w:val="000000" w:themeColor="text1"/>
              </w:rPr>
              <w:t xml:space="preserve"> with new information.</w:t>
            </w:r>
          </w:p>
        </w:tc>
      </w:tr>
      <w:tr w:rsidR="00DF558D" w:rsidRPr="00DF558D" w:rsidTr="00E60AB6">
        <w:tc>
          <w:tcPr>
            <w:tcW w:w="390" w:type="dxa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855" w:type="dxa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"Save Changes" Button</w:t>
            </w:r>
          </w:p>
        </w:tc>
        <w:tc>
          <w:tcPr>
            <w:tcW w:w="1530" w:type="dxa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DF558D" w:rsidRPr="00DF558D" w:rsidRDefault="00DF558D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 p</w:t>
            </w:r>
            <w:r w:rsidRPr="00DF558D">
              <w:rPr>
                <w:color w:val="000000" w:themeColor="text1"/>
              </w:rPr>
              <w:t xml:space="preserve">ersonal </w:t>
            </w:r>
            <w:r w:rsidR="003F1DCB">
              <w:rPr>
                <w:color w:val="000000" w:themeColor="text1"/>
              </w:rPr>
              <w:t>details are</w:t>
            </w:r>
            <w:r>
              <w:rPr>
                <w:color w:val="000000" w:themeColor="text1"/>
              </w:rPr>
              <w:t xml:space="preserve"> saved into the database. System displays a confirmation message.</w:t>
            </w:r>
          </w:p>
        </w:tc>
      </w:tr>
    </w:tbl>
    <w:p w:rsidR="003F1DCB" w:rsidRDefault="003F1DCB" w:rsidP="003F1DCB">
      <w:pPr>
        <w:pStyle w:val="Heading3"/>
      </w:pPr>
      <w:r w:rsidRPr="003F1DCB">
        <w:lastRenderedPageBreak/>
        <w:t xml:space="preserve">Sub-Use Case 1.3: </w:t>
      </w:r>
      <w:r w:rsidRPr="00DF558D">
        <w:t xml:space="preserve">Update </w:t>
      </w:r>
      <w:r w:rsidRPr="003F1DCB">
        <w:t>Address</w:t>
      </w:r>
    </w:p>
    <w:p w:rsidR="003F1DCB" w:rsidRDefault="003F1DCB" w:rsidP="003F1DCB">
      <w:pPr>
        <w:pStyle w:val="Heading3"/>
        <w:numPr>
          <w:ilvl w:val="0"/>
          <w:numId w:val="0"/>
        </w:numPr>
      </w:pPr>
      <w:r w:rsidRPr="00DF558D">
        <w:t>Description</w:t>
      </w:r>
      <w:r>
        <w:t>:</w:t>
      </w:r>
    </w:p>
    <w:p w:rsidR="003F1DCB" w:rsidRDefault="003F1DCB" w:rsidP="003F1DCB">
      <w:r>
        <w:t>This use case allows users to update their address information.</w:t>
      </w:r>
    </w:p>
    <w:p w:rsidR="008C1687" w:rsidRPr="00B41CAF" w:rsidRDefault="008C1687" w:rsidP="008C1687">
      <w:pPr>
        <w:pStyle w:val="Heading3"/>
        <w:numPr>
          <w:ilvl w:val="0"/>
          <w:numId w:val="0"/>
        </w:numPr>
      </w:pPr>
      <w:r w:rsidRPr="00B41CAF">
        <w:t xml:space="preserve">Access </w:t>
      </w:r>
      <w:r>
        <w:t>R</w:t>
      </w:r>
      <w:r w:rsidRPr="00B41CAF">
        <w:t>ules</w:t>
      </w:r>
      <w:r>
        <w:t>:</w:t>
      </w:r>
    </w:p>
    <w:p w:rsidR="008C1687" w:rsidRDefault="008C1687" w:rsidP="003F1DCB">
      <w:pPr>
        <w:pStyle w:val="ListParagraph"/>
        <w:numPr>
          <w:ilvl w:val="0"/>
          <w:numId w:val="16"/>
        </w:numPr>
      </w:pPr>
      <w:r w:rsidRPr="00DF558D">
        <w:t xml:space="preserve">Only authenticated users can edit </w:t>
      </w:r>
      <w:r>
        <w:t xml:space="preserve">their </w:t>
      </w:r>
      <w:r>
        <w:t>address</w:t>
      </w:r>
      <w:r w:rsidRPr="00DF558D">
        <w:t xml:space="preserve"> info</w:t>
      </w:r>
      <w:r>
        <w:t>rmation.</w:t>
      </w:r>
    </w:p>
    <w:p w:rsidR="003F1DCB" w:rsidRDefault="003F1DCB" w:rsidP="003F1DCB">
      <w:r w:rsidRPr="00DF558D">
        <w:rPr>
          <w:b/>
          <w:bCs/>
        </w:rPr>
        <w:t>Actions</w:t>
      </w:r>
      <w:r w:rsidRPr="00DF558D">
        <w:t>:</w:t>
      </w:r>
    </w:p>
    <w:tbl>
      <w:tblPr>
        <w:tblStyle w:val="TableGrid"/>
        <w:tblW w:w="9026" w:type="dxa"/>
        <w:tblLayout w:type="fixed"/>
        <w:tblLook w:val="0620" w:firstRow="1" w:lastRow="0" w:firstColumn="0" w:lastColumn="0" w:noHBand="1" w:noVBand="1"/>
      </w:tblPr>
      <w:tblGrid>
        <w:gridCol w:w="390"/>
        <w:gridCol w:w="1855"/>
        <w:gridCol w:w="1530"/>
        <w:gridCol w:w="5251"/>
      </w:tblGrid>
      <w:tr w:rsidR="003F1DCB" w:rsidRPr="00DF558D" w:rsidTr="00E60AB6">
        <w:tc>
          <w:tcPr>
            <w:tcW w:w="390" w:type="dxa"/>
            <w:shd w:val="clear" w:color="auto" w:fill="FFFFFF" w:themeFill="background1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N</w:t>
            </w:r>
          </w:p>
        </w:tc>
        <w:tc>
          <w:tcPr>
            <w:tcW w:w="1855" w:type="dxa"/>
            <w:shd w:val="clear" w:color="auto" w:fill="FFFFFF" w:themeFill="background1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HTML Element</w:t>
            </w:r>
          </w:p>
        </w:tc>
        <w:tc>
          <w:tcPr>
            <w:tcW w:w="1530" w:type="dxa"/>
            <w:shd w:val="clear" w:color="auto" w:fill="FFFFFF" w:themeFill="background1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Action</w:t>
            </w:r>
            <w:r>
              <w:rPr>
                <w:b/>
                <w:bCs/>
                <w:color w:val="000000" w:themeColor="text1"/>
              </w:rPr>
              <w:t xml:space="preserve"> type</w:t>
            </w:r>
          </w:p>
        </w:tc>
        <w:tc>
          <w:tcPr>
            <w:tcW w:w="5251" w:type="dxa"/>
            <w:shd w:val="clear" w:color="auto" w:fill="FFFFFF" w:themeFill="background1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3F1DCB" w:rsidRPr="00DF558D" w:rsidTr="00E60AB6">
        <w:tc>
          <w:tcPr>
            <w:tcW w:w="390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1</w:t>
            </w:r>
          </w:p>
        </w:tc>
        <w:tc>
          <w:tcPr>
            <w:tcW w:w="1855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Input Fields</w:t>
            </w:r>
          </w:p>
        </w:tc>
        <w:tc>
          <w:tcPr>
            <w:tcW w:w="1530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Typing</w:t>
            </w:r>
          </w:p>
        </w:tc>
        <w:tc>
          <w:tcPr>
            <w:tcW w:w="5251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Address f</w:t>
            </w:r>
            <w:r w:rsidRPr="00DF558D">
              <w:rPr>
                <w:color w:val="000000" w:themeColor="text1"/>
              </w:rPr>
              <w:t xml:space="preserve">ields </w:t>
            </w:r>
            <w:r>
              <w:rPr>
                <w:color w:val="000000" w:themeColor="text1"/>
              </w:rPr>
              <w:t>u</w:t>
            </w:r>
            <w:r w:rsidRPr="00DF558D">
              <w:rPr>
                <w:color w:val="000000" w:themeColor="text1"/>
              </w:rPr>
              <w:t>pdate</w:t>
            </w:r>
            <w:r w:rsidR="008C1687">
              <w:rPr>
                <w:color w:val="000000" w:themeColor="text1"/>
              </w:rPr>
              <w:t>d</w:t>
            </w:r>
            <w:r w:rsidRPr="00DF558D">
              <w:rPr>
                <w:color w:val="000000" w:themeColor="text1"/>
              </w:rPr>
              <w:t xml:space="preserve"> with new information.</w:t>
            </w:r>
          </w:p>
        </w:tc>
      </w:tr>
      <w:tr w:rsidR="003F1DCB" w:rsidRPr="00DF558D" w:rsidTr="00E60AB6">
        <w:tc>
          <w:tcPr>
            <w:tcW w:w="390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855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"Save Changes" Button</w:t>
            </w:r>
          </w:p>
        </w:tc>
        <w:tc>
          <w:tcPr>
            <w:tcW w:w="1530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3F1DCB" w:rsidRPr="00DF558D" w:rsidRDefault="003F1DCB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Updated address</w:t>
            </w:r>
            <w:r w:rsidRPr="00DF558D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details are saved into the database. System displays a confirmation message.</w:t>
            </w:r>
          </w:p>
        </w:tc>
      </w:tr>
    </w:tbl>
    <w:p w:rsidR="003F1DCB" w:rsidRDefault="003F1DCB" w:rsidP="003F1DCB"/>
    <w:p w:rsidR="003F1DCB" w:rsidRDefault="003F1DCB" w:rsidP="003F1DCB">
      <w:pPr>
        <w:pStyle w:val="Heading3"/>
      </w:pPr>
      <w:r w:rsidRPr="003F1DCB">
        <w:t xml:space="preserve">Sub-Use Case 1.4: </w:t>
      </w:r>
      <w:r>
        <w:t>Change</w:t>
      </w:r>
      <w:r w:rsidRPr="003F1DCB">
        <w:t xml:space="preserve"> Password</w:t>
      </w:r>
    </w:p>
    <w:p w:rsidR="003F1DCB" w:rsidRDefault="003F1DCB" w:rsidP="003F1DCB">
      <w:pPr>
        <w:pStyle w:val="Heading3"/>
        <w:numPr>
          <w:ilvl w:val="0"/>
          <w:numId w:val="0"/>
        </w:numPr>
      </w:pPr>
      <w:r w:rsidRPr="00DF558D">
        <w:t>Description</w:t>
      </w:r>
      <w:r>
        <w:t>:</w:t>
      </w:r>
    </w:p>
    <w:p w:rsidR="003F1DCB" w:rsidRDefault="003F1DCB" w:rsidP="003F1DCB">
      <w:r>
        <w:t>This use case allows users to up</w:t>
      </w:r>
      <w:r w:rsidR="00611E3A">
        <w:t>date</w:t>
      </w:r>
      <w:r>
        <w:t xml:space="preserve"> their account password</w:t>
      </w:r>
      <w:r w:rsidR="00611E3A">
        <w:t xml:space="preserve"> </w:t>
      </w:r>
      <w:r w:rsidR="00611E3A">
        <w:t>securely</w:t>
      </w:r>
      <w:r>
        <w:t>.</w:t>
      </w:r>
    </w:p>
    <w:p w:rsidR="008C1687" w:rsidRPr="00B41CAF" w:rsidRDefault="008C1687" w:rsidP="008C1687">
      <w:pPr>
        <w:pStyle w:val="Heading3"/>
        <w:numPr>
          <w:ilvl w:val="0"/>
          <w:numId w:val="0"/>
        </w:numPr>
      </w:pPr>
      <w:r w:rsidRPr="00B41CAF">
        <w:t xml:space="preserve">Access </w:t>
      </w:r>
      <w:r>
        <w:t>R</w:t>
      </w:r>
      <w:r w:rsidRPr="00B41CAF">
        <w:t>ules</w:t>
      </w:r>
      <w:r>
        <w:t>:</w:t>
      </w:r>
    </w:p>
    <w:p w:rsidR="008C1687" w:rsidRDefault="008C1687" w:rsidP="003F1DCB">
      <w:pPr>
        <w:pStyle w:val="ListParagraph"/>
        <w:numPr>
          <w:ilvl w:val="0"/>
          <w:numId w:val="16"/>
        </w:numPr>
      </w:pPr>
      <w:r w:rsidRPr="00DF558D">
        <w:t xml:space="preserve">Only authenticated users can </w:t>
      </w:r>
      <w:r>
        <w:t>change</w:t>
      </w:r>
      <w:r w:rsidRPr="00DF558D">
        <w:t xml:space="preserve"> </w:t>
      </w:r>
      <w:r>
        <w:t xml:space="preserve">their </w:t>
      </w:r>
      <w:r>
        <w:t>password on the profile page</w:t>
      </w:r>
      <w:r>
        <w:t>.</w:t>
      </w:r>
    </w:p>
    <w:p w:rsidR="008C1687" w:rsidRDefault="008C1687" w:rsidP="008C1687">
      <w:r w:rsidRPr="00DF558D">
        <w:rPr>
          <w:b/>
          <w:bCs/>
        </w:rPr>
        <w:t>Actions</w:t>
      </w:r>
      <w:r w:rsidRPr="00DF558D">
        <w:t>:</w:t>
      </w:r>
    </w:p>
    <w:tbl>
      <w:tblPr>
        <w:tblStyle w:val="TableGrid"/>
        <w:tblW w:w="9026" w:type="dxa"/>
        <w:tblLayout w:type="fixed"/>
        <w:tblLook w:val="0620" w:firstRow="1" w:lastRow="0" w:firstColumn="0" w:lastColumn="0" w:noHBand="1" w:noVBand="1"/>
      </w:tblPr>
      <w:tblGrid>
        <w:gridCol w:w="390"/>
        <w:gridCol w:w="1855"/>
        <w:gridCol w:w="1530"/>
        <w:gridCol w:w="5251"/>
      </w:tblGrid>
      <w:tr w:rsidR="008C1687" w:rsidRPr="00DF558D" w:rsidTr="00E60AB6">
        <w:tc>
          <w:tcPr>
            <w:tcW w:w="390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N</w:t>
            </w:r>
          </w:p>
        </w:tc>
        <w:tc>
          <w:tcPr>
            <w:tcW w:w="1855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HTML Element</w:t>
            </w:r>
          </w:p>
        </w:tc>
        <w:tc>
          <w:tcPr>
            <w:tcW w:w="1530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Action</w:t>
            </w:r>
            <w:r>
              <w:rPr>
                <w:b/>
                <w:bCs/>
                <w:color w:val="000000" w:themeColor="text1"/>
              </w:rPr>
              <w:t xml:space="preserve"> type</w:t>
            </w:r>
          </w:p>
        </w:tc>
        <w:tc>
          <w:tcPr>
            <w:tcW w:w="5251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8C1687" w:rsidRPr="00DF558D" w:rsidTr="00E60AB6">
        <w:tc>
          <w:tcPr>
            <w:tcW w:w="39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1</w:t>
            </w:r>
          </w:p>
        </w:tc>
        <w:tc>
          <w:tcPr>
            <w:tcW w:w="1855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Input Fields</w:t>
            </w:r>
          </w:p>
        </w:tc>
        <w:tc>
          <w:tcPr>
            <w:tcW w:w="153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Typing</w:t>
            </w:r>
          </w:p>
        </w:tc>
        <w:tc>
          <w:tcPr>
            <w:tcW w:w="5251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Password</w:t>
            </w:r>
            <w:r>
              <w:rPr>
                <w:color w:val="000000" w:themeColor="text1"/>
              </w:rPr>
              <w:t xml:space="preserve"> f</w:t>
            </w:r>
            <w:r w:rsidRPr="00DF558D">
              <w:rPr>
                <w:color w:val="000000" w:themeColor="text1"/>
              </w:rPr>
              <w:t xml:space="preserve">ields </w:t>
            </w:r>
            <w:r>
              <w:rPr>
                <w:color w:val="000000" w:themeColor="text1"/>
              </w:rPr>
              <w:t>u</w:t>
            </w:r>
            <w:r w:rsidRPr="00DF558D">
              <w:rPr>
                <w:color w:val="000000" w:themeColor="text1"/>
              </w:rPr>
              <w:t>pdate</w:t>
            </w:r>
            <w:r>
              <w:rPr>
                <w:color w:val="000000" w:themeColor="text1"/>
              </w:rPr>
              <w:t>d</w:t>
            </w:r>
            <w:r w:rsidRPr="00DF558D">
              <w:rPr>
                <w:color w:val="000000" w:themeColor="text1"/>
              </w:rPr>
              <w:t xml:space="preserve"> with new information.</w:t>
            </w:r>
          </w:p>
        </w:tc>
      </w:tr>
      <w:tr w:rsidR="008C1687" w:rsidRPr="00DF558D" w:rsidTr="00E60AB6">
        <w:tc>
          <w:tcPr>
            <w:tcW w:w="39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855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"Save Changes" Button</w:t>
            </w:r>
          </w:p>
        </w:tc>
        <w:tc>
          <w:tcPr>
            <w:tcW w:w="153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Updated </w:t>
            </w:r>
            <w:r>
              <w:rPr>
                <w:color w:val="000000" w:themeColor="text1"/>
              </w:rPr>
              <w:t>password</w:t>
            </w:r>
            <w:r w:rsidRPr="00DF558D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details are saved into the database. System displays a confirmation message.</w:t>
            </w:r>
          </w:p>
        </w:tc>
      </w:tr>
    </w:tbl>
    <w:p w:rsidR="00611E3A" w:rsidRDefault="00611E3A" w:rsidP="003F1DCB"/>
    <w:p w:rsidR="008C1687" w:rsidRDefault="008C1687" w:rsidP="008C1687">
      <w:pPr>
        <w:pStyle w:val="Heading3"/>
      </w:pPr>
      <w:r w:rsidRPr="008C1687">
        <w:t>Sub-Use Case 1.5: Deactivate/Delete Account</w:t>
      </w:r>
    </w:p>
    <w:p w:rsidR="008C1687" w:rsidRDefault="008C1687" w:rsidP="003F1DCB">
      <w:r w:rsidRPr="008C1687">
        <w:rPr>
          <w:b/>
          <w:bCs/>
        </w:rPr>
        <w:t>Description</w:t>
      </w:r>
      <w:r w:rsidRPr="008C1687">
        <w:t>:</w:t>
      </w:r>
    </w:p>
    <w:p w:rsidR="008C1687" w:rsidRDefault="008C1687" w:rsidP="003F1DCB">
      <w:r>
        <w:t>This use case allows users to either deactivate or permanently delete their accounts.</w:t>
      </w:r>
    </w:p>
    <w:p w:rsidR="008C1687" w:rsidRDefault="008C1687" w:rsidP="008C1687">
      <w:pPr>
        <w:rPr>
          <w:b/>
          <w:bCs/>
        </w:rPr>
      </w:pPr>
    </w:p>
    <w:p w:rsidR="008C1687" w:rsidRDefault="008C1687" w:rsidP="008C1687">
      <w:r w:rsidRPr="00DF558D">
        <w:rPr>
          <w:b/>
          <w:bCs/>
        </w:rPr>
        <w:lastRenderedPageBreak/>
        <w:t>Actions</w:t>
      </w:r>
      <w:r w:rsidRPr="00DF558D">
        <w:t>:</w:t>
      </w:r>
    </w:p>
    <w:tbl>
      <w:tblPr>
        <w:tblStyle w:val="TableGrid"/>
        <w:tblW w:w="9026" w:type="dxa"/>
        <w:tblLayout w:type="fixed"/>
        <w:tblLook w:val="0620" w:firstRow="1" w:lastRow="0" w:firstColumn="0" w:lastColumn="0" w:noHBand="1" w:noVBand="1"/>
      </w:tblPr>
      <w:tblGrid>
        <w:gridCol w:w="390"/>
        <w:gridCol w:w="1855"/>
        <w:gridCol w:w="1530"/>
        <w:gridCol w:w="5251"/>
      </w:tblGrid>
      <w:tr w:rsidR="008C1687" w:rsidRPr="00DF558D" w:rsidTr="00E60AB6">
        <w:tc>
          <w:tcPr>
            <w:tcW w:w="390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N</w:t>
            </w:r>
          </w:p>
        </w:tc>
        <w:tc>
          <w:tcPr>
            <w:tcW w:w="1855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HTML Element</w:t>
            </w:r>
          </w:p>
        </w:tc>
        <w:tc>
          <w:tcPr>
            <w:tcW w:w="1530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Action</w:t>
            </w:r>
            <w:r>
              <w:rPr>
                <w:b/>
                <w:bCs/>
                <w:color w:val="000000" w:themeColor="text1"/>
              </w:rPr>
              <w:t xml:space="preserve"> type</w:t>
            </w:r>
          </w:p>
        </w:tc>
        <w:tc>
          <w:tcPr>
            <w:tcW w:w="5251" w:type="dxa"/>
            <w:shd w:val="clear" w:color="auto" w:fill="FFFFFF" w:themeFill="background1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b/>
                <w:bCs/>
                <w:color w:val="000000" w:themeColor="text1"/>
              </w:rPr>
            </w:pPr>
            <w:r w:rsidRPr="00DF558D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8C1687" w:rsidRPr="00DF558D" w:rsidTr="00E60AB6">
        <w:tc>
          <w:tcPr>
            <w:tcW w:w="39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1</w:t>
            </w:r>
          </w:p>
        </w:tc>
        <w:tc>
          <w:tcPr>
            <w:tcW w:w="1855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8C1687">
              <w:rPr>
                <w:color w:val="000000" w:themeColor="text1"/>
              </w:rPr>
              <w:t>"Deactivate</w:t>
            </w:r>
            <w:r>
              <w:rPr>
                <w:color w:val="000000" w:themeColor="text1"/>
              </w:rPr>
              <w:t>/</w:t>
            </w:r>
            <w:r w:rsidRPr="008C1687">
              <w:t xml:space="preserve"> </w:t>
            </w:r>
            <w:r w:rsidRPr="008C1687">
              <w:t>Delete</w:t>
            </w:r>
            <w:r w:rsidRPr="008C1687">
              <w:rPr>
                <w:color w:val="000000" w:themeColor="text1"/>
              </w:rPr>
              <w:t xml:space="preserve"> Account" Button</w:t>
            </w:r>
          </w:p>
        </w:tc>
        <w:tc>
          <w:tcPr>
            <w:tcW w:w="153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system displayed a confirmation modal.</w:t>
            </w:r>
          </w:p>
        </w:tc>
      </w:tr>
      <w:tr w:rsidR="008C1687" w:rsidRPr="00DF558D" w:rsidTr="00E60AB6">
        <w:tc>
          <w:tcPr>
            <w:tcW w:w="39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855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"</w:t>
            </w:r>
            <w:r>
              <w:rPr>
                <w:color w:val="000000" w:themeColor="text1"/>
              </w:rPr>
              <w:t>Confirm</w:t>
            </w:r>
            <w:r w:rsidRPr="00DF558D">
              <w:rPr>
                <w:color w:val="000000" w:themeColor="text1"/>
              </w:rPr>
              <w:t>" Button</w:t>
            </w:r>
          </w:p>
        </w:tc>
        <w:tc>
          <w:tcPr>
            <w:tcW w:w="153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8C1687">
              <w:rPr>
                <w:color w:val="000000" w:themeColor="text1"/>
              </w:rPr>
              <w:t>Temporarily deactivates</w:t>
            </w:r>
            <w:r>
              <w:rPr>
                <w:color w:val="000000" w:themeColor="text1"/>
              </w:rPr>
              <w:t xml:space="preserve"> or p</w:t>
            </w:r>
            <w:r w:rsidRPr="008C1687">
              <w:rPr>
                <w:color w:val="000000" w:themeColor="text1"/>
              </w:rPr>
              <w:t>ermanently deletes the account and logs the user out.</w:t>
            </w:r>
          </w:p>
        </w:tc>
      </w:tr>
      <w:tr w:rsidR="008C1687" w:rsidRPr="00DF558D" w:rsidTr="00E60AB6">
        <w:tc>
          <w:tcPr>
            <w:tcW w:w="390" w:type="dxa"/>
          </w:tcPr>
          <w:p w:rsidR="008C1687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</w:p>
        </w:tc>
        <w:tc>
          <w:tcPr>
            <w:tcW w:w="1855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DF558D">
              <w:rPr>
                <w:color w:val="000000" w:themeColor="text1"/>
              </w:rPr>
              <w:t>"</w:t>
            </w:r>
            <w:r>
              <w:rPr>
                <w:color w:val="000000" w:themeColor="text1"/>
              </w:rPr>
              <w:t>Cancel</w:t>
            </w:r>
            <w:r w:rsidRPr="00DF558D">
              <w:rPr>
                <w:color w:val="000000" w:themeColor="text1"/>
              </w:rPr>
              <w:t>" Button</w:t>
            </w:r>
          </w:p>
        </w:tc>
        <w:tc>
          <w:tcPr>
            <w:tcW w:w="1530" w:type="dxa"/>
          </w:tcPr>
          <w:p w:rsidR="008C1687" w:rsidRPr="00DF558D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Click</w:t>
            </w:r>
          </w:p>
        </w:tc>
        <w:tc>
          <w:tcPr>
            <w:tcW w:w="5251" w:type="dxa"/>
          </w:tcPr>
          <w:p w:rsidR="008C1687" w:rsidRPr="008C1687" w:rsidRDefault="008C1687" w:rsidP="00E60AB6">
            <w:pPr>
              <w:pStyle w:val="NoSpacing"/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confirmation model is closed</w:t>
            </w:r>
          </w:p>
        </w:tc>
      </w:tr>
    </w:tbl>
    <w:p w:rsidR="008C1687" w:rsidRPr="003F1DCB" w:rsidRDefault="008C1687" w:rsidP="003F1DCB"/>
    <w:p w:rsidR="0030019E" w:rsidRPr="003F1DCB" w:rsidRDefault="0030019E" w:rsidP="003F1DCB">
      <w:pPr>
        <w:pStyle w:val="Heading1"/>
      </w:pPr>
      <w:r w:rsidRPr="003F1DCB">
        <w:t>Data Requirements</w:t>
      </w:r>
    </w:p>
    <w:p w:rsidR="0030019E" w:rsidRPr="003F35AF" w:rsidRDefault="0030019E" w:rsidP="00DF558D">
      <w:pPr>
        <w:pStyle w:val="Heading2"/>
      </w:pPr>
      <w:r w:rsidRPr="003F35AF">
        <w:t>Entity-Relationship Diagram (ERD)</w:t>
      </w:r>
    </w:p>
    <w:p w:rsidR="0030019E" w:rsidRDefault="0030019E" w:rsidP="0030019E">
      <w:r w:rsidRPr="003F35AF">
        <w:t>Diagram illustrating the relationships between major system entities</w:t>
      </w:r>
    </w:p>
    <w:p w:rsidR="00711856" w:rsidRPr="003F35AF" w:rsidRDefault="00711856" w:rsidP="0030019E">
      <w:r>
        <w:rPr>
          <w:noProof/>
        </w:rPr>
        <w:drawing>
          <wp:inline distT="0" distB="0" distL="0" distR="0">
            <wp:extent cx="5731510" cy="4285615"/>
            <wp:effectExtent l="0" t="0" r="0" b="0"/>
            <wp:docPr id="103201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2817" name="Picture 10320128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9E" w:rsidRPr="003F35AF" w:rsidRDefault="0030019E" w:rsidP="0030019E"/>
    <w:p w:rsidR="0030019E" w:rsidRPr="003F35AF" w:rsidRDefault="0030019E" w:rsidP="00711856">
      <w:pPr>
        <w:pStyle w:val="Heading1"/>
      </w:pPr>
      <w:r w:rsidRPr="003F35AF">
        <w:lastRenderedPageBreak/>
        <w:t>Security</w:t>
      </w:r>
    </w:p>
    <w:p w:rsidR="0030019E" w:rsidRPr="003F35AF" w:rsidRDefault="0030019E" w:rsidP="0030019E">
      <w:r w:rsidRPr="003F35AF">
        <w:t xml:space="preserve">- Employ end-to-end encryption for all sensitive data.  </w:t>
      </w:r>
    </w:p>
    <w:p w:rsidR="0030019E" w:rsidRPr="003F35AF" w:rsidRDefault="0030019E" w:rsidP="0030019E"/>
    <w:p w:rsidR="0030019E" w:rsidRPr="003F35AF" w:rsidRDefault="0030019E" w:rsidP="0030019E">
      <w:r w:rsidRPr="003F35AF">
        <w:t>Usability</w:t>
      </w:r>
    </w:p>
    <w:p w:rsidR="0030019E" w:rsidRPr="003F35AF" w:rsidRDefault="0030019E" w:rsidP="0030019E">
      <w:r w:rsidRPr="003F35AF">
        <w:t xml:space="preserve">- Ensure the interface is intuitive and accessible for users with varying levels of technical proficiency.  </w:t>
      </w:r>
    </w:p>
    <w:p w:rsidR="0030019E" w:rsidRPr="003F35AF" w:rsidRDefault="0030019E" w:rsidP="0030019E"/>
    <w:p w:rsidR="0030019E" w:rsidRPr="003F35AF" w:rsidRDefault="0030019E" w:rsidP="00711856">
      <w:pPr>
        <w:pStyle w:val="Heading1"/>
      </w:pPr>
      <w:r w:rsidRPr="003F35AF">
        <w:t>References</w:t>
      </w:r>
    </w:p>
    <w:p w:rsidR="0030019E" w:rsidRPr="003F35AF" w:rsidRDefault="0030019E" w:rsidP="00711856">
      <w:r w:rsidRPr="003F35AF">
        <w:t>- [BRD Document for Care Hub](#)</w:t>
      </w:r>
    </w:p>
    <w:p w:rsidR="0030019E" w:rsidRPr="003F35AF" w:rsidRDefault="0030019E" w:rsidP="0030019E">
      <w:r w:rsidRPr="003F35AF">
        <w:t>Glossary</w:t>
      </w:r>
    </w:p>
    <w:p w:rsidR="000B722F" w:rsidRPr="003F35AF" w:rsidRDefault="0030019E" w:rsidP="00E57BA3">
      <w:r w:rsidRPr="003F35AF">
        <w:t>A comprehensive list of terms and definitions used throughout the document.</w:t>
      </w:r>
      <w:r w:rsidR="000B722F" w:rsidRPr="003F35AF">
        <w:br/>
      </w:r>
      <w:r w:rsidR="000B722F" w:rsidRPr="003F35AF">
        <w:br/>
      </w:r>
    </w:p>
    <w:p w:rsidR="000B722F" w:rsidRPr="003F35AF" w:rsidRDefault="000B722F" w:rsidP="00E57BA3"/>
    <w:p w:rsidR="000B722F" w:rsidRPr="003F35AF" w:rsidRDefault="000B722F" w:rsidP="00E57BA3"/>
    <w:p w:rsidR="00E57BA3" w:rsidRPr="003F35AF" w:rsidRDefault="00E57BA3"/>
    <w:sectPr w:rsidR="00E57BA3" w:rsidRPr="003F3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68C"/>
    <w:multiLevelType w:val="hybridMultilevel"/>
    <w:tmpl w:val="B1EE75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A83192"/>
    <w:multiLevelType w:val="hybridMultilevel"/>
    <w:tmpl w:val="423A0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44ED"/>
    <w:multiLevelType w:val="hybridMultilevel"/>
    <w:tmpl w:val="92A69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50DB1"/>
    <w:multiLevelType w:val="hybridMultilevel"/>
    <w:tmpl w:val="D2302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524BB"/>
    <w:multiLevelType w:val="hybridMultilevel"/>
    <w:tmpl w:val="8FDA1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15A22"/>
    <w:multiLevelType w:val="hybridMultilevel"/>
    <w:tmpl w:val="239A26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E36F3A"/>
    <w:multiLevelType w:val="hybridMultilevel"/>
    <w:tmpl w:val="F83A9258"/>
    <w:lvl w:ilvl="0" w:tplc="5AE8F2B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C3E8B"/>
    <w:multiLevelType w:val="hybridMultilevel"/>
    <w:tmpl w:val="14BE0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53E5B"/>
    <w:multiLevelType w:val="hybridMultilevel"/>
    <w:tmpl w:val="998AA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83554"/>
    <w:multiLevelType w:val="multilevel"/>
    <w:tmpl w:val="81122E44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32"/>
        <w:u w:val="none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2">
      <w:start w:val="1"/>
      <w:numFmt w:val="decimal"/>
      <w:lvlRestart w:val="0"/>
      <w:pStyle w:val="Heading3"/>
      <w:suff w:val="space"/>
      <w:lvlText w:val="%1.%2.%3."/>
      <w:lvlJc w:val="left"/>
      <w:pPr>
        <w:ind w:left="108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D596E51"/>
    <w:multiLevelType w:val="hybridMultilevel"/>
    <w:tmpl w:val="E24E4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952D9"/>
    <w:multiLevelType w:val="hybridMultilevel"/>
    <w:tmpl w:val="13ECC6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75032"/>
    <w:multiLevelType w:val="hybridMultilevel"/>
    <w:tmpl w:val="CA20D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F4B58"/>
    <w:multiLevelType w:val="hybridMultilevel"/>
    <w:tmpl w:val="82EE5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2576">
    <w:abstractNumId w:val="6"/>
  </w:num>
  <w:num w:numId="2" w16cid:durableId="1997877852">
    <w:abstractNumId w:val="9"/>
  </w:num>
  <w:num w:numId="3" w16cid:durableId="163515997">
    <w:abstractNumId w:val="9"/>
  </w:num>
  <w:num w:numId="4" w16cid:durableId="1748308162">
    <w:abstractNumId w:val="9"/>
  </w:num>
  <w:num w:numId="5" w16cid:durableId="1631479209">
    <w:abstractNumId w:val="8"/>
  </w:num>
  <w:num w:numId="6" w16cid:durableId="410860050">
    <w:abstractNumId w:val="1"/>
  </w:num>
  <w:num w:numId="7" w16cid:durableId="292567579">
    <w:abstractNumId w:val="7"/>
  </w:num>
  <w:num w:numId="8" w16cid:durableId="1631008489">
    <w:abstractNumId w:val="5"/>
  </w:num>
  <w:num w:numId="9" w16cid:durableId="175385769">
    <w:abstractNumId w:val="0"/>
  </w:num>
  <w:num w:numId="10" w16cid:durableId="1226991740">
    <w:abstractNumId w:val="4"/>
  </w:num>
  <w:num w:numId="11" w16cid:durableId="1454132945">
    <w:abstractNumId w:val="10"/>
  </w:num>
  <w:num w:numId="12" w16cid:durableId="771360958">
    <w:abstractNumId w:val="3"/>
  </w:num>
  <w:num w:numId="13" w16cid:durableId="1098212361">
    <w:abstractNumId w:val="13"/>
  </w:num>
  <w:num w:numId="14" w16cid:durableId="1333532015">
    <w:abstractNumId w:val="12"/>
  </w:num>
  <w:num w:numId="15" w16cid:durableId="88234032">
    <w:abstractNumId w:val="11"/>
  </w:num>
  <w:num w:numId="16" w16cid:durableId="25710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F8"/>
    <w:rsid w:val="000B722F"/>
    <w:rsid w:val="001E40BE"/>
    <w:rsid w:val="00297C5C"/>
    <w:rsid w:val="0030019E"/>
    <w:rsid w:val="003332DA"/>
    <w:rsid w:val="00373816"/>
    <w:rsid w:val="003F1DCB"/>
    <w:rsid w:val="003F35AF"/>
    <w:rsid w:val="004F7D71"/>
    <w:rsid w:val="00572AF8"/>
    <w:rsid w:val="005B646F"/>
    <w:rsid w:val="005D4DF2"/>
    <w:rsid w:val="00602E8E"/>
    <w:rsid w:val="00611E3A"/>
    <w:rsid w:val="00711856"/>
    <w:rsid w:val="008213E5"/>
    <w:rsid w:val="008B5D30"/>
    <w:rsid w:val="008C1687"/>
    <w:rsid w:val="009D4BBC"/>
    <w:rsid w:val="00B41CAF"/>
    <w:rsid w:val="00C27BE5"/>
    <w:rsid w:val="00DF558D"/>
    <w:rsid w:val="00E57BA3"/>
    <w:rsid w:val="00F0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99F4D"/>
  <w15:chartTrackingRefBased/>
  <w15:docId w15:val="{0C0213EF-B911-304A-A729-4552A24D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5AF"/>
    <w:pPr>
      <w:spacing w:before="120" w:after="120" w:line="360" w:lineRule="auto"/>
    </w:pPr>
    <w:rPr>
      <w:rFonts w:ascii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5AF"/>
    <w:pPr>
      <w:keepNext/>
      <w:keepLines/>
      <w:numPr>
        <w:numId w:val="4"/>
      </w:numPr>
      <w:spacing w:before="240" w:after="160"/>
      <w:outlineLvl w:val="0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AF"/>
    <w:pPr>
      <w:keepNext/>
      <w:keepLines/>
      <w:numPr>
        <w:ilvl w:val="1"/>
        <w:numId w:val="4"/>
      </w:numPr>
      <w:spacing w:before="200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AF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22F"/>
    <w:pPr>
      <w:ind w:left="720"/>
      <w:contextualSpacing/>
    </w:pPr>
  </w:style>
  <w:style w:type="table" w:styleId="TableGrid">
    <w:name w:val="Table Grid"/>
    <w:basedOn w:val="TableNormal"/>
    <w:uiPriority w:val="39"/>
    <w:rsid w:val="00C27BE5"/>
    <w:rPr>
      <w:rFonts w:cs="Times New Roman (Body CS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35AF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3F35AF"/>
    <w:p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35AF"/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F35AF"/>
    <w:pPr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F35AF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F35AF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F35AF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F35AF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F35AF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F35AF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F35AF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35AF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F35AF"/>
    <w:rPr>
      <w:rFonts w:ascii="Times New Roman" w:eastAsiaTheme="majorEastAsia" w:hAnsi="Times New Roman" w:cs="Times New Roman"/>
      <w:b/>
      <w:bCs/>
      <w:color w:val="000000" w:themeColor="text1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AF"/>
    <w:rPr>
      <w:rFonts w:asciiTheme="majorHAnsi" w:eastAsiaTheme="majorEastAsia" w:hAnsiTheme="majorHAnsi" w:cstheme="majorBidi"/>
      <w:i/>
      <w:iCs/>
      <w:color w:val="2F5496" w:themeColor="accent1" w:themeShade="BF"/>
      <w:lang w:eastAsia="en-GB"/>
    </w:rPr>
  </w:style>
  <w:style w:type="character" w:styleId="Hyperlink">
    <w:name w:val="Hyperlink"/>
    <w:basedOn w:val="DefaultParagraphFont"/>
    <w:uiPriority w:val="99"/>
    <w:unhideWhenUsed/>
    <w:rsid w:val="003F35A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41CAF"/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DF558D"/>
    <w:rPr>
      <w:b/>
      <w:bCs/>
    </w:rPr>
  </w:style>
  <w:style w:type="table" w:styleId="PlainTable4">
    <w:name w:val="Plain Table 4"/>
    <w:basedOn w:val="TableNormal"/>
    <w:uiPriority w:val="44"/>
    <w:rsid w:val="00DF55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F55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DF55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F55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DF558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DF558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DF558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F558D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">
    <w:name w:val="Grid Table 5 Dark"/>
    <w:basedOn w:val="TableNormal"/>
    <w:uiPriority w:val="50"/>
    <w:rsid w:val="00DF55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-Accent3">
    <w:name w:val="Grid Table 3 Accent 3"/>
    <w:basedOn w:val="TableNormal"/>
    <w:uiPriority w:val="48"/>
    <w:rsid w:val="00DF558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1Light">
    <w:name w:val="Grid Table 1 Light"/>
    <w:basedOn w:val="TableNormal"/>
    <w:uiPriority w:val="46"/>
    <w:rsid w:val="00DF55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0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E87B9D-91F1-1D4D-8AE3-362D95B0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8</Pages>
  <Words>646</Words>
  <Characters>4057</Characters>
  <Application>Microsoft Office Word</Application>
  <DocSecurity>0</DocSecurity>
  <Lines>162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Afenyo</dc:creator>
  <cp:keywords/>
  <dc:description/>
  <cp:lastModifiedBy>Eric Afenyo</cp:lastModifiedBy>
  <cp:revision>14</cp:revision>
  <dcterms:created xsi:type="dcterms:W3CDTF">2024-12-05T11:23:00Z</dcterms:created>
  <dcterms:modified xsi:type="dcterms:W3CDTF">2024-12-29T21:16:00Z</dcterms:modified>
</cp:coreProperties>
</file>