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sz w:val="24"/>
        </w:rPr>
        <w:t>BUKTI DUKUNG LATAR BELAKANG INOVASI</w:t>
      </w:r>
    </w:p>
    <w:p>
      <w:pPr>
        <w:spacing w:before="0" w:after="80"/>
        <w:jc w:val="left"/>
      </w:pPr>
      <w:r>
        <w:rPr>
          <w:rFonts w:ascii="Times New Roman" w:hAnsi="Times New Roman"/>
          <w:b/>
          <w:i w:val="0"/>
          <w:sz w:val="24"/>
        </w:rPr>
        <w:t xml:space="preserve">Judul Inovasi: </w:t>
      </w:r>
      <w:r>
        <w:rPr>
          <w:rFonts w:ascii="Times New Roman" w:hAnsi="Times New Roman"/>
          <w:b w:val="0"/>
          <w:i w:val="0"/>
          <w:sz w:val="24"/>
        </w:rPr>
        <w:t>ANTRI-CENGKEH (Antrian Terpadu Real-time Informatif — Cepat Efisien Nomor Gilirannya Kiosk Elektronik Harian)</w:t>
      </w:r>
    </w:p>
    <w:p>
      <w:pPr>
        <w:spacing w:before="0" w:after="80"/>
        <w:jc w:val="left"/>
      </w:pPr>
      <w:r>
        <w:rPr>
          <w:rFonts w:ascii="Times New Roman" w:hAnsi="Times New Roman"/>
          <w:b/>
          <w:i w:val="0"/>
          <w:sz w:val="24"/>
        </w:rPr>
        <w:t xml:space="preserve">Instansi Pengusul: </w:t>
      </w:r>
      <w:r>
        <w:rPr>
          <w:rFonts w:ascii="Times New Roman" w:hAnsi="Times New Roman"/>
          <w:b w:val="0"/>
          <w:i w:val="0"/>
          <w:sz w:val="24"/>
        </w:rPr>
        <w:t>Badan Pusat Statistik Kabupaten Tolitoli</w:t>
      </w:r>
    </w:p>
    <w:p>
      <w:pPr>
        <w:spacing w:before="80" w:after="80"/>
        <w:pBdr>
          <w:bottom w:val="single" w:sz="6" w:space="1" w:color="000000"/>
        </w:pBdr>
      </w:pPr>
    </w:p>
    <w:p>
      <w:pPr>
        <w:spacing w:before="200" w:after="80"/>
        <w:jc w:val="left"/>
      </w:pPr>
      <w:r>
        <w:rPr>
          <w:rFonts w:ascii="Times New Roman" w:hAnsi="Times New Roman"/>
          <w:b/>
          <w:i w:val="0"/>
          <w:sz w:val="24"/>
        </w:rPr>
        <w:t>I. LATAR BELAKANG MASALAH</w:t>
      </w:r>
    </w:p>
    <w:p>
      <w:pPr>
        <w:spacing w:before="0" w:after="80"/>
        <w:ind w:firstLine="709"/>
        <w:jc w:val="both"/>
      </w:pPr>
      <w:r>
        <w:rPr>
          <w:rFonts w:ascii="Times New Roman" w:hAnsi="Times New Roman"/>
          <w:b w:val="0"/>
          <w:i w:val="0"/>
          <w:sz w:val="24"/>
        </w:rPr>
        <w:t>Sebelum adanya inovasi ANTRI-CENGKEH, proses antrian pengunjung di Pelayanan Statistik Terpadu (PST) BPS Kabupaten Tolitoli masih dilakukan secara manual menggunakan daftar tunggu berbasis kertas. Cara ini menghadirkan sejumlah permasalahan:</w:t>
      </w:r>
    </w:p>
    <w:p>
      <w:pPr>
        <w:spacing w:before="40" w:after="40"/>
        <w:ind w:left="425" w:hanging="283"/>
        <w:jc w:val="both"/>
      </w:pPr>
      <w:r>
        <w:rPr>
          <w:rFonts w:ascii="Times New Roman" w:hAnsi="Times New Roman"/>
          <w:b/>
          <w:sz w:val="24"/>
        </w:rPr>
        <w:t xml:space="preserve">1.  Inefisiensi dan ketidaktertiban antrian: </w:t>
      </w:r>
      <w:r>
        <w:rPr>
          <w:rFonts w:ascii="Times New Roman" w:hAnsi="Times New Roman"/>
          <w:sz w:val="24"/>
        </w:rPr>
        <w:t>Pengunjung tidak memiliki kepastian waktu giliran sehingga menimbulkan penumpukan dan ketidaknyamanan di ruang tunggu PST.</w:t>
      </w:r>
    </w:p>
    <w:p>
      <w:pPr>
        <w:spacing w:before="40" w:after="40"/>
        <w:ind w:left="425" w:hanging="283"/>
        <w:jc w:val="both"/>
      </w:pPr>
      <w:r>
        <w:rPr>
          <w:rFonts w:ascii="Times New Roman" w:hAnsi="Times New Roman"/>
          <w:b/>
          <w:sz w:val="24"/>
        </w:rPr>
        <w:t xml:space="preserve">2.  Tidak ada pencatatan kunjungan yang terstruktur: </w:t>
      </w:r>
      <w:r>
        <w:rPr>
          <w:rFonts w:ascii="Times New Roman" w:hAnsi="Times New Roman"/>
          <w:sz w:val="24"/>
        </w:rPr>
        <w:t>Data pengunjung tidak tercatat secara sistematis sehingga sulit dilakukan evaluasi dan pelaporan pelayanan harian.</w:t>
      </w:r>
    </w:p>
    <w:p>
      <w:pPr>
        <w:spacing w:before="40" w:after="40"/>
        <w:ind w:left="425" w:hanging="283"/>
        <w:jc w:val="both"/>
      </w:pPr>
      <w:r>
        <w:rPr>
          <w:rFonts w:ascii="Times New Roman" w:hAnsi="Times New Roman"/>
          <w:b/>
          <w:sz w:val="24"/>
        </w:rPr>
        <w:t xml:space="preserve">3.  Tidak mendukung evaluasi harian yang cepat: </w:t>
      </w:r>
      <w:r>
        <w:rPr>
          <w:rFonts w:ascii="Times New Roman" w:hAnsi="Times New Roman"/>
          <w:sz w:val="24"/>
        </w:rPr>
        <w:t>Data tidak tersedia secara real-time, menyulitkan analisis dan pengambilan keputusan berbasis data.</w:t>
      </w:r>
    </w:p>
    <w:p>
      <w:pPr>
        <w:spacing w:before="40" w:after="40"/>
        <w:ind w:left="425" w:hanging="283"/>
        <w:jc w:val="both"/>
      </w:pPr>
      <w:r>
        <w:rPr>
          <w:rFonts w:ascii="Times New Roman" w:hAnsi="Times New Roman"/>
          <w:b/>
          <w:sz w:val="24"/>
        </w:rPr>
        <w:t xml:space="preserve">4.  Kurangnya integrasi dan akuntabilitas: </w:t>
      </w:r>
      <w:r>
        <w:rPr>
          <w:rFonts w:ascii="Times New Roman" w:hAnsi="Times New Roman"/>
          <w:sz w:val="24"/>
        </w:rPr>
        <w:t>Tidak tersedia sistem untuk memastikan ketertiban, kecepatan, serta kemudahan monitoring antrian oleh pimpinan.</w:t>
      </w:r>
    </w:p>
    <w:p>
      <w:pPr>
        <w:spacing w:before="120" w:after="120"/>
        <w:ind w:firstLine="709"/>
        <w:jc w:val="both"/>
      </w:pPr>
      <w:r>
        <w:rPr>
          <w:rFonts w:ascii="Times New Roman" w:hAnsi="Times New Roman"/>
          <w:b w:val="0"/>
          <w:i w:val="0"/>
          <w:sz w:val="24"/>
        </w:rPr>
        <w:t>Masalah ini berdampak langsung terhadap kualitas pelayanan publik dan pengambilan keputusan internal, terutama dalam konteks evaluasi dan pengawasan harian pelayanan PST.</w:t>
      </w:r>
    </w:p>
    <w:p>
      <w:pPr>
        <w:spacing w:before="80" w:after="80"/>
        <w:pBdr>
          <w:bottom w:val="single" w:sz="6" w:space="1" w:color="000000"/>
        </w:pBdr>
      </w:pPr>
    </w:p>
    <w:p>
      <w:pPr>
        <w:spacing w:before="200" w:after="80"/>
        <w:jc w:val="left"/>
      </w:pPr>
      <w:r>
        <w:rPr>
          <w:rFonts w:ascii="Times New Roman" w:hAnsi="Times New Roman"/>
          <w:b/>
          <w:i w:val="0"/>
          <w:sz w:val="24"/>
        </w:rPr>
        <w:t>II. PERUMUSAN SOLUSI MELALUI INOVASI</w:t>
      </w:r>
    </w:p>
    <w:p>
      <w:pPr>
        <w:spacing w:before="0" w:after="80"/>
        <w:ind w:firstLine="709"/>
        <w:jc w:val="both"/>
      </w:pPr>
      <w:r>
        <w:rPr>
          <w:rFonts w:ascii="Times New Roman" w:hAnsi="Times New Roman"/>
          <w:b w:val="0"/>
          <w:i w:val="0"/>
          <w:sz w:val="24"/>
        </w:rPr>
        <w:t>Inovasi ANTRI-CENGKEH dikembangkan sebagai solusi digital untuk mengatasi permasalahan tersebut. Sistem ini memanfaatkan teknologi web berbasis lokal untuk penomoran antrian otomatis, pengelolaan antrian real-time, dan pelaporan digital. ANTRI-CENGKEH tidak hanya sekadar digitalisasi antrian, tetapi juga berfungsi sebagai alat monitoring dan evaluasi pelayanan harian yang praktis dan efisien.</w:t>
      </w:r>
    </w:p>
    <w:p>
      <w:pPr>
        <w:spacing w:before="0" w:after="80"/>
        <w:jc w:val="left"/>
      </w:pPr>
      <w:r>
        <w:rPr>
          <w:rFonts w:ascii="Times New Roman" w:hAnsi="Times New Roman"/>
          <w:b w:val="0"/>
          <w:i w:val="0"/>
          <w:sz w:val="24"/>
        </w:rPr>
        <w:t>Langkah-langkah perumusan inovasi dilakukan melalui:</w:t>
      </w:r>
    </w:p>
    <w:p>
      <w:pPr>
        <w:spacing w:before="40" w:after="40"/>
        <w:ind w:left="425" w:hanging="283"/>
        <w:jc w:val="both"/>
      </w:pPr>
      <w:r>
        <w:rPr>
          <w:rFonts w:ascii="Times New Roman" w:hAnsi="Times New Roman"/>
          <w:b/>
          <w:sz w:val="24"/>
        </w:rPr>
        <w:t xml:space="preserve">1.  Identifikasi permasalahan di lapangan </w:t>
      </w:r>
      <w:r>
        <w:rPr>
          <w:rFonts w:ascii="Times New Roman" w:hAnsi="Times New Roman"/>
          <w:sz w:val="24"/>
        </w:rPr>
        <w:t>oleh tim pelayanan PST BPS Kabupaten Tolitoli.</w:t>
      </w:r>
    </w:p>
    <w:p>
      <w:pPr>
        <w:spacing w:before="40" w:after="40"/>
        <w:ind w:left="425" w:hanging="283"/>
        <w:jc w:val="both"/>
      </w:pPr>
      <w:r>
        <w:rPr>
          <w:rFonts w:ascii="Times New Roman" w:hAnsi="Times New Roman"/>
          <w:b/>
          <w:sz w:val="24"/>
        </w:rPr>
        <w:t xml:space="preserve">2.  Riset solusi teknologi ringan dan gratis </w:t>
      </w:r>
      <w:r>
        <w:rPr>
          <w:rFonts w:ascii="Times New Roman" w:hAnsi="Times New Roman"/>
          <w:sz w:val="24"/>
        </w:rPr>
        <w:t>yang dapat diterapkan tanpa infrastruktur mahal.</w:t>
      </w:r>
    </w:p>
    <w:p>
      <w:pPr>
        <w:spacing w:before="40" w:after="40"/>
        <w:ind w:left="425" w:hanging="283"/>
        <w:jc w:val="both"/>
      </w:pPr>
      <w:r>
        <w:rPr>
          <w:rFonts w:ascii="Times New Roman" w:hAnsi="Times New Roman"/>
          <w:b/>
          <w:sz w:val="24"/>
        </w:rPr>
        <w:t xml:space="preserve">3.  Pengembangan dan pengujian awal </w:t>
      </w:r>
      <w:r>
        <w:rPr>
          <w:rFonts w:ascii="Times New Roman" w:hAnsi="Times New Roman"/>
          <w:sz w:val="24"/>
        </w:rPr>
        <w:t>sistem pada perangkat yang tersedia di kantor.</w:t>
      </w:r>
    </w:p>
    <w:p>
      <w:pPr>
        <w:spacing w:before="40" w:after="40"/>
        <w:ind w:left="425" w:hanging="283"/>
        <w:jc w:val="both"/>
      </w:pPr>
      <w:r>
        <w:rPr>
          <w:rFonts w:ascii="Times New Roman" w:hAnsi="Times New Roman"/>
          <w:b/>
          <w:sz w:val="24"/>
        </w:rPr>
        <w:t>4.  Penyusunan SOP dan panduan penggunaan sistem.</w:t>
      </w:r>
    </w:p>
    <w:p>
      <w:pPr>
        <w:spacing w:before="40" w:after="40"/>
        <w:ind w:left="425" w:hanging="283"/>
        <w:jc w:val="both"/>
      </w:pPr>
      <w:r>
        <w:rPr>
          <w:rFonts w:ascii="Times New Roman" w:hAnsi="Times New Roman"/>
          <w:b/>
          <w:sz w:val="24"/>
        </w:rPr>
        <w:t>5.  Evaluasi internal dan perbaikan berkelanjutan.</w:t>
      </w:r>
    </w:p>
    <w:p>
      <w:pPr>
        <w:spacing w:before="80" w:after="80"/>
        <w:pBdr>
          <w:bottom w:val="single" w:sz="6" w:space="1" w:color="000000"/>
        </w:pBdr>
      </w:pPr>
    </w:p>
    <w:p>
      <w:pPr>
        <w:spacing w:before="200" w:after="80"/>
        <w:jc w:val="left"/>
      </w:pPr>
      <w:r>
        <w:rPr>
          <w:rFonts w:ascii="Times New Roman" w:hAnsi="Times New Roman"/>
          <w:b/>
          <w:i w:val="0"/>
          <w:sz w:val="24"/>
        </w:rPr>
        <w:t>III. IMPLEMENTASI DAN PERKEMBANGAN INOVASI</w:t>
      </w:r>
    </w:p>
    <w:p>
      <w:pPr>
        <w:spacing w:before="0" w:after="80"/>
        <w:ind w:firstLine="709"/>
        <w:jc w:val="both"/>
      </w:pPr>
      <w:r>
        <w:rPr>
          <w:rFonts w:ascii="Times New Roman" w:hAnsi="Times New Roman"/>
          <w:b w:val="0"/>
          <w:i w:val="0"/>
          <w:sz w:val="24"/>
        </w:rPr>
        <w:t>Sejak implementasi pada 1 Juli 2025, ANTRI-CENGKEH telah diterapkan secara menyeluruh untuk setiap kunjungan di kantor BPS Kabupaten Tolitoli. Implementasi dilakukan secara bertahap:</w:t>
      </w:r>
    </w:p>
    <w:p>
      <w:pPr>
        <w:spacing w:before="40" w:after="40"/>
        <w:ind w:left="425" w:hanging="283"/>
        <w:jc w:val="both"/>
      </w:pPr>
      <w:r>
        <w:rPr>
          <w:rFonts w:ascii="Times New Roman" w:hAnsi="Times New Roman"/>
          <w:b/>
          <w:sz w:val="24"/>
        </w:rPr>
        <w:t xml:space="preserve">1.  Tahap 1 (Perencanaan): </w:t>
      </w:r>
      <w:r>
        <w:rPr>
          <w:rFonts w:ascii="Times New Roman" w:hAnsi="Times New Roman"/>
          <w:sz w:val="24"/>
        </w:rPr>
        <w:t>Pengembangan sistem, penyusunan SOP, dan pelatihan petugas PST.</w:t>
      </w:r>
    </w:p>
    <w:p>
      <w:pPr>
        <w:spacing w:before="40" w:after="40"/>
        <w:ind w:left="425" w:hanging="283"/>
        <w:jc w:val="both"/>
      </w:pPr>
      <w:r>
        <w:rPr>
          <w:rFonts w:ascii="Times New Roman" w:hAnsi="Times New Roman"/>
          <w:b/>
          <w:sz w:val="24"/>
        </w:rPr>
        <w:t xml:space="preserve">2.  Tahap 2 (Uji Coba): </w:t>
      </w:r>
      <w:r>
        <w:rPr>
          <w:rFonts w:ascii="Times New Roman" w:hAnsi="Times New Roman"/>
          <w:sz w:val="24"/>
        </w:rPr>
        <w:t>Penggunaan sistem pada layanan PST selama 1 minggu uji coba.</w:t>
      </w:r>
    </w:p>
    <w:p>
      <w:pPr>
        <w:spacing w:before="40" w:after="40"/>
        <w:ind w:left="425" w:hanging="283"/>
        <w:jc w:val="both"/>
      </w:pPr>
      <w:r>
        <w:rPr>
          <w:rFonts w:ascii="Times New Roman" w:hAnsi="Times New Roman"/>
          <w:b/>
          <w:sz w:val="24"/>
        </w:rPr>
        <w:t xml:space="preserve">3.  Tahap 3 (Implementasi Penuh): </w:t>
      </w:r>
      <w:r>
        <w:rPr>
          <w:rFonts w:ascii="Times New Roman" w:hAnsi="Times New Roman"/>
          <w:sz w:val="24"/>
        </w:rPr>
        <w:t>Seluruh antrian pengunjung PST wajib melalui sistem ANTRI-CENGKEH.</w:t>
      </w:r>
    </w:p>
    <w:p>
      <w:pPr>
        <w:spacing w:before="40" w:after="40"/>
        <w:ind w:left="425" w:hanging="283"/>
        <w:jc w:val="both"/>
      </w:pPr>
      <w:r>
        <w:rPr>
          <w:rFonts w:ascii="Times New Roman" w:hAnsi="Times New Roman"/>
          <w:b/>
          <w:sz w:val="24"/>
        </w:rPr>
        <w:t xml:space="preserve">4.  Tahap 4 (Evaluasi dan Penyempurnaan): </w:t>
      </w:r>
      <w:r>
        <w:rPr>
          <w:rFonts w:ascii="Times New Roman" w:hAnsi="Times New Roman"/>
          <w:sz w:val="24"/>
        </w:rPr>
        <w:t>Review berkala dilakukan untuk menyesuaikan fitur berdasarkan umpan balik petugas dan pengunjung.</w:t>
      </w:r>
    </w:p>
    <w:p>
      <w:pPr>
        <w:spacing w:before="80" w:after="80"/>
        <w:pBdr>
          <w:bottom w:val="single" w:sz="6" w:space="1" w:color="000000"/>
        </w:pBdr>
      </w:pPr>
    </w:p>
    <w:p>
      <w:pPr>
        <w:spacing w:before="200" w:after="80"/>
        <w:jc w:val="left"/>
      </w:pPr>
      <w:r>
        <w:rPr>
          <w:rFonts w:ascii="Times New Roman" w:hAnsi="Times New Roman"/>
          <w:b/>
          <w:i w:val="0"/>
          <w:sz w:val="24"/>
        </w:rPr>
        <w:t>IV. DAMPAK DAN MANFAAT</w:t>
      </w:r>
    </w:p>
    <w:p>
      <w:pPr>
        <w:spacing w:before="40" w:after="40"/>
        <w:ind w:left="425"/>
      </w:pPr>
      <w:r>
        <w:rPr>
          <w:rFonts w:ascii="Times New Roman" w:hAnsi="Times New Roman"/>
          <w:b/>
          <w:sz w:val="24"/>
        </w:rPr>
        <w:t>•  100% antrian pengunjung PST tercatat secara digital.</w:t>
      </w:r>
    </w:p>
    <w:p>
      <w:pPr>
        <w:spacing w:before="40" w:after="40"/>
        <w:ind w:left="425"/>
      </w:pPr>
      <w:r>
        <w:rPr>
          <w:rFonts w:ascii="Times New Roman" w:hAnsi="Times New Roman"/>
          <w:b/>
          <w:sz w:val="24"/>
        </w:rPr>
        <w:t>•  Waktu tunggu rata-rata pengunjung berkurang hingga 40%.</w:t>
      </w:r>
    </w:p>
    <w:p>
      <w:pPr>
        <w:spacing w:before="40" w:after="40"/>
        <w:ind w:left="425"/>
      </w:pPr>
      <w:r>
        <w:rPr>
          <w:rFonts w:ascii="Times New Roman" w:hAnsi="Times New Roman"/>
          <w:b/>
          <w:sz w:val="24"/>
        </w:rPr>
        <w:t>•  Laporan antrian harian dapat diakses dalam waktu &lt; 1 menit.</w:t>
      </w:r>
    </w:p>
    <w:p>
      <w:pPr>
        <w:spacing w:before="40" w:after="40"/>
        <w:ind w:left="425"/>
      </w:pPr>
      <w:r>
        <w:rPr>
          <w:rFonts w:ascii="Times New Roman" w:hAnsi="Times New Roman"/>
          <w:b/>
          <w:sz w:val="24"/>
        </w:rPr>
        <w:t>•  Meningkatkan ketertiban dan kenyamanan ruang tunggu PST.</w:t>
      </w:r>
    </w:p>
    <w:p>
      <w:pPr>
        <w:spacing w:before="40" w:after="40"/>
        <w:ind w:left="425"/>
      </w:pPr>
      <w:r>
        <w:rPr>
          <w:rFonts w:ascii="Times New Roman" w:hAnsi="Times New Roman"/>
          <w:b/>
          <w:sz w:val="24"/>
        </w:rPr>
        <w:t>•  Mempercepat proses evaluasi dan pelaporan pelayanan harian.</w:t>
      </w:r>
    </w:p>
    <w:p>
      <w:pPr>
        <w:spacing w:before="80" w:after="80"/>
        <w:pBdr>
          <w:bottom w:val="single" w:sz="6" w:space="1" w:color="000000"/>
        </w:pBdr>
      </w:pPr>
    </w:p>
    <w:p>
      <w:pPr>
        <w:spacing w:before="200" w:after="80"/>
        <w:jc w:val="left"/>
      </w:pPr>
      <w:r>
        <w:rPr>
          <w:rFonts w:ascii="Times New Roman" w:hAnsi="Times New Roman"/>
          <w:b/>
          <w:i w:val="0"/>
          <w:sz w:val="24"/>
        </w:rPr>
        <w:t>V. KESESUAIAN DENGAN TUJUAN PEMBANGUNAN NASIONAL DAN PRIORITAS INSTANSI</w:t>
      </w:r>
    </w:p>
    <w:p>
      <w:pPr>
        <w:spacing w:before="0" w:after="80"/>
        <w:jc w:val="left"/>
      </w:pPr>
      <w:r>
        <w:rPr>
          <w:rFonts w:ascii="Times New Roman" w:hAnsi="Times New Roman"/>
          <w:b w:val="0"/>
          <w:i w:val="0"/>
          <w:sz w:val="24"/>
        </w:rPr>
        <w:t>ANTRI-CENGKEH mendukung:</w:t>
      </w:r>
    </w:p>
    <w:p>
      <w:pPr>
        <w:spacing w:before="0" w:after="40"/>
        <w:ind w:left="425"/>
        <w:jc w:val="left"/>
      </w:pPr>
      <w:r>
        <w:rPr>
          <w:rFonts w:ascii="Times New Roman" w:hAnsi="Times New Roman"/>
          <w:sz w:val="24"/>
        </w:rPr>
        <w:t>•  Transformasi digital pelayanan publik.</w:t>
      </w:r>
    </w:p>
    <w:p>
      <w:pPr>
        <w:spacing w:before="0" w:after="40"/>
        <w:ind w:left="425"/>
        <w:jc w:val="left"/>
      </w:pPr>
      <w:r>
        <w:rPr>
          <w:rFonts w:ascii="Times New Roman" w:hAnsi="Times New Roman"/>
          <w:sz w:val="24"/>
        </w:rPr>
        <w:t>•  Reformasi birokrasi dan efisiensi kerja.</w:t>
      </w:r>
    </w:p>
    <w:p>
      <w:pPr>
        <w:spacing w:before="0" w:after="40"/>
        <w:ind w:left="425"/>
        <w:jc w:val="left"/>
      </w:pPr>
      <w:r>
        <w:rPr>
          <w:rFonts w:ascii="Times New Roman" w:hAnsi="Times New Roman"/>
          <w:sz w:val="24"/>
        </w:rPr>
        <w:t>•  Pemanfaatan data dalam pengambilan keputusan.</w:t>
      </w:r>
    </w:p>
    <w:p>
      <w:pPr>
        <w:spacing w:before="0" w:after="40"/>
        <w:ind w:left="425"/>
        <w:jc w:val="left"/>
      </w:pPr>
      <w:r>
        <w:rPr>
          <w:rFonts w:ascii="Times New Roman" w:hAnsi="Times New Roman"/>
          <w:sz w:val="24"/>
        </w:rPr>
        <w:t>•  Penguatan kapasitas SDM dan infrastruktur teknologi.</w:t>
      </w:r>
    </w:p>
    <w:p>
      <w:pPr>
        <w:spacing w:before="0" w:after="40"/>
        <w:ind w:left="425"/>
        <w:jc w:val="left"/>
      </w:pPr>
      <w:r>
        <w:rPr>
          <w:rFonts w:ascii="Times New Roman" w:hAnsi="Times New Roman"/>
          <w:sz w:val="24"/>
        </w:rPr>
        <w:t>•  Identitas kedaerahan Kabupaten Tolitoli sebagai Kota Cengkeh.</w:t>
      </w:r>
    </w:p>
    <w:p>
      <w:pPr>
        <w:spacing w:before="80" w:after="80"/>
        <w:pBdr>
          <w:bottom w:val="single" w:sz="6" w:space="1" w:color="000000"/>
        </w:pBdr>
      </w:pPr>
    </w:p>
    <w:p>
      <w:pPr>
        <w:spacing w:before="120" w:after="80"/>
        <w:jc w:val="left"/>
      </w:pPr>
      <w:r>
        <w:rPr>
          <w:rFonts w:ascii="Times New Roman" w:hAnsi="Times New Roman"/>
          <w:b/>
          <w:i w:val="0"/>
          <w:sz w:val="24"/>
        </w:rPr>
        <w:t>VI. PENUTUP</w:t>
      </w:r>
    </w:p>
    <w:p>
      <w:pPr>
        <w:spacing w:before="0" w:after="120"/>
        <w:ind w:firstLine="709"/>
        <w:jc w:val="both"/>
      </w:pPr>
      <w:r>
        <w:rPr>
          <w:rFonts w:ascii="Times New Roman" w:hAnsi="Times New Roman"/>
          <w:b w:val="0"/>
          <w:i w:val="0"/>
          <w:sz w:val="24"/>
        </w:rPr>
        <w:t>ANTRI-CENGKEH bukan hanya solusi digitalisasi antrian, tetapi menjadi instrumen penting dalam meningkatkan efisiensi layanan dan mendukung sistem evaluasi berbasis data. Dengan kebutuhan sumber daya yang minimal dan sistem yang mudah direplikasi, inovasi ini memiliki potensi besar untuk diadaptasi di unit kerja BPS lain maupun instansi pelayanan publik secara luas.</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