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executive-summary"/>
    <w:p>
      <w:pPr>
        <w:pStyle w:val="Heading1"/>
      </w:pPr>
      <w:r>
        <w:t xml:space="preserve">Executive Summary</w:t>
      </w:r>
    </w:p>
    <w:bookmarkStart w:id="20" w:name="Xa9c5d1a99b8477b9024cfe8711f7df674cb652f"/>
    <w:p>
      <w:pPr>
        <w:pStyle w:val="Heading2"/>
      </w:pPr>
      <w:r>
        <w:t xml:space="preserve">Plymouth Heights CRC Congregational Survey Analysis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2025</w:t>
      </w:r>
      <w:r>
        <w:t xml:space="preserve"> </w:t>
      </w:r>
      <w:r>
        <w:rPr>
          <w:b/>
          <w:bCs/>
        </w:rPr>
        <w:t xml:space="preserve">Survey Responses:</w:t>
      </w:r>
      <w:r>
        <w:t xml:space="preserve"> </w:t>
      </w:r>
      <w:r>
        <w:t xml:space="preserve">68</w:t>
      </w:r>
      <w:r>
        <w:t xml:space="preserve"> </w:t>
      </w:r>
      <w:r>
        <w:rPr>
          <w:b/>
          <w:bCs/>
        </w:rPr>
        <w:t xml:space="preserve">Analysis Type:</w:t>
      </w:r>
      <w:r>
        <w:t xml:space="preserve"> </w:t>
      </w:r>
      <w:r>
        <w:t xml:space="preserve">Quantitative + Qualitative</w:t>
      </w:r>
    </w:p>
    <w:p>
      <w:r>
        <w:pict>
          <v:rect style="width:0;height:1.5pt" o:hralign="center" o:hrstd="t" o:hr="t"/>
        </w:pict>
      </w:r>
    </w:p>
    <w:bookmarkEnd w:id="20"/>
    <w:bookmarkStart w:id="21" w:name="quick-overview"/>
    <w:p>
      <w:pPr>
        <w:pStyle w:val="Heading2"/>
      </w:pPr>
      <w:r>
        <w:t xml:space="preserve">Quick Overview</w:t>
      </w:r>
    </w:p>
    <w:p>
      <w:pPr>
        <w:pStyle w:val="FirstParagraph"/>
      </w:pPr>
      <w:r>
        <w:t xml:space="preserve">This survey analysis reveals a</w:t>
      </w:r>
      <w:r>
        <w:t xml:space="preserve"> </w:t>
      </w:r>
      <w:r>
        <w:rPr>
          <w:b/>
          <w:bCs/>
        </w:rPr>
        <w:t xml:space="preserve">highly committed, missionally engaged congregation</w:t>
      </w:r>
      <w:r>
        <w:t xml:space="preserve"> </w:t>
      </w:r>
      <w:r>
        <w:t xml:space="preserve">that values biblical preaching and community presence, while acknowledging significant challenges in youth retention and denominational tensions. The congregation has spoken clearly about their needs for the next pastor.</w:t>
      </w:r>
    </w:p>
    <w:p>
      <w:r>
        <w:pict>
          <v:rect style="width:0;height:1.5pt" o:hralign="center" o:hrstd="t" o:hr="t"/>
        </w:pict>
      </w:r>
    </w:p>
    <w:bookmarkEnd w:id="21"/>
    <w:bookmarkStart w:id="22" w:name="the-numbers"/>
    <w:p>
      <w:pPr>
        <w:pStyle w:val="Heading2"/>
      </w:pPr>
      <w:r>
        <w:t xml:space="preserve">The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Responses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Attenders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Involved Beyond Sunday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Preference (1-5 scale)</w:t>
            </w:r>
          </w:p>
        </w:tc>
        <w:tc>
          <w:tcPr/>
          <w:p>
            <w:pPr>
              <w:pStyle w:val="Compact"/>
            </w:pPr>
            <w:r>
              <w:t xml:space="preserve">2.91 (Blended, slight traditional 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 Involvement Level</w:t>
            </w:r>
          </w:p>
        </w:tc>
        <w:tc>
          <w:tcPr/>
          <w:p>
            <w:pPr>
              <w:pStyle w:val="Compact"/>
            </w:pPr>
            <w:r>
              <w:t xml:space="preserve">2.82 (Appropriate)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Missional Balance Rating</w:t>
            </w:r>
          </w:p>
        </w:tc>
        <w:tc>
          <w:tcPr/>
          <w:p>
            <w:pPr>
              <w:pStyle w:val="Compact"/>
            </w:pPr>
            <w:r>
              <w:t xml:space="preserve">3.46 (Good balance local/global)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op-5-church-strengths"/>
    <w:p>
      <w:pPr>
        <w:pStyle w:val="Heading2"/>
      </w:pPr>
      <w:r>
        <w:t xml:space="preserve">Top 5 Church Strengths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Worship Services</w:t>
      </w:r>
      <w:r>
        <w:t xml:space="preserve"> </w:t>
      </w:r>
      <w:r>
        <w:t xml:space="preserve">- 68% cited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Presence</w:t>
      </w:r>
      <w:r>
        <w:t xml:space="preserve"> </w:t>
      </w:r>
      <w:r>
        <w:t xml:space="preserve">- 47% cited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Youth Program Ministries</w:t>
      </w:r>
      <w:r>
        <w:t xml:space="preserve"> </w:t>
      </w:r>
      <w:r>
        <w:t xml:space="preserve">- 46% cited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Value for Diversity</w:t>
      </w:r>
      <w:r>
        <w:t xml:space="preserve"> </w:t>
      </w:r>
      <w:r>
        <w:t xml:space="preserve">- 44% cited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Leadership</w:t>
      </w:r>
      <w:r>
        <w:t xml:space="preserve"> </w:t>
      </w:r>
      <w:r>
        <w:t xml:space="preserve">- 29% cited</w:t>
      </w:r>
    </w:p>
    <w:p>
      <w:r>
        <w:pict>
          <v:rect style="width:0;height:1.5pt" o:hralign="center" o:hrstd="t" o:hr="t"/>
        </w:pict>
      </w:r>
    </w:p>
    <w:bookmarkEnd w:id="23"/>
    <w:bookmarkStart w:id="24" w:name="top-5-challenges"/>
    <w:p>
      <w:pPr>
        <w:pStyle w:val="Heading2"/>
      </w:pPr>
      <w:r>
        <w:t xml:space="preserve">Top 5 Challenges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Nurturing Young People</w:t>
      </w:r>
      <w:r>
        <w:t xml:space="preserve"> </w:t>
      </w:r>
      <w:r>
        <w:t xml:space="preserve">- 69% (CRITICAL)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Busy Lives/Competing Priorities</w:t>
      </w:r>
      <w:r>
        <w:t xml:space="preserve"> </w:t>
      </w:r>
      <w:r>
        <w:t xml:space="preserve">- 59%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Welcoming Community Members</w:t>
      </w:r>
      <w:r>
        <w:t xml:space="preserve"> </w:t>
      </w:r>
      <w:r>
        <w:t xml:space="preserve">- 35%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 Gaps in Congregation</w:t>
      </w:r>
      <w:r>
        <w:t xml:space="preserve"> </w:t>
      </w:r>
      <w:r>
        <w:t xml:space="preserve">- 29%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Member Integration</w:t>
      </w:r>
      <w:r>
        <w:t xml:space="preserve"> </w:t>
      </w:r>
      <w:r>
        <w:t xml:space="preserve">- 29%</w:t>
      </w:r>
    </w:p>
    <w:p>
      <w:r>
        <w:pict>
          <v:rect style="width:0;height:1.5pt" o:hralign="center" o:hrstd="t" o:hr="t"/>
        </w:pict>
      </w:r>
    </w:p>
    <w:bookmarkEnd w:id="24"/>
    <w:bookmarkStart w:id="28" w:name="what-the-congregation-wants-in-a-pastor"/>
    <w:p>
      <w:pPr>
        <w:pStyle w:val="Heading2"/>
      </w:pPr>
      <w:r>
        <w:t xml:space="preserve">What the Congregation Wants in a Pastor</w:t>
      </w:r>
    </w:p>
    <w:bookmarkStart w:id="25" w:name="non-negotiables"/>
    <w:p>
      <w:pPr>
        <w:pStyle w:val="Heading3"/>
      </w:pPr>
      <w:r>
        <w:t xml:space="preserve">Non-Negotiables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Exceptional biblical preacher</w:t>
      </w:r>
      <w:r>
        <w:t xml:space="preserve"> </w:t>
      </w:r>
      <w:r>
        <w:t xml:space="preserve">- most cited requirement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Strong relational skills</w:t>
      </w:r>
      <w:r>
        <w:t xml:space="preserve"> </w:t>
      </w:r>
      <w:r>
        <w:t xml:space="preserve">- able to connect with all ages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Long-term commitment</w:t>
      </w:r>
      <w:r>
        <w:t xml:space="preserve"> </w:t>
      </w:r>
      <w:r>
        <w:t xml:space="preserve">- not a stepping stone position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Leadership capacity</w:t>
      </w:r>
      <w:r>
        <w:t xml:space="preserve"> </w:t>
      </w:r>
      <w:r>
        <w:t xml:space="preserve">- can cast vision and lead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Staff leadership</w:t>
      </w:r>
      <w:r>
        <w:t xml:space="preserve"> </w:t>
      </w:r>
      <w:r>
        <w:t xml:space="preserve">- works well with team</w:t>
      </w:r>
    </w:p>
    <w:bookmarkEnd w:id="25"/>
    <w:bookmarkStart w:id="26" w:name="highly-desired"/>
    <w:p>
      <w:pPr>
        <w:pStyle w:val="Heading3"/>
      </w:pPr>
      <w:r>
        <w:t xml:space="preserve">Highly Desired</w:t>
      </w:r>
    </w:p>
    <w:p>
      <w:pPr>
        <w:pStyle w:val="Compact"/>
        <w:numPr>
          <w:ilvl w:val="0"/>
          <w:numId w:val="1004"/>
        </w:numPr>
      </w:pPr>
      <w:r>
        <w:t xml:space="preserve">Youth/young adult engagement skills</w:t>
      </w:r>
    </w:p>
    <w:p>
      <w:pPr>
        <w:pStyle w:val="Compact"/>
        <w:numPr>
          <w:ilvl w:val="0"/>
          <w:numId w:val="1004"/>
        </w:numPr>
      </w:pPr>
      <w:r>
        <w:t xml:space="preserve">Community engagement passion</w:t>
      </w:r>
    </w:p>
    <w:p>
      <w:pPr>
        <w:pStyle w:val="Compact"/>
        <w:numPr>
          <w:ilvl w:val="0"/>
          <w:numId w:val="1004"/>
        </w:numPr>
      </w:pPr>
      <w:r>
        <w:t xml:space="preserve">Cultural sensitivity on divisive issues</w:t>
      </w:r>
    </w:p>
    <w:p>
      <w:pPr>
        <w:pStyle w:val="Compact"/>
        <w:numPr>
          <w:ilvl w:val="0"/>
          <w:numId w:val="1004"/>
        </w:numPr>
      </w:pPr>
      <w:r>
        <w:t xml:space="preserve">Technology competence</w:t>
      </w:r>
    </w:p>
    <w:p>
      <w:pPr>
        <w:pStyle w:val="Compact"/>
        <w:numPr>
          <w:ilvl w:val="0"/>
          <w:numId w:val="1004"/>
        </w:numPr>
      </w:pPr>
      <w:r>
        <w:t xml:space="preserve">Collaborative style with lay leaders</w:t>
      </w:r>
    </w:p>
    <w:p>
      <w:pPr>
        <w:pStyle w:val="Compact"/>
        <w:numPr>
          <w:ilvl w:val="0"/>
          <w:numId w:val="1004"/>
        </w:numPr>
      </w:pPr>
      <w:r>
        <w:t xml:space="preserve">Sense of humor</w:t>
      </w:r>
    </w:p>
    <w:bookmarkEnd w:id="26"/>
    <w:bookmarkStart w:id="27" w:name="first-year-priorities"/>
    <w:p>
      <w:pPr>
        <w:pStyle w:val="Heading3"/>
      </w:pPr>
      <w:r>
        <w:t xml:space="preserve">First Year Priorities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Fostering belonging</w:t>
      </w:r>
      <w:r>
        <w:t xml:space="preserve"> </w:t>
      </w:r>
      <w:r>
        <w:t xml:space="preserve">(31% mentioned)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Strong preaching</w:t>
      </w:r>
      <w:r>
        <w:t xml:space="preserve"> </w:t>
      </w:r>
      <w:r>
        <w:t xml:space="preserve">(19%)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Youth programs</w:t>
      </w:r>
      <w:r>
        <w:t xml:space="preserve"> </w:t>
      </w:r>
      <w:r>
        <w:t xml:space="preserve">(18%)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Get to know everyone</w:t>
      </w:r>
      <w:r>
        <w:t xml:space="preserve"> </w:t>
      </w:r>
      <w:r>
        <w:t xml:space="preserve">(16%)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Community engagement</w:t>
      </w:r>
      <w:r>
        <w:t xml:space="preserve"> </w:t>
      </w:r>
      <w:r>
        <w:t xml:space="preserve">(15%)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ritical-insights"/>
    <w:p>
      <w:pPr>
        <w:pStyle w:val="Heading2"/>
      </w:pPr>
      <w:r>
        <w:t xml:space="preserve">Critical Insights</w:t>
      </w:r>
    </w:p>
    <w:bookmarkStart w:id="29" w:name="youth-exodus-crisis"/>
    <w:p>
      <w:pPr>
        <w:pStyle w:val="Heading3"/>
      </w:pPr>
      <w:r>
        <w:t xml:space="preserve">⚠️ Youth Exodus Crisis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69% identified youth retention as #1 challenge</w:t>
      </w:r>
    </w:p>
    <w:p>
      <w:pPr>
        <w:pStyle w:val="Compact"/>
        <w:numPr>
          <w:ilvl w:val="0"/>
          <w:numId w:val="1006"/>
        </w:numPr>
      </w:pPr>
      <w:r>
        <w:t xml:space="preserve">“Younger generation moving away”</w:t>
      </w:r>
    </w:p>
    <w:p>
      <w:pPr>
        <w:pStyle w:val="Compact"/>
        <w:numPr>
          <w:ilvl w:val="0"/>
          <w:numId w:val="1006"/>
        </w:numPr>
      </w:pPr>
      <w:r>
        <w:t xml:space="preserve">“Middle age gap - parents of teenagers missing”</w:t>
      </w:r>
    </w:p>
    <w:p>
      <w:pPr>
        <w:pStyle w:val="Compact"/>
        <w:numPr>
          <w:ilvl w:val="0"/>
          <w:numId w:val="1006"/>
        </w:numPr>
      </w:pPr>
      <w:r>
        <w:t xml:space="preserve">This is the single most urgent issue</w:t>
      </w:r>
    </w:p>
    <w:bookmarkEnd w:id="29"/>
    <w:bookmarkStart w:id="30" w:name="belonging-gap"/>
    <w:p>
      <w:pPr>
        <w:pStyle w:val="Heading3"/>
      </w:pPr>
      <w:r>
        <w:t xml:space="preserve">🤝 Belonging Gap</w:t>
      </w:r>
    </w:p>
    <w:p>
      <w:pPr>
        <w:pStyle w:val="Compact"/>
        <w:numPr>
          <w:ilvl w:val="0"/>
          <w:numId w:val="1007"/>
        </w:numPr>
      </w:pPr>
      <w:r>
        <w:t xml:space="preserve">29% say</w:t>
      </w:r>
      <w:r>
        <w:t xml:space="preserve"> </w:t>
      </w:r>
      <w:r>
        <w:t xml:space="preserve">“we welcome but don’t integrate”</w:t>
      </w:r>
    </w:p>
    <w:p>
      <w:pPr>
        <w:pStyle w:val="Compact"/>
        <w:numPr>
          <w:ilvl w:val="0"/>
          <w:numId w:val="1007"/>
        </w:numPr>
      </w:pPr>
      <w:r>
        <w:t xml:space="preserve">Need clearer pathways to involvement</w:t>
      </w:r>
    </w:p>
    <w:p>
      <w:pPr>
        <w:pStyle w:val="Compact"/>
        <w:numPr>
          <w:ilvl w:val="0"/>
          <w:numId w:val="1007"/>
        </w:numPr>
      </w:pPr>
      <w:r>
        <w:t xml:space="preserve">Insider/outsider dynamics exist</w:t>
      </w:r>
    </w:p>
    <w:p>
      <w:pPr>
        <w:pStyle w:val="Compact"/>
        <w:numPr>
          <w:ilvl w:val="0"/>
          <w:numId w:val="1007"/>
        </w:numPr>
      </w:pPr>
      <w:r>
        <w:t xml:space="preserve">Fellowship meals and hospitality valued</w:t>
      </w:r>
    </w:p>
    <w:bookmarkEnd w:id="30"/>
    <w:bookmarkStart w:id="31" w:name="denominational-tension"/>
    <w:p>
      <w:pPr>
        <w:pStyle w:val="Heading3"/>
      </w:pPr>
      <w:r>
        <w:t xml:space="preserve">⛪ Denominational Tension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Mixed views on CRC relationship</w:t>
      </w:r>
    </w:p>
    <w:p>
      <w:pPr>
        <w:pStyle w:val="Compact"/>
        <w:numPr>
          <w:ilvl w:val="0"/>
          <w:numId w:val="1008"/>
        </w:numPr>
      </w:pPr>
      <w:r>
        <w:t xml:space="preserve">Range from</w:t>
      </w:r>
      <w:r>
        <w:t xml:space="preserve"> </w:t>
      </w:r>
      <w:r>
        <w:t xml:space="preserve">“very good”</w:t>
      </w:r>
      <w:r>
        <w:t xml:space="preserve"> </w:t>
      </w:r>
      <w:r>
        <w:t xml:space="preserve">to</w:t>
      </w:r>
      <w:r>
        <w:t xml:space="preserve"> </w:t>
      </w:r>
      <w:r>
        <w:t xml:space="preserve">“unstable ground”</w:t>
      </w:r>
    </w:p>
    <w:p>
      <w:pPr>
        <w:pStyle w:val="Compact"/>
        <w:numPr>
          <w:ilvl w:val="0"/>
          <w:numId w:val="1008"/>
        </w:numPr>
      </w:pPr>
      <w:r>
        <w:t xml:space="preserve">Human sexuality positions create disagreement</w:t>
      </w:r>
    </w:p>
    <w:p>
      <w:pPr>
        <w:pStyle w:val="Compact"/>
        <w:numPr>
          <w:ilvl w:val="0"/>
          <w:numId w:val="1008"/>
        </w:numPr>
      </w:pPr>
      <w:r>
        <w:t xml:space="preserve">Pastor must navigate this with wisdom and grace</w:t>
      </w:r>
    </w:p>
    <w:bookmarkEnd w:id="31"/>
    <w:bookmarkStart w:id="32" w:name="pastoral-turnover-impact"/>
    <w:p>
      <w:pPr>
        <w:pStyle w:val="Heading3"/>
      </w:pPr>
      <w:r>
        <w:t xml:space="preserve">👥 Pastoral Turnover Impact</w:t>
      </w:r>
    </w:p>
    <w:p>
      <w:pPr>
        <w:pStyle w:val="Compact"/>
        <w:numPr>
          <w:ilvl w:val="0"/>
          <w:numId w:val="1009"/>
        </w:numPr>
      </w:pPr>
      <w:r>
        <w:t xml:space="preserve">References to disappointment with previous pastor’s departure</w:t>
      </w:r>
    </w:p>
    <w:p>
      <w:pPr>
        <w:pStyle w:val="Compact"/>
        <w:numPr>
          <w:ilvl w:val="0"/>
          <w:numId w:val="1009"/>
        </w:numPr>
      </w:pPr>
      <w:r>
        <w:t xml:space="preserve">Multiple mentions:</w:t>
      </w:r>
      <w:r>
        <w:t xml:space="preserve"> </w:t>
      </w:r>
      <w:r>
        <w:t xml:space="preserve">“Get along with staff!!!”</w:t>
      </w:r>
    </w:p>
    <w:p>
      <w:pPr>
        <w:pStyle w:val="Compact"/>
        <w:numPr>
          <w:ilvl w:val="0"/>
          <w:numId w:val="1009"/>
        </w:numPr>
      </w:pPr>
      <w:r>
        <w:t xml:space="preserve">Desire for long-term committed leadership</w:t>
      </w:r>
    </w:p>
    <w:p>
      <w:pPr>
        <w:pStyle w:val="Compact"/>
        <w:numPr>
          <w:ilvl w:val="0"/>
          <w:numId w:val="1009"/>
        </w:numPr>
      </w:pPr>
      <w:r>
        <w:t xml:space="preserve">Need for healing and stability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ministry-participation-snapshot"/>
    <w:p>
      <w:pPr>
        <w:pStyle w:val="Heading2"/>
      </w:pPr>
      <w:r>
        <w:t xml:space="preserve">Ministry Participation Snapshot</w:t>
      </w:r>
    </w:p>
    <w:p>
      <w:pPr>
        <w:pStyle w:val="FirstParagraph"/>
      </w:pPr>
      <w:r>
        <w:rPr>
          <w:b/>
          <w:bCs/>
        </w:rPr>
        <w:t xml:space="preserve">Top Ministries:</w:t>
      </w:r>
      <w:r>
        <w:t xml:space="preserve"> </w:t>
      </w:r>
      <w:r>
        <w:t xml:space="preserve">- Adult Book Studies: 26 participants</w:t>
      </w:r>
      <w:r>
        <w:t xml:space="preserve"> </w:t>
      </w:r>
      <w:r>
        <w:t xml:space="preserve">- Small Groups: 25 participants</w:t>
      </w:r>
      <w:r>
        <w:t xml:space="preserve"> </w:t>
      </w:r>
      <w:r>
        <w:t xml:space="preserve">- Community Nights: 24 participants</w:t>
      </w:r>
      <w:r>
        <w:t xml:space="preserve"> </w:t>
      </w:r>
      <w:r>
        <w:t xml:space="preserve">- Youth Programs: 15 participants</w:t>
      </w:r>
      <w:r>
        <w:t xml:space="preserve"> </w:t>
      </w:r>
      <w:r>
        <w:t xml:space="preserve">- Food Pantry: 12 participants</w:t>
      </w:r>
      <w:r>
        <w:t xml:space="preserve"> </w:t>
      </w:r>
      <w:r>
        <w:t xml:space="preserve">- Sunday Only: 8 people (12%)</w:t>
      </w:r>
    </w:p>
    <w:p>
      <w:r>
        <w:pict>
          <v:rect style="width:0;height:1.5pt" o:hralign="center" o:hrstd="t" o:hr="t"/>
        </w:pict>
      </w:r>
    </w:p>
    <w:bookmarkEnd w:id="34"/>
    <w:bookmarkStart w:id="38" w:name="worship-preferences"/>
    <w:p>
      <w:pPr>
        <w:pStyle w:val="Heading2"/>
      </w:pPr>
      <w:r>
        <w:t xml:space="preserve">Worship Preferences</w:t>
      </w:r>
    </w:p>
    <w:bookmarkStart w:id="35" w:name="music-style-breakdown"/>
    <w:p>
      <w:pPr>
        <w:pStyle w:val="Heading3"/>
      </w:pPr>
      <w:r>
        <w:t xml:space="preserve">Music Style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Fully Traditional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Lean Traditional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54%</w:t>
            </w:r>
            <w:r>
              <w:t xml:space="preserve"> </w:t>
            </w:r>
            <w:r>
              <w:t xml:space="preserve">← MAJORITY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Lean Contemporary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Fully Contemporary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Strong consensus for blended worship. No one wants fully contemporary.</w:t>
      </w:r>
    </w:p>
    <w:bookmarkEnd w:id="35"/>
    <w:bookmarkStart w:id="36" w:name="what-people-love-about-worship"/>
    <w:p>
      <w:pPr>
        <w:pStyle w:val="Heading3"/>
      </w:pPr>
      <w:r>
        <w:t xml:space="preserve">What People Love About Worship</w:t>
      </w:r>
    </w:p>
    <w:p>
      <w:pPr>
        <w:pStyle w:val="Compact"/>
        <w:numPr>
          <w:ilvl w:val="0"/>
          <w:numId w:val="1010"/>
        </w:numPr>
      </w:pPr>
      <w:r>
        <w:t xml:space="preserve">Biblical, gospel-centered preaching</w:t>
      </w:r>
    </w:p>
    <w:p>
      <w:pPr>
        <w:pStyle w:val="Compact"/>
        <w:numPr>
          <w:ilvl w:val="0"/>
          <w:numId w:val="1010"/>
        </w:numPr>
      </w:pPr>
      <w:r>
        <w:t xml:space="preserve">Musical variety (organ, piano, guitars, brass)</w:t>
      </w:r>
    </w:p>
    <w:p>
      <w:pPr>
        <w:pStyle w:val="Compact"/>
        <w:numPr>
          <w:ilvl w:val="0"/>
          <w:numId w:val="1010"/>
        </w:numPr>
      </w:pPr>
      <w:r>
        <w:t xml:space="preserve">Traditional liturgical structure</w:t>
      </w:r>
    </w:p>
    <w:p>
      <w:pPr>
        <w:pStyle w:val="Compact"/>
        <w:numPr>
          <w:ilvl w:val="0"/>
          <w:numId w:val="1010"/>
        </w:numPr>
      </w:pPr>
      <w:r>
        <w:t xml:space="preserve">Multigenerational participation</w:t>
      </w:r>
    </w:p>
    <w:p>
      <w:pPr>
        <w:pStyle w:val="Compact"/>
        <w:numPr>
          <w:ilvl w:val="0"/>
          <w:numId w:val="1010"/>
        </w:numPr>
      </w:pPr>
      <w:r>
        <w:t xml:space="preserve">Pastor Stan’s teaching with visuals</w:t>
      </w:r>
    </w:p>
    <w:bookmarkEnd w:id="36"/>
    <w:bookmarkStart w:id="37" w:name="what-people-want-changed"/>
    <w:p>
      <w:pPr>
        <w:pStyle w:val="Heading3"/>
      </w:pPr>
      <w:r>
        <w:t xml:space="preserve">What People Want Changed</w:t>
      </w:r>
    </w:p>
    <w:p>
      <w:pPr>
        <w:pStyle w:val="Compact"/>
        <w:numPr>
          <w:ilvl w:val="0"/>
          <w:numId w:val="1011"/>
        </w:numPr>
      </w:pPr>
      <w:r>
        <w:t xml:space="preserve">More contemporary songs (some)</w:t>
      </w:r>
    </w:p>
    <w:p>
      <w:pPr>
        <w:pStyle w:val="Compact"/>
        <w:numPr>
          <w:ilvl w:val="0"/>
          <w:numId w:val="1011"/>
        </w:numPr>
      </w:pPr>
      <w:r>
        <w:t xml:space="preserve">Adult choir return (multiple requests)</w:t>
      </w:r>
    </w:p>
    <w:p>
      <w:pPr>
        <w:pStyle w:val="Compact"/>
        <w:numPr>
          <w:ilvl w:val="0"/>
          <w:numId w:val="1011"/>
        </w:numPr>
      </w:pPr>
      <w:r>
        <w:t xml:space="preserve">More congregational singing energy</w:t>
      </w:r>
    </w:p>
    <w:p>
      <w:pPr>
        <w:pStyle w:val="Compact"/>
        <w:numPr>
          <w:ilvl w:val="0"/>
          <w:numId w:val="1011"/>
        </w:numPr>
      </w:pPr>
      <w:r>
        <w:t xml:space="preserve">Use of technology</w:t>
      </w:r>
    </w:p>
    <w:p>
      <w:pPr>
        <w:pStyle w:val="Compact"/>
        <w:numPr>
          <w:ilvl w:val="0"/>
          <w:numId w:val="1011"/>
        </w:numPr>
      </w:pPr>
      <w:r>
        <w:t xml:space="preserve">Less organ (some) vs. more organ (others)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oals-for-next-3-5-years"/>
    <w:p>
      <w:pPr>
        <w:pStyle w:val="Heading2"/>
      </w:pPr>
      <w:r>
        <w:t xml:space="preserve">Goals for Next 3-5 Years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Attract and retain young families</w:t>
      </w:r>
      <w:r>
        <w:t xml:space="preserve"> </w:t>
      </w:r>
      <w:r>
        <w:t xml:space="preserve">(most cited)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Foster deep sense of belonging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Expand community outreach</w:t>
      </w:r>
      <w:r>
        <w:t xml:space="preserve"> </w:t>
      </w:r>
      <w:r>
        <w:t xml:space="preserve">sustainably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Grow in diversity</w:t>
      </w:r>
      <w:r>
        <w:t xml:space="preserve"> </w:t>
      </w:r>
      <w:r>
        <w:t xml:space="preserve">(ethnic, economic, cultural)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Provide excellent biblical teaching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Clarify identity and direction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Heal and build unity</w:t>
      </w:r>
      <w:r>
        <w:t xml:space="preserve"> </w:t>
      </w:r>
      <w:r>
        <w:t xml:space="preserve">amid denominational tensions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Strengthen staff dynamics</w:t>
      </w:r>
    </w:p>
    <w:p>
      <w:r>
        <w:pict>
          <v:rect style="width:0;height:1.5pt" o:hralign="center" o:hrstd="t" o:hr="t"/>
        </w:pict>
      </w:r>
    </w:p>
    <w:bookmarkEnd w:id="39"/>
    <w:bookmarkStart w:id="40" w:name="red-flags-for-candidates"/>
    <w:p>
      <w:pPr>
        <w:pStyle w:val="Heading2"/>
      </w:pPr>
      <w:r>
        <w:t xml:space="preserve">Red Flags for Candidates</w:t>
      </w:r>
    </w:p>
    <w:p>
      <w:pPr>
        <w:pStyle w:val="FirstParagraph"/>
      </w:pPr>
      <w:r>
        <w:t xml:space="preserve">❌ Short tenure pattern at previous churches</w:t>
      </w:r>
      <w:r>
        <w:t xml:space="preserve"> </w:t>
      </w:r>
      <w:r>
        <w:t xml:space="preserve">❌ Primarily administrative, weak preaching</w:t>
      </w:r>
      <w:r>
        <w:t xml:space="preserve"> </w:t>
      </w:r>
      <w:r>
        <w:t xml:space="preserve">❌ Rigid ideologue who can’t navigate diversity</w:t>
      </w:r>
      <w:r>
        <w:t xml:space="preserve"> </w:t>
      </w:r>
      <w:r>
        <w:t xml:space="preserve">❌ Poor staff relationship history</w:t>
      </w:r>
      <w:r>
        <w:t xml:space="preserve"> </w:t>
      </w:r>
      <w:r>
        <w:t xml:space="preserve">❌ Programs over people focus</w:t>
      </w:r>
      <w:r>
        <w:t xml:space="preserve"> </w:t>
      </w:r>
      <w:r>
        <w:t xml:space="preserve">❌ Views position as career stepping stone</w:t>
      </w:r>
    </w:p>
    <w:p>
      <w:r>
        <w:pict>
          <v:rect style="width:0;height:1.5pt" o:hralign="center" o:hrstd="t" o:hr="t"/>
        </w:pict>
      </w:r>
    </w:p>
    <w:bookmarkEnd w:id="40"/>
    <w:bookmarkStart w:id="41" w:name="green-flags-to-look-for"/>
    <w:p>
      <w:pPr>
        <w:pStyle w:val="Heading2"/>
      </w:pPr>
      <w:r>
        <w:t xml:space="preserve">Green Flags to Look For</w:t>
      </w:r>
    </w:p>
    <w:p>
      <w:pPr>
        <w:pStyle w:val="FirstParagraph"/>
      </w:pPr>
      <w:r>
        <w:t xml:space="preserve">✅ Track record of excellent preaching</w:t>
      </w:r>
      <w:r>
        <w:t xml:space="preserve"> </w:t>
      </w:r>
      <w:r>
        <w:t xml:space="preserve">✅ Long tenures showing commitment</w:t>
      </w:r>
      <w:r>
        <w:t xml:space="preserve"> </w:t>
      </w:r>
      <w:r>
        <w:t xml:space="preserve">✅ Stories of authentic relationships</w:t>
      </w:r>
      <w:r>
        <w:t xml:space="preserve"> </w:t>
      </w:r>
      <w:r>
        <w:t xml:space="preserve">✅ Multi-generational ministry experience</w:t>
      </w:r>
      <w:r>
        <w:t xml:space="preserve"> </w:t>
      </w:r>
      <w:r>
        <w:t xml:space="preserve">✅ Wisdom navigating cultural tensions</w:t>
      </w:r>
      <w:r>
        <w:t xml:space="preserve"> </w:t>
      </w:r>
      <w:r>
        <w:t xml:space="preserve">✅ Collaborative leadership</w:t>
      </w:r>
      <w:r>
        <w:t xml:space="preserve"> </w:t>
      </w:r>
      <w:r>
        <w:t xml:space="preserve">✅ Passion for next generation</w:t>
      </w:r>
      <w:r>
        <w:t xml:space="preserve"> </w:t>
      </w:r>
      <w:r>
        <w:t xml:space="preserve">✅</w:t>
      </w:r>
      <w:r>
        <w:t xml:space="preserve"> </w:t>
      </w:r>
      <w:r>
        <w:t xml:space="preserve">“Learns and uses people’s names”</w:t>
      </w:r>
    </w:p>
    <w:p>
      <w:r>
        <w:pict>
          <v:rect style="width:0;height:1.5pt" o:hralign="center" o:hrstd="t" o:hr="t"/>
        </w:pict>
      </w:r>
    </w:p>
    <w:bookmarkEnd w:id="41"/>
    <w:bookmarkStart w:id="42" w:name="denominational-relationship-spectrum"/>
    <w:p>
      <w:pPr>
        <w:pStyle w:val="Heading2"/>
      </w:pPr>
      <w:r>
        <w:t xml:space="preserve">Denominational Relationship Spectrum</w:t>
      </w:r>
    </w:p>
    <w:p>
      <w:pPr>
        <w:pStyle w:val="FirstParagraph"/>
      </w:pPr>
      <w:r>
        <w:rPr>
          <w:b/>
          <w:bCs/>
        </w:rPr>
        <w:t xml:space="preserve">Supportive:</w:t>
      </w:r>
      <w:r>
        <w:t xml:space="preserve"> </w:t>
      </w:r>
      <w:r>
        <w:t xml:space="preserve">“Glad we’re in CRC”</w:t>
      </w:r>
      <w:r>
        <w:t xml:space="preserve"> </w:t>
      </w:r>
      <w:r>
        <w:t xml:space="preserve">|</w:t>
      </w:r>
      <w:r>
        <w:t xml:space="preserve"> </w:t>
      </w:r>
      <w:r>
        <w:t xml:space="preserve">“Good resource”</w:t>
      </w:r>
      <w:r>
        <w:t xml:space="preserve"> </w:t>
      </w:r>
      <w:r>
        <w:t xml:space="preserve">|</w:t>
      </w:r>
      <w:r>
        <w:t xml:space="preserve"> </w:t>
      </w:r>
      <w:r>
        <w:t xml:space="preserve">“Loyal to positions”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Moderate:</w:t>
      </w:r>
      <w:r>
        <w:t xml:space="preserve"> </w:t>
      </w:r>
      <w:r>
        <w:t xml:space="preserve">“Value but concerned about divisions”</w:t>
      </w:r>
      <w:r>
        <w:t xml:space="preserve"> </w:t>
      </w:r>
      <w:r>
        <w:t xml:space="preserve">|</w:t>
      </w:r>
      <w:r>
        <w:t xml:space="preserve"> </w:t>
      </w:r>
      <w:r>
        <w:t xml:space="preserve">“Relationship complex”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“Unstable ground”</w:t>
      </w:r>
      <w:r>
        <w:t xml:space="preserve"> </w:t>
      </w:r>
      <w:r>
        <w:t xml:space="preserve">|</w:t>
      </w:r>
      <w:r>
        <w:t xml:space="preserve"> </w:t>
      </w:r>
      <w:r>
        <w:t xml:space="preserve">“Heavy-handed decisions”</w:t>
      </w:r>
      <w:r>
        <w:t xml:space="preserve"> </w:t>
      </w:r>
      <w:r>
        <w:t xml:space="preserve">|</w:t>
      </w:r>
      <w:r>
        <w:t xml:space="preserve"> </w:t>
      </w:r>
      <w:r>
        <w:t xml:space="preserve">“Diminished to nothing”</w:t>
      </w:r>
    </w:p>
    <w:p>
      <w:pPr>
        <w:pStyle w:val="BodyText"/>
      </w:pPr>
      <w:r>
        <w:rPr>
          <w:b/>
          <w:bCs/>
        </w:rPr>
        <w:t xml:space="preserve">Pastor Need:</w:t>
      </w:r>
      <w:r>
        <w:t xml:space="preserve"> </w:t>
      </w:r>
      <w:r>
        <w:t xml:space="preserve">Must unite congregation around gospel essentials while allowing space on secondary issues. Grace + Truth.</w:t>
      </w:r>
    </w:p>
    <w:p>
      <w:r>
        <w:pict>
          <v:rect style="width:0;height:1.5pt" o:hralign="center" o:hrstd="t" o:hr="t"/>
        </w:pict>
      </w:r>
    </w:p>
    <w:bookmarkEnd w:id="42"/>
    <w:bookmarkStart w:id="48" w:name="interview-questions-to-ask"/>
    <w:p>
      <w:pPr>
        <w:pStyle w:val="Heading2"/>
      </w:pPr>
      <w:r>
        <w:t xml:space="preserve">Interview Questions to Ask</w:t>
      </w:r>
    </w:p>
    <w:bookmarkStart w:id="43" w:name="about-tenure"/>
    <w:p>
      <w:pPr>
        <w:pStyle w:val="Heading3"/>
      </w:pPr>
      <w:r>
        <w:t xml:space="preserve">About Tenure</w:t>
      </w:r>
    </w:p>
    <w:p>
      <w:pPr>
        <w:pStyle w:val="Compact"/>
        <w:numPr>
          <w:ilvl w:val="0"/>
          <w:numId w:val="1013"/>
        </w:numPr>
      </w:pPr>
      <w:r>
        <w:t xml:space="preserve">What’s your typical length of pastoral service?</w:t>
      </w:r>
    </w:p>
    <w:p>
      <w:pPr>
        <w:pStyle w:val="Compact"/>
        <w:numPr>
          <w:ilvl w:val="0"/>
          <w:numId w:val="1013"/>
        </w:numPr>
      </w:pPr>
      <w:r>
        <w:t xml:space="preserve">What would cause you to leave a congregation?</w:t>
      </w:r>
    </w:p>
    <w:bookmarkEnd w:id="43"/>
    <w:bookmarkStart w:id="44" w:name="about-preaching"/>
    <w:p>
      <w:pPr>
        <w:pStyle w:val="Heading3"/>
      </w:pPr>
      <w:r>
        <w:t xml:space="preserve">About Preaching</w:t>
      </w:r>
    </w:p>
    <w:p>
      <w:pPr>
        <w:pStyle w:val="Compact"/>
        <w:numPr>
          <w:ilvl w:val="0"/>
          <w:numId w:val="1014"/>
        </w:numPr>
      </w:pPr>
      <w:r>
        <w:t xml:space="preserve">Describe your preaching philosophy</w:t>
      </w:r>
    </w:p>
    <w:p>
      <w:pPr>
        <w:pStyle w:val="Compact"/>
        <w:numPr>
          <w:ilvl w:val="0"/>
          <w:numId w:val="1014"/>
        </w:numPr>
      </w:pPr>
      <w:r>
        <w:t xml:space="preserve">How do you make Scripture relevant to daily life?</w:t>
      </w:r>
    </w:p>
    <w:bookmarkEnd w:id="44"/>
    <w:bookmarkStart w:id="45" w:name="about-staff"/>
    <w:p>
      <w:pPr>
        <w:pStyle w:val="Heading3"/>
      </w:pPr>
      <w:r>
        <w:t xml:space="preserve">About Staff</w:t>
      </w:r>
    </w:p>
    <w:p>
      <w:pPr>
        <w:pStyle w:val="Compact"/>
        <w:numPr>
          <w:ilvl w:val="0"/>
          <w:numId w:val="1015"/>
        </w:numPr>
      </w:pPr>
      <w:r>
        <w:t xml:space="preserve">How do you lead and collaborate with ministry staff?</w:t>
      </w:r>
    </w:p>
    <w:p>
      <w:pPr>
        <w:pStyle w:val="Compact"/>
        <w:numPr>
          <w:ilvl w:val="0"/>
          <w:numId w:val="1015"/>
        </w:numPr>
      </w:pPr>
      <w:r>
        <w:t xml:space="preserve">Describe a time you worked through staff conflict</w:t>
      </w:r>
    </w:p>
    <w:bookmarkEnd w:id="45"/>
    <w:bookmarkStart w:id="46" w:name="about-divisive-issues"/>
    <w:p>
      <w:pPr>
        <w:pStyle w:val="Heading3"/>
      </w:pPr>
      <w:r>
        <w:t xml:space="preserve">About Divisive Issues</w:t>
      </w:r>
    </w:p>
    <w:p>
      <w:pPr>
        <w:pStyle w:val="Compact"/>
        <w:numPr>
          <w:ilvl w:val="0"/>
          <w:numId w:val="1016"/>
        </w:numPr>
      </w:pPr>
      <w:r>
        <w:t xml:space="preserve">How do you pastor a congregation with diverse views?</w:t>
      </w:r>
    </w:p>
    <w:p>
      <w:pPr>
        <w:pStyle w:val="Compact"/>
        <w:numPr>
          <w:ilvl w:val="0"/>
          <w:numId w:val="1016"/>
        </w:numPr>
      </w:pPr>
      <w:r>
        <w:t xml:space="preserve">What’s your approach to CRC positions on sexuality?</w:t>
      </w:r>
    </w:p>
    <w:bookmarkEnd w:id="46"/>
    <w:bookmarkStart w:id="47" w:name="about-youth"/>
    <w:p>
      <w:pPr>
        <w:pStyle w:val="Heading3"/>
      </w:pPr>
      <w:r>
        <w:t xml:space="preserve">About Youth</w:t>
      </w:r>
    </w:p>
    <w:p>
      <w:pPr>
        <w:pStyle w:val="Compact"/>
        <w:numPr>
          <w:ilvl w:val="0"/>
          <w:numId w:val="1017"/>
        </w:numPr>
      </w:pPr>
      <w:r>
        <w:t xml:space="preserve">What experience engaging 20s-40s age group?</w:t>
      </w:r>
    </w:p>
    <w:p>
      <w:pPr>
        <w:pStyle w:val="Compact"/>
        <w:numPr>
          <w:ilvl w:val="0"/>
          <w:numId w:val="1017"/>
        </w:numPr>
      </w:pPr>
      <w:r>
        <w:t xml:space="preserve">How do you make church compelling for next generation?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ey-quotes-from-congregation"/>
    <w:p>
      <w:pPr>
        <w:pStyle w:val="Heading2"/>
      </w:pPr>
      <w:r>
        <w:t xml:space="preserve">Key Quotes from Congregation</w:t>
      </w:r>
    </w:p>
    <w:p>
      <w:pPr>
        <w:pStyle w:val="FirstParagraph"/>
      </w:pPr>
      <w:r>
        <w:rPr>
          <w:b/>
          <w:bCs/>
        </w:rPr>
        <w:t xml:space="preserve">On Preaching:</w:t>
      </w:r>
      <w:r>
        <w:t xml:space="preserve"> </w:t>
      </w:r>
      <w:r>
        <w:t xml:space="preserve">&gt;</w:t>
      </w:r>
      <w:r>
        <w:t xml:space="preserve"> </w:t>
      </w:r>
      <w:r>
        <w:t xml:space="preserve">“Exceptional preacher and teacher of the word is the number one priority”</w:t>
      </w:r>
    </w:p>
    <w:p>
      <w:pPr>
        <w:pStyle w:val="BodyText"/>
      </w:pPr>
      <w:r>
        <w:rPr>
          <w:b/>
          <w:bCs/>
        </w:rPr>
        <w:t xml:space="preserve">On Commitment:</w:t>
      </w:r>
      <w:r>
        <w:t xml:space="preserve"> </w:t>
      </w:r>
      <w:r>
        <w:t xml:space="preserve">&gt;</w:t>
      </w:r>
      <w:r>
        <w:t xml:space="preserve"> </w:t>
      </w:r>
      <w:r>
        <w:t xml:space="preserve">“Long-term commitment to this local congregation because Pastor Ben did not show that type of commitment”</w:t>
      </w:r>
    </w:p>
    <w:p>
      <w:pPr>
        <w:pStyle w:val="BodyText"/>
      </w:pPr>
      <w:r>
        <w:rPr>
          <w:b/>
          <w:bCs/>
        </w:rPr>
        <w:t xml:space="preserve">On Relationships:</w:t>
      </w:r>
      <w:r>
        <w:t xml:space="preserve"> </w:t>
      </w:r>
      <w:r>
        <w:t xml:space="preserve">&gt;</w:t>
      </w:r>
      <w:r>
        <w:t xml:space="preserve"> </w:t>
      </w:r>
      <w:r>
        <w:t xml:space="preserve">“First the pastor needs to learn the names of the people he/she shepherds”</w:t>
      </w:r>
    </w:p>
    <w:p>
      <w:pPr>
        <w:pStyle w:val="BodyText"/>
      </w:pPr>
      <w:r>
        <w:rPr>
          <w:b/>
          <w:bCs/>
        </w:rPr>
        <w:t xml:space="preserve">On Youth Crisis:</w:t>
      </w:r>
      <w:r>
        <w:t xml:space="preserve"> </w:t>
      </w:r>
      <w:r>
        <w:t xml:space="preserve">&gt;</w:t>
      </w:r>
      <w:r>
        <w:t xml:space="preserve"> </w:t>
      </w:r>
      <w:r>
        <w:t xml:space="preserve">“We are seeing the younger generation slowly moving away from PHCRC”</w:t>
      </w:r>
    </w:p>
    <w:p>
      <w:pPr>
        <w:pStyle w:val="BodyText"/>
      </w:pPr>
      <w:r>
        <w:rPr>
          <w:b/>
          <w:bCs/>
        </w:rPr>
        <w:t xml:space="preserve">On Belonging:</w:t>
      </w:r>
      <w:r>
        <w:t xml:space="preserve"> </w:t>
      </w:r>
      <w:r>
        <w:t xml:space="preserve">&gt;</w:t>
      </w:r>
      <w:r>
        <w:t xml:space="preserve"> </w:t>
      </w:r>
      <w:r>
        <w:t xml:space="preserve">“We welcome people warmly, but new members often don’t feel they truly belong”</w:t>
      </w:r>
    </w:p>
    <w:p>
      <w:pPr>
        <w:pStyle w:val="BodyText"/>
      </w:pPr>
      <w:r>
        <w:rPr>
          <w:b/>
          <w:bCs/>
        </w:rPr>
        <w:t xml:space="preserve">On Denominational Tension:</w:t>
      </w:r>
      <w:r>
        <w:t xml:space="preserve"> </w:t>
      </w:r>
      <w:r>
        <w:t xml:space="preserve">&gt;</w:t>
      </w:r>
      <w:r>
        <w:t xml:space="preserve"> </w:t>
      </w:r>
      <w:r>
        <w:t xml:space="preserve">“We’re on unstable ground when it comes to Synod leadership”</w:t>
      </w:r>
    </w:p>
    <w:p>
      <w:pPr>
        <w:pStyle w:val="BodyText"/>
      </w:pPr>
      <w:r>
        <w:rPr>
          <w:b/>
          <w:bCs/>
        </w:rPr>
        <w:t xml:space="preserve">On Future Hope:</w:t>
      </w:r>
      <w:r>
        <w:t xml:space="preserve"> </w:t>
      </w:r>
      <w:r>
        <w:t xml:space="preserve">&gt;</w:t>
      </w:r>
      <w:r>
        <w:t xml:space="preserve"> </w:t>
      </w:r>
      <w:r>
        <w:t xml:space="preserve">“Excited commitment to extend a really good church into something that speaks volumes of God’s love around us”</w:t>
      </w:r>
    </w:p>
    <w:p>
      <w:r>
        <w:pict>
          <v:rect style="width:0;height:1.5pt" o:hralign="center" o:hrstd="t" o:hr="t"/>
        </w:pict>
      </w:r>
    </w:p>
    <w:bookmarkEnd w:id="49"/>
    <w:bookmarkStart w:id="50" w:name="bottom-line-for-search-committee"/>
    <w:p>
      <w:pPr>
        <w:pStyle w:val="Heading2"/>
      </w:pPr>
      <w:r>
        <w:t xml:space="preserve">Bottom Line for Search Committee</w:t>
      </w:r>
    </w:p>
    <w:p>
      <w:pPr>
        <w:pStyle w:val="FirstParagraph"/>
      </w:pPr>
      <w:r>
        <w:t xml:space="preserve">Plymouth Heights is a</w:t>
      </w:r>
      <w:r>
        <w:t xml:space="preserve"> </w:t>
      </w:r>
      <w:r>
        <w:rPr>
          <w:b/>
          <w:bCs/>
        </w:rPr>
        <w:t xml:space="preserve">theologically grounded, missionally engaged, worship-centered congregation</w:t>
      </w:r>
      <w:r>
        <w:t xml:space="preserve"> </w:t>
      </w:r>
      <w:r>
        <w:t xml:space="preserve">with: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Strong foundation:</w:t>
      </w:r>
      <w:r>
        <w:t xml:space="preserve"> </w:t>
      </w:r>
      <w:r>
        <w:t xml:space="preserve">Committed members, good programs, community presence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Critical need:</w:t>
      </w:r>
      <w:r>
        <w:t xml:space="preserve"> </w:t>
      </w:r>
      <w:r>
        <w:t xml:space="preserve">Youth retention and next generation engagement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Healing needed:</w:t>
      </w:r>
      <w:r>
        <w:t xml:space="preserve"> </w:t>
      </w:r>
      <w:r>
        <w:t xml:space="preserve">Unity amid denominational tensions, staff dynamics</w:t>
      </w:r>
      <w:r>
        <w:t xml:space="preserve"> </w:t>
      </w:r>
      <w:r>
        <w:t xml:space="preserve">🎯</w:t>
      </w:r>
      <w:r>
        <w:t xml:space="preserve"> </w:t>
      </w:r>
      <w:r>
        <w:rPr>
          <w:b/>
          <w:bCs/>
        </w:rPr>
        <w:t xml:space="preserve">Clear ask:</w:t>
      </w:r>
      <w:r>
        <w:t xml:space="preserve"> </w:t>
      </w:r>
      <w:r>
        <w:t xml:space="preserve">Exceptional preacher who is relational, committed long-term, and can lead renewal</w:t>
      </w:r>
    </w:p>
    <w:p>
      <w:pPr>
        <w:pStyle w:val="BodyText"/>
      </w:pPr>
      <w:r>
        <w:rPr>
          <w:b/>
          <w:bCs/>
        </w:rPr>
        <w:t xml:space="preserve">The right pastor can lead this church into a thriving new season. The wrong fit could accelerate decline.</w:t>
      </w:r>
    </w:p>
    <w:p>
      <w:r>
        <w:pict>
          <v:rect style="width:0;height:1.5pt" o:hralign="center" o:hrstd="t" o:hr="t"/>
        </w:pict>
      </w:r>
    </w:p>
    <w:bookmarkEnd w:id="50"/>
    <w:bookmarkStart w:id="5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8"/>
        </w:numPr>
      </w:pPr>
      <w:r>
        <w:t xml:space="preserve">✅ Read full analysis report (</w:t>
      </w:r>
      <w:hyperlink r:id="rId51">
        <w:r>
          <w:rPr>
            <w:rStyle w:val="Hyperlink"/>
          </w:rPr>
          <w:t xml:space="preserve">analysis_report.md</w:t>
        </w:r>
      </w:hyperlink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✅ Review profile form guidance (</w:t>
      </w:r>
      <w:hyperlink r:id="rId52">
        <w:r>
          <w:rPr>
            <w:rStyle w:val="Hyperlink"/>
          </w:rPr>
          <w:t xml:space="preserve">profile_guidance.md</w:t>
        </w:r>
      </w:hyperlink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✅ Examine all visualizations (</w:t>
      </w:r>
      <w:hyperlink r:id="rId53">
        <w:r>
          <w:rPr>
            <w:rStyle w:val="Hyperlink"/>
          </w:rPr>
          <w:t xml:space="preserve">figures/</w:t>
        </w:r>
      </w:hyperlink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⬜ Complete church profile form</w:t>
      </w:r>
    </w:p>
    <w:p>
      <w:pPr>
        <w:pStyle w:val="Compact"/>
        <w:numPr>
          <w:ilvl w:val="0"/>
          <w:numId w:val="1018"/>
        </w:numPr>
      </w:pPr>
      <w:r>
        <w:t xml:space="preserve">⬜ Submit to pastoral search coordinator</w:t>
      </w:r>
    </w:p>
    <w:p>
      <w:pPr>
        <w:pStyle w:val="Compact"/>
        <w:numPr>
          <w:ilvl w:val="0"/>
          <w:numId w:val="1018"/>
        </w:numPr>
      </w:pPr>
      <w:r>
        <w:t xml:space="preserve">⬜ Use interview framework when meeting candidates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congregation has spoken. Now lead wisely.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analysis_report.md" TargetMode="External" /><Relationship Type="http://schemas.openxmlformats.org/officeDocument/2006/relationships/hyperlink" Id="rId53" Target="figures/" TargetMode="External" /><Relationship Type="http://schemas.openxmlformats.org/officeDocument/2006/relationships/hyperlink" Id="rId52" Target="profile_guid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nalysis_report.md" TargetMode="External" /><Relationship Type="http://schemas.openxmlformats.org/officeDocument/2006/relationships/hyperlink" Id="rId53" Target="figures/" TargetMode="External" /><Relationship Type="http://schemas.openxmlformats.org/officeDocument/2006/relationships/hyperlink" Id="rId52" Target="profile_guid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2025-12-10T17:12:07Z</dcterms:created>
  <dcterms:modified xsi:type="dcterms:W3CDTF">2025-12-10T17:12:07Z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