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1985"/>
      </w:tblGrid>
      <w:tr w:rsidR="00000000" w:rsidRPr="009F4020" w14:paraId="13AB5205" w14:textId="77777777" w:rsidTr="009F4020">
        <w:trPr>
          <w:tblCellSpacing w:w="15" w:type="dxa"/>
        </w:trPr>
        <w:tc>
          <w:tcPr>
            <w:tcW w:w="7595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50AA00F" w14:textId="77777777" w:rsidR="00000000" w:rsidRPr="009F4020" w:rsidRDefault="009F4020">
            <w:pPr>
              <w:rPr>
                <w:sz w:val="20"/>
                <w:szCs w:val="20"/>
              </w:rPr>
            </w:pPr>
          </w:p>
        </w:tc>
      </w:tr>
      <w:tr w:rsidR="009F4020" w:rsidRPr="009F4020" w14:paraId="10D6C574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C079E1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  <w:hideMark/>
          </w:tcPr>
          <w:p w14:paraId="309F14F2" w14:textId="77777777" w:rsidR="009F4020" w:rsidRDefault="009F4020" w:rsidP="009F4020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5F1095B6" w14:textId="61F34ECB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1529" w:type="dxa"/>
            <w:vAlign w:val="center"/>
            <w:hideMark/>
          </w:tcPr>
          <w:p w14:paraId="25802413" w14:textId="77777777" w:rsidR="009F4020" w:rsidRDefault="009F4020" w:rsidP="009F4020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1A4C5351" w14:textId="3FF4A912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1940" w:type="dxa"/>
            <w:vAlign w:val="center"/>
            <w:hideMark/>
          </w:tcPr>
          <w:p w14:paraId="2C95115A" w14:textId="77777777" w:rsidR="009F4020" w:rsidRDefault="009F4020" w:rsidP="009F4020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7D2508FD" w14:textId="6DC77D03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6426B">
              <w:rPr>
                <w:b/>
                <w:bCs/>
                <w:sz w:val="20"/>
                <w:szCs w:val="20"/>
              </w:rPr>
              <w:t>(Full)</w:t>
            </w:r>
          </w:p>
        </w:tc>
      </w:tr>
      <w:tr w:rsidR="00000000" w:rsidRPr="009F4020" w14:paraId="2FCBC6DD" w14:textId="77777777" w:rsidTr="009F4020">
        <w:trPr>
          <w:tblCellSpacing w:w="15" w:type="dxa"/>
        </w:trPr>
        <w:tc>
          <w:tcPr>
            <w:tcW w:w="7595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A61AA37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F4020" w:rsidRPr="009F4020" w14:paraId="119A3974" w14:textId="77777777" w:rsidTr="009F4020">
        <w:trPr>
          <w:tblCellSpacing w:w="15" w:type="dxa"/>
        </w:trPr>
        <w:tc>
          <w:tcPr>
            <w:tcW w:w="2223" w:type="dxa"/>
            <w:vAlign w:val="center"/>
          </w:tcPr>
          <w:p w14:paraId="70A60545" w14:textId="0F7A440D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Dependent Variable:  Log (WTP)</w:t>
            </w:r>
          </w:p>
        </w:tc>
        <w:tc>
          <w:tcPr>
            <w:tcW w:w="1813" w:type="dxa"/>
            <w:vAlign w:val="center"/>
          </w:tcPr>
          <w:p w14:paraId="2C252B7E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29024B54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14:paraId="5810A517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F4020" w:rsidRPr="009F4020" w14:paraId="141A42FA" w14:textId="77777777" w:rsidTr="009F4020">
        <w:trPr>
          <w:tblCellSpacing w:w="15" w:type="dxa"/>
        </w:trPr>
        <w:tc>
          <w:tcPr>
            <w:tcW w:w="2223" w:type="dxa"/>
            <w:vAlign w:val="center"/>
          </w:tcPr>
          <w:p w14:paraId="649ABF4D" w14:textId="60916344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Context-specific</w:t>
            </w:r>
          </w:p>
        </w:tc>
        <w:tc>
          <w:tcPr>
            <w:tcW w:w="1813" w:type="dxa"/>
            <w:vAlign w:val="center"/>
          </w:tcPr>
          <w:p w14:paraId="1FA9D49A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514DD370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14:paraId="31B55212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F4020" w:rsidRPr="009F4020" w14:paraId="22B994F6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798DFAE" w14:textId="639A4EDF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(Acreage)</w:t>
            </w:r>
          </w:p>
        </w:tc>
        <w:tc>
          <w:tcPr>
            <w:tcW w:w="1813" w:type="dxa"/>
            <w:vAlign w:val="center"/>
            <w:hideMark/>
          </w:tcPr>
          <w:p w14:paraId="7EC9F66A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-0.041 (0.093)</w:t>
            </w:r>
          </w:p>
        </w:tc>
        <w:tc>
          <w:tcPr>
            <w:tcW w:w="1529" w:type="dxa"/>
            <w:vAlign w:val="center"/>
            <w:hideMark/>
          </w:tcPr>
          <w:p w14:paraId="24FF4967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-0.143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(0.079)</w:t>
            </w:r>
          </w:p>
        </w:tc>
        <w:tc>
          <w:tcPr>
            <w:tcW w:w="1940" w:type="dxa"/>
            <w:vAlign w:val="center"/>
            <w:hideMark/>
          </w:tcPr>
          <w:p w14:paraId="70AFC8DC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-0.159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(0.084)</w:t>
            </w:r>
          </w:p>
        </w:tc>
      </w:tr>
      <w:tr w:rsidR="009F4020" w:rsidRPr="009F4020" w14:paraId="3449704F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49470B7" w14:textId="2D948F0E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 Change)</w:t>
            </w:r>
          </w:p>
        </w:tc>
        <w:tc>
          <w:tcPr>
            <w:tcW w:w="1813" w:type="dxa"/>
            <w:vAlign w:val="center"/>
            <w:hideMark/>
          </w:tcPr>
          <w:p w14:paraId="0DB50409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0.374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(0.150)</w:t>
            </w:r>
          </w:p>
        </w:tc>
        <w:tc>
          <w:tcPr>
            <w:tcW w:w="1529" w:type="dxa"/>
            <w:vAlign w:val="center"/>
            <w:hideMark/>
          </w:tcPr>
          <w:p w14:paraId="746881CB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0.217 (0.182)</w:t>
            </w:r>
          </w:p>
        </w:tc>
        <w:tc>
          <w:tcPr>
            <w:tcW w:w="1940" w:type="dxa"/>
            <w:vAlign w:val="center"/>
            <w:hideMark/>
          </w:tcPr>
          <w:p w14:paraId="68482F3F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0.161 (0.213)</w:t>
            </w:r>
          </w:p>
        </w:tc>
      </w:tr>
      <w:tr w:rsidR="009F4020" w:rsidRPr="009F4020" w14:paraId="39C10A2B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0665A2C" w14:textId="4D3DA3BD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(Year)</w:t>
            </w:r>
          </w:p>
        </w:tc>
        <w:tc>
          <w:tcPr>
            <w:tcW w:w="1813" w:type="dxa"/>
            <w:vAlign w:val="center"/>
            <w:hideMark/>
          </w:tcPr>
          <w:p w14:paraId="719E0ACB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57111285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45005B72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-0.396 (0.291)</w:t>
            </w:r>
          </w:p>
        </w:tc>
      </w:tr>
      <w:tr w:rsidR="009F4020" w:rsidRPr="009F4020" w14:paraId="5870A14E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DAFE0B9" w14:textId="59A3B3CF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Local</w:t>
            </w:r>
          </w:p>
        </w:tc>
        <w:tc>
          <w:tcPr>
            <w:tcW w:w="1813" w:type="dxa"/>
            <w:vAlign w:val="center"/>
            <w:hideMark/>
          </w:tcPr>
          <w:p w14:paraId="1F4CEF87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658DCB1C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0BB5CC70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1.847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(1.088)</w:t>
            </w:r>
          </w:p>
        </w:tc>
      </w:tr>
      <w:tr w:rsidR="009F4020" w:rsidRPr="009F4020" w14:paraId="72E5F883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E90526" w14:textId="47E6525F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</w:t>
            </w:r>
          </w:p>
        </w:tc>
        <w:tc>
          <w:tcPr>
            <w:tcW w:w="1813" w:type="dxa"/>
            <w:vAlign w:val="center"/>
            <w:hideMark/>
          </w:tcPr>
          <w:p w14:paraId="4D777E83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7C3D3D3B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5462F1E0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-1.044 (1.186)</w:t>
            </w:r>
          </w:p>
        </w:tc>
      </w:tr>
      <w:tr w:rsidR="009F4020" w:rsidRPr="009F4020" w14:paraId="616539FE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7BA722" w14:textId="27059DD1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Provision</w:t>
            </w:r>
          </w:p>
        </w:tc>
        <w:tc>
          <w:tcPr>
            <w:tcW w:w="1813" w:type="dxa"/>
            <w:vAlign w:val="center"/>
            <w:hideMark/>
          </w:tcPr>
          <w:p w14:paraId="51C7B2C5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75220D4C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366525BB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-1.903 (1.381)</w:t>
            </w:r>
          </w:p>
        </w:tc>
      </w:tr>
      <w:tr w:rsidR="009F4020" w:rsidRPr="009F4020" w14:paraId="229DB0C1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36EB4EC" w14:textId="6F88074F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Regulation</w:t>
            </w:r>
          </w:p>
        </w:tc>
        <w:tc>
          <w:tcPr>
            <w:tcW w:w="1813" w:type="dxa"/>
            <w:vAlign w:val="center"/>
            <w:hideMark/>
          </w:tcPr>
          <w:p w14:paraId="491F6793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54D541D3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144B2A2D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0.378 (1.105)</w:t>
            </w:r>
          </w:p>
        </w:tc>
      </w:tr>
      <w:tr w:rsidR="009F4020" w:rsidRPr="009F4020" w14:paraId="6D73AC2E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6929CA1" w14:textId="5A45346C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Cultural</w:t>
            </w:r>
          </w:p>
        </w:tc>
        <w:tc>
          <w:tcPr>
            <w:tcW w:w="1813" w:type="dxa"/>
            <w:vAlign w:val="center"/>
            <w:hideMark/>
          </w:tcPr>
          <w:p w14:paraId="118F8F07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4B6EBE68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  <w:hideMark/>
          </w:tcPr>
          <w:p w14:paraId="728B84D4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0.731 (2.282)</w:t>
            </w:r>
          </w:p>
        </w:tc>
      </w:tr>
      <w:tr w:rsidR="009F4020" w:rsidRPr="009F4020" w14:paraId="1DFF3BB4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9A14199" w14:textId="0B353AD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Income</w:t>
            </w:r>
          </w:p>
        </w:tc>
        <w:tc>
          <w:tcPr>
            <w:tcW w:w="1813" w:type="dxa"/>
            <w:vAlign w:val="center"/>
            <w:hideMark/>
          </w:tcPr>
          <w:p w14:paraId="0A5E38D1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5BB6602C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1.095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(0.348)</w:t>
            </w:r>
          </w:p>
        </w:tc>
        <w:tc>
          <w:tcPr>
            <w:tcW w:w="1940" w:type="dxa"/>
            <w:vAlign w:val="center"/>
            <w:hideMark/>
          </w:tcPr>
          <w:p w14:paraId="7E94654D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1.292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(0.348)</w:t>
            </w:r>
          </w:p>
        </w:tc>
      </w:tr>
      <w:tr w:rsidR="009F4020" w:rsidRPr="009F4020" w14:paraId="28A31622" w14:textId="77777777" w:rsidTr="009F4020">
        <w:trPr>
          <w:tblCellSpacing w:w="15" w:type="dxa"/>
        </w:trPr>
        <w:tc>
          <w:tcPr>
            <w:tcW w:w="2223" w:type="dxa"/>
            <w:vAlign w:val="center"/>
          </w:tcPr>
          <w:p w14:paraId="1C52EA2E" w14:textId="141F035B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864352">
              <w:rPr>
                <w:rFonts w:eastAsia="Times New Roman"/>
                <w:sz w:val="20"/>
                <w:szCs w:val="20"/>
              </w:rPr>
              <w:t>orest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  <w:vAlign w:val="center"/>
          </w:tcPr>
          <w:p w14:paraId="33EEBA8F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6877BD3D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14:paraId="54A3BD54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F4020" w:rsidRPr="009F4020" w14:paraId="3FBE4CC0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3A21E43" w14:textId="49B98171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Moderator</w:t>
            </w:r>
          </w:p>
        </w:tc>
        <w:tc>
          <w:tcPr>
            <w:tcW w:w="1813" w:type="dxa"/>
            <w:vAlign w:val="center"/>
            <w:hideMark/>
          </w:tcPr>
          <w:p w14:paraId="5D6FE12E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281E90AE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-2.052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(0.965)</w:t>
            </w:r>
          </w:p>
        </w:tc>
        <w:tc>
          <w:tcPr>
            <w:tcW w:w="1940" w:type="dxa"/>
            <w:vAlign w:val="center"/>
            <w:hideMark/>
          </w:tcPr>
          <w:p w14:paraId="37A13D6D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-0.668 (1.227)</w:t>
            </w:r>
          </w:p>
        </w:tc>
      </w:tr>
      <w:tr w:rsidR="009F4020" w:rsidRPr="009F4020" w14:paraId="1AC7C7BD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93268A" w14:textId="79290FC0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Voluntary</w:t>
            </w:r>
          </w:p>
        </w:tc>
        <w:tc>
          <w:tcPr>
            <w:tcW w:w="1813" w:type="dxa"/>
            <w:vAlign w:val="center"/>
            <w:hideMark/>
          </w:tcPr>
          <w:p w14:paraId="623A25DE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6BCB9628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0.419 (0.953)</w:t>
            </w:r>
          </w:p>
        </w:tc>
        <w:tc>
          <w:tcPr>
            <w:tcW w:w="1940" w:type="dxa"/>
            <w:vAlign w:val="center"/>
            <w:hideMark/>
          </w:tcPr>
          <w:p w14:paraId="7C4C6B92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-1.550 (1.235)</w:t>
            </w:r>
          </w:p>
        </w:tc>
      </w:tr>
      <w:tr w:rsidR="009F4020" w:rsidRPr="009F4020" w14:paraId="6CBA4458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D464F56" w14:textId="5089A7C4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Lumpsum</w:t>
            </w:r>
          </w:p>
        </w:tc>
        <w:tc>
          <w:tcPr>
            <w:tcW w:w="1813" w:type="dxa"/>
            <w:vAlign w:val="center"/>
            <w:hideMark/>
          </w:tcPr>
          <w:p w14:paraId="0D5E807E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7D742B20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-2.722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(1.060)</w:t>
            </w:r>
          </w:p>
        </w:tc>
        <w:tc>
          <w:tcPr>
            <w:tcW w:w="1940" w:type="dxa"/>
            <w:vAlign w:val="center"/>
            <w:hideMark/>
          </w:tcPr>
          <w:p w14:paraId="6CA76428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-2.519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(1.458)</w:t>
            </w:r>
          </w:p>
        </w:tc>
      </w:tr>
      <w:tr w:rsidR="009F4020" w:rsidRPr="009F4020" w14:paraId="0FA55668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DCE0E0" w14:textId="31827F75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Choice Experiment</w:t>
            </w:r>
          </w:p>
        </w:tc>
        <w:tc>
          <w:tcPr>
            <w:tcW w:w="1813" w:type="dxa"/>
            <w:vAlign w:val="center"/>
            <w:hideMark/>
          </w:tcPr>
          <w:p w14:paraId="74ABC36B" w14:textId="77777777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  <w:hideMark/>
          </w:tcPr>
          <w:p w14:paraId="7C74DC19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0.411 (0.891)</w:t>
            </w:r>
          </w:p>
        </w:tc>
        <w:tc>
          <w:tcPr>
            <w:tcW w:w="1940" w:type="dxa"/>
            <w:vAlign w:val="center"/>
            <w:hideMark/>
          </w:tcPr>
          <w:p w14:paraId="2A2CB194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3.279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(1.522)</w:t>
            </w:r>
          </w:p>
        </w:tc>
      </w:tr>
      <w:tr w:rsidR="009F4020" w:rsidRPr="009F4020" w14:paraId="697D6241" w14:textId="77777777" w:rsidTr="009F4020">
        <w:trPr>
          <w:tblCellSpacing w:w="15" w:type="dxa"/>
        </w:trPr>
        <w:tc>
          <w:tcPr>
            <w:tcW w:w="2223" w:type="dxa"/>
            <w:tcBorders>
              <w:bottom w:val="single" w:sz="4" w:space="0" w:color="auto"/>
            </w:tcBorders>
            <w:vAlign w:val="center"/>
            <w:hideMark/>
          </w:tcPr>
          <w:p w14:paraId="54F08CE0" w14:textId="6C9858CA" w:rsidR="009F4020" w:rsidRPr="009F4020" w:rsidRDefault="009F4020" w:rsidP="009F402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Peer Review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  <w:hideMark/>
          </w:tcPr>
          <w:p w14:paraId="2B5956F3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1.518 (1.372)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  <w:hideMark/>
          </w:tcPr>
          <w:p w14:paraId="1D697F7F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4.127</w:t>
            </w:r>
            <w:r w:rsidRPr="009F4020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9F4020">
              <w:rPr>
                <w:rFonts w:eastAsia="Times New Roman"/>
                <w:sz w:val="20"/>
                <w:szCs w:val="20"/>
              </w:rPr>
              <w:t xml:space="preserve"> (1.817)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  <w:hideMark/>
          </w:tcPr>
          <w:p w14:paraId="734CEF18" w14:textId="77777777" w:rsidR="009F4020" w:rsidRPr="009F4020" w:rsidRDefault="009F4020" w:rsidP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-3.125 (25.749)</w:t>
            </w:r>
          </w:p>
        </w:tc>
      </w:tr>
      <w:tr w:rsidR="00000000" w:rsidRPr="009F4020" w14:paraId="79DC264B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A2F3F3E" w14:textId="77777777" w:rsidR="00000000" w:rsidRPr="009F4020" w:rsidRDefault="009F4020">
            <w:pPr>
              <w:rPr>
                <w:rFonts w:eastAsia="Times New Roman"/>
                <w:sz w:val="20"/>
                <w:szCs w:val="20"/>
              </w:rPr>
            </w:pPr>
            <w:r w:rsidRPr="009F4020">
              <w:rPr>
                <w:rStyle w:val="Emphasis"/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1813" w:type="dxa"/>
            <w:vAlign w:val="center"/>
            <w:hideMark/>
          </w:tcPr>
          <w:p w14:paraId="5199E904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1529" w:type="dxa"/>
            <w:vAlign w:val="center"/>
            <w:hideMark/>
          </w:tcPr>
          <w:p w14:paraId="188D20D6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1940" w:type="dxa"/>
            <w:vAlign w:val="center"/>
            <w:hideMark/>
          </w:tcPr>
          <w:p w14:paraId="7931782C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25</w:t>
            </w:r>
          </w:p>
        </w:tc>
      </w:tr>
      <w:tr w:rsidR="00000000" w:rsidRPr="009F4020" w14:paraId="076A7971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DB60442" w14:textId="77777777" w:rsidR="00000000" w:rsidRPr="009F4020" w:rsidRDefault="009F4020">
            <w:pPr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Log Likelihood</w:t>
            </w:r>
          </w:p>
        </w:tc>
        <w:tc>
          <w:tcPr>
            <w:tcW w:w="1813" w:type="dxa"/>
            <w:vAlign w:val="center"/>
            <w:hideMark/>
          </w:tcPr>
          <w:p w14:paraId="1ACE18F1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-35.859</w:t>
            </w:r>
          </w:p>
        </w:tc>
        <w:tc>
          <w:tcPr>
            <w:tcW w:w="1529" w:type="dxa"/>
            <w:vAlign w:val="center"/>
            <w:hideMark/>
          </w:tcPr>
          <w:p w14:paraId="6F9F9B88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-27.495</w:t>
            </w:r>
          </w:p>
        </w:tc>
        <w:tc>
          <w:tcPr>
            <w:tcW w:w="1940" w:type="dxa"/>
            <w:vAlign w:val="center"/>
            <w:hideMark/>
          </w:tcPr>
          <w:p w14:paraId="591EA345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-18.168</w:t>
            </w:r>
          </w:p>
        </w:tc>
      </w:tr>
      <w:tr w:rsidR="00000000" w:rsidRPr="009F4020" w14:paraId="1455AEE5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AC1A2B2" w14:textId="77777777" w:rsidR="00000000" w:rsidRPr="009F4020" w:rsidRDefault="009F4020">
            <w:pPr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Akaike Inf. Crit.</w:t>
            </w:r>
          </w:p>
        </w:tc>
        <w:tc>
          <w:tcPr>
            <w:tcW w:w="1813" w:type="dxa"/>
            <w:vAlign w:val="center"/>
            <w:hideMark/>
          </w:tcPr>
          <w:p w14:paraId="118B3473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81.718</w:t>
            </w:r>
          </w:p>
        </w:tc>
        <w:tc>
          <w:tcPr>
            <w:tcW w:w="1529" w:type="dxa"/>
            <w:vAlign w:val="center"/>
            <w:hideMark/>
          </w:tcPr>
          <w:p w14:paraId="2467D295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74.990</w:t>
            </w:r>
          </w:p>
        </w:tc>
        <w:tc>
          <w:tcPr>
            <w:tcW w:w="1940" w:type="dxa"/>
            <w:vAlign w:val="center"/>
            <w:hideMark/>
          </w:tcPr>
          <w:p w14:paraId="3E065773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68.337</w:t>
            </w:r>
          </w:p>
        </w:tc>
      </w:tr>
      <w:tr w:rsidR="00000000" w:rsidRPr="009F4020" w14:paraId="46987C6E" w14:textId="77777777" w:rsidTr="009F4020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623520C" w14:textId="77777777" w:rsidR="00000000" w:rsidRPr="009F4020" w:rsidRDefault="009F4020">
            <w:pPr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Bayesian Inf. Crit.</w:t>
            </w:r>
          </w:p>
        </w:tc>
        <w:tc>
          <w:tcPr>
            <w:tcW w:w="1813" w:type="dxa"/>
            <w:vAlign w:val="center"/>
            <w:hideMark/>
          </w:tcPr>
          <w:p w14:paraId="040F5B72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87.812</w:t>
            </w:r>
          </w:p>
        </w:tc>
        <w:tc>
          <w:tcPr>
            <w:tcW w:w="1529" w:type="dxa"/>
            <w:vAlign w:val="center"/>
            <w:hideMark/>
          </w:tcPr>
          <w:p w14:paraId="5C33EA05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87.178</w:t>
            </w:r>
          </w:p>
        </w:tc>
        <w:tc>
          <w:tcPr>
            <w:tcW w:w="1940" w:type="dxa"/>
            <w:vAlign w:val="center"/>
            <w:hideMark/>
          </w:tcPr>
          <w:p w14:paraId="4EA5B834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F4020">
              <w:rPr>
                <w:rFonts w:eastAsia="Times New Roman"/>
                <w:sz w:val="20"/>
                <w:szCs w:val="20"/>
              </w:rPr>
              <w:t>87.839</w:t>
            </w:r>
          </w:p>
        </w:tc>
      </w:tr>
      <w:tr w:rsidR="00000000" w:rsidRPr="009F4020" w14:paraId="550FE322" w14:textId="77777777" w:rsidTr="009F4020">
        <w:trPr>
          <w:tblCellSpacing w:w="15" w:type="dxa"/>
        </w:trPr>
        <w:tc>
          <w:tcPr>
            <w:tcW w:w="7595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2EA641F" w14:textId="77777777" w:rsidR="00000000" w:rsidRPr="009F4020" w:rsidRDefault="009F40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08761F" w14:textId="77777777" w:rsidR="00000000" w:rsidRDefault="009F4020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0"/>
    <w:rsid w:val="009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AB1F3"/>
  <w15:chartTrackingRefBased/>
  <w15:docId w15:val="{743D5FC3-C556-419D-910A-4EDA7F37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726</Characters>
  <Application>Microsoft Office Word</Application>
  <DocSecurity>0</DocSecurity>
  <Lines>6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2021-07-07T20:47:00Z</dcterms:created>
  <dcterms:modified xsi:type="dcterms:W3CDTF">2021-07-07T20:47:00Z</dcterms:modified>
</cp:coreProperties>
</file>