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CE60" w14:textId="1115D11A" w:rsidR="0008397F" w:rsidRPr="001C3F37" w:rsidRDefault="0008397F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t>Table 1</w:t>
      </w:r>
      <w:r w:rsidR="001C3F37" w:rsidRPr="001C3F37">
        <w:rPr>
          <w:rFonts w:ascii="Times New Roman" w:hAnsi="Times New Roman" w:cs="Times New Roman"/>
          <w:sz w:val="20"/>
          <w:szCs w:val="20"/>
        </w:rPr>
        <w:t>a</w:t>
      </w:r>
      <w:r w:rsidRPr="001C3F37">
        <w:rPr>
          <w:rFonts w:ascii="Times New Roman" w:hAnsi="Times New Roman" w:cs="Times New Roman"/>
          <w:sz w:val="20"/>
          <w:szCs w:val="20"/>
        </w:rPr>
        <w:t xml:space="preserve">. 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08397F" w:rsidRPr="001C3F37" w14:paraId="2AED9791" w14:textId="77777777" w:rsidTr="0008397F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79BE" w14:textId="77777777" w:rsidR="0008397F" w:rsidRPr="001C3F37" w:rsidRDefault="0008397F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7A71" w14:textId="10E30255" w:rsidR="0008397F" w:rsidRPr="001C3F37" w:rsidRDefault="0008397F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03D1" w14:textId="1581BA7A" w:rsidR="0008397F" w:rsidRPr="001C3F37" w:rsidRDefault="0008397F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1655" w14:textId="2CDB8C4D" w:rsidR="0008397F" w:rsidRPr="001C3F37" w:rsidRDefault="0008397F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SK (178)</w:t>
            </w:r>
          </w:p>
        </w:tc>
      </w:tr>
      <w:tr w:rsidR="00B54A32" w:rsidRPr="001C3F37" w14:paraId="5E363017" w14:textId="77777777" w:rsidTr="0008397F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13316" w14:textId="25E698D3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AC0F" w14:textId="16D3ED43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B330" w14:textId="0A98420C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F61B" w14:textId="0E2A714C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Mean (SD)</w:t>
            </w:r>
          </w:p>
        </w:tc>
      </w:tr>
      <w:tr w:rsidR="00B54A32" w:rsidRPr="001C3F37" w14:paraId="4CF45318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BD9D" w14:textId="740B4235" w:rsidR="00B54A32" w:rsidRPr="001C3F37" w:rsidRDefault="00B54A32" w:rsidP="00C37139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Number of </w:t>
            </w:r>
            <w:r w:rsidR="00493734"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wetlands</w:t>
            </w: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on farmland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17F6" w14:textId="77777777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0FBC" w14:textId="77777777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7132" w14:textId="77777777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4A32" w:rsidRPr="001C3F37" w14:paraId="29F557BC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1EE9" w14:textId="3E0985D7" w:rsidR="00B54A32" w:rsidRPr="001C3F37" w:rsidRDefault="00B54A32" w:rsidP="00C37139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8D23" w14:textId="0F03305E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 (37)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2413" w14:textId="08633236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 (79)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B4C3" w14:textId="6089F91A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(45)</w:t>
            </w:r>
          </w:p>
        </w:tc>
      </w:tr>
      <w:tr w:rsidR="00B54A32" w:rsidRPr="001C3F37" w14:paraId="4892DC17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58C5" w14:textId="6BD2E65B" w:rsidR="00B54A32" w:rsidRPr="001C3F37" w:rsidRDefault="00B54A32" w:rsidP="00C37139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Seasonal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1F7A" w14:textId="3C58B0BE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(58)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7904" w14:textId="31813813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(43)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654D" w14:textId="4550FC94" w:rsidR="00B54A32" w:rsidRPr="001C3F37" w:rsidRDefault="00B54A32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(59)</w:t>
            </w:r>
          </w:p>
        </w:tc>
      </w:tr>
      <w:tr w:rsidR="00A034CB" w:rsidRPr="001C3F37" w14:paraId="11EA503D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C2F6" w14:textId="48BDA51D" w:rsidR="00A034CB" w:rsidRPr="001C3F37" w:rsidRDefault="00C37139" w:rsidP="00C37139">
            <w:pPr>
              <w:tabs>
                <w:tab w:val="left" w:pos="285"/>
              </w:tabs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Wetland drainage decisions when n no drainage penalty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3F84" w14:textId="77777777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973A" w14:textId="77777777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51AE" w14:textId="77777777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34CB" w:rsidRPr="001C3F37" w14:paraId="02F7823F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E756" w14:textId="61D85364" w:rsidR="00A034CB" w:rsidRPr="001C3F37" w:rsidRDefault="00A034CB" w:rsidP="00C37139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Perce</w:t>
            </w:r>
            <w:r w:rsidR="00C37139"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nt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AA67" w14:textId="7223B31D" w:rsidR="00A034CB" w:rsidRPr="001C3F37" w:rsidRDefault="00A034CB" w:rsidP="00A034CB">
            <w:pPr>
              <w:spacing w:before="100" w:after="100"/>
              <w:ind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 (37)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1B4A" w14:textId="0AA61C8C" w:rsidR="00A034CB" w:rsidRPr="001C3F37" w:rsidRDefault="00A034CB" w:rsidP="00A034CB">
            <w:pPr>
              <w:spacing w:before="100" w:after="100"/>
              <w:ind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 (40)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D90D" w14:textId="21A1DFF5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 (39)</w:t>
            </w:r>
          </w:p>
        </w:tc>
      </w:tr>
      <w:tr w:rsidR="00A034CB" w:rsidRPr="001C3F37" w14:paraId="5E9A04DB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C590A" w14:textId="1EE71717" w:rsidR="00A034CB" w:rsidRPr="001C3F37" w:rsidRDefault="00A034CB" w:rsidP="00C37139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</w:t>
            </w:r>
            <w:r w:rsidR="00C37139"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ber of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D0A4" w14:textId="51A9D755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 (18)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05A8" w14:textId="7BB6B0D1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 (13)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F551" w14:textId="2AAA3312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 (22)</w:t>
            </w:r>
          </w:p>
        </w:tc>
      </w:tr>
      <w:tr w:rsidR="00A034CB" w:rsidRPr="001C3F37" w14:paraId="020549BB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3CFE" w14:textId="204C58B6" w:rsidR="00A034CB" w:rsidRPr="001C3F37" w:rsidRDefault="00C37139" w:rsidP="00C37139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Acres of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CAA5" w14:textId="48CC1AEE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 (99)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E4C5" w14:textId="5931F64C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 (130)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48AF" w14:textId="6CC2B9A4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 (210)</w:t>
            </w:r>
          </w:p>
        </w:tc>
      </w:tr>
      <w:tr w:rsidR="00A034CB" w:rsidRPr="001C3F37" w14:paraId="72B41457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F5F8" w14:textId="5264DDB0" w:rsidR="00A034CB" w:rsidRPr="001C3F37" w:rsidRDefault="00C37139" w:rsidP="00C37139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Drainage cost of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FC18" w14:textId="65C8F549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611 (1,161)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E5C1" w14:textId="6976D6AC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581 (806)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106D" w14:textId="0F166692" w:rsidR="00A034CB" w:rsidRPr="001C3F37" w:rsidRDefault="00A034CB" w:rsidP="00A034CB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543 (1,087)</w:t>
            </w:r>
          </w:p>
        </w:tc>
      </w:tr>
      <w:tr w:rsidR="00C37139" w:rsidRPr="001C3F37" w14:paraId="68BFBA70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16E0B" w14:textId="77777777" w:rsidR="00C37139" w:rsidRPr="001C3F37" w:rsidRDefault="00C37139" w:rsidP="00C37139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8245" w14:textId="77777777" w:rsidR="00C37139" w:rsidRPr="001C3F37" w:rsidRDefault="00C37139" w:rsidP="00C3713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8EF2" w14:textId="77777777" w:rsidR="00C37139" w:rsidRPr="001C3F37" w:rsidRDefault="00C37139" w:rsidP="00C3713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B9C0" w14:textId="77777777" w:rsidR="00C37139" w:rsidRPr="001C3F37" w:rsidRDefault="00C37139" w:rsidP="00C3713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37139" w:rsidRPr="001C3F37" w14:paraId="789E950F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9CB6" w14:textId="77777777" w:rsidR="00C37139" w:rsidRPr="001C3F37" w:rsidRDefault="00C37139" w:rsidP="00C37139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9EC5" w14:textId="1BE75889" w:rsidR="00C37139" w:rsidRPr="001C3F37" w:rsidRDefault="00C37139" w:rsidP="00C3713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</w:t>
            </w: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(</w:t>
            </w: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Percentage</w:t>
            </w: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F5A8" w14:textId="6A72D7E9" w:rsidR="00C37139" w:rsidRPr="001C3F37" w:rsidRDefault="00C37139" w:rsidP="00C3713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253F" w14:textId="59D33A12" w:rsidR="00C37139" w:rsidRPr="001C3F37" w:rsidRDefault="00C37139" w:rsidP="00C37139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08397F" w:rsidRPr="001C3F37" w14:paraId="1D9C7F96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36200" w14:textId="26B9D01C" w:rsidR="0008397F" w:rsidRPr="001C3F37" w:rsidRDefault="0008397F" w:rsidP="0008397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Conserve wetlands if mandatory in           sustainable ag. Certification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96E9" w14:textId="41718216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 (41%)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1455" w14:textId="3A985D82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 (41%)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B063" w14:textId="02482410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75 (42%)</w:t>
            </w:r>
          </w:p>
        </w:tc>
      </w:tr>
      <w:tr w:rsidR="0008397F" w:rsidRPr="001C3F37" w14:paraId="1CF6CCF3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6B1F" w14:textId="249C3981" w:rsidR="0008397F" w:rsidRPr="001C3F37" w:rsidRDefault="0008397F" w:rsidP="0008397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Have environmental farm plan?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3EA2" w14:textId="1856CC7B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9370" w14:textId="54EF4128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E735" w14:textId="79A37764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(18%)</w:t>
            </w:r>
          </w:p>
        </w:tc>
      </w:tr>
      <w:tr w:rsidR="0008397F" w:rsidRPr="001C3F37" w14:paraId="79A4BF8E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40F2" w14:textId="0F282BB2" w:rsidR="0008397F" w:rsidRPr="001C3F37" w:rsidRDefault="0008397F" w:rsidP="0008397F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Participated in gov’t BMP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665E" w14:textId="13210297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 (66%)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17EA" w14:textId="746D13CC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37E8" w14:textId="179D7B1D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 (58%)</w:t>
            </w:r>
          </w:p>
        </w:tc>
      </w:tr>
      <w:tr w:rsidR="00B54A32" w:rsidRPr="001C3F37" w14:paraId="67CD1406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4046" w14:textId="625BA1E6" w:rsidR="00B54A32" w:rsidRPr="001C3F37" w:rsidRDefault="00B54A32" w:rsidP="00B54A3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Ownership of Drainage Equipment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8FDA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708A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4FE0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4A32" w:rsidRPr="001C3F37" w14:paraId="47B52ED5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5DB8" w14:textId="77731749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Own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1452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 (39%)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6C0C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F587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 (35%)</w:t>
            </w:r>
          </w:p>
        </w:tc>
      </w:tr>
      <w:tr w:rsidR="00B54A32" w:rsidRPr="001C3F37" w14:paraId="5EB1BEC0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85B6" w14:textId="2EC5DB19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Rent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8C8A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 (11%)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4016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 (14%)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3714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(7.3%)</w:t>
            </w:r>
          </w:p>
        </w:tc>
      </w:tr>
      <w:tr w:rsidR="00B54A32" w:rsidRPr="001C3F37" w14:paraId="05BA2CC2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A656" w14:textId="635B0101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Do not rent or own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2E58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 (50%)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91A7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898A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 (58%)</w:t>
            </w:r>
          </w:p>
        </w:tc>
      </w:tr>
      <w:tr w:rsidR="00B54A32" w:rsidRPr="001C3F37" w14:paraId="229DEDEE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3B5BD" w14:textId="016429C3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Own scrapper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8D47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9478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 (52%)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717E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 (31%)</w:t>
            </w:r>
          </w:p>
        </w:tc>
      </w:tr>
      <w:tr w:rsidR="00B54A32" w:rsidRPr="001C3F37" w14:paraId="0429FC80" w14:textId="77777777" w:rsidTr="0008397F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D804E" w14:textId="30054069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Own track hoe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D3A4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(13%)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37A2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21C2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(11%)</w:t>
            </w:r>
          </w:p>
        </w:tc>
      </w:tr>
      <w:tr w:rsidR="00B54A32" w:rsidRPr="001C3F37" w14:paraId="7951C8D8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78FD" w14:textId="5637A891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Own ditch machine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4618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BF49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590C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 (7.9%)</w:t>
            </w:r>
          </w:p>
        </w:tc>
      </w:tr>
      <w:tr w:rsidR="00B54A32" w:rsidRPr="001C3F37" w14:paraId="3D36472B" w14:textId="77777777" w:rsidTr="0008397F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FC1B" w14:textId="497BF9C9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Own tile plow (yes =1)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3315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(2.8%)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6426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 (2.9%)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F680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 (1.1%)</w:t>
            </w:r>
          </w:p>
        </w:tc>
      </w:tr>
      <w:tr w:rsidR="00B54A32" w:rsidRPr="001C3F37" w14:paraId="48C7F205" w14:textId="77777777" w:rsidTr="0008397F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BDAF" w14:textId="5DDE18E7" w:rsidR="00B54A32" w:rsidRPr="001C3F37" w:rsidRDefault="00B54A32" w:rsidP="00B54A3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CEA0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80C0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418A" w14:textId="7777777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4A32" w:rsidRPr="001C3F37" w14:paraId="56C4767D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51F13" w14:textId="2748504F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DEF4" w14:textId="0AC79FC0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E339" w14:textId="1C447EF8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E77" w14:textId="2C6E3DC5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A32" w:rsidRPr="001C3F37" w14:paraId="6B04FECC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26B9B" w14:textId="472A46F1" w:rsidR="00B54A32" w:rsidRPr="001C3F37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1948" w14:textId="5955AF13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872B" w14:textId="04FF831D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564F" w14:textId="1C3DAC16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A32" w:rsidRPr="001C3F37" w14:paraId="62082C9B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4C0A8" w14:textId="77777777" w:rsid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5FA22" w14:textId="77777777" w:rsidR="001C3F37" w:rsidRDefault="001C3F37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A38C16" w14:textId="77777777" w:rsidR="001C3F37" w:rsidRDefault="001C3F37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AFB9BE" w14:textId="52F9BBB9" w:rsidR="001C3F37" w:rsidRPr="001C3F37" w:rsidRDefault="001C3F37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902B" w14:textId="58DC0B8E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8C54" w14:textId="0EAB334F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29AA" w14:textId="3BF059A0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A32" w:rsidRPr="001C3F37" w14:paraId="566E16AD" w14:textId="77777777" w:rsidTr="00C37139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4C81" w14:textId="77777777" w:rsid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42BF2" w14:textId="40F1DB4F" w:rsidR="001C3F37" w:rsidRPr="001C3F37" w:rsidRDefault="001C3F37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BE38" w14:textId="39E856D6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5771" w14:textId="4CA03A45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4F83" w14:textId="763E3C67" w:rsidR="00B54A32" w:rsidRPr="001C3F37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9577ED" w14:textId="0D039596" w:rsidR="0008397F" w:rsidRPr="001C3F37" w:rsidRDefault="0008397F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t>Table 1</w:t>
      </w:r>
      <w:r w:rsidR="001C3F37" w:rsidRPr="001C3F37">
        <w:rPr>
          <w:rFonts w:ascii="Times New Roman" w:hAnsi="Times New Roman" w:cs="Times New Roman"/>
          <w:sz w:val="20"/>
          <w:szCs w:val="20"/>
        </w:rPr>
        <w:t>b</w:t>
      </w:r>
      <w:r w:rsidRPr="001C3F37">
        <w:rPr>
          <w:rFonts w:ascii="Times New Roman" w:hAnsi="Times New Roman" w:cs="Times New Roman"/>
          <w:sz w:val="20"/>
          <w:szCs w:val="20"/>
        </w:rPr>
        <w:t>. continued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08397F" w:rsidRPr="001C3F37" w14:paraId="5B3EFBEF" w14:textId="77777777" w:rsidTr="0008397F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CA66" w14:textId="77777777" w:rsidR="0008397F" w:rsidRPr="001C3F37" w:rsidRDefault="0008397F" w:rsidP="0008397F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A4AB" w14:textId="7DA68853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E01C" w14:textId="78C8C971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3730" w14:textId="49E4E677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SK (178)</w:t>
            </w:r>
          </w:p>
        </w:tc>
      </w:tr>
      <w:tr w:rsidR="0008397F" w:rsidRPr="001C3F37" w14:paraId="40CDF370" w14:textId="77777777" w:rsidTr="0008397F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26354" w14:textId="77777777" w:rsidR="0008397F" w:rsidRPr="001C3F37" w:rsidRDefault="0008397F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Delayed seeding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7750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242F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FD1B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397F" w:rsidRPr="001C3F37" w14:paraId="03DE2E7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0E8A1" w14:textId="77777777" w:rsidR="0008397F" w:rsidRPr="001C3F37" w:rsidRDefault="0008397F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Two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3345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9C2F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(15%)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80CE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 (21%)</w:t>
            </w:r>
          </w:p>
        </w:tc>
      </w:tr>
      <w:tr w:rsidR="0008397F" w:rsidRPr="001C3F37" w14:paraId="0E3E57C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A281B" w14:textId="77777777" w:rsidR="0008397F" w:rsidRPr="001C3F37" w:rsidRDefault="0008397F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Four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8494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E37B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A49F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(20%)</w:t>
            </w:r>
          </w:p>
        </w:tc>
      </w:tr>
      <w:tr w:rsidR="0008397F" w:rsidRPr="001C3F37" w14:paraId="2C1524E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A5C57" w14:textId="77777777" w:rsidR="0008397F" w:rsidRPr="001C3F37" w:rsidRDefault="0008397F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Six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306C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8FA0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D8A5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 (22%)</w:t>
            </w:r>
          </w:p>
        </w:tc>
      </w:tr>
      <w:tr w:rsidR="0008397F" w:rsidRPr="001C3F37" w14:paraId="29432AB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BE01" w14:textId="77777777" w:rsidR="0008397F" w:rsidRPr="001C3F37" w:rsidRDefault="0008397F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Eight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0646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AA70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39AA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(17%)</w:t>
            </w:r>
          </w:p>
        </w:tc>
      </w:tr>
      <w:tr w:rsidR="0008397F" w:rsidRPr="001C3F37" w14:paraId="297A311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98C6A" w14:textId="77777777" w:rsidR="0008397F" w:rsidRPr="001C3F37" w:rsidRDefault="0008397F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Ten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7642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7AD9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AB80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(2.8%)</w:t>
            </w:r>
          </w:p>
        </w:tc>
      </w:tr>
      <w:tr w:rsidR="0008397F" w:rsidRPr="001C3F37" w14:paraId="10663E6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9B577" w14:textId="77777777" w:rsidR="0008397F" w:rsidRPr="001C3F37" w:rsidRDefault="0008397F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Do not farm seasonal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70F9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B2A9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CBB2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 (16%)</w:t>
            </w:r>
          </w:p>
        </w:tc>
      </w:tr>
      <w:tr w:rsidR="0008397F" w:rsidRPr="001C3F37" w14:paraId="47D0355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423D2" w14:textId="77777777" w:rsidR="0008397F" w:rsidRPr="001C3F37" w:rsidRDefault="0008397F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Wetland land quality compared to surrounding dryland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108C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9BDC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07F6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397F" w:rsidRPr="001C3F37" w14:paraId="1A19382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532C" w14:textId="77777777" w:rsidR="0008397F" w:rsidRPr="001C3F37" w:rsidRDefault="0008397F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844B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0BC2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FB7F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(17%)</w:t>
            </w:r>
          </w:p>
        </w:tc>
      </w:tr>
      <w:tr w:rsidR="0008397F" w:rsidRPr="001C3F37" w14:paraId="6920A34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C7501" w14:textId="77777777" w:rsidR="0008397F" w:rsidRPr="001C3F37" w:rsidRDefault="0008397F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87B9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8E50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5F31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 (28%)</w:t>
            </w:r>
          </w:p>
        </w:tc>
      </w:tr>
      <w:tr w:rsidR="0008397F" w:rsidRPr="001C3F37" w14:paraId="0416FE8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3E741" w14:textId="77777777" w:rsidR="0008397F" w:rsidRPr="001C3F37" w:rsidRDefault="0008397F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About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7F02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33C4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96FB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(16%)</w:t>
            </w:r>
          </w:p>
        </w:tc>
      </w:tr>
      <w:tr w:rsidR="0008397F" w:rsidRPr="001C3F37" w14:paraId="7F15A0C9" w14:textId="77777777" w:rsidTr="0008397F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FC86E" w14:textId="77777777" w:rsidR="0008397F" w:rsidRPr="001C3F37" w:rsidRDefault="0008397F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10% below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E4B4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7E78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A5F6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</w:tr>
      <w:tr w:rsidR="0008397F" w:rsidRPr="001C3F37" w14:paraId="26FF544D" w14:textId="77777777" w:rsidTr="0008397F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37BA" w14:textId="77777777" w:rsidR="0008397F" w:rsidRPr="001C3F37" w:rsidRDefault="0008397F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25% below average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CC62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(14%)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C883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(22%)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F547" w14:textId="77777777" w:rsidR="0008397F" w:rsidRPr="001C3F37" w:rsidRDefault="0008397F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(11%)</w:t>
            </w:r>
          </w:p>
        </w:tc>
      </w:tr>
    </w:tbl>
    <w:p w14:paraId="34D0A6CB" w14:textId="77777777" w:rsidR="0008397F" w:rsidRPr="001C3F37" w:rsidRDefault="0008397F">
      <w:pPr>
        <w:rPr>
          <w:rFonts w:ascii="Times New Roman" w:hAnsi="Times New Roman" w:cs="Times New Roman"/>
          <w:sz w:val="20"/>
          <w:szCs w:val="20"/>
        </w:rPr>
      </w:pPr>
    </w:p>
    <w:p w14:paraId="52DBF1B3" w14:textId="77777777" w:rsidR="00920F86" w:rsidRPr="001C3F37" w:rsidRDefault="00920F86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br w:type="page"/>
      </w:r>
    </w:p>
    <w:p w14:paraId="466C9448" w14:textId="36086252" w:rsidR="00920F86" w:rsidRPr="001C3F37" w:rsidRDefault="0008397F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lastRenderedPageBreak/>
        <w:t>Table 1</w:t>
      </w:r>
      <w:r w:rsidR="001C3F37" w:rsidRPr="001C3F37">
        <w:rPr>
          <w:rFonts w:ascii="Times New Roman" w:hAnsi="Times New Roman" w:cs="Times New Roman"/>
          <w:sz w:val="20"/>
          <w:szCs w:val="20"/>
        </w:rPr>
        <w:t>c</w:t>
      </w:r>
      <w:r w:rsidRPr="001C3F37">
        <w:rPr>
          <w:rFonts w:ascii="Times New Roman" w:hAnsi="Times New Roman" w:cs="Times New Roman"/>
          <w:sz w:val="20"/>
          <w:szCs w:val="20"/>
        </w:rPr>
        <w:t>.</w:t>
      </w:r>
      <w:r w:rsidR="001C3F37" w:rsidRPr="001C3F37">
        <w:rPr>
          <w:rFonts w:ascii="Times New Roman" w:hAnsi="Times New Roman" w:cs="Times New Roman"/>
          <w:sz w:val="20"/>
          <w:szCs w:val="20"/>
        </w:rPr>
        <w:t xml:space="preserve"> continued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08397F" w:rsidRPr="001C3F37" w14:paraId="1A444B3B" w14:textId="77777777" w:rsidTr="00920F86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7B0F5" w14:textId="77777777" w:rsidR="0008397F" w:rsidRPr="001C3F37" w:rsidRDefault="0008397F" w:rsidP="0008397F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96CD" w14:textId="46990F08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EA3F" w14:textId="78E28570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606F" w14:textId="25260A3B" w:rsidR="0008397F" w:rsidRPr="001C3F37" w:rsidRDefault="0008397F" w:rsidP="0008397F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SK (178)</w:t>
            </w:r>
          </w:p>
        </w:tc>
      </w:tr>
      <w:tr w:rsidR="00920F86" w:rsidRPr="001C3F37" w14:paraId="2DAA6F12" w14:textId="77777777" w:rsidTr="00920F86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72A7" w14:textId="77777777" w:rsidR="00920F86" w:rsidRPr="001C3F37" w:rsidRDefault="00920F86" w:rsidP="00920F8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20B2" w14:textId="1CA419CB" w:rsidR="00920F86" w:rsidRPr="001C3F37" w:rsidRDefault="00920F86" w:rsidP="00920F8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370F" w14:textId="5E7E453B" w:rsidR="00920F86" w:rsidRPr="001C3F37" w:rsidRDefault="00920F86" w:rsidP="00920F8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37F4" w14:textId="2D32C306" w:rsidR="00920F86" w:rsidRPr="001C3F37" w:rsidRDefault="00920F86" w:rsidP="00920F8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920F86" w:rsidRPr="001C3F37" w14:paraId="2B647E9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5769" w14:textId="77777777" w:rsidR="00920F86" w:rsidRPr="001C3F37" w:rsidRDefault="00920F86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Rate factor that could influence you to drain wetland in absence of penalty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12B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B97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F2E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F86" w:rsidRPr="001C3F37" w14:paraId="56BB8C9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9CF5C" w14:textId="77777777" w:rsidR="00920F86" w:rsidRPr="001C3F37" w:rsidRDefault="00920F86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Increased efficiency of operations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C81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527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112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F86" w:rsidRPr="001C3F37" w14:paraId="0D49CEA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2FA7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1FB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87A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A34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(2.8%)</w:t>
            </w:r>
          </w:p>
        </w:tc>
      </w:tr>
      <w:tr w:rsidR="00920F86" w:rsidRPr="001C3F37" w14:paraId="75FDE2D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15BD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E68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8DF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8DDB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 (5.1%)</w:t>
            </w:r>
          </w:p>
        </w:tc>
      </w:tr>
      <w:tr w:rsidR="00920F86" w:rsidRPr="001C3F37" w14:paraId="4360229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9172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7F5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AD3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8F1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 (22%)</w:t>
            </w:r>
          </w:p>
        </w:tc>
      </w:tr>
      <w:tr w:rsidR="00920F86" w:rsidRPr="001C3F37" w14:paraId="2949635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4A55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774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80 (45%)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5EF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516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 (51%)</w:t>
            </w:r>
          </w:p>
        </w:tc>
      </w:tr>
      <w:tr w:rsidR="00920F86" w:rsidRPr="001C3F37" w14:paraId="57674BE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E8E7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E02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0F5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E6D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 (19%)</w:t>
            </w:r>
          </w:p>
        </w:tc>
      </w:tr>
      <w:tr w:rsidR="00920F86" w:rsidRPr="001C3F37" w14:paraId="40AC5A6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6A9C4" w14:textId="77777777" w:rsidR="00920F86" w:rsidRPr="001C3F37" w:rsidRDefault="00920F86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Land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926E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51B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A57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F86" w:rsidRPr="001C3F37" w14:paraId="5D764E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45C7C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D6B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0F6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D63B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 (2.8%)</w:t>
            </w:r>
          </w:p>
        </w:tc>
      </w:tr>
      <w:tr w:rsidR="00920F86" w:rsidRPr="001C3F37" w14:paraId="3F88B08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3A5C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AA6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 (6.8%)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CFC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5B5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 (3.9%)</w:t>
            </w:r>
          </w:p>
        </w:tc>
      </w:tr>
      <w:tr w:rsidR="00920F86" w:rsidRPr="001C3F37" w14:paraId="0053CE0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42F7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F27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BF6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D70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 (30%)</w:t>
            </w:r>
          </w:p>
        </w:tc>
      </w:tr>
      <w:tr w:rsidR="00920F86" w:rsidRPr="001C3F37" w14:paraId="09E98D8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B0C5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4152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 (49%)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C12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 (45%)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D14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76 (43%)</w:t>
            </w:r>
          </w:p>
        </w:tc>
      </w:tr>
      <w:tr w:rsidR="00920F86" w:rsidRPr="001C3F37" w14:paraId="3AFE641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6F82A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3CB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5A6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E90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 (21%)</w:t>
            </w:r>
          </w:p>
        </w:tc>
      </w:tr>
      <w:tr w:rsidR="00920F86" w:rsidRPr="001C3F37" w14:paraId="34EABA8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20A56" w14:textId="77777777" w:rsidR="00920F86" w:rsidRPr="001C3F37" w:rsidRDefault="00920F86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Drainage cost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727E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F8CE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D70B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F86" w:rsidRPr="001C3F37" w14:paraId="65F0BFA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BEDC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D46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 (4.0%)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CB5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4EE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(6.2%)</w:t>
            </w:r>
          </w:p>
        </w:tc>
      </w:tr>
      <w:tr w:rsidR="00920F86" w:rsidRPr="001C3F37" w14:paraId="0527C73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F576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90B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EA4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2EB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 (7.9%)</w:t>
            </w:r>
          </w:p>
        </w:tc>
      </w:tr>
      <w:tr w:rsidR="00920F86" w:rsidRPr="001C3F37" w14:paraId="4F31784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A327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EEC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197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D30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 (38%)</w:t>
            </w:r>
          </w:p>
        </w:tc>
      </w:tr>
      <w:tr w:rsidR="00920F86" w:rsidRPr="001C3F37" w14:paraId="52A6F47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1ED2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238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 (36%)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9F3B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 (26%)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3BD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 (29%)</w:t>
            </w:r>
          </w:p>
        </w:tc>
      </w:tr>
      <w:tr w:rsidR="00920F86" w:rsidRPr="001C3F37" w14:paraId="5D46E64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E0E3D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2827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52E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857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 (19%)</w:t>
            </w:r>
          </w:p>
        </w:tc>
      </w:tr>
      <w:tr w:rsidR="00920F86" w:rsidRPr="001C3F37" w14:paraId="30F655D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B0B4" w14:textId="77777777" w:rsidR="00920F86" w:rsidRPr="001C3F37" w:rsidRDefault="00920F86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Effect on 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9A9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863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347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F86" w:rsidRPr="001C3F37" w14:paraId="3F86AE0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874DE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5F5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354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4A0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 (13%)</w:t>
            </w:r>
          </w:p>
        </w:tc>
      </w:tr>
      <w:tr w:rsidR="00920F86" w:rsidRPr="001C3F37" w14:paraId="58ABA84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01093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A7C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397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5E5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(16%)</w:t>
            </w:r>
          </w:p>
        </w:tc>
      </w:tr>
      <w:tr w:rsidR="00920F86" w:rsidRPr="001C3F37" w14:paraId="683520A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F3F9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64F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F79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5D9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 (33%)</w:t>
            </w:r>
          </w:p>
        </w:tc>
      </w:tr>
      <w:tr w:rsidR="00920F86" w:rsidRPr="001C3F37" w14:paraId="4E6C0894" w14:textId="77777777" w:rsidTr="004F7294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91DC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88C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FF2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 (24%)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785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 (29%)</w:t>
            </w:r>
          </w:p>
        </w:tc>
      </w:tr>
      <w:tr w:rsidR="00920F86" w:rsidRPr="001C3F37" w14:paraId="64193C09" w14:textId="77777777" w:rsidTr="004F7294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FC59" w14:textId="77777777" w:rsidR="00920F86" w:rsidRPr="001C3F37" w:rsidRDefault="00920F86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9FF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 (15%)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E64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(19%)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40A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(9.0%)</w:t>
            </w:r>
          </w:p>
        </w:tc>
      </w:tr>
    </w:tbl>
    <w:p w14:paraId="706C07C2" w14:textId="77777777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</w:p>
    <w:p w14:paraId="7D3095CE" w14:textId="0A4206B5" w:rsidR="004F7294" w:rsidRDefault="004F7294">
      <w:pPr>
        <w:rPr>
          <w:rFonts w:ascii="Times New Roman" w:hAnsi="Times New Roman" w:cs="Times New Roman"/>
          <w:sz w:val="20"/>
          <w:szCs w:val="20"/>
        </w:rPr>
      </w:pPr>
    </w:p>
    <w:p w14:paraId="2207F1A6" w14:textId="25CE2102" w:rsidR="001C3F37" w:rsidRDefault="001C3F37">
      <w:pPr>
        <w:rPr>
          <w:rFonts w:ascii="Times New Roman" w:hAnsi="Times New Roman" w:cs="Times New Roman"/>
          <w:sz w:val="20"/>
          <w:szCs w:val="20"/>
        </w:rPr>
      </w:pPr>
    </w:p>
    <w:p w14:paraId="6FD509F0" w14:textId="5AEB2F93" w:rsidR="001C3F37" w:rsidRDefault="001C3F37">
      <w:pPr>
        <w:rPr>
          <w:rFonts w:ascii="Times New Roman" w:hAnsi="Times New Roman" w:cs="Times New Roman"/>
          <w:sz w:val="20"/>
          <w:szCs w:val="20"/>
        </w:rPr>
      </w:pPr>
    </w:p>
    <w:p w14:paraId="0B8D101E" w14:textId="377BD734" w:rsidR="001C3F37" w:rsidRDefault="001C3F37">
      <w:pPr>
        <w:rPr>
          <w:rFonts w:ascii="Times New Roman" w:hAnsi="Times New Roman" w:cs="Times New Roman"/>
          <w:sz w:val="20"/>
          <w:szCs w:val="20"/>
        </w:rPr>
      </w:pPr>
    </w:p>
    <w:p w14:paraId="24FBA5F5" w14:textId="77777777" w:rsidR="001C3F37" w:rsidRDefault="001C3F37">
      <w:pPr>
        <w:rPr>
          <w:rFonts w:ascii="Times New Roman" w:hAnsi="Times New Roman" w:cs="Times New Roman"/>
          <w:sz w:val="20"/>
          <w:szCs w:val="20"/>
        </w:rPr>
      </w:pPr>
    </w:p>
    <w:p w14:paraId="2665F6E2" w14:textId="30BCFC3E" w:rsidR="001C3F37" w:rsidRDefault="001C3F37">
      <w:pPr>
        <w:rPr>
          <w:rFonts w:ascii="Times New Roman" w:hAnsi="Times New Roman" w:cs="Times New Roman"/>
          <w:sz w:val="20"/>
          <w:szCs w:val="20"/>
        </w:rPr>
      </w:pPr>
    </w:p>
    <w:p w14:paraId="5D259C94" w14:textId="77777777" w:rsidR="001C3F37" w:rsidRPr="001C3F37" w:rsidRDefault="001C3F37">
      <w:pPr>
        <w:rPr>
          <w:rFonts w:ascii="Times New Roman" w:hAnsi="Times New Roman" w:cs="Times New Roman"/>
          <w:sz w:val="20"/>
          <w:szCs w:val="20"/>
        </w:rPr>
      </w:pPr>
    </w:p>
    <w:p w14:paraId="522A06C6" w14:textId="67E66C7D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lastRenderedPageBreak/>
        <w:t xml:space="preserve">Table </w:t>
      </w:r>
      <w:r w:rsidR="001C3F37" w:rsidRPr="001C3F37">
        <w:rPr>
          <w:rFonts w:ascii="Times New Roman" w:hAnsi="Times New Roman" w:cs="Times New Roman"/>
          <w:sz w:val="20"/>
          <w:szCs w:val="20"/>
        </w:rPr>
        <w:t>d</w:t>
      </w:r>
      <w:r w:rsidRPr="001C3F37">
        <w:rPr>
          <w:rFonts w:ascii="Times New Roman" w:hAnsi="Times New Roman" w:cs="Times New Roman"/>
          <w:sz w:val="20"/>
          <w:szCs w:val="20"/>
        </w:rPr>
        <w:t>. continued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4F7294" w:rsidRPr="001C3F37" w14:paraId="7E555FEA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01326" w14:textId="77777777" w:rsidR="004F7294" w:rsidRPr="001C3F37" w:rsidRDefault="004F7294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54C0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0937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570D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SK (178)</w:t>
            </w:r>
          </w:p>
        </w:tc>
      </w:tr>
      <w:tr w:rsidR="004F7294" w:rsidRPr="001C3F37" w14:paraId="259BECDD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9E2D" w14:textId="77777777" w:rsidR="004F7294" w:rsidRPr="001C3F37" w:rsidRDefault="004F7294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FC17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CCBB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FBA0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4F7294" w:rsidRPr="001C3F37" w14:paraId="29CF405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CAAA8" w14:textId="65DA1002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Effect on nearby flooding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C31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8EA5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0D6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F7294" w:rsidRPr="001C3F37" w14:paraId="2888688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555A" w14:textId="79A4F763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07F4" w14:textId="48B388ED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0691" w14:textId="2A98BE98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A3DE" w14:textId="40D4A689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(10%)</w:t>
            </w:r>
          </w:p>
        </w:tc>
      </w:tr>
      <w:tr w:rsidR="004F7294" w:rsidRPr="001C3F37" w14:paraId="0E0309C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958D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3611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D69C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ED7F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(7.3%)</w:t>
            </w:r>
          </w:p>
        </w:tc>
      </w:tr>
      <w:tr w:rsidR="004F7294" w:rsidRPr="001C3F37" w14:paraId="7B2FC78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D111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2E60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F15D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6A7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 (28%)</w:t>
            </w:r>
          </w:p>
        </w:tc>
      </w:tr>
      <w:tr w:rsidR="004F7294" w:rsidRPr="001C3F37" w14:paraId="56A1F84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64D99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D26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 (37%)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A1F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834C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 (39%)</w:t>
            </w:r>
          </w:p>
        </w:tc>
      </w:tr>
      <w:tr w:rsidR="004F7294" w:rsidRPr="001C3F37" w14:paraId="37F0BBF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E13B5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D9C5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64A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783D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 (16%)</w:t>
            </w:r>
          </w:p>
        </w:tc>
      </w:tr>
      <w:tr w:rsidR="004F7294" w:rsidRPr="001C3F37" w14:paraId="2BC5549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8AE1B" w14:textId="77777777" w:rsidR="004F7294" w:rsidRPr="001C3F37" w:rsidRDefault="004F7294" w:rsidP="004F7294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Effect on nearby land access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971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0068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4CC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7294" w:rsidRPr="001C3F37" w14:paraId="6604EE7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3CA1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D34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9FD0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D7E9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(6.2%)</w:t>
            </w:r>
          </w:p>
        </w:tc>
      </w:tr>
      <w:tr w:rsidR="004F7294" w:rsidRPr="001C3F37" w14:paraId="562A301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D4FDA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4B5D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2193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E8BB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 (7.9%)</w:t>
            </w:r>
          </w:p>
        </w:tc>
      </w:tr>
      <w:tr w:rsidR="004F7294" w:rsidRPr="001C3F37" w14:paraId="4A8611D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BA3F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DF3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78F9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D361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 (34%)</w:t>
            </w:r>
          </w:p>
        </w:tc>
      </w:tr>
      <w:tr w:rsidR="004F7294" w:rsidRPr="001C3F37" w14:paraId="21FD27C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657E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3F36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A315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136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 (40%)</w:t>
            </w:r>
          </w:p>
        </w:tc>
      </w:tr>
      <w:tr w:rsidR="004F7294" w:rsidRPr="001C3F37" w14:paraId="5DEA91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5444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6D0D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55F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(22%)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31E3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 (11%)</w:t>
            </w:r>
          </w:p>
        </w:tc>
      </w:tr>
      <w:tr w:rsidR="004F7294" w:rsidRPr="001C3F37" w14:paraId="29D0724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38D3E" w14:textId="77777777" w:rsidR="004F7294" w:rsidRPr="001C3F37" w:rsidRDefault="004F7294" w:rsidP="004F7294">
            <w:pPr>
              <w:spacing w:before="100" w:after="100"/>
              <w:ind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Delayed or prevented planting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2C8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5EC6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D32E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7294" w:rsidRPr="001C3F37" w14:paraId="049BF2B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4DE9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B2FE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 (5.1%)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A1D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F68B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 (3.4%)</w:t>
            </w:r>
          </w:p>
        </w:tc>
      </w:tr>
      <w:tr w:rsidR="004F7294" w:rsidRPr="001C3F37" w14:paraId="28FF908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FD24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43CB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8403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2296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(13%)</w:t>
            </w:r>
          </w:p>
        </w:tc>
      </w:tr>
      <w:tr w:rsidR="004F7294" w:rsidRPr="001C3F37" w14:paraId="08272AF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7B805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8E2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5AA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E01B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 (38%)</w:t>
            </w:r>
          </w:p>
        </w:tc>
      </w:tr>
      <w:tr w:rsidR="004F7294" w:rsidRPr="001C3F37" w14:paraId="0F7C4CF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87104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8923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 (38%)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BFA8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75DB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 (33%)</w:t>
            </w:r>
          </w:p>
        </w:tc>
      </w:tr>
      <w:tr w:rsidR="004F7294" w:rsidRPr="001C3F37" w14:paraId="0A45567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27E9F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6524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 (17%)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E593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2DE4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</w:tr>
      <w:tr w:rsidR="004F7294" w:rsidRPr="001C3F37" w14:paraId="3F3E294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34736" w14:textId="77777777" w:rsidR="004F7294" w:rsidRPr="001C3F37" w:rsidRDefault="004F7294" w:rsidP="004F7294">
            <w:pPr>
              <w:spacing w:before="100" w:after="100"/>
              <w:ind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Weed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A1A1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947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D0E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7294" w:rsidRPr="001C3F37" w14:paraId="06CAD4A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0F1E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DFD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0AD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E7F8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(6.2%)</w:t>
            </w:r>
          </w:p>
        </w:tc>
      </w:tr>
      <w:tr w:rsidR="004F7294" w:rsidRPr="001C3F37" w14:paraId="7FEEF01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25E4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69E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A719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3E4C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(13%)</w:t>
            </w:r>
          </w:p>
        </w:tc>
      </w:tr>
      <w:tr w:rsidR="004F7294" w:rsidRPr="001C3F37" w14:paraId="481A465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1773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4FF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E774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 (32%)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4699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 (34%)</w:t>
            </w:r>
          </w:p>
        </w:tc>
      </w:tr>
      <w:tr w:rsidR="004F7294" w:rsidRPr="001C3F37" w14:paraId="092AA23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E4C1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95D5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DE6D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D17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 (30%)</w:t>
            </w:r>
          </w:p>
        </w:tc>
      </w:tr>
      <w:tr w:rsidR="004F7294" w:rsidRPr="001C3F37" w14:paraId="7B6917F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DE59B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4C0B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0894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F3A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 (16%)</w:t>
            </w:r>
          </w:p>
        </w:tc>
      </w:tr>
      <w:tr w:rsidR="004F7294" w:rsidRPr="001C3F37" w14:paraId="2BB136E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72AC" w14:textId="77777777" w:rsidR="004F7294" w:rsidRPr="001C3F37" w:rsidRDefault="004F7294" w:rsidP="004F7294">
            <w:pPr>
              <w:spacing w:before="100" w:after="100"/>
              <w:ind w:left="100" w:right="10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Wildlife habitat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ECA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9709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2257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7294" w:rsidRPr="001C3F37" w14:paraId="144CD2B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4FB56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8E6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3D31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25AA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(13%)</w:t>
            </w:r>
          </w:p>
        </w:tc>
      </w:tr>
      <w:tr w:rsidR="004F7294" w:rsidRPr="001C3F37" w14:paraId="33864C6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5B04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8152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EA99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D82F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 (21%)</w:t>
            </w:r>
          </w:p>
        </w:tc>
      </w:tr>
      <w:tr w:rsidR="004F7294" w:rsidRPr="001C3F37" w14:paraId="1626523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EB22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42A8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EF91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3A90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 (35%)</w:t>
            </w:r>
          </w:p>
        </w:tc>
      </w:tr>
      <w:tr w:rsidR="004F7294" w:rsidRPr="001C3F37" w14:paraId="49C3E75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D191E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6784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2810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EA6C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 (21%)</w:t>
            </w:r>
          </w:p>
        </w:tc>
      </w:tr>
      <w:tr w:rsidR="004F7294" w:rsidRPr="001C3F37" w14:paraId="135B7F3A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8742" w14:textId="77777777" w:rsidR="004F7294" w:rsidRPr="001C3F37" w:rsidRDefault="004F7294" w:rsidP="004F7294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t>Extremely important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F7F3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 (12%)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DA40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 (14%)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B334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(9.6%)</w:t>
            </w:r>
          </w:p>
        </w:tc>
      </w:tr>
    </w:tbl>
    <w:p w14:paraId="0CB28A18" w14:textId="0981281E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lastRenderedPageBreak/>
        <w:br w:type="page"/>
      </w:r>
    </w:p>
    <w:p w14:paraId="3AECBCC6" w14:textId="651A6717" w:rsidR="00920F86" w:rsidRPr="001C3F37" w:rsidRDefault="004F7294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lastRenderedPageBreak/>
        <w:t>Tabl</w:t>
      </w:r>
      <w:r w:rsidR="001C3F37" w:rsidRPr="001C3F37">
        <w:rPr>
          <w:rFonts w:ascii="Times New Roman" w:hAnsi="Times New Roman" w:cs="Times New Roman"/>
          <w:sz w:val="20"/>
          <w:szCs w:val="20"/>
        </w:rPr>
        <w:t>e 1e.</w:t>
      </w:r>
      <w:r w:rsidR="001C3F37">
        <w:rPr>
          <w:rFonts w:ascii="Times New Roman" w:hAnsi="Times New Roman" w:cs="Times New Roman"/>
          <w:sz w:val="20"/>
          <w:szCs w:val="20"/>
        </w:rPr>
        <w:t xml:space="preserve"> </w:t>
      </w:r>
      <w:r w:rsidR="001C3F37" w:rsidRPr="001C3F37">
        <w:rPr>
          <w:rFonts w:ascii="Times New Roman" w:hAnsi="Times New Roman" w:cs="Times New Roman"/>
          <w:sz w:val="20"/>
          <w:szCs w:val="20"/>
        </w:rPr>
        <w:t>continued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4F7294" w:rsidRPr="001C3F37" w14:paraId="54E521B4" w14:textId="77777777" w:rsidTr="00920F86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097EA" w14:textId="77777777" w:rsidR="004F7294" w:rsidRPr="001C3F37" w:rsidRDefault="004F7294" w:rsidP="004F7294">
            <w:pPr>
              <w:spacing w:before="100" w:after="100"/>
              <w:ind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D7E7" w14:textId="7B392E90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A856" w14:textId="5BBC384E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C8E7" w14:textId="5EC8FB0D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SK (178)</w:t>
            </w:r>
          </w:p>
        </w:tc>
      </w:tr>
      <w:tr w:rsidR="00920F86" w:rsidRPr="001C3F37" w14:paraId="50D79F07" w14:textId="77777777" w:rsidTr="00920F86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8AD8D" w14:textId="77777777" w:rsidR="00920F86" w:rsidRPr="001C3F37" w:rsidRDefault="00920F86" w:rsidP="00920F86">
            <w:pPr>
              <w:spacing w:before="100" w:after="100"/>
              <w:ind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6BC17" w14:textId="3511371D" w:rsidR="00920F86" w:rsidRPr="001C3F37" w:rsidRDefault="00920F86" w:rsidP="00920F86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64DE" w14:textId="707C2880" w:rsidR="00920F86" w:rsidRPr="001C3F37" w:rsidRDefault="00920F86" w:rsidP="00920F86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806C" w14:textId="662AB5F3" w:rsidR="00920F86" w:rsidRPr="001C3F37" w:rsidRDefault="00920F86" w:rsidP="00920F86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920F86" w:rsidRPr="001C3F37" w14:paraId="3169E56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6B20" w14:textId="77777777" w:rsidR="00920F86" w:rsidRPr="001C3F37" w:rsidRDefault="00920F86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Importance of Wetland Ecosystem Services (ESS)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6B2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069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9A4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0F86" w:rsidRPr="001C3F37" w14:paraId="7FFC139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FA21" w14:textId="77777777" w:rsidR="00920F86" w:rsidRPr="001C3F37" w:rsidRDefault="00920F86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A4CB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F3A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742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0F86" w:rsidRPr="001C3F37" w14:paraId="444E898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8B22C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F085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CA1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17BE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(11%)</w:t>
            </w:r>
          </w:p>
        </w:tc>
      </w:tr>
      <w:tr w:rsidR="00920F86" w:rsidRPr="001C3F37" w14:paraId="015A74F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A7AF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9B6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569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252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(14%)</w:t>
            </w:r>
          </w:p>
        </w:tc>
      </w:tr>
      <w:tr w:rsidR="00920F86" w:rsidRPr="001C3F37" w14:paraId="1A36BF1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687EB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07D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43F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1D3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 (29%)</w:t>
            </w:r>
          </w:p>
        </w:tc>
      </w:tr>
      <w:tr w:rsidR="00920F86" w:rsidRPr="001C3F37" w14:paraId="02209A5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8F9F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933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7CC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4D5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 (34%)</w:t>
            </w:r>
          </w:p>
        </w:tc>
      </w:tr>
      <w:tr w:rsidR="00920F86" w:rsidRPr="001C3F37" w14:paraId="64E603E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CB60" w14:textId="77777777" w:rsidR="00920F86" w:rsidRPr="001C3F37" w:rsidRDefault="00920F86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Flood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F353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92A3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6F1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0F86" w:rsidRPr="001C3F37" w14:paraId="65B4508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6505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622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781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1472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(14%)</w:t>
            </w:r>
          </w:p>
        </w:tc>
      </w:tr>
      <w:tr w:rsidR="00920F86" w:rsidRPr="001C3F37" w14:paraId="463154C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303B8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832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832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3F0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 (11%)</w:t>
            </w:r>
          </w:p>
        </w:tc>
      </w:tr>
      <w:tr w:rsidR="00920F86" w:rsidRPr="001C3F37" w14:paraId="644AE49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D15BA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617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73B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CFE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 (31%)</w:t>
            </w:r>
          </w:p>
        </w:tc>
      </w:tr>
      <w:tr w:rsidR="00920F86" w:rsidRPr="001C3F37" w14:paraId="3220466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0C250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2CC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 (29%)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FDE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3DF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 (34%)</w:t>
            </w:r>
          </w:p>
        </w:tc>
      </w:tr>
      <w:tr w:rsidR="00920F86" w:rsidRPr="001C3F37" w14:paraId="34A671C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CC96" w14:textId="77777777" w:rsidR="00920F86" w:rsidRPr="001C3F37" w:rsidRDefault="00920F86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Erosion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45B2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A823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24E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0F86" w:rsidRPr="001C3F37" w14:paraId="63F9F2D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F006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FA23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D02E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48C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 (7.9%)</w:t>
            </w:r>
          </w:p>
        </w:tc>
      </w:tr>
      <w:tr w:rsidR="00920F86" w:rsidRPr="001C3F37" w14:paraId="2851782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67901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CCB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6366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19B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(10%)</w:t>
            </w:r>
          </w:p>
        </w:tc>
      </w:tr>
      <w:tr w:rsidR="00920F86" w:rsidRPr="001C3F37" w14:paraId="0CE41F4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A1EE4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04A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E6E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(25%)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9433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 (28%)</w:t>
            </w:r>
          </w:p>
        </w:tc>
      </w:tr>
      <w:tr w:rsidR="00920F86" w:rsidRPr="001C3F37" w14:paraId="0C5C1DE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9E59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79D9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 (35%)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588A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96C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 (40%)</w:t>
            </w:r>
          </w:p>
        </w:tc>
      </w:tr>
      <w:tr w:rsidR="00920F86" w:rsidRPr="001C3F37" w14:paraId="0999496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7B03" w14:textId="77777777" w:rsidR="00920F86" w:rsidRPr="001C3F37" w:rsidRDefault="00920F86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Wildlife habitat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EAFF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085D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957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0F86" w:rsidRPr="001C3F37" w14:paraId="7DFA06A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9C9C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E77B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(9.6%)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5F9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A163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(10%)</w:t>
            </w:r>
          </w:p>
        </w:tc>
      </w:tr>
      <w:tr w:rsidR="00920F86" w:rsidRPr="001C3F37" w14:paraId="77226A6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8E55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4658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745C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D7D2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 (21%)</w:t>
            </w:r>
          </w:p>
        </w:tc>
      </w:tr>
      <w:tr w:rsidR="00920F86" w:rsidRPr="001C3F37" w14:paraId="444ADA38" w14:textId="77777777" w:rsidTr="004F7294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E150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B4DE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9DC4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 (37%)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180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 (40%)</w:t>
            </w:r>
          </w:p>
        </w:tc>
      </w:tr>
      <w:tr w:rsidR="00920F86" w:rsidRPr="001C3F37" w14:paraId="49222C0A" w14:textId="77777777" w:rsidTr="004F7294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79ED" w14:textId="77777777" w:rsidR="00920F86" w:rsidRPr="001C3F37" w:rsidRDefault="00920F86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opinion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3BF0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 (25%)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1A9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(25%)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DEE1" w14:textId="77777777" w:rsidR="00920F86" w:rsidRPr="001C3F37" w:rsidRDefault="00920F86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 (18%)</w:t>
            </w:r>
          </w:p>
        </w:tc>
      </w:tr>
    </w:tbl>
    <w:p w14:paraId="694661A5" w14:textId="58ECE2A2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</w:p>
    <w:p w14:paraId="12BF372C" w14:textId="77777777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br w:type="page"/>
      </w:r>
    </w:p>
    <w:p w14:paraId="3144137C" w14:textId="1D24B9AB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  <w:r w:rsidRPr="001C3F37">
        <w:rPr>
          <w:rFonts w:ascii="Times New Roman" w:hAnsi="Times New Roman" w:cs="Times New Roman"/>
          <w:sz w:val="20"/>
          <w:szCs w:val="20"/>
        </w:rPr>
        <w:lastRenderedPageBreak/>
        <w:t>Table 1</w:t>
      </w:r>
      <w:r w:rsidR="001C3F37" w:rsidRPr="001C3F37">
        <w:rPr>
          <w:rFonts w:ascii="Times New Roman" w:hAnsi="Times New Roman" w:cs="Times New Roman"/>
          <w:sz w:val="20"/>
          <w:szCs w:val="20"/>
        </w:rPr>
        <w:t>f</w:t>
      </w:r>
      <w:r w:rsidRPr="001C3F37">
        <w:rPr>
          <w:rFonts w:ascii="Times New Roman" w:hAnsi="Times New Roman" w:cs="Times New Roman"/>
          <w:sz w:val="20"/>
          <w:szCs w:val="20"/>
        </w:rPr>
        <w:t>.</w:t>
      </w:r>
      <w:r w:rsidR="001C3F37" w:rsidRPr="001C3F37">
        <w:rPr>
          <w:rFonts w:ascii="Times New Roman" w:hAnsi="Times New Roman" w:cs="Times New Roman"/>
          <w:sz w:val="20"/>
          <w:szCs w:val="20"/>
        </w:rPr>
        <w:t xml:space="preserve"> </w:t>
      </w:r>
      <w:r w:rsidRPr="001C3F37">
        <w:rPr>
          <w:rFonts w:ascii="Times New Roman" w:hAnsi="Times New Roman" w:cs="Times New Roman"/>
          <w:sz w:val="20"/>
          <w:szCs w:val="20"/>
        </w:rPr>
        <w:t>continued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4F7294" w:rsidRPr="001C3F37" w14:paraId="18E5AF7D" w14:textId="77777777" w:rsidTr="004F7294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6E557" w14:textId="77777777" w:rsidR="004F7294" w:rsidRPr="001C3F37" w:rsidRDefault="004F7294" w:rsidP="004F7294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3124" w14:textId="66BB4076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198E" w14:textId="38A4CA82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3082" w14:textId="24F9A3F6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SK (178)</w:t>
            </w:r>
          </w:p>
        </w:tc>
      </w:tr>
      <w:tr w:rsidR="004F7294" w:rsidRPr="001C3F37" w14:paraId="764E9CAF" w14:textId="77777777" w:rsidTr="004F7294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A1418" w14:textId="77777777" w:rsidR="004F7294" w:rsidRPr="001C3F37" w:rsidRDefault="004F7294" w:rsidP="004F7294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B3B6" w14:textId="77777777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2289" w14:textId="57FFF529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BE4F" w14:textId="116D111F" w:rsidR="004F7294" w:rsidRPr="001C3F37" w:rsidRDefault="004F7294" w:rsidP="004F729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4F7294" w:rsidRPr="001C3F37" w14:paraId="505EBD6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3EF87" w14:textId="77777777" w:rsidR="004F7294" w:rsidRPr="001C3F37" w:rsidRDefault="004F7294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Wetland trends in local area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E5DB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FE4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4C58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F7294" w:rsidRPr="001C3F37" w14:paraId="1E45CD2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3F22" w14:textId="77777777" w:rsidR="004F7294" w:rsidRPr="001C3F37" w:rsidRDefault="004F7294" w:rsidP="00802882">
            <w:pPr>
              <w:spacing w:before="100" w:after="100"/>
              <w:ind w:right="100" w:firstLine="262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Number of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DAF6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E08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F6EE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F7294" w:rsidRPr="001C3F37" w14:paraId="4135B89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DA1D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Decreased a lot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6F2B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7601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AC60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 (21%)</w:t>
            </w:r>
          </w:p>
        </w:tc>
      </w:tr>
      <w:tr w:rsidR="004F7294" w:rsidRPr="001C3F37" w14:paraId="2253D49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5669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decreased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DBC7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2EC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0E5E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 (40%)</w:t>
            </w:r>
          </w:p>
        </w:tc>
      </w:tr>
      <w:tr w:rsidR="004F7294" w:rsidRPr="001C3F37" w14:paraId="494310E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41D0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change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7392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76 (43%)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8BEA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 (42%)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951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 (34%)</w:t>
            </w:r>
          </w:p>
        </w:tc>
      </w:tr>
      <w:tr w:rsidR="004F7294" w:rsidRPr="001C3F37" w14:paraId="32D2C78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882B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increase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99D5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73C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1BEB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 (3.9%)</w:t>
            </w:r>
          </w:p>
        </w:tc>
      </w:tr>
      <w:tr w:rsidR="004F7294" w:rsidRPr="001C3F37" w14:paraId="568532C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3D6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Increased lot  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5F3F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B9F2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4C63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 (0.6%)</w:t>
            </w:r>
          </w:p>
        </w:tc>
      </w:tr>
      <w:tr w:rsidR="004F7294" w:rsidRPr="001C3F37" w14:paraId="3907200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DAB4" w14:textId="77777777" w:rsidR="004F7294" w:rsidRPr="001C3F37" w:rsidRDefault="004F7294" w:rsidP="00802882">
            <w:pPr>
              <w:spacing w:before="100" w:after="100"/>
              <w:ind w:left="100" w:right="100" w:firstLine="162"/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0022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02E5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16A1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F7294" w:rsidRPr="001C3F37" w14:paraId="4E9FC66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4FBB8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Decreased a lot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A4BF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2A99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091F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 (15%)</w:t>
            </w:r>
          </w:p>
        </w:tc>
      </w:tr>
      <w:tr w:rsidR="004F7294" w:rsidRPr="001C3F37" w14:paraId="2355B35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071B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decreased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89E6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 (19%)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166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F25C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 (31%)</w:t>
            </w:r>
          </w:p>
        </w:tc>
      </w:tr>
      <w:tr w:rsidR="004F7294" w:rsidRPr="001C3F37" w14:paraId="18C3B49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5351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change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0DF0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108 (61%)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7CE9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 (61%)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F6D9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 (48%)</w:t>
            </w:r>
          </w:p>
        </w:tc>
      </w:tr>
      <w:tr w:rsidR="004F7294" w:rsidRPr="001C3F37" w14:paraId="66E3B66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37220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Slightly increase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FFBA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750F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 (3.9%)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AF44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 (5.6%)</w:t>
            </w:r>
          </w:p>
        </w:tc>
      </w:tr>
      <w:tr w:rsidR="004F7294" w:rsidRPr="001C3F37" w14:paraId="09DFA7A1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A043B" w14:textId="77777777" w:rsidR="004F7294" w:rsidRPr="001C3F37" w:rsidRDefault="004F7294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Increased lot  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31B5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 (1.1%)</w:t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EAA2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28AF" w14:textId="77777777" w:rsidR="004F7294" w:rsidRPr="001C3F37" w:rsidRDefault="004F7294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3F3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 (0.6%)</w:t>
            </w:r>
          </w:p>
        </w:tc>
      </w:tr>
    </w:tbl>
    <w:p w14:paraId="642E8E19" w14:textId="77777777" w:rsidR="004F7294" w:rsidRPr="001C3F37" w:rsidRDefault="004F7294" w:rsidP="004F7294">
      <w:pPr>
        <w:rPr>
          <w:rFonts w:ascii="Times New Roman" w:hAnsi="Times New Roman" w:cs="Times New Roman"/>
          <w:sz w:val="20"/>
          <w:szCs w:val="20"/>
        </w:rPr>
      </w:pPr>
    </w:p>
    <w:p w14:paraId="3C6FDDFC" w14:textId="77777777" w:rsidR="004F7294" w:rsidRPr="001C3F37" w:rsidRDefault="004F7294">
      <w:pPr>
        <w:rPr>
          <w:rFonts w:ascii="Times New Roman" w:hAnsi="Times New Roman" w:cs="Times New Roman"/>
          <w:sz w:val="20"/>
          <w:szCs w:val="20"/>
        </w:rPr>
      </w:pPr>
    </w:p>
    <w:sectPr w:rsidR="004F7294" w:rsidRPr="001C3F37" w:rsidSect="001C3F37">
      <w:type w:val="continuous"/>
      <w:pgSz w:w="11952" w:h="16848"/>
      <w:pgMar w:top="1135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0B0F"/>
    <w:rsid w:val="00036527"/>
    <w:rsid w:val="00073835"/>
    <w:rsid w:val="0008397F"/>
    <w:rsid w:val="001379FE"/>
    <w:rsid w:val="001C0A13"/>
    <w:rsid w:val="001C3F37"/>
    <w:rsid w:val="001D75AB"/>
    <w:rsid w:val="00322F46"/>
    <w:rsid w:val="00337F4A"/>
    <w:rsid w:val="0035500D"/>
    <w:rsid w:val="00362E65"/>
    <w:rsid w:val="00373D57"/>
    <w:rsid w:val="004158F9"/>
    <w:rsid w:val="00457CF1"/>
    <w:rsid w:val="00463F1C"/>
    <w:rsid w:val="00493734"/>
    <w:rsid w:val="004F7294"/>
    <w:rsid w:val="0052571F"/>
    <w:rsid w:val="006B2F3A"/>
    <w:rsid w:val="006B5F1E"/>
    <w:rsid w:val="00747CCE"/>
    <w:rsid w:val="00786F13"/>
    <w:rsid w:val="007B3E96"/>
    <w:rsid w:val="00815277"/>
    <w:rsid w:val="008F1F48"/>
    <w:rsid w:val="00901463"/>
    <w:rsid w:val="00920F86"/>
    <w:rsid w:val="00946CB3"/>
    <w:rsid w:val="00A034CB"/>
    <w:rsid w:val="00AA3D82"/>
    <w:rsid w:val="00AE0225"/>
    <w:rsid w:val="00AE18EF"/>
    <w:rsid w:val="00AE1BDD"/>
    <w:rsid w:val="00B3547C"/>
    <w:rsid w:val="00B4379D"/>
    <w:rsid w:val="00B54A32"/>
    <w:rsid w:val="00C27329"/>
    <w:rsid w:val="00C31EEB"/>
    <w:rsid w:val="00C37139"/>
    <w:rsid w:val="00F12158"/>
    <w:rsid w:val="00FB63E7"/>
    <w:rsid w:val="00FC557F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70DB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919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11</cp:revision>
  <dcterms:created xsi:type="dcterms:W3CDTF">2021-09-11T06:57:00Z</dcterms:created>
  <dcterms:modified xsi:type="dcterms:W3CDTF">2021-09-14T10:32:00Z</dcterms:modified>
  <cp:category/>
</cp:coreProperties>
</file>