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8008" w14:textId="77777777" w:rsidR="00350B08" w:rsidRPr="00350B08" w:rsidRDefault="00350B08" w:rsidP="00350B08">
      <w:pPr>
        <w:spacing w:before="100" w:beforeAutospacing="1" w:after="100" w:afterAutospacing="1" w:line="240" w:lineRule="auto"/>
        <w:outlineLvl w:val="1"/>
        <w:rPr>
          <w:rFonts w:ascii="Helvetica" w:eastAsia="Times New Roman" w:hAnsi="Helvetica" w:cs="Helvetica"/>
          <w:b/>
          <w:bCs/>
          <w:color w:val="000000"/>
          <w:sz w:val="36"/>
          <w:szCs w:val="36"/>
        </w:rPr>
      </w:pPr>
      <w:r w:rsidRPr="00350B08">
        <w:rPr>
          <w:rFonts w:ascii="Helvetica" w:eastAsia="Times New Roman" w:hAnsi="Helvetica" w:cs="Helvetica"/>
          <w:b/>
          <w:bCs/>
          <w:color w:val="000000"/>
          <w:sz w:val="36"/>
          <w:szCs w:val="36"/>
        </w:rPr>
        <w:t>The Website Planning Document</w:t>
      </w:r>
    </w:p>
    <w:p w14:paraId="1CF49524" w14:textId="77777777" w:rsidR="00350B08" w:rsidRPr="00350B08" w:rsidRDefault="00350B08" w:rsidP="00350B08">
      <w:pPr>
        <w:spacing w:before="100" w:beforeAutospacing="1" w:after="100" w:afterAutospacing="1" w:line="240" w:lineRule="auto"/>
        <w:outlineLvl w:val="2"/>
        <w:rPr>
          <w:rFonts w:ascii="Helvetica" w:eastAsia="Times New Roman" w:hAnsi="Helvetica" w:cs="Helvetica"/>
          <w:b/>
          <w:bCs/>
          <w:color w:val="000000"/>
          <w:sz w:val="27"/>
          <w:szCs w:val="27"/>
        </w:rPr>
      </w:pPr>
      <w:r w:rsidRPr="00350B08">
        <w:rPr>
          <w:rFonts w:ascii="Helvetica" w:eastAsia="Times New Roman" w:hAnsi="Helvetica" w:cs="Helvetica"/>
          <w:b/>
          <w:bCs/>
          <w:color w:val="000000"/>
          <w:sz w:val="27"/>
          <w:szCs w:val="27"/>
        </w:rPr>
        <w:t>Overview</w:t>
      </w:r>
    </w:p>
    <w:p w14:paraId="6E0A3E92" w14:textId="77777777" w:rsidR="00350B08" w:rsidRPr="00350B08" w:rsidRDefault="00350B08" w:rsidP="00350B08">
      <w:p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Developing a site plan is a critical step in any web design and development project. Site plans help establish the purpose of the site, the targeted message, and the overall look and feel. The plan provides a framework to apply consistently across a site's pages. It is a blueprint from which to design and develop.</w:t>
      </w:r>
    </w:p>
    <w:p w14:paraId="1A0F6598" w14:textId="77777777" w:rsidR="00350B08" w:rsidRPr="00350B08" w:rsidRDefault="00350B08" w:rsidP="00350B08">
      <w:pPr>
        <w:shd w:val="clear" w:color="auto" w:fill="E6F3FE"/>
        <w:spacing w:before="100" w:beforeAutospacing="1" w:after="100" w:afterAutospacing="1" w:line="240" w:lineRule="auto"/>
        <w:rPr>
          <w:rFonts w:ascii="Helvetica" w:eastAsia="Times New Roman" w:hAnsi="Helvetica" w:cs="Helvetica"/>
          <w:color w:val="000000"/>
          <w:sz w:val="24"/>
          <w:szCs w:val="24"/>
        </w:rPr>
      </w:pPr>
      <w:proofErr w:type="gramStart"/>
      <w:r w:rsidRPr="00350B08">
        <w:rPr>
          <w:rFonts w:ascii="Helvetica" w:eastAsia="Times New Roman" w:hAnsi="Helvetica" w:cs="Helvetica"/>
          <w:color w:val="000000"/>
          <w:sz w:val="24"/>
          <w:szCs w:val="24"/>
        </w:rPr>
        <w:t>Typically</w:t>
      </w:r>
      <w:proofErr w:type="gramEnd"/>
      <w:r w:rsidRPr="00350B08">
        <w:rPr>
          <w:rFonts w:ascii="Helvetica" w:eastAsia="Times New Roman" w:hAnsi="Helvetica" w:cs="Helvetica"/>
          <w:color w:val="000000"/>
          <w:sz w:val="24"/>
          <w:szCs w:val="24"/>
        </w:rPr>
        <w:t xml:space="preserve"> you will heavily involve stakeholders or clients in the planning process as you ask questions and develop scenarios which target a specific audience and meet the website's objectives.</w:t>
      </w:r>
    </w:p>
    <w:p w14:paraId="5BB94A1D" w14:textId="77777777" w:rsidR="00350B08" w:rsidRPr="00350B08" w:rsidRDefault="00350B08" w:rsidP="00350B08">
      <w:pPr>
        <w:spacing w:before="100" w:beforeAutospacing="1" w:after="100" w:afterAutospacing="1" w:line="240" w:lineRule="auto"/>
        <w:outlineLvl w:val="2"/>
        <w:rPr>
          <w:rFonts w:ascii="Helvetica" w:eastAsia="Times New Roman" w:hAnsi="Helvetica" w:cs="Helvetica"/>
          <w:b/>
          <w:bCs/>
          <w:color w:val="000000"/>
          <w:sz w:val="27"/>
          <w:szCs w:val="27"/>
        </w:rPr>
      </w:pPr>
      <w:r w:rsidRPr="00350B08">
        <w:rPr>
          <w:rFonts w:ascii="Helvetica" w:eastAsia="Times New Roman" w:hAnsi="Helvetica" w:cs="Helvetica"/>
          <w:b/>
          <w:bCs/>
          <w:color w:val="000000"/>
          <w:sz w:val="27"/>
          <w:szCs w:val="27"/>
        </w:rPr>
        <w:t>Prepare</w:t>
      </w:r>
    </w:p>
    <w:p w14:paraId="6E5D28D4" w14:textId="77777777" w:rsidR="00350B08" w:rsidRPr="00350B08" w:rsidRDefault="00350B08" w:rsidP="00350B08">
      <w:pPr>
        <w:spacing w:before="100" w:beforeAutospacing="1" w:after="100" w:afterAutospacing="1" w:line="240" w:lineRule="auto"/>
        <w:outlineLvl w:val="3"/>
        <w:rPr>
          <w:rFonts w:ascii="Helvetica" w:eastAsia="Times New Roman" w:hAnsi="Helvetica" w:cs="Helvetica"/>
          <w:b/>
          <w:bCs/>
          <w:color w:val="000000"/>
          <w:sz w:val="24"/>
          <w:szCs w:val="24"/>
        </w:rPr>
      </w:pPr>
      <w:r w:rsidRPr="00350B08">
        <w:rPr>
          <w:rFonts w:ascii="Helvetica" w:eastAsia="Times New Roman" w:hAnsi="Helvetica" w:cs="Helvetica"/>
          <w:b/>
          <w:bCs/>
          <w:color w:val="000000"/>
          <w:sz w:val="24"/>
          <w:szCs w:val="24"/>
        </w:rPr>
        <w:t>Site Plan Outline</w:t>
      </w:r>
    </w:p>
    <w:p w14:paraId="06F4353F" w14:textId="77777777" w:rsidR="00350B08" w:rsidRPr="00350B08" w:rsidRDefault="00350B08" w:rsidP="00350B08">
      <w:p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Site plans come in many shapes and sizes and in varying levels of detail. Here is a list of common elements in a site plan.</w:t>
      </w:r>
    </w:p>
    <w:p w14:paraId="61AB5879" w14:textId="77777777" w:rsidR="00350B08" w:rsidRPr="00350B08" w:rsidRDefault="00350B08" w:rsidP="00350B08">
      <w:pPr>
        <w:numPr>
          <w:ilvl w:val="0"/>
          <w:numId w:val="1"/>
        </w:numPr>
        <w:spacing w:before="100" w:beforeAutospacing="1" w:after="100" w:afterAutospacing="1" w:line="240" w:lineRule="auto"/>
        <w:ind w:left="1320"/>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Statement of purpose and goals</w:t>
      </w:r>
    </w:p>
    <w:p w14:paraId="056E08B4" w14:textId="77777777" w:rsidR="00350B08" w:rsidRPr="00350B08" w:rsidRDefault="00350B08" w:rsidP="00350B08">
      <w:pPr>
        <w:numPr>
          <w:ilvl w:val="0"/>
          <w:numId w:val="1"/>
        </w:numPr>
        <w:spacing w:before="100" w:beforeAutospacing="1" w:after="100" w:afterAutospacing="1" w:line="240" w:lineRule="auto"/>
        <w:ind w:left="1320"/>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Definition of the target audience</w:t>
      </w:r>
    </w:p>
    <w:p w14:paraId="6950A6B2" w14:textId="77777777" w:rsidR="00350B08" w:rsidRPr="00350B08" w:rsidRDefault="00350B08" w:rsidP="00350B08">
      <w:pPr>
        <w:numPr>
          <w:ilvl w:val="0"/>
          <w:numId w:val="1"/>
        </w:numPr>
        <w:spacing w:before="100" w:beforeAutospacing="1" w:after="100" w:afterAutospacing="1" w:line="240" w:lineRule="auto"/>
        <w:ind w:left="1320"/>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Personas and scenarios (who will use the site and how will they use it?)</w:t>
      </w:r>
    </w:p>
    <w:p w14:paraId="5617FB8A" w14:textId="77777777" w:rsidR="00350B08" w:rsidRPr="00350B08" w:rsidRDefault="00350B08" w:rsidP="00350B08">
      <w:pPr>
        <w:numPr>
          <w:ilvl w:val="0"/>
          <w:numId w:val="1"/>
        </w:numPr>
        <w:spacing w:before="100" w:beforeAutospacing="1" w:after="100" w:afterAutospacing="1" w:line="240" w:lineRule="auto"/>
        <w:ind w:left="1320"/>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 xml:space="preserve">A style </w:t>
      </w:r>
      <w:proofErr w:type="gramStart"/>
      <w:r w:rsidRPr="00350B08">
        <w:rPr>
          <w:rFonts w:ascii="Helvetica" w:eastAsia="Times New Roman" w:hAnsi="Helvetica" w:cs="Helvetica"/>
          <w:color w:val="000000"/>
          <w:sz w:val="24"/>
          <w:szCs w:val="24"/>
        </w:rPr>
        <w:t>guide</w:t>
      </w:r>
      <w:proofErr w:type="gramEnd"/>
    </w:p>
    <w:p w14:paraId="7119C727" w14:textId="77777777" w:rsidR="00350B08" w:rsidRPr="00350B08" w:rsidRDefault="00350B08" w:rsidP="00350B08">
      <w:pPr>
        <w:numPr>
          <w:ilvl w:val="1"/>
          <w:numId w:val="1"/>
        </w:numPr>
        <w:spacing w:before="100" w:beforeAutospacing="1" w:after="100" w:afterAutospacing="1" w:line="240" w:lineRule="auto"/>
        <w:ind w:left="2040"/>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Branding Information (how to correctly use the branding for the site)</w:t>
      </w:r>
    </w:p>
    <w:p w14:paraId="04FA2433" w14:textId="77777777" w:rsidR="00350B08" w:rsidRPr="00350B08" w:rsidRDefault="00350B08" w:rsidP="00350B08">
      <w:pPr>
        <w:numPr>
          <w:ilvl w:val="1"/>
          <w:numId w:val="1"/>
        </w:numPr>
        <w:spacing w:before="100" w:beforeAutospacing="1" w:after="100" w:afterAutospacing="1" w:line="240" w:lineRule="auto"/>
        <w:ind w:left="2040"/>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Typography choices and justification</w:t>
      </w:r>
    </w:p>
    <w:p w14:paraId="0B4B63EA" w14:textId="77777777" w:rsidR="00350B08" w:rsidRPr="00350B08" w:rsidRDefault="00350B08" w:rsidP="00350B08">
      <w:pPr>
        <w:numPr>
          <w:ilvl w:val="1"/>
          <w:numId w:val="1"/>
        </w:numPr>
        <w:spacing w:before="100" w:beforeAutospacing="1" w:after="100" w:afterAutospacing="1" w:line="240" w:lineRule="auto"/>
        <w:ind w:left="2040"/>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Color palette</w:t>
      </w:r>
    </w:p>
    <w:p w14:paraId="6644C200" w14:textId="77777777" w:rsidR="00350B08" w:rsidRPr="00350B08" w:rsidRDefault="00350B08" w:rsidP="00350B08">
      <w:pPr>
        <w:numPr>
          <w:ilvl w:val="1"/>
          <w:numId w:val="1"/>
        </w:numPr>
        <w:spacing w:before="100" w:beforeAutospacing="1" w:after="100" w:afterAutospacing="1" w:line="240" w:lineRule="auto"/>
        <w:ind w:left="2040"/>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Specific styling of elements on the site (headings, lists, paragraphs, forms, links, buttons, and so on)</w:t>
      </w:r>
    </w:p>
    <w:p w14:paraId="76D36A77" w14:textId="77777777" w:rsidR="00350B08" w:rsidRPr="00350B08" w:rsidRDefault="00350B08" w:rsidP="00350B08">
      <w:pPr>
        <w:numPr>
          <w:ilvl w:val="0"/>
          <w:numId w:val="1"/>
        </w:numPr>
        <w:spacing w:before="100" w:beforeAutospacing="1" w:after="100" w:afterAutospacing="1" w:line="240" w:lineRule="auto"/>
        <w:ind w:left="1320"/>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 xml:space="preserve">A site </w:t>
      </w:r>
      <w:proofErr w:type="gramStart"/>
      <w:r w:rsidRPr="00350B08">
        <w:rPr>
          <w:rFonts w:ascii="Helvetica" w:eastAsia="Times New Roman" w:hAnsi="Helvetica" w:cs="Helvetica"/>
          <w:color w:val="000000"/>
          <w:sz w:val="24"/>
          <w:szCs w:val="24"/>
        </w:rPr>
        <w:t>map</w:t>
      </w:r>
      <w:proofErr w:type="gramEnd"/>
    </w:p>
    <w:p w14:paraId="27A849B9" w14:textId="77777777" w:rsidR="00350B08" w:rsidRPr="00350B08" w:rsidRDefault="00350B08" w:rsidP="00350B08">
      <w:pPr>
        <w:numPr>
          <w:ilvl w:val="0"/>
          <w:numId w:val="1"/>
        </w:numPr>
        <w:spacing w:before="100" w:beforeAutospacing="1" w:after="100" w:afterAutospacing="1" w:line="240" w:lineRule="auto"/>
        <w:ind w:left="1320"/>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Wireframes showing general layout and content areas for major pages</w:t>
      </w:r>
    </w:p>
    <w:p w14:paraId="7E2106A9" w14:textId="77777777" w:rsidR="00350B08" w:rsidRPr="00350B08" w:rsidRDefault="00350B08" w:rsidP="00350B08">
      <w:pPr>
        <w:spacing w:before="100" w:beforeAutospacing="1" w:after="100" w:afterAutospacing="1" w:line="240" w:lineRule="auto"/>
        <w:outlineLvl w:val="3"/>
        <w:rPr>
          <w:rFonts w:ascii="Helvetica" w:eastAsia="Times New Roman" w:hAnsi="Helvetica" w:cs="Helvetica"/>
          <w:b/>
          <w:bCs/>
          <w:color w:val="000000"/>
          <w:sz w:val="24"/>
          <w:szCs w:val="24"/>
        </w:rPr>
      </w:pPr>
      <w:r w:rsidRPr="00350B08">
        <w:rPr>
          <w:rFonts w:ascii="Helvetica" w:eastAsia="Times New Roman" w:hAnsi="Helvetica" w:cs="Helvetica"/>
          <w:b/>
          <w:bCs/>
          <w:color w:val="000000"/>
          <w:sz w:val="24"/>
          <w:szCs w:val="24"/>
        </w:rPr>
        <w:t>Purpose Statement</w:t>
      </w:r>
    </w:p>
    <w:p w14:paraId="54097409" w14:textId="77777777" w:rsidR="00350B08" w:rsidRPr="00350B08" w:rsidRDefault="00350B08" w:rsidP="00350B08">
      <w:p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 xml:space="preserve">From the beginning, websites have always been about displaying content. This is the underlying purpose behind every site on the Internet, or at least it should be. In order to determine which content or functionality you should put on the </w:t>
      </w:r>
      <w:proofErr w:type="gramStart"/>
      <w:r w:rsidRPr="00350B08">
        <w:rPr>
          <w:rFonts w:ascii="Helvetica" w:eastAsia="Times New Roman" w:hAnsi="Helvetica" w:cs="Helvetica"/>
          <w:color w:val="000000"/>
          <w:sz w:val="24"/>
          <w:szCs w:val="24"/>
        </w:rPr>
        <w:t>site,</w:t>
      </w:r>
      <w:proofErr w:type="gramEnd"/>
      <w:r w:rsidRPr="00350B08">
        <w:rPr>
          <w:rFonts w:ascii="Helvetica" w:eastAsia="Times New Roman" w:hAnsi="Helvetica" w:cs="Helvetica"/>
          <w:color w:val="000000"/>
          <w:sz w:val="24"/>
          <w:szCs w:val="24"/>
        </w:rPr>
        <w:t xml:space="preserve"> it is critical to determine the site's purpose. The content should support that purpose. At a high level these purposes can take many forms:</w:t>
      </w:r>
    </w:p>
    <w:p w14:paraId="09B553D1" w14:textId="77777777" w:rsidR="00350B08" w:rsidRPr="00350B08" w:rsidRDefault="00350B08" w:rsidP="00350B08">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b/>
          <w:bCs/>
          <w:color w:val="000000"/>
          <w:sz w:val="24"/>
          <w:szCs w:val="24"/>
        </w:rPr>
        <w:t>Build revenue</w:t>
      </w:r>
      <w:r w:rsidRPr="00350B08">
        <w:rPr>
          <w:rFonts w:ascii="Helvetica" w:eastAsia="Times New Roman" w:hAnsi="Helvetica" w:cs="Helvetica"/>
          <w:color w:val="000000"/>
          <w:sz w:val="24"/>
          <w:szCs w:val="24"/>
        </w:rPr>
        <w:t> for a new or existing business</w:t>
      </w:r>
    </w:p>
    <w:p w14:paraId="0C5D248A" w14:textId="77777777" w:rsidR="00350B08" w:rsidRPr="00350B08" w:rsidRDefault="00350B08" w:rsidP="00350B08">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b/>
          <w:bCs/>
          <w:color w:val="000000"/>
          <w:sz w:val="24"/>
          <w:szCs w:val="24"/>
        </w:rPr>
        <w:t>Share information</w:t>
      </w:r>
      <w:r w:rsidRPr="00350B08">
        <w:rPr>
          <w:rFonts w:ascii="Helvetica" w:eastAsia="Times New Roman" w:hAnsi="Helvetica" w:cs="Helvetica"/>
          <w:color w:val="000000"/>
          <w:sz w:val="24"/>
          <w:szCs w:val="24"/>
        </w:rPr>
        <w:t> for business or educational purposes</w:t>
      </w:r>
    </w:p>
    <w:p w14:paraId="6C4F6AAB" w14:textId="77777777" w:rsidR="00350B08" w:rsidRPr="00350B08" w:rsidRDefault="00350B08" w:rsidP="00350B08">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b/>
          <w:bCs/>
          <w:color w:val="000000"/>
          <w:sz w:val="24"/>
          <w:szCs w:val="24"/>
        </w:rPr>
        <w:t>Share opinions</w:t>
      </w:r>
      <w:r w:rsidRPr="00350B08">
        <w:rPr>
          <w:rFonts w:ascii="Helvetica" w:eastAsia="Times New Roman" w:hAnsi="Helvetica" w:cs="Helvetica"/>
          <w:color w:val="000000"/>
          <w:sz w:val="24"/>
          <w:szCs w:val="24"/>
        </w:rPr>
        <w:t> on a subject</w:t>
      </w:r>
    </w:p>
    <w:p w14:paraId="3DBC063A" w14:textId="77777777" w:rsidR="00350B08" w:rsidRPr="00350B08" w:rsidRDefault="00350B08" w:rsidP="00350B08">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b/>
          <w:bCs/>
          <w:color w:val="000000"/>
          <w:sz w:val="24"/>
          <w:szCs w:val="24"/>
        </w:rPr>
        <w:t>Share personal interests</w:t>
      </w:r>
      <w:r w:rsidRPr="00350B08">
        <w:rPr>
          <w:rFonts w:ascii="Helvetica" w:eastAsia="Times New Roman" w:hAnsi="Helvetica" w:cs="Helvetica"/>
          <w:color w:val="000000"/>
          <w:sz w:val="24"/>
          <w:szCs w:val="24"/>
        </w:rPr>
        <w:t> with family and friends</w:t>
      </w:r>
    </w:p>
    <w:p w14:paraId="7147AC52" w14:textId="77777777" w:rsidR="00350B08" w:rsidRPr="00350B08" w:rsidRDefault="00350B08" w:rsidP="00350B08">
      <w:p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lastRenderedPageBreak/>
        <w:t>All websites should have a purpose, and that purpose should be more than "My teacher is making me do this". The purpose needs to be defined by the client and stakeholders and not the site developer. For this course's whitewater rafting project, you will need to imagine that you are the owner of the rafting business and have decided that it is time to have an online presence.</w:t>
      </w:r>
    </w:p>
    <w:p w14:paraId="65AAAA0B" w14:textId="77777777" w:rsidR="00350B08" w:rsidRPr="00350B08" w:rsidRDefault="00350B08" w:rsidP="00350B08">
      <w:pPr>
        <w:spacing w:before="100" w:beforeAutospacing="1" w:after="100" w:afterAutospacing="1" w:line="240" w:lineRule="auto"/>
        <w:outlineLvl w:val="3"/>
        <w:rPr>
          <w:rFonts w:ascii="Helvetica" w:eastAsia="Times New Roman" w:hAnsi="Helvetica" w:cs="Helvetica"/>
          <w:b/>
          <w:bCs/>
          <w:color w:val="000000"/>
          <w:sz w:val="24"/>
          <w:szCs w:val="24"/>
        </w:rPr>
      </w:pPr>
      <w:r w:rsidRPr="00350B08">
        <w:rPr>
          <w:rFonts w:ascii="Helvetica" w:eastAsia="Times New Roman" w:hAnsi="Helvetica" w:cs="Helvetica"/>
          <w:b/>
          <w:bCs/>
          <w:color w:val="000000"/>
          <w:sz w:val="24"/>
          <w:szCs w:val="24"/>
        </w:rPr>
        <w:t>Target Audience Statement</w:t>
      </w:r>
    </w:p>
    <w:p w14:paraId="5F4A4355" w14:textId="77777777" w:rsidR="00350B08" w:rsidRPr="00350B08" w:rsidRDefault="00350B08" w:rsidP="00350B08">
      <w:p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Websites are all about content. The site's purpose helps define what content you should include, and the content should target your specific audience or audiences (websites can have more than audience). Some questions and scenarios that can help drive decisions about site content include:</w:t>
      </w:r>
    </w:p>
    <w:p w14:paraId="3F05FDD4" w14:textId="77777777" w:rsidR="00350B08" w:rsidRPr="00350B08" w:rsidRDefault="00350B08" w:rsidP="00350B08">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Who are the target customers? Describe their life (or business) situation, such as their age, financial situation, interests, etc.</w:t>
      </w:r>
    </w:p>
    <w:p w14:paraId="63E781B5" w14:textId="77777777" w:rsidR="00350B08" w:rsidRPr="00350B08" w:rsidRDefault="00350B08" w:rsidP="00350B08">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What do they want?</w:t>
      </w:r>
    </w:p>
    <w:p w14:paraId="4367F8D6" w14:textId="77777777" w:rsidR="00350B08" w:rsidRPr="00350B08" w:rsidRDefault="00350B08" w:rsidP="00350B08">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What do they expect to find or what questions will be answered by them accessing the website?</w:t>
      </w:r>
    </w:p>
    <w:p w14:paraId="06C1FBCB" w14:textId="77777777" w:rsidR="00350B08" w:rsidRPr="00350B08" w:rsidRDefault="00350B08" w:rsidP="00350B08">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What are their needs that aren't being met?</w:t>
      </w:r>
    </w:p>
    <w:p w14:paraId="5AE54A40" w14:textId="77777777" w:rsidR="00350B08" w:rsidRPr="00350B08" w:rsidRDefault="00350B08" w:rsidP="00350B08">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How will my audience usually access my site (desktop, laptop, mobile device)?</w:t>
      </w:r>
    </w:p>
    <w:p w14:paraId="295E593C" w14:textId="77777777" w:rsidR="00350B08" w:rsidRPr="00350B08" w:rsidRDefault="00350B08" w:rsidP="00350B08">
      <w:pPr>
        <w:spacing w:before="100" w:beforeAutospacing="1" w:after="100" w:afterAutospacing="1" w:line="240" w:lineRule="auto"/>
        <w:outlineLvl w:val="3"/>
        <w:rPr>
          <w:rFonts w:ascii="Helvetica" w:eastAsia="Times New Roman" w:hAnsi="Helvetica" w:cs="Helvetica"/>
          <w:b/>
          <w:bCs/>
          <w:color w:val="000000"/>
          <w:sz w:val="24"/>
          <w:szCs w:val="24"/>
        </w:rPr>
      </w:pPr>
      <w:r w:rsidRPr="00350B08">
        <w:rPr>
          <w:rFonts w:ascii="Helvetica" w:eastAsia="Times New Roman" w:hAnsi="Helvetica" w:cs="Helvetica"/>
          <w:b/>
          <w:bCs/>
          <w:color w:val="000000"/>
          <w:sz w:val="24"/>
          <w:szCs w:val="24"/>
        </w:rPr>
        <w:t>The Style Guide</w:t>
      </w:r>
    </w:p>
    <w:p w14:paraId="2392206D" w14:textId="77777777" w:rsidR="00350B08" w:rsidRPr="00350B08" w:rsidRDefault="00350B08" w:rsidP="00350B08">
      <w:pPr>
        <w:spacing w:before="100" w:beforeAutospacing="1" w:after="100" w:afterAutospacing="1" w:line="240" w:lineRule="auto"/>
        <w:outlineLvl w:val="4"/>
        <w:rPr>
          <w:rFonts w:ascii="Helvetica" w:eastAsia="Times New Roman" w:hAnsi="Helvetica" w:cs="Helvetica"/>
          <w:b/>
          <w:bCs/>
          <w:color w:val="000080"/>
          <w:sz w:val="20"/>
          <w:szCs w:val="20"/>
        </w:rPr>
      </w:pPr>
      <w:r w:rsidRPr="00350B08">
        <w:rPr>
          <w:rFonts w:ascii="Helvetica" w:eastAsia="Times New Roman" w:hAnsi="Helvetica" w:cs="Helvetica"/>
          <w:b/>
          <w:bCs/>
          <w:color w:val="000080"/>
          <w:sz w:val="20"/>
          <w:szCs w:val="20"/>
        </w:rPr>
        <w:t>Color Palette</w:t>
      </w:r>
    </w:p>
    <w:p w14:paraId="37F2AFF8" w14:textId="77777777" w:rsidR="00350B08" w:rsidRPr="00350B08" w:rsidRDefault="00350B08" w:rsidP="00350B08">
      <w:p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Color plays an essential role in any website, and so you will choose the colors deliberately. The following video will teach you some lessons about color theory and can help you with your color choices.</w:t>
      </w:r>
    </w:p>
    <w:p w14:paraId="745583AC" w14:textId="77777777" w:rsidR="00350B08" w:rsidRPr="00350B08" w:rsidRDefault="00350B08" w:rsidP="00350B08">
      <w:p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 xml:space="preserve">Video: </w:t>
      </w:r>
      <w:r w:rsidRPr="00350B08">
        <w:rPr>
          <w:rFonts w:ascii="Segoe UI Emoji" w:eastAsia="Times New Roman" w:hAnsi="Segoe UI Emoji" w:cs="Segoe UI Emoji"/>
          <w:color w:val="000000"/>
          <w:sz w:val="24"/>
          <w:szCs w:val="24"/>
        </w:rPr>
        <w:t>▶️</w:t>
      </w:r>
      <w:r w:rsidRPr="00350B08">
        <w:rPr>
          <w:rFonts w:ascii="Helvetica" w:eastAsia="Times New Roman" w:hAnsi="Helvetica" w:cs="Helvetica"/>
          <w:color w:val="000000"/>
          <w:sz w:val="24"/>
          <w:szCs w:val="24"/>
        </w:rPr>
        <w:t> </w:t>
      </w:r>
      <w:hyperlink r:id="rId5" w:tgtFrame="_blank" w:history="1">
        <w:r w:rsidRPr="00350B08">
          <w:rPr>
            <w:rFonts w:ascii="Helvetica" w:eastAsia="Times New Roman" w:hAnsi="Helvetica" w:cs="Helvetica"/>
            <w:color w:val="0000EE"/>
            <w:sz w:val="24"/>
            <w:szCs w:val="24"/>
            <w:u w:val="single"/>
          </w:rPr>
          <w:t>Beginning Graphic Design: Color</w:t>
        </w:r>
      </w:hyperlink>
    </w:p>
    <w:p w14:paraId="0FA961BC" w14:textId="77777777" w:rsidR="00350B08" w:rsidRPr="00350B08" w:rsidRDefault="00350B08" w:rsidP="00350B08">
      <w:p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Using the </w:t>
      </w:r>
      <w:hyperlink r:id="rId6" w:tgtFrame="_blank" w:history="1">
        <w:r w:rsidRPr="00350B08">
          <w:rPr>
            <w:rFonts w:ascii="Helvetica" w:eastAsia="Times New Roman" w:hAnsi="Helvetica" w:cs="Helvetica"/>
            <w:color w:val="0000EE"/>
            <w:sz w:val="24"/>
            <w:szCs w:val="24"/>
            <w:u w:val="single"/>
          </w:rPr>
          <w:t>coolors.co</w:t>
        </w:r>
      </w:hyperlink>
      <w:r w:rsidRPr="00350B08">
        <w:rPr>
          <w:rFonts w:ascii="Helvetica" w:eastAsia="Times New Roman" w:hAnsi="Helvetica" w:cs="Helvetica"/>
          <w:color w:val="000000"/>
          <w:sz w:val="24"/>
          <w:szCs w:val="24"/>
        </w:rPr>
        <w:t xml:space="preserve"> tool, explore the five color palettes stripes. When you hover </w:t>
      </w:r>
      <w:proofErr w:type="spellStart"/>
      <w:r w:rsidRPr="00350B08">
        <w:rPr>
          <w:rFonts w:ascii="Helvetica" w:eastAsia="Times New Roman" w:hAnsi="Helvetica" w:cs="Helvetica"/>
          <w:color w:val="000000"/>
          <w:sz w:val="24"/>
          <w:szCs w:val="24"/>
        </w:rPr>
        <w:t>ovr</w:t>
      </w:r>
      <w:proofErr w:type="spellEnd"/>
      <w:r w:rsidRPr="00350B08">
        <w:rPr>
          <w:rFonts w:ascii="Helvetica" w:eastAsia="Times New Roman" w:hAnsi="Helvetica" w:cs="Helvetica"/>
          <w:color w:val="000000"/>
          <w:sz w:val="24"/>
          <w:szCs w:val="24"/>
        </w:rPr>
        <w:t xml:space="preserve"> a color the following four items appear: Alternative Shades, Drag, Adjust, and Lock. Play around with one color until you end up with something you like. You will use this tool to choose the color schema of your rafting project this week. You can hit the space bar on your keyboard to generate different complementary color schemes for the color you chose. Feel free to lock other colors and generate until you end up with 3 to 4 colors that you wish to use on your rafting site.</w:t>
      </w:r>
    </w:p>
    <w:p w14:paraId="701733B3" w14:textId="77777777" w:rsidR="00350B08" w:rsidRPr="00350B08" w:rsidRDefault="00350B08" w:rsidP="00350B08">
      <w:pPr>
        <w:spacing w:before="100" w:beforeAutospacing="1" w:after="100" w:afterAutospacing="1" w:line="240" w:lineRule="auto"/>
        <w:outlineLvl w:val="4"/>
        <w:rPr>
          <w:rFonts w:ascii="Helvetica" w:eastAsia="Times New Roman" w:hAnsi="Helvetica" w:cs="Helvetica"/>
          <w:b/>
          <w:bCs/>
          <w:color w:val="000080"/>
          <w:sz w:val="20"/>
          <w:szCs w:val="20"/>
        </w:rPr>
      </w:pPr>
      <w:r w:rsidRPr="00350B08">
        <w:rPr>
          <w:rFonts w:ascii="Helvetica" w:eastAsia="Times New Roman" w:hAnsi="Helvetica" w:cs="Helvetica"/>
          <w:b/>
          <w:bCs/>
          <w:color w:val="000080"/>
          <w:sz w:val="20"/>
          <w:szCs w:val="20"/>
        </w:rPr>
        <w:t>Fonts / Typography</w:t>
      </w:r>
    </w:p>
    <w:p w14:paraId="45274207" w14:textId="77777777" w:rsidR="00350B08" w:rsidRPr="00350B08" w:rsidRDefault="00350B08" w:rsidP="00350B08">
      <w:p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After the colors you choose, fonts have the next largest (or even larger in some cases) impact on a site's look and feel. The following video shares some important lessons about fonts.</w:t>
      </w:r>
    </w:p>
    <w:p w14:paraId="0E1CE4E2" w14:textId="77777777" w:rsidR="00350B08" w:rsidRPr="00350B08" w:rsidRDefault="00350B08" w:rsidP="00350B08">
      <w:p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 xml:space="preserve">Watch: </w:t>
      </w:r>
      <w:r w:rsidRPr="00350B08">
        <w:rPr>
          <w:rFonts w:ascii="Segoe UI Emoji" w:eastAsia="Times New Roman" w:hAnsi="Segoe UI Emoji" w:cs="Segoe UI Emoji"/>
          <w:color w:val="000000"/>
          <w:sz w:val="24"/>
          <w:szCs w:val="24"/>
        </w:rPr>
        <w:t>▶️</w:t>
      </w:r>
      <w:r w:rsidRPr="00350B08">
        <w:rPr>
          <w:rFonts w:ascii="Helvetica" w:eastAsia="Times New Roman" w:hAnsi="Helvetica" w:cs="Helvetica"/>
          <w:color w:val="000000"/>
          <w:sz w:val="24"/>
          <w:szCs w:val="24"/>
        </w:rPr>
        <w:t> </w:t>
      </w:r>
      <w:hyperlink r:id="rId7" w:tgtFrame="_blank" w:history="1">
        <w:r w:rsidRPr="00350B08">
          <w:rPr>
            <w:rFonts w:ascii="Helvetica" w:eastAsia="Times New Roman" w:hAnsi="Helvetica" w:cs="Helvetica"/>
            <w:color w:val="0000EE"/>
            <w:sz w:val="24"/>
            <w:szCs w:val="24"/>
            <w:u w:val="single"/>
          </w:rPr>
          <w:t>Beginning Graphic Design: Typography</w:t>
        </w:r>
      </w:hyperlink>
    </w:p>
    <w:p w14:paraId="05855985" w14:textId="77777777" w:rsidR="00350B08" w:rsidRPr="00350B08" w:rsidRDefault="00350B08" w:rsidP="00350B08">
      <w:p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lastRenderedPageBreak/>
        <w:t>Read: </w:t>
      </w:r>
      <w:hyperlink r:id="rId8" w:history="1">
        <w:r w:rsidRPr="00350B08">
          <w:rPr>
            <w:rFonts w:ascii="Helvetica" w:eastAsia="Times New Roman" w:hAnsi="Helvetica" w:cs="Helvetica"/>
            <w:color w:val="0000EE"/>
            <w:sz w:val="24"/>
            <w:szCs w:val="24"/>
            <w:u w:val="single"/>
          </w:rPr>
          <w:t>CSS Fonts</w:t>
        </w:r>
      </w:hyperlink>
      <w:r w:rsidRPr="00350B08">
        <w:rPr>
          <w:rFonts w:ascii="Helvetica" w:eastAsia="Times New Roman" w:hAnsi="Helvetica" w:cs="Helvetica"/>
          <w:color w:val="000000"/>
          <w:sz w:val="24"/>
          <w:szCs w:val="24"/>
        </w:rPr>
        <w:t> – This article provides a video demonstration of applying CSS font declarations and an example of how to use Google Fonts.</w:t>
      </w:r>
    </w:p>
    <w:p w14:paraId="67C7E542" w14:textId="77777777" w:rsidR="00350B08" w:rsidRPr="00350B08" w:rsidRDefault="00350B08" w:rsidP="00350B08">
      <w:pPr>
        <w:spacing w:before="100" w:beforeAutospacing="1" w:after="100" w:afterAutospacing="1" w:line="240" w:lineRule="auto"/>
        <w:outlineLvl w:val="4"/>
        <w:rPr>
          <w:rFonts w:ascii="Helvetica" w:eastAsia="Times New Roman" w:hAnsi="Helvetica" w:cs="Helvetica"/>
          <w:b/>
          <w:bCs/>
          <w:color w:val="000080"/>
          <w:sz w:val="20"/>
          <w:szCs w:val="20"/>
        </w:rPr>
      </w:pPr>
      <w:r w:rsidRPr="00350B08">
        <w:rPr>
          <w:rFonts w:ascii="Helvetica" w:eastAsia="Times New Roman" w:hAnsi="Helvetica" w:cs="Helvetica"/>
          <w:b/>
          <w:bCs/>
          <w:color w:val="000080"/>
          <w:sz w:val="20"/>
          <w:szCs w:val="20"/>
        </w:rPr>
        <w:t>Example Style Guide</w:t>
      </w:r>
    </w:p>
    <w:p w14:paraId="7AB2F9AD" w14:textId="77777777" w:rsidR="00350B08" w:rsidRPr="00350B08" w:rsidRDefault="00350B08" w:rsidP="00350B08">
      <w:p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Open the </w:t>
      </w:r>
      <w:r w:rsidRPr="00350B08">
        <w:rPr>
          <w:rFonts w:ascii="Helvetica" w:eastAsia="Times New Roman" w:hAnsi="Helvetica" w:cs="Helvetica"/>
          <w:b/>
          <w:bCs/>
          <w:color w:val="000000"/>
          <w:sz w:val="24"/>
          <w:szCs w:val="24"/>
        </w:rPr>
        <w:t>FamilySearch</w:t>
      </w:r>
      <w:r w:rsidRPr="00350B08">
        <w:rPr>
          <w:rFonts w:ascii="Helvetica" w:eastAsia="Times New Roman" w:hAnsi="Helvetica" w:cs="Helvetica"/>
          <w:color w:val="000000"/>
          <w:sz w:val="24"/>
          <w:szCs w:val="24"/>
        </w:rPr>
        <w:t> style guide example to get a better idea about how a site plan might be put together.</w:t>
      </w:r>
    </w:p>
    <w:p w14:paraId="3F2166D9" w14:textId="77777777" w:rsidR="00350B08" w:rsidRPr="00350B08" w:rsidRDefault="00350B08" w:rsidP="00350B08">
      <w:pPr>
        <w:shd w:val="clear" w:color="auto" w:fill="E6F3FE"/>
        <w:spacing w:before="100" w:beforeAutospacing="1" w:after="100" w:afterAutospacing="1" w:line="240" w:lineRule="auto"/>
        <w:rPr>
          <w:rFonts w:ascii="Helvetica" w:eastAsia="Times New Roman" w:hAnsi="Helvetica" w:cs="Helvetica"/>
          <w:color w:val="000000"/>
          <w:sz w:val="20"/>
          <w:szCs w:val="20"/>
        </w:rPr>
      </w:pPr>
      <w:r w:rsidRPr="00350B08">
        <w:rPr>
          <w:rFonts w:ascii="Helvetica" w:eastAsia="Times New Roman" w:hAnsi="Helvetica" w:cs="Helvetica"/>
          <w:color w:val="000000"/>
          <w:sz w:val="20"/>
          <w:szCs w:val="20"/>
        </w:rPr>
        <w:t>Note: the FamilySearch style guide is not exactly a site plan, but it does have similar purposes and content to the site plan that you will create in this class.</w:t>
      </w:r>
    </w:p>
    <w:p w14:paraId="7F735630" w14:textId="77777777" w:rsidR="00350B08" w:rsidRPr="00350B08" w:rsidRDefault="00350B08" w:rsidP="00350B08">
      <w:pPr>
        <w:spacing w:after="0" w:line="240" w:lineRule="auto"/>
        <w:rPr>
          <w:rFonts w:ascii="Times New Roman" w:eastAsia="Times New Roman" w:hAnsi="Times New Roman" w:cs="Times New Roman"/>
          <w:sz w:val="24"/>
          <w:szCs w:val="24"/>
        </w:rPr>
      </w:pPr>
      <w:r w:rsidRPr="00350B08">
        <w:rPr>
          <w:rFonts w:ascii="Times New Roman" w:eastAsia="Times New Roman" w:hAnsi="Times New Roman" w:cs="Times New Roman"/>
          <w:noProof/>
          <w:sz w:val="24"/>
          <w:szCs w:val="24"/>
        </w:rPr>
        <w:drawing>
          <wp:inline distT="0" distB="0" distL="0" distR="0" wp14:anchorId="53E55F6C" wp14:editId="218A9B36">
            <wp:extent cx="3810000" cy="2080260"/>
            <wp:effectExtent l="0" t="0" r="0" b="0"/>
            <wp:docPr id="1" name="Picture 1" descr="FamilySearch Home Pag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milySearch Home Page 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080260"/>
                    </a:xfrm>
                    <a:prstGeom prst="rect">
                      <a:avLst/>
                    </a:prstGeom>
                    <a:noFill/>
                    <a:ln>
                      <a:noFill/>
                    </a:ln>
                  </pic:spPr>
                </pic:pic>
              </a:graphicData>
            </a:graphic>
          </wp:inline>
        </w:drawing>
      </w:r>
      <w:hyperlink r:id="rId10" w:tgtFrame="_blank" w:history="1">
        <w:r w:rsidRPr="00350B08">
          <w:rPr>
            <w:rFonts w:ascii="Times New Roman" w:eastAsia="Times New Roman" w:hAnsi="Times New Roman" w:cs="Times New Roman"/>
            <w:color w:val="0000EE"/>
            <w:sz w:val="24"/>
            <w:szCs w:val="24"/>
            <w:u w:val="single"/>
          </w:rPr>
          <w:t>FamilySearch</w:t>
        </w:r>
      </w:hyperlink>
      <w:r w:rsidRPr="00350B08">
        <w:rPr>
          <w:rFonts w:ascii="Times New Roman" w:eastAsia="Times New Roman" w:hAnsi="Times New Roman" w:cs="Times New Roman"/>
          <w:sz w:val="24"/>
          <w:szCs w:val="24"/>
        </w:rPr>
        <w:t> Home Page Screenshot</w:t>
      </w:r>
      <w:r w:rsidRPr="00350B08">
        <w:rPr>
          <w:rFonts w:ascii="Times New Roman" w:eastAsia="Times New Roman" w:hAnsi="Times New Roman" w:cs="Times New Roman"/>
          <w:noProof/>
          <w:sz w:val="24"/>
          <w:szCs w:val="24"/>
        </w:rPr>
        <w:drawing>
          <wp:inline distT="0" distB="0" distL="0" distR="0" wp14:anchorId="5D712C73" wp14:editId="59C31CB4">
            <wp:extent cx="3810000" cy="2080260"/>
            <wp:effectExtent l="0" t="0" r="0" b="0"/>
            <wp:docPr id="2" name="Picture 2" descr="FamilySearch Styl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milySearch Style Gu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080260"/>
                    </a:xfrm>
                    <a:prstGeom prst="rect">
                      <a:avLst/>
                    </a:prstGeom>
                    <a:noFill/>
                    <a:ln>
                      <a:noFill/>
                    </a:ln>
                  </pic:spPr>
                </pic:pic>
              </a:graphicData>
            </a:graphic>
          </wp:inline>
        </w:drawing>
      </w:r>
      <w:hyperlink r:id="rId12" w:tgtFrame="_blank" w:history="1">
        <w:r w:rsidRPr="00350B08">
          <w:rPr>
            <w:rFonts w:ascii="Times New Roman" w:eastAsia="Times New Roman" w:hAnsi="Times New Roman" w:cs="Times New Roman"/>
            <w:color w:val="0000EE"/>
            <w:sz w:val="24"/>
            <w:szCs w:val="24"/>
            <w:u w:val="single"/>
          </w:rPr>
          <w:t>FamilySearch Style Guide</w:t>
        </w:r>
      </w:hyperlink>
    </w:p>
    <w:p w14:paraId="06BE7AF5" w14:textId="77777777" w:rsidR="00350B08" w:rsidRPr="00350B08" w:rsidRDefault="00350B08" w:rsidP="00350B08">
      <w:pPr>
        <w:spacing w:before="100" w:beforeAutospacing="1" w:after="100" w:afterAutospacing="1" w:line="240" w:lineRule="auto"/>
        <w:outlineLvl w:val="3"/>
        <w:rPr>
          <w:rFonts w:ascii="Helvetica" w:eastAsia="Times New Roman" w:hAnsi="Helvetica" w:cs="Helvetica"/>
          <w:b/>
          <w:bCs/>
          <w:color w:val="000000"/>
          <w:sz w:val="24"/>
          <w:szCs w:val="24"/>
        </w:rPr>
      </w:pPr>
      <w:r w:rsidRPr="00350B08">
        <w:rPr>
          <w:rFonts w:ascii="Helvetica" w:eastAsia="Times New Roman" w:hAnsi="Helvetica" w:cs="Helvetica"/>
          <w:b/>
          <w:bCs/>
          <w:color w:val="000000"/>
          <w:sz w:val="24"/>
          <w:szCs w:val="24"/>
        </w:rPr>
        <w:t>A Site Map</w:t>
      </w:r>
    </w:p>
    <w:p w14:paraId="547FC4DF" w14:textId="77777777" w:rsidR="00350B08" w:rsidRPr="00350B08" w:rsidRDefault="00350B08" w:rsidP="00350B08">
      <w:p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The site map provides a graphic view of the hierarchy, navigation, and relationship between the pages on a website. The site map is typically a sketch of all the pages and references on the site and is derived from the customer's functional specifications. The hierarchical relationship is illustrated and will drive the site navigation and links. Depending on the project, these site maps can be complex. Given the relatively small size of this course's rafting site project, you will likely not draw up a site map.</w:t>
      </w:r>
    </w:p>
    <w:p w14:paraId="44B07DDF" w14:textId="77777777" w:rsidR="00350B08" w:rsidRPr="00350B08" w:rsidRDefault="00350B08" w:rsidP="00350B08">
      <w:pPr>
        <w:shd w:val="clear" w:color="auto" w:fill="FFFFE1"/>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lastRenderedPageBreak/>
        <w:t>Do not confuse the visual site map section of the website planning document with a XML sitemap file that lists a website's URLs for search engines like Google, Bing, etc., to help them crawl and index the website's pages more efficiently.</w:t>
      </w:r>
    </w:p>
    <w:p w14:paraId="41D9AC34" w14:textId="77777777" w:rsidR="00350B08" w:rsidRPr="00350B08" w:rsidRDefault="00350B08" w:rsidP="00350B08">
      <w:pPr>
        <w:spacing w:before="100" w:beforeAutospacing="1" w:after="100" w:afterAutospacing="1" w:line="240" w:lineRule="auto"/>
        <w:outlineLvl w:val="3"/>
        <w:rPr>
          <w:rFonts w:ascii="Helvetica" w:eastAsia="Times New Roman" w:hAnsi="Helvetica" w:cs="Helvetica"/>
          <w:b/>
          <w:bCs/>
          <w:color w:val="000000"/>
          <w:sz w:val="24"/>
          <w:szCs w:val="24"/>
        </w:rPr>
      </w:pPr>
      <w:r w:rsidRPr="00350B08">
        <w:rPr>
          <w:rFonts w:ascii="Helvetica" w:eastAsia="Times New Roman" w:hAnsi="Helvetica" w:cs="Helvetica"/>
          <w:b/>
          <w:bCs/>
          <w:color w:val="000000"/>
          <w:sz w:val="24"/>
          <w:szCs w:val="24"/>
        </w:rPr>
        <w:t>Wireframes</w:t>
      </w:r>
    </w:p>
    <w:p w14:paraId="56B018B6" w14:textId="77777777" w:rsidR="00350B08" w:rsidRPr="00350B08" w:rsidRDefault="00350B08" w:rsidP="00350B08">
      <w:pPr>
        <w:spacing w:before="100" w:beforeAutospacing="1" w:after="100" w:afterAutospacing="1" w:line="240" w:lineRule="auto"/>
        <w:rPr>
          <w:rFonts w:ascii="Helvetica" w:eastAsia="Times New Roman" w:hAnsi="Helvetica" w:cs="Helvetica"/>
          <w:color w:val="000000"/>
          <w:sz w:val="24"/>
          <w:szCs w:val="24"/>
        </w:rPr>
      </w:pPr>
      <w:hyperlink r:id="rId13" w:tgtFrame="_blank" w:history="1">
        <w:r w:rsidRPr="00350B08">
          <w:rPr>
            <w:rFonts w:ascii="Helvetica" w:eastAsia="Times New Roman" w:hAnsi="Helvetica" w:cs="Helvetica"/>
            <w:color w:val="0000EE"/>
            <w:sz w:val="24"/>
            <w:szCs w:val="24"/>
            <w:u w:val="single"/>
          </w:rPr>
          <w:t>Wireframes</w:t>
        </w:r>
      </w:hyperlink>
      <w:r w:rsidRPr="00350B08">
        <w:rPr>
          <w:rFonts w:ascii="Helvetica" w:eastAsia="Times New Roman" w:hAnsi="Helvetica" w:cs="Helvetica"/>
          <w:color w:val="000000"/>
          <w:sz w:val="24"/>
          <w:szCs w:val="24"/>
        </w:rPr>
        <w:t> are a visual representation of the layout of a web page. They are typically used to show the placement of elements on a page and how they relate to each other. Wireframes can be simple sketches or more detailed mockups, depending on the needs of the project. The wireframe is a critical step in the design process, as it helps to ensure that all stakeholders have a clear understanding of the layout and functionality of the site.</w:t>
      </w:r>
    </w:p>
    <w:p w14:paraId="3CB0E572" w14:textId="77777777" w:rsidR="00350B08" w:rsidRPr="00350B08" w:rsidRDefault="00350B08" w:rsidP="00350B08">
      <w:pPr>
        <w:spacing w:before="100" w:beforeAutospacing="1" w:after="100" w:afterAutospacing="1" w:line="240" w:lineRule="auto"/>
        <w:outlineLvl w:val="2"/>
        <w:rPr>
          <w:rFonts w:ascii="Helvetica" w:eastAsia="Times New Roman" w:hAnsi="Helvetica" w:cs="Helvetica"/>
          <w:b/>
          <w:bCs/>
          <w:color w:val="000000"/>
          <w:sz w:val="27"/>
          <w:szCs w:val="27"/>
        </w:rPr>
      </w:pPr>
      <w:r w:rsidRPr="00350B08">
        <w:rPr>
          <w:rFonts w:ascii="Helvetica" w:eastAsia="Times New Roman" w:hAnsi="Helvetica" w:cs="Helvetica"/>
          <w:b/>
          <w:bCs/>
          <w:color w:val="000000"/>
          <w:sz w:val="27"/>
          <w:szCs w:val="27"/>
        </w:rPr>
        <w:t>Activity Instructions</w:t>
      </w:r>
    </w:p>
    <w:p w14:paraId="695F0C65" w14:textId="77777777" w:rsidR="00350B08" w:rsidRPr="00350B08" w:rsidRDefault="00350B08" w:rsidP="00350B08">
      <w:p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Consider the purpose and audience of the FamilySearch site. Ponder the following questions and statements about the FamilySearch site.</w:t>
      </w:r>
    </w:p>
    <w:p w14:paraId="7E6B718E" w14:textId="77777777" w:rsidR="00350B08" w:rsidRPr="00350B08" w:rsidRDefault="00350B08" w:rsidP="00350B0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Do you think the current </w:t>
      </w:r>
      <w:hyperlink r:id="rId14" w:tgtFrame="_blank" w:history="1">
        <w:r w:rsidRPr="00350B08">
          <w:rPr>
            <w:rFonts w:ascii="Helvetica" w:eastAsia="Times New Roman" w:hAnsi="Helvetica" w:cs="Helvetica"/>
            <w:color w:val="0000EE"/>
            <w:sz w:val="24"/>
            <w:szCs w:val="24"/>
            <w:u w:val="single"/>
          </w:rPr>
          <w:t>hero image</w:t>
        </w:r>
      </w:hyperlink>
      <w:r w:rsidRPr="00350B08">
        <w:rPr>
          <w:rFonts w:ascii="Helvetica" w:eastAsia="Times New Roman" w:hAnsi="Helvetica" w:cs="Helvetica"/>
          <w:color w:val="000000"/>
          <w:sz w:val="24"/>
          <w:szCs w:val="24"/>
        </w:rPr>
        <w:t> used on the main page of </w:t>
      </w:r>
      <w:hyperlink r:id="rId15" w:tgtFrame="_blank" w:history="1">
        <w:r w:rsidRPr="00350B08">
          <w:rPr>
            <w:rFonts w:ascii="Helvetica" w:eastAsia="Times New Roman" w:hAnsi="Helvetica" w:cs="Helvetica"/>
            <w:color w:val="0000EE"/>
            <w:sz w:val="24"/>
            <w:szCs w:val="24"/>
            <w:u w:val="single"/>
          </w:rPr>
          <w:t>FamilySearch</w:t>
        </w:r>
      </w:hyperlink>
      <w:r w:rsidRPr="00350B08">
        <w:rPr>
          <w:rFonts w:ascii="Helvetica" w:eastAsia="Times New Roman" w:hAnsi="Helvetica" w:cs="Helvetica"/>
          <w:color w:val="000000"/>
          <w:sz w:val="24"/>
          <w:szCs w:val="24"/>
        </w:rPr>
        <w:t> is effective or not? Why?</w:t>
      </w:r>
    </w:p>
    <w:p w14:paraId="7AF03FE1" w14:textId="77777777" w:rsidR="00350B08" w:rsidRPr="00350B08" w:rsidRDefault="00350B08" w:rsidP="00350B0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Does the site accomplish the purpose well and cater to its audience?</w:t>
      </w:r>
    </w:p>
    <w:p w14:paraId="6DCF9F22" w14:textId="77777777" w:rsidR="00350B08" w:rsidRPr="00350B08" w:rsidRDefault="00350B08" w:rsidP="00350B0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Consider the main menu. Why were these topics and words selected for the main menu? Are there any sub-menu items that are phrased as questions?</w:t>
      </w:r>
    </w:p>
    <w:p w14:paraId="5118DA0E" w14:textId="77777777" w:rsidR="00350B08" w:rsidRPr="00350B08" w:rsidRDefault="00350B08" w:rsidP="00350B0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In the </w:t>
      </w:r>
      <w:proofErr w:type="spellStart"/>
      <w:r w:rsidRPr="00350B08">
        <w:rPr>
          <w:rFonts w:ascii="Helvetica" w:eastAsia="Times New Roman" w:hAnsi="Helvetica" w:cs="Helvetica"/>
          <w:color w:val="000000"/>
          <w:sz w:val="24"/>
          <w:szCs w:val="24"/>
        </w:rPr>
        <w:fldChar w:fldCharType="begin"/>
      </w:r>
      <w:r w:rsidRPr="00350B08">
        <w:rPr>
          <w:rFonts w:ascii="Helvetica" w:eastAsia="Times New Roman" w:hAnsi="Helvetica" w:cs="Helvetica"/>
          <w:color w:val="000000"/>
          <w:sz w:val="24"/>
          <w:szCs w:val="24"/>
        </w:rPr>
        <w:instrText xml:space="preserve"> HYPERLINK "https://www.familysearch.org/frontier/styleguide/" \t "_blank" </w:instrText>
      </w:r>
      <w:r w:rsidRPr="00350B08">
        <w:rPr>
          <w:rFonts w:ascii="Helvetica" w:eastAsia="Times New Roman" w:hAnsi="Helvetica" w:cs="Helvetica"/>
          <w:color w:val="000000"/>
          <w:sz w:val="24"/>
          <w:szCs w:val="24"/>
        </w:rPr>
        <w:fldChar w:fldCharType="separate"/>
      </w:r>
      <w:r w:rsidRPr="00350B08">
        <w:rPr>
          <w:rFonts w:ascii="Helvetica" w:eastAsia="Times New Roman" w:hAnsi="Helvetica" w:cs="Helvetica"/>
          <w:color w:val="0000EE"/>
          <w:sz w:val="24"/>
          <w:szCs w:val="24"/>
          <w:u w:val="single"/>
        </w:rPr>
        <w:t>FamilySearch</w:t>
      </w:r>
      <w:r w:rsidRPr="00350B08">
        <w:rPr>
          <w:rFonts w:ascii="Helvetica" w:eastAsia="Times New Roman" w:hAnsi="Helvetica" w:cs="Helvetica"/>
          <w:color w:val="0000EE"/>
          <w:sz w:val="24"/>
          <w:szCs w:val="24"/>
          <w:u w:val="single"/>
          <w:vertAlign w:val="superscript"/>
        </w:rPr>
        <w:t>TM</w:t>
      </w:r>
      <w:proofErr w:type="spellEnd"/>
      <w:r w:rsidRPr="00350B08">
        <w:rPr>
          <w:rFonts w:ascii="Helvetica" w:eastAsia="Times New Roman" w:hAnsi="Helvetica" w:cs="Helvetica"/>
          <w:color w:val="0000EE"/>
          <w:sz w:val="24"/>
          <w:szCs w:val="24"/>
          <w:u w:val="single"/>
        </w:rPr>
        <w:t> Style Guide</w:t>
      </w:r>
      <w:r w:rsidRPr="00350B08">
        <w:rPr>
          <w:rFonts w:ascii="Helvetica" w:eastAsia="Times New Roman" w:hAnsi="Helvetica" w:cs="Helvetica"/>
          <w:color w:val="000000"/>
          <w:sz w:val="24"/>
          <w:szCs w:val="24"/>
        </w:rPr>
        <w:fldChar w:fldCharType="end"/>
      </w:r>
      <w:r w:rsidRPr="00350B08">
        <w:rPr>
          <w:rFonts w:ascii="Helvetica" w:eastAsia="Times New Roman" w:hAnsi="Helvetica" w:cs="Helvetica"/>
          <w:color w:val="000000"/>
          <w:sz w:val="24"/>
          <w:szCs w:val="24"/>
        </w:rPr>
        <w:t>, select the </w:t>
      </w:r>
      <w:r w:rsidRPr="00350B08">
        <w:rPr>
          <w:rFonts w:ascii="Helvetica" w:eastAsia="Times New Roman" w:hAnsi="Helvetica" w:cs="Helvetica"/>
          <w:b/>
          <w:bCs/>
          <w:color w:val="000000"/>
          <w:sz w:val="24"/>
          <w:szCs w:val="24"/>
        </w:rPr>
        <w:t>Colors</w:t>
      </w:r>
      <w:r w:rsidRPr="00350B08">
        <w:rPr>
          <w:rFonts w:ascii="Helvetica" w:eastAsia="Times New Roman" w:hAnsi="Helvetica" w:cs="Helvetica"/>
          <w:color w:val="000000"/>
          <w:sz w:val="24"/>
          <w:szCs w:val="24"/>
        </w:rPr>
        <w:t> menu and review the </w:t>
      </w:r>
      <w:r w:rsidRPr="00350B08">
        <w:rPr>
          <w:rFonts w:ascii="Helvetica" w:eastAsia="Times New Roman" w:hAnsi="Helvetica" w:cs="Helvetica"/>
          <w:b/>
          <w:bCs/>
          <w:color w:val="000000"/>
          <w:sz w:val="24"/>
          <w:szCs w:val="24"/>
        </w:rPr>
        <w:t>Logo Colors</w:t>
      </w:r>
      <w:r w:rsidRPr="00350B08">
        <w:rPr>
          <w:rFonts w:ascii="Helvetica" w:eastAsia="Times New Roman" w:hAnsi="Helvetica" w:cs="Helvetica"/>
          <w:color w:val="000000"/>
          <w:sz w:val="24"/>
          <w:szCs w:val="24"/>
        </w:rPr>
        <w:t>. Compare these colors with the FamilySearch Logo and note the application. Do you have any </w:t>
      </w:r>
      <w:hyperlink r:id="rId16" w:tgtFrame="_blank" w:history="1">
        <w:r w:rsidRPr="00350B08">
          <w:rPr>
            <w:rFonts w:ascii="Helvetica" w:eastAsia="Times New Roman" w:hAnsi="Helvetica" w:cs="Helvetica"/>
            <w:color w:val="0000EE"/>
            <w:sz w:val="24"/>
            <w:szCs w:val="24"/>
            <w:u w:val="single"/>
          </w:rPr>
          <w:t>color contrast</w:t>
        </w:r>
      </w:hyperlink>
      <w:r w:rsidRPr="00350B08">
        <w:rPr>
          <w:rFonts w:ascii="Helvetica" w:eastAsia="Times New Roman" w:hAnsi="Helvetica" w:cs="Helvetica"/>
          <w:color w:val="000000"/>
          <w:sz w:val="24"/>
          <w:szCs w:val="24"/>
        </w:rPr>
        <w:t> concerns?</w:t>
      </w:r>
      <w:r w:rsidRPr="00350B08">
        <w:rPr>
          <w:rFonts w:ascii="Helvetica" w:eastAsia="Times New Roman" w:hAnsi="Helvetica" w:cs="Helvetica"/>
          <w:color w:val="000000"/>
          <w:sz w:val="24"/>
          <w:szCs w:val="24"/>
        </w:rPr>
        <w:br/>
      </w:r>
      <w:r w:rsidRPr="00350B08">
        <w:rPr>
          <w:rFonts w:ascii="Helvetica" w:eastAsia="Times New Roman" w:hAnsi="Helvetica" w:cs="Helvetica"/>
          <w:noProof/>
          <w:color w:val="000000"/>
          <w:sz w:val="24"/>
          <w:szCs w:val="24"/>
        </w:rPr>
        <w:drawing>
          <wp:inline distT="0" distB="0" distL="0" distR="0" wp14:anchorId="2D3118EE" wp14:editId="4F963FBF">
            <wp:extent cx="609600" cy="609600"/>
            <wp:effectExtent l="0" t="0" r="0" b="0"/>
            <wp:docPr id="3" name="Picture 3" descr="FamilySear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ySearch 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1722AEB" w14:textId="77777777" w:rsidR="00350B08" w:rsidRPr="00350B08" w:rsidRDefault="00350B08" w:rsidP="00350B0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50B08">
        <w:rPr>
          <w:rFonts w:ascii="Helvetica" w:eastAsia="Times New Roman" w:hAnsi="Helvetica" w:cs="Helvetica"/>
          <w:color w:val="000000"/>
          <w:sz w:val="24"/>
          <w:szCs w:val="24"/>
        </w:rPr>
        <w:t>In the FamilySearch Style Guide, select the </w:t>
      </w:r>
      <w:r w:rsidRPr="00350B08">
        <w:rPr>
          <w:rFonts w:ascii="Helvetica" w:eastAsia="Times New Roman" w:hAnsi="Helvetica" w:cs="Helvetica"/>
          <w:b/>
          <w:bCs/>
          <w:color w:val="000000"/>
          <w:sz w:val="24"/>
          <w:szCs w:val="24"/>
        </w:rPr>
        <w:t>Typography</w:t>
      </w:r>
      <w:r w:rsidRPr="00350B08">
        <w:rPr>
          <w:rFonts w:ascii="Helvetica" w:eastAsia="Times New Roman" w:hAnsi="Helvetica" w:cs="Helvetica"/>
          <w:color w:val="000000"/>
          <w:sz w:val="24"/>
          <w:szCs w:val="24"/>
        </w:rPr>
        <w:t> menu (left hand side of page) and read through the directives of use and avoidance. What is the accessibility purpose of </w:t>
      </w:r>
      <w:hyperlink r:id="rId18" w:anchor="usage_notes" w:tgtFrame="_blank" w:history="1">
        <w:r w:rsidRPr="00350B08">
          <w:rPr>
            <w:rFonts w:ascii="Helvetica" w:eastAsia="Times New Roman" w:hAnsi="Helvetica" w:cs="Helvetica"/>
            <w:color w:val="0000EE"/>
            <w:sz w:val="24"/>
            <w:szCs w:val="24"/>
            <w:u w:val="single"/>
          </w:rPr>
          <w:t>HTML headings</w:t>
        </w:r>
      </w:hyperlink>
      <w:r w:rsidRPr="00350B08">
        <w:rPr>
          <w:rFonts w:ascii="Helvetica" w:eastAsia="Times New Roman" w:hAnsi="Helvetica" w:cs="Helvetica"/>
          <w:i/>
          <w:iCs/>
          <w:color w:val="000000"/>
          <w:sz w:val="24"/>
          <w:szCs w:val="24"/>
        </w:rPr>
        <w:t>(see Usage Notes)</w:t>
      </w:r>
      <w:r w:rsidRPr="00350B08">
        <w:rPr>
          <w:rFonts w:ascii="Helvetica" w:eastAsia="Times New Roman" w:hAnsi="Helvetica" w:cs="Helvetica"/>
          <w:color w:val="000000"/>
          <w:sz w:val="24"/>
          <w:szCs w:val="24"/>
        </w:rPr>
        <w:t>?</w:t>
      </w:r>
    </w:p>
    <w:p w14:paraId="3B903666" w14:textId="77777777" w:rsidR="00D0098E" w:rsidRDefault="00D0098E"/>
    <w:sectPr w:rsidR="00D0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764AA"/>
    <w:multiLevelType w:val="multilevel"/>
    <w:tmpl w:val="290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83BEF"/>
    <w:multiLevelType w:val="multilevel"/>
    <w:tmpl w:val="FFD4F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338A"/>
    <w:multiLevelType w:val="multilevel"/>
    <w:tmpl w:val="07F0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D430F"/>
    <w:multiLevelType w:val="multilevel"/>
    <w:tmpl w:val="947A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08"/>
    <w:rsid w:val="00350B08"/>
    <w:rsid w:val="00D00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0F77"/>
  <w15:chartTrackingRefBased/>
  <w15:docId w15:val="{135563F7-E288-410C-A826-2E633646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30276">
      <w:bodyDiv w:val="1"/>
      <w:marLeft w:val="0"/>
      <w:marRight w:val="0"/>
      <w:marTop w:val="0"/>
      <w:marBottom w:val="0"/>
      <w:divBdr>
        <w:top w:val="none" w:sz="0" w:space="0" w:color="auto"/>
        <w:left w:val="none" w:sz="0" w:space="0" w:color="auto"/>
        <w:bottom w:val="none" w:sz="0" w:space="0" w:color="auto"/>
        <w:right w:val="none" w:sz="0" w:space="0" w:color="auto"/>
      </w:divBdr>
      <w:divsChild>
        <w:div w:id="2061517146">
          <w:marLeft w:val="0"/>
          <w:marRight w:val="0"/>
          <w:marTop w:val="0"/>
          <w:marBottom w:val="0"/>
          <w:divBdr>
            <w:top w:val="single" w:sz="4" w:space="0" w:color="auto"/>
            <w:left w:val="single" w:sz="4" w:space="0" w:color="auto"/>
            <w:bottom w:val="single" w:sz="4" w:space="0" w:color="auto"/>
            <w:right w:val="single" w:sz="4" w:space="0" w:color="auto"/>
          </w:divBdr>
        </w:div>
        <w:div w:id="419915230">
          <w:marLeft w:val="0"/>
          <w:marRight w:val="0"/>
          <w:marTop w:val="0"/>
          <w:marBottom w:val="0"/>
          <w:divBdr>
            <w:top w:val="single" w:sz="4" w:space="0" w:color="auto"/>
            <w:left w:val="single" w:sz="4" w:space="0" w:color="auto"/>
            <w:bottom w:val="single" w:sz="4" w:space="0" w:color="auto"/>
            <w:right w:val="single" w:sz="4" w:space="0" w:color="auto"/>
          </w:divBdr>
        </w:div>
        <w:div w:id="588199118">
          <w:marLeft w:val="0"/>
          <w:marRight w:val="0"/>
          <w:marTop w:val="0"/>
          <w:marBottom w:val="0"/>
          <w:divBdr>
            <w:top w:val="single" w:sz="4" w:space="0" w:color="auto"/>
            <w:left w:val="single" w:sz="4" w:space="0" w:color="auto"/>
            <w:bottom w:val="single" w:sz="4" w:space="0" w:color="auto"/>
            <w:right w:val="single" w:sz="4"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ui-cit.github.io/learning-modules/modules/css/css-fonts/prepare1/" TargetMode="External"/><Relationship Id="rId13" Type="http://schemas.openxmlformats.org/officeDocument/2006/relationships/hyperlink" Target="https://byui-cse.github.io/wdd130-ww-course/week03/prepare-wireframes.html" TargetMode="External"/><Relationship Id="rId18" Type="http://schemas.openxmlformats.org/officeDocument/2006/relationships/hyperlink" Target="https://developer.mozilla.org/en-US/docs/Web/HTML/Element/Heading_Elements" TargetMode="External"/><Relationship Id="rId3" Type="http://schemas.openxmlformats.org/officeDocument/2006/relationships/settings" Target="settings.xml"/><Relationship Id="rId7" Type="http://schemas.openxmlformats.org/officeDocument/2006/relationships/hyperlink" Target="https://youtu.be/sByzHoiYFX0" TargetMode="External"/><Relationship Id="rId12" Type="http://schemas.openxmlformats.org/officeDocument/2006/relationships/hyperlink" Target="https://www.familysearch.org/frontier/styleguid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contrast-ratio.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olors.co/" TargetMode="External"/><Relationship Id="rId11" Type="http://schemas.openxmlformats.org/officeDocument/2006/relationships/image" Target="media/image2.jpeg"/><Relationship Id="rId5" Type="http://schemas.openxmlformats.org/officeDocument/2006/relationships/hyperlink" Target="https://youtu.be/_2LLXnUdUIc" TargetMode="External"/><Relationship Id="rId15" Type="http://schemas.openxmlformats.org/officeDocument/2006/relationships/hyperlink" Target="https://familysearch.org/" TargetMode="External"/><Relationship Id="rId10" Type="http://schemas.openxmlformats.org/officeDocument/2006/relationships/hyperlink" Target="https://www.familysearch.org/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design4users.com/hero-images-in-web-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1099</Words>
  <Characters>6266</Characters>
  <Application>Microsoft Office Word</Application>
  <DocSecurity>0</DocSecurity>
  <Lines>52</Lines>
  <Paragraphs>14</Paragraphs>
  <ScaleCrop>false</ScaleCrop>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ayanru</dc:creator>
  <cp:keywords/>
  <dc:description/>
  <cp:lastModifiedBy>eric ayanru</cp:lastModifiedBy>
  <cp:revision>2</cp:revision>
  <dcterms:created xsi:type="dcterms:W3CDTF">2025-05-25T14:13:00Z</dcterms:created>
  <dcterms:modified xsi:type="dcterms:W3CDTF">2025-05-25T14:13:00Z</dcterms:modified>
</cp:coreProperties>
</file>