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Parameters for the IFA mitigation scenario: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ndnSIM version 1.0 -- downloaded from git://github.com/cawka/ns-3-dev-ndnSIM.git (ns-3 fork) and git://github.com/NDN-Routing/ndnSIM.git (ndnSIM source). See build-instructions.txt for more details.</w:t>
      </w:r>
    </w:p>
    <w:p>
      <w:pPr>
        <w:pStyle w:val="Normal"/>
        <w:numPr>
          <w:ilvl w:val="0"/>
          <w:numId w:val="1"/>
        </w:numPr>
        <w:rPr/>
      </w:pPr>
      <w:r>
        <w:rPr/>
        <w:t>Data rate: 10Mb/s</w:t>
      </w:r>
    </w:p>
    <w:p>
      <w:pPr>
        <w:pStyle w:val="Normal"/>
        <w:numPr>
          <w:ilvl w:val="0"/>
          <w:numId w:val="1"/>
        </w:numPr>
        <w:rPr/>
      </w:pPr>
      <w:r>
        <w:rPr/>
        <w:t>Transmission delay through each channel: 10 ms</w:t>
      </w:r>
    </w:p>
    <w:p>
      <w:pPr>
        <w:pStyle w:val="Normal"/>
        <w:numPr>
          <w:ilvl w:val="0"/>
          <w:numId w:val="1"/>
        </w:numPr>
        <w:rPr/>
      </w:pPr>
      <w:r>
        <w:rPr/>
        <w:t>Max PIT size: 200</w:t>
      </w:r>
    </w:p>
    <w:p>
      <w:pPr>
        <w:pStyle w:val="Normal"/>
        <w:numPr>
          <w:ilvl w:val="0"/>
          <w:numId w:val="1"/>
        </w:numPr>
        <w:rPr/>
      </w:pPr>
      <w:r>
        <w:rPr/>
        <w:t>Topology: Small binary tree (4 consumer nodes, 1 producer node)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482600</wp:posOffset>
            </wp:positionH>
            <wp:positionV relativeFrom="paragraph">
              <wp:posOffset>635</wp:posOffset>
            </wp:positionV>
            <wp:extent cx="5563235" cy="4171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Consumer nodes:     C1, C2, C3, C4 (bottom, left to right)</w:t>
      </w:r>
    </w:p>
    <w:p>
      <w:pPr>
        <w:pStyle w:val="Normal"/>
        <w:numPr>
          <w:ilvl w:val="0"/>
          <w:numId w:val="1"/>
        </w:numPr>
        <w:rPr/>
      </w:pPr>
      <w:r>
        <w:rPr/>
        <w:t>Producer nodes:     P1 (top)</w:t>
      </w:r>
    </w:p>
    <w:p>
      <w:pPr>
        <w:pStyle w:val="Normal"/>
        <w:numPr>
          <w:ilvl w:val="0"/>
          <w:numId w:val="1"/>
        </w:numPr>
        <w:rPr/>
      </w:pPr>
      <w:r>
        <w:rPr/>
        <w:t>All other nodes act as routers</w:t>
      </w:r>
    </w:p>
    <w:p>
      <w:pPr>
        <w:pStyle w:val="Normal"/>
        <w:numPr>
          <w:ilvl w:val="0"/>
          <w:numId w:val="1"/>
        </w:numPr>
        <w:rPr/>
      </w:pPr>
      <w:r>
        <w:rPr/>
        <w:t>IFA on consumer node:  C1</w:t>
      </w:r>
    </w:p>
    <w:p>
      <w:pPr>
        <w:pStyle w:val="Normal"/>
        <w:numPr>
          <w:ilvl w:val="0"/>
          <w:numId w:val="1"/>
        </w:numPr>
        <w:rPr/>
      </w:pPr>
      <w:r>
        <w:rPr/>
        <w:t>IFA packet name:    /forged</w:t>
      </w:r>
    </w:p>
    <w:p>
      <w:pPr>
        <w:pStyle w:val="Normal"/>
        <w:numPr>
          <w:ilvl w:val="0"/>
          <w:numId w:val="1"/>
        </w:numPr>
        <w:rPr/>
      </w:pPr>
      <w:r>
        <w:rPr/>
        <w:t>IFA packet frequency:  100 per second</w:t>
      </w:r>
    </w:p>
    <w:p>
      <w:pPr>
        <w:pStyle w:val="Normal"/>
        <w:numPr>
          <w:ilvl w:val="0"/>
          <w:numId w:val="1"/>
        </w:numPr>
        <w:rPr/>
      </w:pPr>
      <w:r>
        <w:rPr/>
        <w:t>IFA packet time interval distribution: Probably uniform from 0 to 20 ms (not sure)</w:t>
      </w:r>
    </w:p>
    <w:p>
      <w:pPr>
        <w:pStyle w:val="Normal"/>
        <w:numPr>
          <w:ilvl w:val="0"/>
          <w:numId w:val="1"/>
        </w:numPr>
        <w:rPr/>
      </w:pPr>
      <w:r>
        <w:rPr/>
        <w:t>IFA packet lifetime:  1s</w:t>
      </w:r>
    </w:p>
    <w:p>
      <w:pPr>
        <w:pStyle w:val="Normal"/>
        <w:numPr>
          <w:ilvl w:val="0"/>
          <w:numId w:val="1"/>
        </w:numPr>
        <w:rPr/>
      </w:pPr>
      <w:r>
        <w:rPr/>
        <w:t>Legitimate packets delivered on consumer nodes C2, C3, C4</w:t>
      </w:r>
    </w:p>
    <w:p>
      <w:pPr>
        <w:pStyle w:val="Normal"/>
        <w:numPr>
          <w:ilvl w:val="0"/>
          <w:numId w:val="1"/>
        </w:numPr>
        <w:rPr/>
      </w:pPr>
      <w:r>
        <w:rPr/>
        <w:t>Legitimate packet name: /fine</w:t>
      </w:r>
    </w:p>
    <w:p>
      <w:pPr>
        <w:pStyle w:val="Normal"/>
        <w:numPr>
          <w:ilvl w:val="0"/>
          <w:numId w:val="1"/>
        </w:numPr>
        <w:rPr/>
      </w:pPr>
      <w:r>
        <w:rPr/>
        <w:t>Legitimate packet frequency: 50 per second</w:t>
      </w:r>
    </w:p>
    <w:p>
      <w:pPr>
        <w:pStyle w:val="Normal"/>
        <w:numPr>
          <w:ilvl w:val="0"/>
          <w:numId w:val="1"/>
        </w:numPr>
        <w:rPr/>
      </w:pPr>
      <w:r>
        <w:rPr/>
        <w:t>Legitimate packet time interval: 20 ms (constant)</w:t>
      </w:r>
    </w:p>
    <w:p>
      <w:pPr>
        <w:pStyle w:val="Normal"/>
        <w:numPr>
          <w:ilvl w:val="0"/>
          <w:numId w:val="1"/>
        </w:numPr>
        <w:rPr/>
      </w:pPr>
      <w:r>
        <w:rPr/>
        <w:t>Legitimate packet lifetime:  1s</w:t>
      </w:r>
    </w:p>
    <w:p>
      <w:pPr>
        <w:pStyle w:val="Normal"/>
        <w:numPr>
          <w:ilvl w:val="0"/>
          <w:numId w:val="1"/>
        </w:numPr>
        <w:rPr/>
      </w:pPr>
      <w:r>
        <w:rPr/>
        <w:t>Legitimate packet name distribution: Zipf-Mandelbrot Distribution (q = 0.7, s = 0.7, frequency = 50, randomize = uniform)</w:t>
      </w:r>
    </w:p>
    <w:p>
      <w:pPr>
        <w:pStyle w:val="Normal"/>
        <w:numPr>
          <w:ilvl w:val="0"/>
          <w:numId w:val="1"/>
        </w:numPr>
        <w:rPr/>
      </w:pPr>
      <w:r>
        <w:rPr/>
        <w:t>Produce payload size:   1100</w:t>
      </w:r>
    </w:p>
    <w:p>
      <w:pPr>
        <w:pStyle w:val="Normal"/>
        <w:numPr>
          <w:ilvl w:val="0"/>
          <w:numId w:val="1"/>
        </w:numPr>
        <w:rPr/>
      </w:pPr>
      <w:r>
        <w:rPr/>
        <w:t>Produce packet name:    /fine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cs="OpenSymbol;Arial Unicode MS"/>
    </w:rPr>
  </w:style>
  <w:style w:type="character" w:styleId="ListLabel2">
    <w:name w:val="ListLabel 2"/>
    <w:qFormat/>
    <w:rPr>
      <w:rFonts w:cs="OpenSymbol;Arial Unicode MS"/>
    </w:rPr>
  </w:style>
  <w:style w:type="character" w:styleId="ListLabel3">
    <w:name w:val="ListLabel 3"/>
    <w:qFormat/>
    <w:rPr>
      <w:rFonts w:cs="OpenSymbol;Arial Unicode MS"/>
    </w:rPr>
  </w:style>
  <w:style w:type="character" w:styleId="ListLabel4">
    <w:name w:val="ListLabel 4"/>
    <w:qFormat/>
    <w:rPr>
      <w:rFonts w:cs="OpenSymbol;Arial Unicode MS"/>
    </w:rPr>
  </w:style>
  <w:style w:type="character" w:styleId="ListLabel5">
    <w:name w:val="ListLabel 5"/>
    <w:qFormat/>
    <w:rPr>
      <w:rFonts w:cs="OpenSymbol;Arial Unicode MS"/>
    </w:rPr>
  </w:style>
  <w:style w:type="character" w:styleId="ListLabel6">
    <w:name w:val="ListLabel 6"/>
    <w:qFormat/>
    <w:rPr>
      <w:rFonts w:cs="OpenSymbol;Arial Unicode MS"/>
    </w:rPr>
  </w:style>
  <w:style w:type="character" w:styleId="ListLabel7">
    <w:name w:val="ListLabel 7"/>
    <w:qFormat/>
    <w:rPr>
      <w:rFonts w:cs="OpenSymbol;Arial Unicode MS"/>
    </w:rPr>
  </w:style>
  <w:style w:type="character" w:styleId="ListLabel8">
    <w:name w:val="ListLabel 8"/>
    <w:qFormat/>
    <w:rPr>
      <w:rFonts w:cs="OpenSymbol;Arial Unicode MS"/>
    </w:rPr>
  </w:style>
  <w:style w:type="character" w:styleId="ListLabel9">
    <w:name w:val="ListLabel 9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LibreOffice/6.0.7.3$Linux_X86_64 LibreOffice_project/00m0$Build-3</Application>
  <Pages>2</Pages>
  <Words>178</Words>
  <Characters>947</Characters>
  <CharactersWithSpaces>1102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2020-08-19T21:20:49Z</dcterms:created>
  <dc:creator/>
  <dc:description/>
  <dc:language>en-US</dc:language>
  <cp:lastModifiedBy/>
  <dcterms:modified xsi:type="dcterms:W3CDTF">2020-08-24T10:57:58Z</dcterms:modified>
  <cp:revision>12</cp:revision>
  <dc:subject/>
  <dc:title/>
</cp:coreProperties>
</file>