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page" w:tblpX="1" w:tblpY="-800"/>
        <w:tblW w:w="184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6020"/>
      </w:tblGrid>
      <w:tr w:rsidR="00514F70" w:rsidRPr="00514F70" w14:paraId="3E14C41C" w14:textId="77777777" w:rsidTr="00514F70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B7A36DB" w14:textId="77777777" w:rsidR="00514F70" w:rsidRPr="00514F70" w:rsidRDefault="00514F70" w:rsidP="00514F70">
            <w:pPr>
              <w:spacing w:after="30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514F7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A976BF1" w14:textId="77777777" w:rsidR="00514F70" w:rsidRPr="00514F70" w:rsidRDefault="00514F70" w:rsidP="00514F70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514F70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Thursday, 17 July 2025, 12:09 PM</w:t>
            </w:r>
          </w:p>
        </w:tc>
      </w:tr>
      <w:tr w:rsidR="00514F70" w:rsidRPr="00514F70" w14:paraId="13C31A15" w14:textId="77777777" w:rsidTr="00514F70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DB42B8E" w14:textId="77777777" w:rsidR="00514F70" w:rsidRPr="00514F70" w:rsidRDefault="00514F70" w:rsidP="00514F70">
            <w:pPr>
              <w:spacing w:after="30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514F7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3F7C811" w14:textId="77777777" w:rsidR="00514F70" w:rsidRPr="00514F70" w:rsidRDefault="00514F70" w:rsidP="00514F70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514F70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Finished</w:t>
            </w:r>
          </w:p>
        </w:tc>
      </w:tr>
      <w:tr w:rsidR="00514F70" w:rsidRPr="00514F70" w14:paraId="6C3A1252" w14:textId="77777777" w:rsidTr="00514F70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ECC4C4E" w14:textId="77777777" w:rsidR="00514F70" w:rsidRPr="00514F70" w:rsidRDefault="00514F70" w:rsidP="00514F70">
            <w:pPr>
              <w:spacing w:after="30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514F7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E981A69" w14:textId="77777777" w:rsidR="00514F70" w:rsidRPr="00514F70" w:rsidRDefault="00514F70" w:rsidP="00514F70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514F70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Thursday, 17 July 2025, 12:11 PM</w:t>
            </w:r>
          </w:p>
        </w:tc>
      </w:tr>
      <w:tr w:rsidR="00514F70" w:rsidRPr="00514F70" w14:paraId="75637F80" w14:textId="77777777" w:rsidTr="00514F70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ADDCE60" w14:textId="77777777" w:rsidR="00514F70" w:rsidRPr="00514F70" w:rsidRDefault="00514F70" w:rsidP="00514F70">
            <w:pPr>
              <w:spacing w:after="30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514F7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A42F2A4" w14:textId="77777777" w:rsidR="00514F70" w:rsidRPr="00514F70" w:rsidRDefault="00514F70" w:rsidP="00514F70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514F70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1 min 59 secs</w:t>
            </w:r>
          </w:p>
        </w:tc>
      </w:tr>
      <w:tr w:rsidR="00514F70" w:rsidRPr="00514F70" w14:paraId="0FA5D8D3" w14:textId="77777777" w:rsidTr="00514F70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51F5082" w14:textId="77777777" w:rsidR="00514F70" w:rsidRPr="00514F70" w:rsidRDefault="00514F70" w:rsidP="00514F70">
            <w:pPr>
              <w:spacing w:after="30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514F7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D603A36" w14:textId="77777777" w:rsidR="00514F70" w:rsidRPr="00514F70" w:rsidRDefault="00514F70" w:rsidP="00514F70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514F7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100.00</w:t>
            </w:r>
            <w:r w:rsidRPr="00514F70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 out of 100.00</w:t>
            </w:r>
          </w:p>
        </w:tc>
      </w:tr>
    </w:tbl>
    <w:p w14:paraId="687BDAC3" w14:textId="77777777" w:rsidR="00514F70" w:rsidRPr="00514F70" w:rsidRDefault="00514F70" w:rsidP="00514F7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514F70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728448F2" w14:textId="77777777" w:rsidR="00514F70" w:rsidRPr="00514F70" w:rsidRDefault="00514F70" w:rsidP="00514F70">
      <w:pPr>
        <w:shd w:val="clear" w:color="auto" w:fill="FAFAFA"/>
        <w:spacing w:after="0" w:line="240" w:lineRule="auto"/>
        <w:outlineLvl w:val="2"/>
        <w:rPr>
          <w:rFonts w:ascii="inherit" w:eastAsia="Times New Roman" w:hAnsi="inherit" w:cs="Segoe UI"/>
          <w:color w:val="000000"/>
          <w:kern w:val="0"/>
          <w:sz w:val="17"/>
          <w:szCs w:val="17"/>
          <w14:ligatures w14:val="none"/>
        </w:rPr>
      </w:pPr>
      <w:r w:rsidRPr="00514F70">
        <w:rPr>
          <w:rFonts w:ascii="inherit" w:eastAsia="Times New Roman" w:hAnsi="inherit" w:cs="Segoe UI"/>
          <w:color w:val="000000"/>
          <w:kern w:val="0"/>
          <w:sz w:val="17"/>
          <w:szCs w:val="17"/>
          <w14:ligatures w14:val="none"/>
        </w:rPr>
        <w:t>Question </w:t>
      </w:r>
      <w:r w:rsidRPr="00514F70">
        <w:rPr>
          <w:rFonts w:ascii="inherit" w:eastAsia="Times New Roman" w:hAnsi="inherit" w:cs="Segoe UI"/>
          <w:b/>
          <w:bCs/>
          <w:color w:val="000000"/>
          <w:kern w:val="0"/>
          <w:sz w:val="26"/>
          <w:szCs w:val="26"/>
          <w14:ligatures w14:val="none"/>
        </w:rPr>
        <w:t>1</w:t>
      </w:r>
    </w:p>
    <w:p w14:paraId="57EF7183" w14:textId="77777777" w:rsidR="00514F70" w:rsidRPr="00514F70" w:rsidRDefault="00514F70" w:rsidP="00514F70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14:ligatures w14:val="none"/>
        </w:rPr>
      </w:pPr>
      <w:r w:rsidRPr="00514F70">
        <w:rPr>
          <w:rFonts w:ascii="Segoe UI" w:eastAsia="Times New Roman" w:hAnsi="Segoe UI" w:cs="Segoe UI"/>
          <w:color w:val="000000"/>
          <w:kern w:val="0"/>
          <w:sz w:val="17"/>
          <w:szCs w:val="17"/>
          <w14:ligatures w14:val="none"/>
        </w:rPr>
        <w:t>Correct</w:t>
      </w:r>
    </w:p>
    <w:p w14:paraId="17E28356" w14:textId="77777777" w:rsidR="00514F70" w:rsidRPr="00514F70" w:rsidRDefault="00514F70" w:rsidP="00514F70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14:ligatures w14:val="none"/>
        </w:rPr>
      </w:pPr>
      <w:r w:rsidRPr="00514F70">
        <w:rPr>
          <w:rFonts w:ascii="Segoe UI" w:eastAsia="Times New Roman" w:hAnsi="Segoe UI" w:cs="Segoe UI"/>
          <w:color w:val="000000"/>
          <w:kern w:val="0"/>
          <w:sz w:val="17"/>
          <w:szCs w:val="17"/>
          <w14:ligatures w14:val="none"/>
        </w:rPr>
        <w:t>Mark 20.00 out of 20.00</w:t>
      </w:r>
    </w:p>
    <w:p w14:paraId="67D53E6D" w14:textId="77777777" w:rsidR="00514F70" w:rsidRPr="00514F70" w:rsidRDefault="00514F70" w:rsidP="00514F70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14:ligatures w14:val="none"/>
        </w:rPr>
      </w:pPr>
      <w:r w:rsidRPr="00514F70">
        <w:rPr>
          <w:rFonts w:ascii="Segoe UI" w:eastAsia="Times New Roman" w:hAnsi="Segoe UI" w:cs="Segoe UI"/>
          <w:color w:val="000000"/>
          <w:kern w:val="0"/>
          <w:sz w:val="17"/>
          <w:szCs w:val="17"/>
          <w14:ligatures w14:val="none"/>
        </w:rPr>
        <w:t>Flag question</w:t>
      </w:r>
    </w:p>
    <w:p w14:paraId="7AC8C0AC" w14:textId="77777777" w:rsidR="00514F70" w:rsidRPr="00514F70" w:rsidRDefault="00514F70" w:rsidP="00514F70">
      <w:pPr>
        <w:spacing w:after="0" w:line="240" w:lineRule="auto"/>
        <w:ind w:left="-15" w:right="-15"/>
        <w:outlineLvl w:val="3"/>
        <w:rPr>
          <w:rFonts w:ascii="inherit" w:eastAsia="Times New Roman" w:hAnsi="inherit" w:cs="Segoe UI"/>
          <w:color w:val="000000"/>
          <w:kern w:val="0"/>
          <w:sz w:val="27"/>
          <w:szCs w:val="27"/>
          <w14:ligatures w14:val="none"/>
        </w:rPr>
      </w:pPr>
      <w:r w:rsidRPr="00514F70">
        <w:rPr>
          <w:rFonts w:ascii="inherit" w:eastAsia="Times New Roman" w:hAnsi="inherit" w:cs="Segoe UI"/>
          <w:color w:val="000000"/>
          <w:kern w:val="0"/>
          <w:sz w:val="27"/>
          <w:szCs w:val="27"/>
          <w14:ligatures w14:val="none"/>
        </w:rPr>
        <w:t>Question text</w:t>
      </w:r>
    </w:p>
    <w:p w14:paraId="029487F7" w14:textId="77777777" w:rsidR="00514F70" w:rsidRPr="00514F70" w:rsidRDefault="00514F70" w:rsidP="00514F70">
      <w:pPr>
        <w:spacing w:after="12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514F7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When working in the cloud, which of the following layers of OSI model are you mostly working with?</w:t>
      </w:r>
    </w:p>
    <w:p w14:paraId="1730BD6A" w14:textId="77777777" w:rsidR="00514F70" w:rsidRPr="00514F70" w:rsidRDefault="00514F70" w:rsidP="00514F70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514F7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Select one:</w:t>
      </w:r>
    </w:p>
    <w:p w14:paraId="43DF4534" w14:textId="77777777" w:rsidR="00514F70" w:rsidRPr="00514F70" w:rsidRDefault="00514F70" w:rsidP="00514F70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514F7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a. Network</w:t>
      </w:r>
    </w:p>
    <w:p w14:paraId="676EC77C" w14:textId="77777777" w:rsidR="00514F70" w:rsidRPr="00514F70" w:rsidRDefault="00514F70" w:rsidP="00514F70">
      <w:pPr>
        <w:shd w:val="clear" w:color="auto" w:fill="D8EACD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514F7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b. Transport </w:t>
      </w:r>
      <w:r w:rsidRPr="00514F70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Correct</w:t>
      </w:r>
    </w:p>
    <w:p w14:paraId="1FE7D9F5" w14:textId="77777777" w:rsidR="00514F70" w:rsidRPr="00514F70" w:rsidRDefault="00514F70" w:rsidP="00514F70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514F7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c. Data Link</w:t>
      </w:r>
    </w:p>
    <w:p w14:paraId="1CA153CA" w14:textId="77777777" w:rsidR="00514F70" w:rsidRPr="00514F70" w:rsidRDefault="00514F70" w:rsidP="00514F70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514F7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d. Physical</w:t>
      </w:r>
    </w:p>
    <w:p w14:paraId="7418204E" w14:textId="77777777" w:rsidR="00514F70" w:rsidRPr="00514F70" w:rsidRDefault="00514F70" w:rsidP="00514F70">
      <w:pPr>
        <w:shd w:val="clear" w:color="auto" w:fill="FFFFFF"/>
        <w:spacing w:after="0" w:line="240" w:lineRule="auto"/>
        <w:ind w:left="-15" w:right="-15"/>
        <w:textAlignment w:val="center"/>
        <w:outlineLvl w:val="3"/>
        <w:rPr>
          <w:rFonts w:ascii="inherit" w:eastAsia="Times New Roman" w:hAnsi="inherit" w:cs="Segoe UI"/>
          <w:color w:val="262626"/>
          <w:kern w:val="0"/>
          <w:sz w:val="27"/>
          <w:szCs w:val="27"/>
          <w14:ligatures w14:val="none"/>
        </w:rPr>
      </w:pPr>
      <w:r w:rsidRPr="00514F70">
        <w:rPr>
          <w:rFonts w:ascii="inherit" w:eastAsia="Times New Roman" w:hAnsi="inherit" w:cs="Segoe UI"/>
          <w:color w:val="262626"/>
          <w:kern w:val="0"/>
          <w:sz w:val="27"/>
          <w:szCs w:val="27"/>
          <w14:ligatures w14:val="none"/>
        </w:rPr>
        <w:t>Feedback</w:t>
      </w:r>
    </w:p>
    <w:p w14:paraId="5C9C4BD1" w14:textId="77777777" w:rsidR="00514F70" w:rsidRPr="00514F70" w:rsidRDefault="00514F70" w:rsidP="00514F70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514F70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Your answer is correct.</w:t>
      </w:r>
    </w:p>
    <w:p w14:paraId="731577F3" w14:textId="77777777" w:rsidR="00514F70" w:rsidRPr="00514F70" w:rsidRDefault="00514F70" w:rsidP="00514F70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514F70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Rationale: When working in the cloud, you are mostly working with the Transport layer of the OSI model.</w:t>
      </w:r>
    </w:p>
    <w:p w14:paraId="19A79C1E" w14:textId="77777777" w:rsidR="00514F70" w:rsidRPr="00514F70" w:rsidRDefault="00514F70" w:rsidP="00514F70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514F70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 xml:space="preserve">The correct answer </w:t>
      </w:r>
      <w:proofErr w:type="gramStart"/>
      <w:r w:rsidRPr="00514F70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is:</w:t>
      </w:r>
      <w:proofErr w:type="gramEnd"/>
      <w:r w:rsidRPr="00514F70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 xml:space="preserve"> Transport</w:t>
      </w:r>
    </w:p>
    <w:p w14:paraId="4E1CE1AC" w14:textId="77777777" w:rsidR="00514F70" w:rsidRPr="00514F70" w:rsidRDefault="00514F70" w:rsidP="00514F70">
      <w:pPr>
        <w:shd w:val="clear" w:color="auto" w:fill="FAFAFA"/>
        <w:spacing w:after="0" w:line="240" w:lineRule="auto"/>
        <w:outlineLvl w:val="2"/>
        <w:rPr>
          <w:rFonts w:ascii="inherit" w:eastAsia="Times New Roman" w:hAnsi="inherit" w:cs="Segoe UI"/>
          <w:color w:val="000000"/>
          <w:kern w:val="0"/>
          <w:sz w:val="17"/>
          <w:szCs w:val="17"/>
          <w14:ligatures w14:val="none"/>
        </w:rPr>
      </w:pPr>
      <w:r w:rsidRPr="00514F70">
        <w:rPr>
          <w:rFonts w:ascii="inherit" w:eastAsia="Times New Roman" w:hAnsi="inherit" w:cs="Segoe UI"/>
          <w:color w:val="000000"/>
          <w:kern w:val="0"/>
          <w:sz w:val="17"/>
          <w:szCs w:val="17"/>
          <w14:ligatures w14:val="none"/>
        </w:rPr>
        <w:t>Question </w:t>
      </w:r>
      <w:r w:rsidRPr="00514F70">
        <w:rPr>
          <w:rFonts w:ascii="inherit" w:eastAsia="Times New Roman" w:hAnsi="inherit" w:cs="Segoe UI"/>
          <w:b/>
          <w:bCs/>
          <w:color w:val="000000"/>
          <w:kern w:val="0"/>
          <w:sz w:val="26"/>
          <w:szCs w:val="26"/>
          <w14:ligatures w14:val="none"/>
        </w:rPr>
        <w:t>2</w:t>
      </w:r>
    </w:p>
    <w:p w14:paraId="450A54DB" w14:textId="77777777" w:rsidR="00514F70" w:rsidRPr="00514F70" w:rsidRDefault="00514F70" w:rsidP="00514F70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14:ligatures w14:val="none"/>
        </w:rPr>
      </w:pPr>
      <w:r w:rsidRPr="00514F70">
        <w:rPr>
          <w:rFonts w:ascii="Segoe UI" w:eastAsia="Times New Roman" w:hAnsi="Segoe UI" w:cs="Segoe UI"/>
          <w:color w:val="000000"/>
          <w:kern w:val="0"/>
          <w:sz w:val="17"/>
          <w:szCs w:val="17"/>
          <w14:ligatures w14:val="none"/>
        </w:rPr>
        <w:t>Correct</w:t>
      </w:r>
    </w:p>
    <w:p w14:paraId="38663970" w14:textId="77777777" w:rsidR="00514F70" w:rsidRPr="00514F70" w:rsidRDefault="00514F70" w:rsidP="00514F70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14:ligatures w14:val="none"/>
        </w:rPr>
      </w:pPr>
      <w:r w:rsidRPr="00514F70">
        <w:rPr>
          <w:rFonts w:ascii="Segoe UI" w:eastAsia="Times New Roman" w:hAnsi="Segoe UI" w:cs="Segoe UI"/>
          <w:color w:val="000000"/>
          <w:kern w:val="0"/>
          <w:sz w:val="17"/>
          <w:szCs w:val="17"/>
          <w14:ligatures w14:val="none"/>
        </w:rPr>
        <w:t>Mark 20.00 out of 20.00</w:t>
      </w:r>
    </w:p>
    <w:p w14:paraId="44B65C66" w14:textId="77777777" w:rsidR="00514F70" w:rsidRPr="00514F70" w:rsidRDefault="00514F70" w:rsidP="00514F70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14:ligatures w14:val="none"/>
        </w:rPr>
      </w:pPr>
      <w:r w:rsidRPr="00514F70">
        <w:rPr>
          <w:rFonts w:ascii="Segoe UI" w:eastAsia="Times New Roman" w:hAnsi="Segoe UI" w:cs="Segoe UI"/>
          <w:color w:val="000000"/>
          <w:kern w:val="0"/>
          <w:sz w:val="17"/>
          <w:szCs w:val="17"/>
          <w14:ligatures w14:val="none"/>
        </w:rPr>
        <w:t>Flag question</w:t>
      </w:r>
    </w:p>
    <w:p w14:paraId="23037F50" w14:textId="77777777" w:rsidR="00514F70" w:rsidRPr="00514F70" w:rsidRDefault="00514F70" w:rsidP="00514F70">
      <w:pPr>
        <w:spacing w:after="0" w:line="240" w:lineRule="auto"/>
        <w:ind w:left="-15" w:right="-15"/>
        <w:outlineLvl w:val="3"/>
        <w:rPr>
          <w:rFonts w:ascii="inherit" w:eastAsia="Times New Roman" w:hAnsi="inherit" w:cs="Segoe UI"/>
          <w:color w:val="000000"/>
          <w:kern w:val="0"/>
          <w:sz w:val="27"/>
          <w:szCs w:val="27"/>
          <w14:ligatures w14:val="none"/>
        </w:rPr>
      </w:pPr>
      <w:r w:rsidRPr="00514F70">
        <w:rPr>
          <w:rFonts w:ascii="inherit" w:eastAsia="Times New Roman" w:hAnsi="inherit" w:cs="Segoe UI"/>
          <w:color w:val="000000"/>
          <w:kern w:val="0"/>
          <w:sz w:val="27"/>
          <w:szCs w:val="27"/>
          <w14:ligatures w14:val="none"/>
        </w:rPr>
        <w:t>Question text</w:t>
      </w:r>
    </w:p>
    <w:p w14:paraId="5837D3C3" w14:textId="77777777" w:rsidR="00514F70" w:rsidRPr="00514F70" w:rsidRDefault="00514F70" w:rsidP="00514F70">
      <w:pPr>
        <w:spacing w:after="12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514F7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Which of the following is true for IP addresses given to EC2 instances in a </w:t>
      </w:r>
      <w:proofErr w:type="gramStart"/>
      <w:r w:rsidRPr="00514F7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Public</w:t>
      </w:r>
      <w:proofErr w:type="gramEnd"/>
      <w:r w:rsidRPr="00514F7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subnet inside a VPC? (Choose Two)</w:t>
      </w:r>
    </w:p>
    <w:p w14:paraId="70C3C66A" w14:textId="77777777" w:rsidR="00514F70" w:rsidRPr="00514F70" w:rsidRDefault="00514F70" w:rsidP="00514F70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514F7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Select one or more:</w:t>
      </w:r>
    </w:p>
    <w:p w14:paraId="219FC3E6" w14:textId="77777777" w:rsidR="00514F70" w:rsidRPr="00514F70" w:rsidRDefault="00514F70" w:rsidP="00514F70">
      <w:pPr>
        <w:shd w:val="clear" w:color="auto" w:fill="D8EACD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514F7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a. Each EC2 instance is assigned a Private IP </w:t>
      </w:r>
      <w:r w:rsidRPr="00514F70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Correct</w:t>
      </w:r>
    </w:p>
    <w:p w14:paraId="092B1DE8" w14:textId="77777777" w:rsidR="00514F70" w:rsidRPr="00514F70" w:rsidRDefault="00514F70" w:rsidP="00514F70">
      <w:pPr>
        <w:shd w:val="clear" w:color="auto" w:fill="D8EACD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514F7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b. Each EC2 instance is assigned a Public IP </w:t>
      </w:r>
      <w:r w:rsidRPr="00514F70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Correct</w:t>
      </w:r>
    </w:p>
    <w:p w14:paraId="56270E78" w14:textId="77777777" w:rsidR="00514F70" w:rsidRPr="00514F70" w:rsidRDefault="00514F70" w:rsidP="00514F70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514F7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c. No EC2 instance </w:t>
      </w:r>
      <w:proofErr w:type="gramStart"/>
      <w:r w:rsidRPr="00514F7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is assigned</w:t>
      </w:r>
      <w:proofErr w:type="gramEnd"/>
      <w:r w:rsidRPr="00514F7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a Public IP</w:t>
      </w:r>
    </w:p>
    <w:p w14:paraId="3362EC7C" w14:textId="77777777" w:rsidR="00514F70" w:rsidRPr="00514F70" w:rsidRDefault="00514F70" w:rsidP="00514F70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514F7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d. No EC2 instance is assigned a Private IP</w:t>
      </w:r>
    </w:p>
    <w:p w14:paraId="7517112F" w14:textId="77777777" w:rsidR="00514F70" w:rsidRPr="00514F70" w:rsidRDefault="00514F70" w:rsidP="00514F70">
      <w:pPr>
        <w:shd w:val="clear" w:color="auto" w:fill="FFFFFF"/>
        <w:spacing w:after="0" w:line="240" w:lineRule="auto"/>
        <w:ind w:left="-15" w:right="-15"/>
        <w:textAlignment w:val="center"/>
        <w:outlineLvl w:val="3"/>
        <w:rPr>
          <w:rFonts w:ascii="inherit" w:eastAsia="Times New Roman" w:hAnsi="inherit" w:cs="Segoe UI"/>
          <w:color w:val="262626"/>
          <w:kern w:val="0"/>
          <w:sz w:val="27"/>
          <w:szCs w:val="27"/>
          <w14:ligatures w14:val="none"/>
        </w:rPr>
      </w:pPr>
      <w:r w:rsidRPr="00514F70">
        <w:rPr>
          <w:rFonts w:ascii="inherit" w:eastAsia="Times New Roman" w:hAnsi="inherit" w:cs="Segoe UI"/>
          <w:color w:val="262626"/>
          <w:kern w:val="0"/>
          <w:sz w:val="27"/>
          <w:szCs w:val="27"/>
          <w14:ligatures w14:val="none"/>
        </w:rPr>
        <w:t>Feedback</w:t>
      </w:r>
    </w:p>
    <w:p w14:paraId="10FB2480" w14:textId="77777777" w:rsidR="00514F70" w:rsidRPr="00514F70" w:rsidRDefault="00514F70" w:rsidP="00514F70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514F70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Your answer is correct.</w:t>
      </w:r>
    </w:p>
    <w:p w14:paraId="0DB3EFAF" w14:textId="77777777" w:rsidR="00514F70" w:rsidRPr="00514F70" w:rsidRDefault="00514F70" w:rsidP="00514F70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514F70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 xml:space="preserve">Rationale: In a Public subnet inside a VPC, each EC2 instance </w:t>
      </w:r>
      <w:proofErr w:type="gramStart"/>
      <w:r w:rsidRPr="00514F70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is assigned</w:t>
      </w:r>
      <w:proofErr w:type="gramEnd"/>
      <w:r w:rsidRPr="00514F70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 xml:space="preserve"> a Public IP, as well as a Private IP.</w:t>
      </w:r>
    </w:p>
    <w:p w14:paraId="4AFED45B" w14:textId="77777777" w:rsidR="00514F70" w:rsidRPr="00514F70" w:rsidRDefault="00514F70" w:rsidP="00514F70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514F70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The correct answers are: Each EC2 instance is assigned a Private IP, Each EC2 instance is assigned a Public IP</w:t>
      </w:r>
    </w:p>
    <w:p w14:paraId="2D258159" w14:textId="77777777" w:rsidR="00514F70" w:rsidRPr="00514F70" w:rsidRDefault="00514F70" w:rsidP="00514F70">
      <w:pPr>
        <w:shd w:val="clear" w:color="auto" w:fill="FAFAFA"/>
        <w:spacing w:after="0" w:line="240" w:lineRule="auto"/>
        <w:outlineLvl w:val="2"/>
        <w:rPr>
          <w:rFonts w:ascii="inherit" w:eastAsia="Times New Roman" w:hAnsi="inherit" w:cs="Segoe UI"/>
          <w:color w:val="000000"/>
          <w:kern w:val="0"/>
          <w:sz w:val="17"/>
          <w:szCs w:val="17"/>
          <w14:ligatures w14:val="none"/>
        </w:rPr>
      </w:pPr>
      <w:r w:rsidRPr="00514F70">
        <w:rPr>
          <w:rFonts w:ascii="inherit" w:eastAsia="Times New Roman" w:hAnsi="inherit" w:cs="Segoe UI"/>
          <w:color w:val="000000"/>
          <w:kern w:val="0"/>
          <w:sz w:val="17"/>
          <w:szCs w:val="17"/>
          <w14:ligatures w14:val="none"/>
        </w:rPr>
        <w:t>Question </w:t>
      </w:r>
      <w:r w:rsidRPr="00514F70">
        <w:rPr>
          <w:rFonts w:ascii="inherit" w:eastAsia="Times New Roman" w:hAnsi="inherit" w:cs="Segoe UI"/>
          <w:b/>
          <w:bCs/>
          <w:color w:val="000000"/>
          <w:kern w:val="0"/>
          <w:sz w:val="26"/>
          <w:szCs w:val="26"/>
          <w14:ligatures w14:val="none"/>
        </w:rPr>
        <w:t>3</w:t>
      </w:r>
    </w:p>
    <w:p w14:paraId="12E00874" w14:textId="77777777" w:rsidR="00514F70" w:rsidRPr="00514F70" w:rsidRDefault="00514F70" w:rsidP="00514F70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14:ligatures w14:val="none"/>
        </w:rPr>
      </w:pPr>
      <w:r w:rsidRPr="00514F70">
        <w:rPr>
          <w:rFonts w:ascii="Segoe UI" w:eastAsia="Times New Roman" w:hAnsi="Segoe UI" w:cs="Segoe UI"/>
          <w:color w:val="000000"/>
          <w:kern w:val="0"/>
          <w:sz w:val="17"/>
          <w:szCs w:val="17"/>
          <w14:ligatures w14:val="none"/>
        </w:rPr>
        <w:t>Correct</w:t>
      </w:r>
    </w:p>
    <w:p w14:paraId="37B10ACE" w14:textId="77777777" w:rsidR="00514F70" w:rsidRPr="00514F70" w:rsidRDefault="00514F70" w:rsidP="00514F70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14:ligatures w14:val="none"/>
        </w:rPr>
      </w:pPr>
      <w:r w:rsidRPr="00514F70">
        <w:rPr>
          <w:rFonts w:ascii="Segoe UI" w:eastAsia="Times New Roman" w:hAnsi="Segoe UI" w:cs="Segoe UI"/>
          <w:color w:val="000000"/>
          <w:kern w:val="0"/>
          <w:sz w:val="17"/>
          <w:szCs w:val="17"/>
          <w14:ligatures w14:val="none"/>
        </w:rPr>
        <w:t>Mark 20.00 out of 20.00</w:t>
      </w:r>
    </w:p>
    <w:p w14:paraId="1DF85150" w14:textId="77777777" w:rsidR="00514F70" w:rsidRPr="00514F70" w:rsidRDefault="00514F70" w:rsidP="00514F70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14:ligatures w14:val="none"/>
        </w:rPr>
      </w:pPr>
      <w:r w:rsidRPr="00514F70">
        <w:rPr>
          <w:rFonts w:ascii="Segoe UI" w:eastAsia="Times New Roman" w:hAnsi="Segoe UI" w:cs="Segoe UI"/>
          <w:color w:val="000000"/>
          <w:kern w:val="0"/>
          <w:sz w:val="17"/>
          <w:szCs w:val="17"/>
          <w14:ligatures w14:val="none"/>
        </w:rPr>
        <w:t>Flag question</w:t>
      </w:r>
    </w:p>
    <w:p w14:paraId="5A5420AF" w14:textId="77777777" w:rsidR="00514F70" w:rsidRPr="00514F70" w:rsidRDefault="00514F70" w:rsidP="00514F70">
      <w:pPr>
        <w:spacing w:after="0" w:line="240" w:lineRule="auto"/>
        <w:ind w:left="-15" w:right="-15"/>
        <w:outlineLvl w:val="3"/>
        <w:rPr>
          <w:rFonts w:ascii="inherit" w:eastAsia="Times New Roman" w:hAnsi="inherit" w:cs="Segoe UI"/>
          <w:color w:val="000000"/>
          <w:kern w:val="0"/>
          <w:sz w:val="27"/>
          <w:szCs w:val="27"/>
          <w14:ligatures w14:val="none"/>
        </w:rPr>
      </w:pPr>
      <w:r w:rsidRPr="00514F70">
        <w:rPr>
          <w:rFonts w:ascii="inherit" w:eastAsia="Times New Roman" w:hAnsi="inherit" w:cs="Segoe UI"/>
          <w:color w:val="000000"/>
          <w:kern w:val="0"/>
          <w:sz w:val="27"/>
          <w:szCs w:val="27"/>
          <w14:ligatures w14:val="none"/>
        </w:rPr>
        <w:lastRenderedPageBreak/>
        <w:t>Question text</w:t>
      </w:r>
    </w:p>
    <w:p w14:paraId="6876C35F" w14:textId="77777777" w:rsidR="00514F70" w:rsidRPr="00514F70" w:rsidRDefault="00514F70" w:rsidP="00514F70">
      <w:pPr>
        <w:spacing w:after="12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514F7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Which of the following are true in context of the routes listed in the routing table of a </w:t>
      </w:r>
      <w:proofErr w:type="gramStart"/>
      <w:r w:rsidRPr="00514F7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Private</w:t>
      </w:r>
      <w:proofErr w:type="gramEnd"/>
      <w:r w:rsidRPr="00514F7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subnet? (Choose Two)</w:t>
      </w:r>
    </w:p>
    <w:p w14:paraId="2F31FFA2" w14:textId="77777777" w:rsidR="00514F70" w:rsidRPr="00514F70" w:rsidRDefault="00514F70" w:rsidP="00514F70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514F7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Select one or more:</w:t>
      </w:r>
    </w:p>
    <w:p w14:paraId="2C28C7D0" w14:textId="77777777" w:rsidR="00514F70" w:rsidRPr="00514F70" w:rsidRDefault="00514F70" w:rsidP="00514F70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514F7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a. Direct route to the Internet Gateway (IG) must be listed</w:t>
      </w:r>
    </w:p>
    <w:p w14:paraId="338647DC" w14:textId="77777777" w:rsidR="00514F70" w:rsidRPr="00514F70" w:rsidRDefault="00514F70" w:rsidP="00514F70">
      <w:pPr>
        <w:shd w:val="clear" w:color="auto" w:fill="D8EACD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514F7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b. Direct route to the Network Address Translation (NAT) gateway must be listed </w:t>
      </w:r>
      <w:r w:rsidRPr="00514F70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Correct</w:t>
      </w:r>
    </w:p>
    <w:p w14:paraId="417F9FD5" w14:textId="77777777" w:rsidR="00514F70" w:rsidRPr="00514F70" w:rsidRDefault="00514F70" w:rsidP="00514F70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514F7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c. Direct route to the Network Address Translation (NAT) gateway must not be listed</w:t>
      </w:r>
    </w:p>
    <w:p w14:paraId="58239135" w14:textId="77777777" w:rsidR="00514F70" w:rsidRPr="00514F70" w:rsidRDefault="00514F70" w:rsidP="00514F70">
      <w:pPr>
        <w:shd w:val="clear" w:color="auto" w:fill="D8EACD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514F7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d. Direct route to the Internet Gateway (IG) must not be listed </w:t>
      </w:r>
      <w:r w:rsidRPr="00514F70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Correct</w:t>
      </w:r>
    </w:p>
    <w:p w14:paraId="67868E7F" w14:textId="77777777" w:rsidR="00514F70" w:rsidRPr="00514F70" w:rsidRDefault="00514F70" w:rsidP="00514F70">
      <w:pPr>
        <w:shd w:val="clear" w:color="auto" w:fill="FFFFFF"/>
        <w:spacing w:after="0" w:line="240" w:lineRule="auto"/>
        <w:ind w:left="-15" w:right="-15"/>
        <w:textAlignment w:val="center"/>
        <w:outlineLvl w:val="3"/>
        <w:rPr>
          <w:rFonts w:ascii="inherit" w:eastAsia="Times New Roman" w:hAnsi="inherit" w:cs="Segoe UI"/>
          <w:color w:val="262626"/>
          <w:kern w:val="0"/>
          <w:sz w:val="27"/>
          <w:szCs w:val="27"/>
          <w14:ligatures w14:val="none"/>
        </w:rPr>
      </w:pPr>
      <w:r w:rsidRPr="00514F70">
        <w:rPr>
          <w:rFonts w:ascii="inherit" w:eastAsia="Times New Roman" w:hAnsi="inherit" w:cs="Segoe UI"/>
          <w:color w:val="262626"/>
          <w:kern w:val="0"/>
          <w:sz w:val="27"/>
          <w:szCs w:val="27"/>
          <w14:ligatures w14:val="none"/>
        </w:rPr>
        <w:t>Feedback</w:t>
      </w:r>
    </w:p>
    <w:p w14:paraId="30157BB9" w14:textId="77777777" w:rsidR="00514F70" w:rsidRPr="00514F70" w:rsidRDefault="00514F70" w:rsidP="00514F70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514F70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Your answer is correct.</w:t>
      </w:r>
    </w:p>
    <w:p w14:paraId="43383D07" w14:textId="77777777" w:rsidR="00514F70" w:rsidRPr="00514F70" w:rsidRDefault="00514F70" w:rsidP="00514F70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514F70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 xml:space="preserve">Rationale: Of the listed options, the routing table of a </w:t>
      </w:r>
      <w:proofErr w:type="gramStart"/>
      <w:r w:rsidRPr="00514F70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Private</w:t>
      </w:r>
      <w:proofErr w:type="gramEnd"/>
      <w:r w:rsidRPr="00514F70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 xml:space="preserve"> subnet must list the direct route to the Network Address Translation (NAT) gateway and must not list the direct route to the Internet Gateway (IG).</w:t>
      </w:r>
    </w:p>
    <w:p w14:paraId="5F8A00B2" w14:textId="77777777" w:rsidR="00514F70" w:rsidRPr="00514F70" w:rsidRDefault="00514F70" w:rsidP="00514F70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514F70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The correct answers are: Direct route to the Network Address Translation (NAT) gateway must be listed, Direct route to the Internet Gateway (IG) must not be listed</w:t>
      </w:r>
    </w:p>
    <w:p w14:paraId="4C498D9F" w14:textId="77777777" w:rsidR="00514F70" w:rsidRPr="00514F70" w:rsidRDefault="00514F70" w:rsidP="00514F70">
      <w:pPr>
        <w:shd w:val="clear" w:color="auto" w:fill="FAFAFA"/>
        <w:spacing w:after="0" w:line="240" w:lineRule="auto"/>
        <w:outlineLvl w:val="2"/>
        <w:rPr>
          <w:rFonts w:ascii="inherit" w:eastAsia="Times New Roman" w:hAnsi="inherit" w:cs="Segoe UI"/>
          <w:color w:val="000000"/>
          <w:kern w:val="0"/>
          <w:sz w:val="17"/>
          <w:szCs w:val="17"/>
          <w14:ligatures w14:val="none"/>
        </w:rPr>
      </w:pPr>
      <w:r w:rsidRPr="00514F70">
        <w:rPr>
          <w:rFonts w:ascii="inherit" w:eastAsia="Times New Roman" w:hAnsi="inherit" w:cs="Segoe UI"/>
          <w:color w:val="000000"/>
          <w:kern w:val="0"/>
          <w:sz w:val="17"/>
          <w:szCs w:val="17"/>
          <w14:ligatures w14:val="none"/>
        </w:rPr>
        <w:t>Question </w:t>
      </w:r>
      <w:r w:rsidRPr="00514F70">
        <w:rPr>
          <w:rFonts w:ascii="inherit" w:eastAsia="Times New Roman" w:hAnsi="inherit" w:cs="Segoe UI"/>
          <w:b/>
          <w:bCs/>
          <w:color w:val="000000"/>
          <w:kern w:val="0"/>
          <w:sz w:val="26"/>
          <w:szCs w:val="26"/>
          <w14:ligatures w14:val="none"/>
        </w:rPr>
        <w:t>4</w:t>
      </w:r>
    </w:p>
    <w:p w14:paraId="3CCAE840" w14:textId="77777777" w:rsidR="00514F70" w:rsidRPr="00514F70" w:rsidRDefault="00514F70" w:rsidP="00514F70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14:ligatures w14:val="none"/>
        </w:rPr>
      </w:pPr>
      <w:r w:rsidRPr="00514F70">
        <w:rPr>
          <w:rFonts w:ascii="Segoe UI" w:eastAsia="Times New Roman" w:hAnsi="Segoe UI" w:cs="Segoe UI"/>
          <w:color w:val="000000"/>
          <w:kern w:val="0"/>
          <w:sz w:val="17"/>
          <w:szCs w:val="17"/>
          <w14:ligatures w14:val="none"/>
        </w:rPr>
        <w:t>Correct</w:t>
      </w:r>
    </w:p>
    <w:p w14:paraId="4F3CB0C5" w14:textId="77777777" w:rsidR="00514F70" w:rsidRPr="00514F70" w:rsidRDefault="00514F70" w:rsidP="00514F70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14:ligatures w14:val="none"/>
        </w:rPr>
      </w:pPr>
      <w:r w:rsidRPr="00514F70">
        <w:rPr>
          <w:rFonts w:ascii="Segoe UI" w:eastAsia="Times New Roman" w:hAnsi="Segoe UI" w:cs="Segoe UI"/>
          <w:color w:val="000000"/>
          <w:kern w:val="0"/>
          <w:sz w:val="17"/>
          <w:szCs w:val="17"/>
          <w14:ligatures w14:val="none"/>
        </w:rPr>
        <w:t>Mark 20.00 out of 20.00</w:t>
      </w:r>
    </w:p>
    <w:p w14:paraId="66566761" w14:textId="77777777" w:rsidR="00514F70" w:rsidRPr="00514F70" w:rsidRDefault="00514F70" w:rsidP="00514F70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14:ligatures w14:val="none"/>
        </w:rPr>
      </w:pPr>
      <w:r w:rsidRPr="00514F70">
        <w:rPr>
          <w:rFonts w:ascii="Segoe UI" w:eastAsia="Times New Roman" w:hAnsi="Segoe UI" w:cs="Segoe UI"/>
          <w:color w:val="000000"/>
          <w:kern w:val="0"/>
          <w:sz w:val="17"/>
          <w:szCs w:val="17"/>
          <w14:ligatures w14:val="none"/>
        </w:rPr>
        <w:t>Flag question</w:t>
      </w:r>
    </w:p>
    <w:p w14:paraId="1BC8F112" w14:textId="77777777" w:rsidR="00514F70" w:rsidRPr="00514F70" w:rsidRDefault="00514F70" w:rsidP="00514F70">
      <w:pPr>
        <w:spacing w:after="0" w:line="240" w:lineRule="auto"/>
        <w:ind w:left="-15" w:right="-15"/>
        <w:outlineLvl w:val="3"/>
        <w:rPr>
          <w:rFonts w:ascii="inherit" w:eastAsia="Times New Roman" w:hAnsi="inherit" w:cs="Segoe UI"/>
          <w:color w:val="000000"/>
          <w:kern w:val="0"/>
          <w:sz w:val="27"/>
          <w:szCs w:val="27"/>
          <w14:ligatures w14:val="none"/>
        </w:rPr>
      </w:pPr>
      <w:r w:rsidRPr="00514F70">
        <w:rPr>
          <w:rFonts w:ascii="inherit" w:eastAsia="Times New Roman" w:hAnsi="inherit" w:cs="Segoe UI"/>
          <w:color w:val="000000"/>
          <w:kern w:val="0"/>
          <w:sz w:val="27"/>
          <w:szCs w:val="27"/>
          <w14:ligatures w14:val="none"/>
        </w:rPr>
        <w:t>Question text</w:t>
      </w:r>
    </w:p>
    <w:p w14:paraId="06D50A8C" w14:textId="77777777" w:rsidR="00514F70" w:rsidRPr="00514F70" w:rsidRDefault="00514F70" w:rsidP="00514F70">
      <w:pPr>
        <w:spacing w:after="12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514F7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Which of the following is true in context of the Gateway endpoint configuration for AWS services?</w:t>
      </w:r>
    </w:p>
    <w:p w14:paraId="36024984" w14:textId="77777777" w:rsidR="00514F70" w:rsidRPr="00514F70" w:rsidRDefault="00514F70" w:rsidP="00514F70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514F7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Select one:</w:t>
      </w:r>
    </w:p>
    <w:p w14:paraId="10CB30B0" w14:textId="77777777" w:rsidR="00514F70" w:rsidRPr="00514F70" w:rsidRDefault="00514F70" w:rsidP="00514F70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514F7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a. They are designed for DynamoDB services</w:t>
      </w:r>
    </w:p>
    <w:p w14:paraId="5E177A58" w14:textId="77777777" w:rsidR="00514F70" w:rsidRPr="00514F70" w:rsidRDefault="00514F70" w:rsidP="00514F70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514F7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b. They use the IP-based routing</w:t>
      </w:r>
    </w:p>
    <w:p w14:paraId="45BD7AD4" w14:textId="77777777" w:rsidR="00514F70" w:rsidRPr="00514F70" w:rsidRDefault="00514F70" w:rsidP="00514F70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514F7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c. They are designed for S3 services</w:t>
      </w:r>
    </w:p>
    <w:p w14:paraId="111DF055" w14:textId="77777777" w:rsidR="00514F70" w:rsidRPr="00514F70" w:rsidRDefault="00514F70" w:rsidP="00514F70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514F7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d. They can be positioned inside the VPC</w:t>
      </w:r>
    </w:p>
    <w:p w14:paraId="4499B423" w14:textId="77777777" w:rsidR="00514F70" w:rsidRPr="00514F70" w:rsidRDefault="00514F70" w:rsidP="00514F70">
      <w:pPr>
        <w:shd w:val="clear" w:color="auto" w:fill="D8EACD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514F7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e. </w:t>
      </w:r>
      <w:proofErr w:type="gramStart"/>
      <w:r w:rsidRPr="00514F7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All of</w:t>
      </w:r>
      <w:proofErr w:type="gramEnd"/>
      <w:r w:rsidRPr="00514F7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the above </w:t>
      </w:r>
      <w:r w:rsidRPr="00514F70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Correct</w:t>
      </w:r>
    </w:p>
    <w:p w14:paraId="57A07296" w14:textId="77777777" w:rsidR="00514F70" w:rsidRPr="00514F70" w:rsidRDefault="00514F70" w:rsidP="00514F70">
      <w:pPr>
        <w:shd w:val="clear" w:color="auto" w:fill="FFFFFF"/>
        <w:spacing w:after="0" w:line="240" w:lineRule="auto"/>
        <w:ind w:left="-15" w:right="-15"/>
        <w:textAlignment w:val="center"/>
        <w:outlineLvl w:val="3"/>
        <w:rPr>
          <w:rFonts w:ascii="inherit" w:eastAsia="Times New Roman" w:hAnsi="inherit" w:cs="Segoe UI"/>
          <w:color w:val="262626"/>
          <w:kern w:val="0"/>
          <w:sz w:val="27"/>
          <w:szCs w:val="27"/>
          <w14:ligatures w14:val="none"/>
        </w:rPr>
      </w:pPr>
      <w:r w:rsidRPr="00514F70">
        <w:rPr>
          <w:rFonts w:ascii="inherit" w:eastAsia="Times New Roman" w:hAnsi="inherit" w:cs="Segoe UI"/>
          <w:color w:val="262626"/>
          <w:kern w:val="0"/>
          <w:sz w:val="27"/>
          <w:szCs w:val="27"/>
          <w14:ligatures w14:val="none"/>
        </w:rPr>
        <w:t>Feedback</w:t>
      </w:r>
    </w:p>
    <w:p w14:paraId="4158D675" w14:textId="77777777" w:rsidR="00514F70" w:rsidRPr="00514F70" w:rsidRDefault="00514F70" w:rsidP="00514F70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514F70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Your answer is correct.</w:t>
      </w:r>
    </w:p>
    <w:p w14:paraId="08282AE9" w14:textId="77777777" w:rsidR="00514F70" w:rsidRPr="00514F70" w:rsidRDefault="00514F70" w:rsidP="00514F70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514F70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Rationale: Of the listed options, the Gateway endpoint configuration for AWS services is designed primarily for the S3 and the DynamoDB services, uses IP-based routing, and can be positioned inside the VPC.</w:t>
      </w:r>
    </w:p>
    <w:p w14:paraId="0802EF69" w14:textId="77777777" w:rsidR="00514F70" w:rsidRPr="00514F70" w:rsidRDefault="00514F70" w:rsidP="00514F70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514F70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 xml:space="preserve">The correct answer is: </w:t>
      </w:r>
      <w:proofErr w:type="gramStart"/>
      <w:r w:rsidRPr="00514F70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All of</w:t>
      </w:r>
      <w:proofErr w:type="gramEnd"/>
      <w:r w:rsidRPr="00514F70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 xml:space="preserve"> the above</w:t>
      </w:r>
    </w:p>
    <w:p w14:paraId="73A73C8C" w14:textId="77777777" w:rsidR="00514F70" w:rsidRPr="00514F70" w:rsidRDefault="00514F70" w:rsidP="00514F70">
      <w:pPr>
        <w:shd w:val="clear" w:color="auto" w:fill="FAFAFA"/>
        <w:spacing w:after="0" w:line="240" w:lineRule="auto"/>
        <w:outlineLvl w:val="2"/>
        <w:rPr>
          <w:rFonts w:ascii="inherit" w:eastAsia="Times New Roman" w:hAnsi="inherit" w:cs="Segoe UI"/>
          <w:color w:val="000000"/>
          <w:kern w:val="0"/>
          <w:sz w:val="17"/>
          <w:szCs w:val="17"/>
          <w14:ligatures w14:val="none"/>
        </w:rPr>
      </w:pPr>
      <w:r w:rsidRPr="00514F70">
        <w:rPr>
          <w:rFonts w:ascii="inherit" w:eastAsia="Times New Roman" w:hAnsi="inherit" w:cs="Segoe UI"/>
          <w:color w:val="000000"/>
          <w:kern w:val="0"/>
          <w:sz w:val="17"/>
          <w:szCs w:val="17"/>
          <w14:ligatures w14:val="none"/>
        </w:rPr>
        <w:t>Question </w:t>
      </w:r>
      <w:r w:rsidRPr="00514F70">
        <w:rPr>
          <w:rFonts w:ascii="inherit" w:eastAsia="Times New Roman" w:hAnsi="inherit" w:cs="Segoe UI"/>
          <w:b/>
          <w:bCs/>
          <w:color w:val="000000"/>
          <w:kern w:val="0"/>
          <w:sz w:val="26"/>
          <w:szCs w:val="26"/>
          <w14:ligatures w14:val="none"/>
        </w:rPr>
        <w:t>5</w:t>
      </w:r>
    </w:p>
    <w:p w14:paraId="71CAC9E8" w14:textId="77777777" w:rsidR="00514F70" w:rsidRPr="00514F70" w:rsidRDefault="00514F70" w:rsidP="00514F70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14:ligatures w14:val="none"/>
        </w:rPr>
      </w:pPr>
      <w:r w:rsidRPr="00514F70">
        <w:rPr>
          <w:rFonts w:ascii="Segoe UI" w:eastAsia="Times New Roman" w:hAnsi="Segoe UI" w:cs="Segoe UI"/>
          <w:color w:val="000000"/>
          <w:kern w:val="0"/>
          <w:sz w:val="17"/>
          <w:szCs w:val="17"/>
          <w14:ligatures w14:val="none"/>
        </w:rPr>
        <w:t>Correct</w:t>
      </w:r>
    </w:p>
    <w:p w14:paraId="0BB0BDA6" w14:textId="77777777" w:rsidR="00514F70" w:rsidRPr="00514F70" w:rsidRDefault="00514F70" w:rsidP="00514F70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14:ligatures w14:val="none"/>
        </w:rPr>
      </w:pPr>
      <w:r w:rsidRPr="00514F70">
        <w:rPr>
          <w:rFonts w:ascii="Segoe UI" w:eastAsia="Times New Roman" w:hAnsi="Segoe UI" w:cs="Segoe UI"/>
          <w:color w:val="000000"/>
          <w:kern w:val="0"/>
          <w:sz w:val="17"/>
          <w:szCs w:val="17"/>
          <w14:ligatures w14:val="none"/>
        </w:rPr>
        <w:t>Mark 20.00 out of 20.00</w:t>
      </w:r>
    </w:p>
    <w:p w14:paraId="1668403B" w14:textId="77777777" w:rsidR="00514F70" w:rsidRPr="00514F70" w:rsidRDefault="00514F70" w:rsidP="00514F70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14:ligatures w14:val="none"/>
        </w:rPr>
      </w:pPr>
      <w:r w:rsidRPr="00514F70">
        <w:rPr>
          <w:rFonts w:ascii="Segoe UI" w:eastAsia="Times New Roman" w:hAnsi="Segoe UI" w:cs="Segoe UI"/>
          <w:color w:val="000000"/>
          <w:kern w:val="0"/>
          <w:sz w:val="17"/>
          <w:szCs w:val="17"/>
          <w14:ligatures w14:val="none"/>
        </w:rPr>
        <w:t>Flag question</w:t>
      </w:r>
    </w:p>
    <w:p w14:paraId="3874D061" w14:textId="77777777" w:rsidR="00514F70" w:rsidRPr="00514F70" w:rsidRDefault="00514F70" w:rsidP="00514F70">
      <w:pPr>
        <w:spacing w:after="0" w:line="240" w:lineRule="auto"/>
        <w:ind w:left="-15" w:right="-15"/>
        <w:outlineLvl w:val="3"/>
        <w:rPr>
          <w:rFonts w:ascii="inherit" w:eastAsia="Times New Roman" w:hAnsi="inherit" w:cs="Segoe UI"/>
          <w:color w:val="000000"/>
          <w:kern w:val="0"/>
          <w:sz w:val="27"/>
          <w:szCs w:val="27"/>
          <w14:ligatures w14:val="none"/>
        </w:rPr>
      </w:pPr>
      <w:r w:rsidRPr="00514F70">
        <w:rPr>
          <w:rFonts w:ascii="inherit" w:eastAsia="Times New Roman" w:hAnsi="inherit" w:cs="Segoe UI"/>
          <w:color w:val="000000"/>
          <w:kern w:val="0"/>
          <w:sz w:val="27"/>
          <w:szCs w:val="27"/>
          <w14:ligatures w14:val="none"/>
        </w:rPr>
        <w:t>Question text</w:t>
      </w:r>
    </w:p>
    <w:p w14:paraId="746AF4DF" w14:textId="77777777" w:rsidR="00514F70" w:rsidRPr="00514F70" w:rsidRDefault="00514F70" w:rsidP="00514F70">
      <w:pPr>
        <w:spacing w:after="12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514F7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Which of the following gateways is public by default, can be a single point of failure in an availability zone (AZ), is not accessible through peering, and is the most expensive to move data between instances in AWS?</w:t>
      </w:r>
    </w:p>
    <w:p w14:paraId="464114D5" w14:textId="77777777" w:rsidR="00514F70" w:rsidRPr="00514F70" w:rsidRDefault="00514F70" w:rsidP="00514F70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514F7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Select one:</w:t>
      </w:r>
    </w:p>
    <w:p w14:paraId="49C9191A" w14:textId="77777777" w:rsidR="00514F70" w:rsidRPr="00514F70" w:rsidRDefault="00514F70" w:rsidP="00514F70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514F7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a. VPN Gateway</w:t>
      </w:r>
    </w:p>
    <w:p w14:paraId="42D4DF99" w14:textId="77777777" w:rsidR="00514F70" w:rsidRPr="00514F70" w:rsidRDefault="00514F70" w:rsidP="00514F70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514F7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b. Internet Gateway (IG)</w:t>
      </w:r>
    </w:p>
    <w:p w14:paraId="7B92D2A9" w14:textId="77777777" w:rsidR="00514F70" w:rsidRPr="00514F70" w:rsidRDefault="00514F70" w:rsidP="00514F70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514F7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c. Transit Gateway</w:t>
      </w:r>
    </w:p>
    <w:p w14:paraId="4AA894AE" w14:textId="77777777" w:rsidR="00514F70" w:rsidRPr="00514F70" w:rsidRDefault="00514F70" w:rsidP="00514F70">
      <w:pPr>
        <w:shd w:val="clear" w:color="auto" w:fill="D8EACD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514F70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lastRenderedPageBreak/>
        <w:t>d. Network Address Translation (NAT) Gateway </w:t>
      </w:r>
      <w:r w:rsidRPr="00514F70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Correct</w:t>
      </w:r>
    </w:p>
    <w:p w14:paraId="405CB7A5" w14:textId="77777777" w:rsidR="00514F70" w:rsidRPr="00514F70" w:rsidRDefault="00514F70" w:rsidP="00514F70">
      <w:pPr>
        <w:shd w:val="clear" w:color="auto" w:fill="FFFFFF"/>
        <w:spacing w:after="0" w:line="240" w:lineRule="auto"/>
        <w:ind w:left="-15" w:right="-15"/>
        <w:textAlignment w:val="center"/>
        <w:outlineLvl w:val="3"/>
        <w:rPr>
          <w:rFonts w:ascii="inherit" w:eastAsia="Times New Roman" w:hAnsi="inherit" w:cs="Segoe UI"/>
          <w:color w:val="262626"/>
          <w:kern w:val="0"/>
          <w:sz w:val="27"/>
          <w:szCs w:val="27"/>
          <w14:ligatures w14:val="none"/>
        </w:rPr>
      </w:pPr>
      <w:r w:rsidRPr="00514F70">
        <w:rPr>
          <w:rFonts w:ascii="inherit" w:eastAsia="Times New Roman" w:hAnsi="inherit" w:cs="Segoe UI"/>
          <w:color w:val="262626"/>
          <w:kern w:val="0"/>
          <w:sz w:val="27"/>
          <w:szCs w:val="27"/>
          <w14:ligatures w14:val="none"/>
        </w:rPr>
        <w:t>Feedback</w:t>
      </w:r>
    </w:p>
    <w:p w14:paraId="3FFE0604" w14:textId="77777777" w:rsidR="00514F70" w:rsidRPr="00514F70" w:rsidRDefault="00514F70" w:rsidP="00514F70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514F70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Your answer is correct.</w:t>
      </w:r>
    </w:p>
    <w:p w14:paraId="0F398F76" w14:textId="77777777" w:rsidR="00514F70" w:rsidRPr="00514F70" w:rsidRDefault="00514F70" w:rsidP="00514F70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514F70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Rationale: Of the listed gateways, the Network Address Translation (NAT) gateway is public by default, can be a single point of failure in an availability zone (AZ), is not accessible through peering, and is the most expensive to move data between instances in AWS.</w:t>
      </w:r>
    </w:p>
    <w:p w14:paraId="2E416AB3" w14:textId="77777777" w:rsidR="00514F70" w:rsidRPr="00514F70" w:rsidRDefault="00514F70" w:rsidP="00514F70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514F70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 xml:space="preserve">The correct answer </w:t>
      </w:r>
      <w:proofErr w:type="gramStart"/>
      <w:r w:rsidRPr="00514F70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is:</w:t>
      </w:r>
      <w:proofErr w:type="gramEnd"/>
      <w:r w:rsidRPr="00514F70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 xml:space="preserve"> Network Address Translation (NAT) Gateway</w:t>
      </w:r>
    </w:p>
    <w:p w14:paraId="1EA71DC9" w14:textId="77777777" w:rsidR="00514F70" w:rsidRPr="00514F70" w:rsidRDefault="00514F70" w:rsidP="00514F7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514F70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0AA60229" w14:textId="77777777" w:rsidR="00514F70" w:rsidRDefault="00514F70"/>
    <w:sectPr w:rsidR="00514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70"/>
    <w:rsid w:val="00294FBD"/>
    <w:rsid w:val="00514F70"/>
    <w:rsid w:val="00885EF1"/>
    <w:rsid w:val="00A56685"/>
    <w:rsid w:val="00BA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82A2F"/>
  <w15:chartTrackingRefBased/>
  <w15:docId w15:val="{27BE57DA-926C-4306-A2A7-786B13EC3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F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F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F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F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F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F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F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F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F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F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F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F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F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F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F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F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Bowser</dc:creator>
  <cp:keywords/>
  <dc:description/>
  <cp:lastModifiedBy>Eric Bowser</cp:lastModifiedBy>
  <cp:revision>2</cp:revision>
  <dcterms:created xsi:type="dcterms:W3CDTF">2025-08-01T07:31:00Z</dcterms:created>
  <dcterms:modified xsi:type="dcterms:W3CDTF">2025-08-01T07:31:00Z</dcterms:modified>
</cp:coreProperties>
</file>