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9535E" w:rsidRDefault="00BE3757" w:rsidP="00BE3757">
      <w:pPr>
        <w:jc w:val="center"/>
        <w:rPr>
          <w:b/>
          <w:u w:val="single"/>
        </w:rPr>
      </w:pPr>
      <w:bookmarkStart w:id="0" w:name="_GoBack"/>
      <w:bookmarkEnd w:id="0"/>
      <w:r>
        <w:rPr>
          <w:b/>
          <w:u w:val="single"/>
        </w:rPr>
        <w:t>How to use the Instructor’s Guides</w:t>
      </w:r>
    </w:p>
    <w:p w:rsidR="00BE3757" w:rsidRDefault="00BE3757" w:rsidP="00BE3757">
      <w:pPr>
        <w:jc w:val="center"/>
        <w:rPr>
          <w:b/>
          <w:u w:val="single"/>
        </w:rPr>
      </w:pPr>
    </w:p>
    <w:p w:rsidR="00BE3757" w:rsidRDefault="00BE3757" w:rsidP="00BE3757">
      <w:r>
        <w:t>The instructor guides that accompany the Modeling Instruction for University Physics package are intended to be used to aide the instructor in planning for the week’s activities</w:t>
      </w:r>
      <w:r w:rsidR="00D51580">
        <w:t>,</w:t>
      </w:r>
      <w:r>
        <w:t xml:space="preserve"> as well as to keep track of the </w:t>
      </w:r>
      <w:r w:rsidR="00D51580">
        <w:t>model building process from day-to-</w:t>
      </w:r>
      <w:r>
        <w:t>day in the classroom. Though the content of each week varies, the structure of the Guide remains fairly similar. This appendix is designed to help you understand how to use the Instructor</w:t>
      </w:r>
      <w:r w:rsidR="00D51580">
        <w:t>’s</w:t>
      </w:r>
      <w:r>
        <w:t xml:space="preserve"> Guide.</w:t>
      </w:r>
    </w:p>
    <w:p w:rsidR="00BE3757" w:rsidRDefault="00BE3757" w:rsidP="00BE3757"/>
    <w:p w:rsidR="00BE3757" w:rsidRDefault="00BE3757" w:rsidP="00BE3757">
      <w:r>
        <w:t xml:space="preserve">First, the Guide is just that. They are not set in stone structures for how to run your classroom. Each instructor works within a set of constraints, and the Guide is intended to be flexible enough to accommodate those constraints. That being said, the Guides do make a </w:t>
      </w:r>
      <w:r w:rsidR="00A65685">
        <w:t>few</w:t>
      </w:r>
      <w:r>
        <w:t xml:space="preserve"> ass</w:t>
      </w:r>
      <w:r w:rsidR="00A65685">
        <w:t>umptions that are worth mentioning.</w:t>
      </w:r>
    </w:p>
    <w:p w:rsidR="00A65685" w:rsidRDefault="00A65685" w:rsidP="00BE3757"/>
    <w:p w:rsidR="00A65685" w:rsidRDefault="00A65685" w:rsidP="00BE3757">
      <w:pPr>
        <w:rPr>
          <w:u w:val="single"/>
        </w:rPr>
      </w:pPr>
      <w:r>
        <w:rPr>
          <w:u w:val="single"/>
        </w:rPr>
        <w:t>Assumptions</w:t>
      </w:r>
    </w:p>
    <w:p w:rsidR="00A65685" w:rsidRDefault="00A65685" w:rsidP="00A65685">
      <w:pPr>
        <w:pStyle w:val="ListParagraph"/>
        <w:numPr>
          <w:ilvl w:val="0"/>
          <w:numId w:val="21"/>
        </w:numPr>
      </w:pPr>
      <w:r>
        <w:t>All of the lab instructions are written for the Vernier systems. If you use something different in your classroom, you will have to adjust activity instructions accordingly.</w:t>
      </w:r>
    </w:p>
    <w:p w:rsidR="00A65685" w:rsidRDefault="00A65685" w:rsidP="00A65685">
      <w:pPr>
        <w:pStyle w:val="ListParagraph"/>
        <w:numPr>
          <w:ilvl w:val="0"/>
          <w:numId w:val="21"/>
        </w:numPr>
      </w:pPr>
      <w:r>
        <w:t>The whiteboards we expect you are using are approximately 3ft x 2ft in size. This is large enough that a substantial amount of information can be fit on them, but small enough to be portable. If you do not have these whiteboards available you will need to adjust Board Meetings accordingly.</w:t>
      </w:r>
    </w:p>
    <w:p w:rsidR="002870E9" w:rsidRDefault="002870E9" w:rsidP="00A65685">
      <w:pPr>
        <w:pStyle w:val="ListParagraph"/>
        <w:numPr>
          <w:ilvl w:val="0"/>
          <w:numId w:val="21"/>
        </w:numPr>
      </w:pPr>
      <w:r>
        <w:t xml:space="preserve">Homework in the Modeling Instruction environment is intended to supplement and extend what the students have done in class. As a result, the homework sections of the Guide often include a choice of problems. We would not expect an instructor to assign all the problems listed under homework for a given week. </w:t>
      </w:r>
    </w:p>
    <w:p w:rsidR="00A65685" w:rsidRDefault="00A65685" w:rsidP="00A65685"/>
    <w:p w:rsidR="00A65685" w:rsidRDefault="00A65685" w:rsidP="00A65685">
      <w:r>
        <w:t>As you move through the Instructor Guides you will notice that a particular sequence of activities occurs often: Activity, Whiteboard, Board Meeting.</w:t>
      </w:r>
      <w:r w:rsidR="003007A6">
        <w:t xml:space="preserve"> This sequence is at the core of model building in the sense that students build models in small groups that then contribute to models being built and shared by the larger class.</w:t>
      </w:r>
    </w:p>
    <w:p w:rsidR="003007A6" w:rsidRDefault="003007A6" w:rsidP="00A65685"/>
    <w:p w:rsidR="00B30B0D" w:rsidRPr="00B30B0D" w:rsidRDefault="00B30B0D" w:rsidP="00A65685">
      <w:r>
        <w:t>Headings:</w:t>
      </w:r>
    </w:p>
    <w:p w:rsidR="00B30B0D" w:rsidRDefault="003007A6" w:rsidP="00A65685">
      <w:pPr>
        <w:pStyle w:val="ListParagraph"/>
        <w:numPr>
          <w:ilvl w:val="0"/>
          <w:numId w:val="22"/>
        </w:numPr>
      </w:pPr>
      <w:r w:rsidRPr="00B30B0D">
        <w:rPr>
          <w:u w:val="single"/>
        </w:rPr>
        <w:t>Activity:</w:t>
      </w:r>
      <w:r>
        <w:t xml:space="preserve"> The activity is the thing that students are doing. Sometimes it is a laboratory where they are investigating a phenomenon. Other times it is working on a worksheet to develop skills or tools.</w:t>
      </w:r>
      <w:r w:rsidR="008E04CC">
        <w:t xml:space="preserve"> The Guide tells the instructor the flow of the activity, common problems they should watch for, and what seeding questions should be developed during the activity.</w:t>
      </w:r>
    </w:p>
    <w:p w:rsidR="00B30B0D" w:rsidRDefault="003007A6" w:rsidP="00A65685">
      <w:pPr>
        <w:pStyle w:val="ListParagraph"/>
        <w:numPr>
          <w:ilvl w:val="0"/>
          <w:numId w:val="22"/>
        </w:numPr>
      </w:pPr>
      <w:r w:rsidRPr="00B30B0D">
        <w:rPr>
          <w:u w:val="single"/>
        </w:rPr>
        <w:t xml:space="preserve">Whiteboard: </w:t>
      </w:r>
      <w:r>
        <w:t xml:space="preserve">The whiteboard heading tells the Instructor what you should have students put on their whiteboard. With a laboratory this is often (1) What have you learned, (2) What rules can you make, (3) What questions do you still have? With a worksheet it is sometimes a complete model to a </w:t>
      </w:r>
      <w:r>
        <w:lastRenderedPageBreak/>
        <w:t>problem where</w:t>
      </w:r>
      <w:r w:rsidR="00D51580">
        <w:t xml:space="preserve"> the</w:t>
      </w:r>
      <w:r>
        <w:t xml:space="preserve"> instructor assigns different solutions to </w:t>
      </w:r>
      <w:r w:rsidR="008E04CC">
        <w:t xml:space="preserve">different groups, </w:t>
      </w:r>
      <w:r w:rsidR="00D51580">
        <w:t xml:space="preserve">while </w:t>
      </w:r>
      <w:r w:rsidR="008E04CC">
        <w:t>other times everyone puts the solution to the same problem.</w:t>
      </w:r>
    </w:p>
    <w:p w:rsidR="008E04CC" w:rsidRDefault="008E04CC" w:rsidP="00A65685">
      <w:pPr>
        <w:pStyle w:val="ListParagraph"/>
        <w:numPr>
          <w:ilvl w:val="0"/>
          <w:numId w:val="22"/>
        </w:numPr>
      </w:pPr>
      <w:r w:rsidRPr="00B30B0D">
        <w:rPr>
          <w:u w:val="single"/>
        </w:rPr>
        <w:t>Board Meeting:</w:t>
      </w:r>
      <w:r>
        <w:t xml:space="preserve"> The board meeting heading is the least stringent of the headings. Listed under this heading are the goals the instructor should have for the discussion. Often times, it may be helpful for the instructor to use these bullets while the students are construc</w:t>
      </w:r>
      <w:r w:rsidR="00D51580">
        <w:t>ting their whiteboards</w:t>
      </w:r>
      <w:r>
        <w:t xml:space="preserve"> to make sure that all the points for the discussion are represented on students’ boards. There is rarely a chronological </w:t>
      </w:r>
      <w:r w:rsidR="00D51580">
        <w:t>order to the bullets, and often</w:t>
      </w:r>
      <w:r>
        <w:t>times the discussion flows around the bullet points, not directly through them. As an instructor, it may be useful to check off points that are discussed as they come up in the Board Meeting to make sure that all of the points were hit.</w:t>
      </w:r>
    </w:p>
    <w:p w:rsidR="008E04CC" w:rsidRDefault="008E04CC" w:rsidP="00A65685"/>
    <w:p w:rsidR="008E04CC" w:rsidRDefault="009666A2" w:rsidP="00A65685">
      <w:r>
        <w:t xml:space="preserve">The last note about using the Instructor Guides centers on notation. </w:t>
      </w:r>
      <w:r w:rsidR="00B30B0D">
        <w:t>We have attempted to keep the notation consistent throughout all weeks of the Instructor Guides, and so it is worth the effort of communicating the ideas behind the notation.</w:t>
      </w:r>
    </w:p>
    <w:p w:rsidR="00B30B0D" w:rsidRDefault="00B30B0D" w:rsidP="00A65685"/>
    <w:p w:rsidR="00B30B0D" w:rsidRPr="00B30B0D" w:rsidRDefault="00B30B0D" w:rsidP="00A65685">
      <w:pPr>
        <w:rPr>
          <w:u w:val="single"/>
        </w:rPr>
      </w:pPr>
      <w:r>
        <w:rPr>
          <w:u w:val="single"/>
        </w:rPr>
        <w:t>Notation:</w:t>
      </w:r>
    </w:p>
    <w:p w:rsidR="00B30B0D" w:rsidRDefault="00B30B0D" w:rsidP="00B30B0D">
      <w:pPr>
        <w:pStyle w:val="ListParagraph"/>
        <w:numPr>
          <w:ilvl w:val="0"/>
          <w:numId w:val="23"/>
        </w:numPr>
      </w:pPr>
      <w:r w:rsidRPr="00B30B0D">
        <w:rPr>
          <w:b/>
        </w:rPr>
        <w:t xml:space="preserve">Bold </w:t>
      </w:r>
      <w:r>
        <w:t xml:space="preserve">– Bold </w:t>
      </w:r>
      <w:r w:rsidR="002870E9">
        <w:t>headings</w:t>
      </w:r>
      <w:r>
        <w:t xml:space="preserve"> are used to denote </w:t>
      </w:r>
      <w:r w:rsidR="002870E9">
        <w:t>each component of the Guide, which could be interpreted as a shift in what the class should be doing.</w:t>
      </w:r>
      <w:r>
        <w:t xml:space="preserve"> Additional bold notation is used to indicate an idea to be seeded.</w:t>
      </w:r>
    </w:p>
    <w:p w:rsidR="00B30B0D" w:rsidRDefault="00B30B0D" w:rsidP="00B30B0D">
      <w:pPr>
        <w:pStyle w:val="ListParagraph"/>
        <w:numPr>
          <w:ilvl w:val="0"/>
          <w:numId w:val="23"/>
        </w:numPr>
      </w:pPr>
      <w:r>
        <w:t xml:space="preserve">CAPS – The purpose of each </w:t>
      </w:r>
      <w:r w:rsidR="002870E9">
        <w:t>component of the Guide is indicated in all CAPS directly underneath the bolded heading.</w:t>
      </w:r>
    </w:p>
    <w:p w:rsidR="00B30B0D" w:rsidRDefault="00B30B0D" w:rsidP="00B30B0D">
      <w:pPr>
        <w:pStyle w:val="ListParagraph"/>
        <w:numPr>
          <w:ilvl w:val="0"/>
          <w:numId w:val="23"/>
        </w:numPr>
      </w:pPr>
      <w:r>
        <w:rPr>
          <w:i/>
        </w:rPr>
        <w:t>Italics</w:t>
      </w:r>
      <w:r>
        <w:t xml:space="preserve"> – Notes to the instructor, which are not intended to be communicated t</w:t>
      </w:r>
      <w:r w:rsidR="002870E9">
        <w:t>o the students</w:t>
      </w:r>
      <w:r w:rsidR="00D51580">
        <w:t>,</w:t>
      </w:r>
      <w:r w:rsidR="002870E9">
        <w:t xml:space="preserve"> are</w:t>
      </w:r>
      <w:r>
        <w:t xml:space="preserve"> listed in </w:t>
      </w:r>
      <w:r>
        <w:rPr>
          <w:i/>
        </w:rPr>
        <w:t>italics</w:t>
      </w:r>
      <w:r>
        <w:t>.</w:t>
      </w:r>
    </w:p>
    <w:p w:rsidR="00B30B0D" w:rsidRPr="00B30B0D" w:rsidRDefault="00B30B0D" w:rsidP="00A65685"/>
    <w:sectPr w:rsidR="00B30B0D" w:rsidRPr="00B30B0D" w:rsidSect="0079535E">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Lucida Grande">
    <w:charset w:val="00"/>
    <w:family w:val="auto"/>
    <w:pitch w:val="variable"/>
    <w:sig w:usb0="E1000AEF" w:usb1="5000A1FF" w:usb2="00000000" w:usb3="00000000" w:csb0="000001B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4EE0EFD"/>
    <w:multiLevelType w:val="hybridMultilevel"/>
    <w:tmpl w:val="78EC92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55C10AE"/>
    <w:multiLevelType w:val="multilevel"/>
    <w:tmpl w:val="2E06253E"/>
    <w:lvl w:ilvl="0">
      <w:start w:val="1"/>
      <w:numFmt w:val="upperRoman"/>
      <w:lvlText w:val="%1."/>
      <w:lvlJc w:val="left"/>
      <w:pPr>
        <w:ind w:left="360" w:firstLine="0"/>
      </w:pPr>
      <w:rPr>
        <w:rFonts w:hint="default"/>
      </w:rPr>
    </w:lvl>
    <w:lvl w:ilvl="1">
      <w:start w:val="1"/>
      <w:numFmt w:val="upperLetter"/>
      <w:lvlText w:val="%2."/>
      <w:lvlJc w:val="left"/>
      <w:pPr>
        <w:ind w:left="1080" w:firstLine="0"/>
      </w:pPr>
    </w:lvl>
    <w:lvl w:ilvl="2">
      <w:start w:val="1"/>
      <w:numFmt w:val="decimal"/>
      <w:lvlText w:val="%3."/>
      <w:lvlJc w:val="left"/>
      <w:pPr>
        <w:ind w:left="1800" w:firstLine="0"/>
      </w:pPr>
    </w:lvl>
    <w:lvl w:ilvl="3">
      <w:start w:val="1"/>
      <w:numFmt w:val="lowerLetter"/>
      <w:lvlText w:val="%4)"/>
      <w:lvlJc w:val="left"/>
      <w:pPr>
        <w:ind w:left="2520" w:firstLine="0"/>
      </w:pPr>
    </w:lvl>
    <w:lvl w:ilvl="4">
      <w:start w:val="1"/>
      <w:numFmt w:val="decimal"/>
      <w:lvlText w:val="(%5)"/>
      <w:lvlJc w:val="left"/>
      <w:pPr>
        <w:ind w:left="3240" w:firstLine="0"/>
      </w:pPr>
    </w:lvl>
    <w:lvl w:ilvl="5">
      <w:start w:val="1"/>
      <w:numFmt w:val="lowerLetter"/>
      <w:lvlText w:val="(%6)"/>
      <w:lvlJc w:val="left"/>
      <w:pPr>
        <w:ind w:left="3960" w:firstLine="0"/>
      </w:pPr>
    </w:lvl>
    <w:lvl w:ilvl="6">
      <w:start w:val="1"/>
      <w:numFmt w:val="lowerRoman"/>
      <w:lvlText w:val="(%7)"/>
      <w:lvlJc w:val="left"/>
      <w:pPr>
        <w:ind w:left="4680" w:firstLine="0"/>
      </w:pPr>
    </w:lvl>
    <w:lvl w:ilvl="7">
      <w:start w:val="1"/>
      <w:numFmt w:val="lowerLetter"/>
      <w:lvlText w:val="(%8)"/>
      <w:lvlJc w:val="left"/>
      <w:pPr>
        <w:ind w:left="5400" w:firstLine="0"/>
      </w:pPr>
    </w:lvl>
    <w:lvl w:ilvl="8">
      <w:start w:val="1"/>
      <w:numFmt w:val="lowerRoman"/>
      <w:lvlText w:val="(%9)"/>
      <w:lvlJc w:val="left"/>
      <w:pPr>
        <w:ind w:left="6120" w:firstLine="0"/>
      </w:pPr>
    </w:lvl>
  </w:abstractNum>
  <w:abstractNum w:abstractNumId="2">
    <w:nsid w:val="51125354"/>
    <w:multiLevelType w:val="multilevel"/>
    <w:tmpl w:val="F760CB52"/>
    <w:lvl w:ilvl="0">
      <w:start w:val="1"/>
      <w:numFmt w:val="upperRoman"/>
      <w:pStyle w:val="AJPHeader1"/>
      <w:suff w:val="space"/>
      <w:lvlText w:val="%1."/>
      <w:lvlJc w:val="center"/>
      <w:pPr>
        <w:ind w:left="-288" w:firstLine="288"/>
      </w:pPr>
      <w:rPr>
        <w:rFonts w:hint="default"/>
      </w:rPr>
    </w:lvl>
    <w:lvl w:ilvl="1">
      <w:start w:val="1"/>
      <w:numFmt w:val="upperLetter"/>
      <w:pStyle w:val="AJPHeader2"/>
      <w:suff w:val="space"/>
      <w:lvlText w:val="%2."/>
      <w:lvlJc w:val="center"/>
      <w:pPr>
        <w:ind w:left="-576" w:firstLine="576"/>
      </w:pPr>
      <w:rPr>
        <w:rFonts w:hint="default"/>
      </w:rPr>
    </w:lvl>
    <w:lvl w:ilvl="2">
      <w:start w:val="1"/>
      <w:numFmt w:val="decimal"/>
      <w:pStyle w:val="AJPHeader3"/>
      <w:suff w:val="space"/>
      <w:lvlText w:val="%3."/>
      <w:lvlJc w:val="center"/>
      <w:pPr>
        <w:ind w:left="0" w:firstLine="0"/>
      </w:pPr>
      <w:rPr>
        <w:rFonts w:hint="default"/>
      </w:rPr>
    </w:lvl>
    <w:lvl w:ilvl="3">
      <w:start w:val="1"/>
      <w:numFmt w:val="lowerLetter"/>
      <w:pStyle w:val="AJPHeader4"/>
      <w:suff w:val="space"/>
      <w:lvlText w:val="(%4)"/>
      <w:lvlJc w:val="left"/>
      <w:pPr>
        <w:ind w:left="0" w:firstLine="0"/>
      </w:pPr>
      <w:rPr>
        <w:rFonts w:hint="default"/>
      </w:rPr>
    </w:lvl>
    <w:lvl w:ilvl="4">
      <w:start w:val="1"/>
      <w:numFmt w:val="decimal"/>
      <w:suff w:val="space"/>
      <w:lvlText w:val="(%5)"/>
      <w:lvlJc w:val="left"/>
      <w:pPr>
        <w:ind w:left="0" w:firstLine="0"/>
      </w:pPr>
      <w:rPr>
        <w:rFonts w:hint="default"/>
      </w:rPr>
    </w:lvl>
    <w:lvl w:ilvl="5">
      <w:start w:val="1"/>
      <w:numFmt w:val="lowerLetter"/>
      <w:lvlText w:val="(%6)"/>
      <w:lvlJc w:val="left"/>
      <w:pPr>
        <w:tabs>
          <w:tab w:val="num" w:pos="3672"/>
        </w:tabs>
        <w:ind w:left="3312" w:firstLine="0"/>
      </w:pPr>
      <w:rPr>
        <w:rFonts w:hint="default"/>
      </w:rPr>
    </w:lvl>
    <w:lvl w:ilvl="6">
      <w:start w:val="1"/>
      <w:numFmt w:val="lowerRoman"/>
      <w:lvlText w:val="(%7)"/>
      <w:lvlJc w:val="left"/>
      <w:pPr>
        <w:tabs>
          <w:tab w:val="num" w:pos="4392"/>
        </w:tabs>
        <w:ind w:left="4032" w:firstLine="0"/>
      </w:pPr>
      <w:rPr>
        <w:rFonts w:hint="default"/>
      </w:rPr>
    </w:lvl>
    <w:lvl w:ilvl="7">
      <w:start w:val="1"/>
      <w:numFmt w:val="lowerLetter"/>
      <w:lvlText w:val="(%8)"/>
      <w:lvlJc w:val="left"/>
      <w:pPr>
        <w:tabs>
          <w:tab w:val="num" w:pos="5112"/>
        </w:tabs>
        <w:ind w:left="4752" w:firstLine="0"/>
      </w:pPr>
      <w:rPr>
        <w:rFonts w:hint="default"/>
      </w:rPr>
    </w:lvl>
    <w:lvl w:ilvl="8">
      <w:start w:val="1"/>
      <w:numFmt w:val="lowerRoman"/>
      <w:lvlText w:val="(%9)"/>
      <w:lvlJc w:val="left"/>
      <w:pPr>
        <w:tabs>
          <w:tab w:val="num" w:pos="5832"/>
        </w:tabs>
        <w:ind w:left="5472" w:firstLine="0"/>
      </w:pPr>
      <w:rPr>
        <w:rFonts w:hint="default"/>
      </w:rPr>
    </w:lvl>
  </w:abstractNum>
  <w:abstractNum w:abstractNumId="3">
    <w:nsid w:val="53275416"/>
    <w:multiLevelType w:val="multilevel"/>
    <w:tmpl w:val="8C309B54"/>
    <w:lvl w:ilvl="0">
      <w:start w:val="1"/>
      <w:numFmt w:val="none"/>
      <w:pStyle w:val="APAHeading1"/>
      <w:lvlText w:val="%1"/>
      <w:lvlJc w:val="left"/>
      <w:pPr>
        <w:ind w:left="-720" w:firstLine="0"/>
      </w:pPr>
      <w:rPr>
        <w:rFonts w:hint="default"/>
      </w:rPr>
    </w:lvl>
    <w:lvl w:ilvl="1">
      <w:start w:val="1"/>
      <w:numFmt w:val="none"/>
      <w:pStyle w:val="Heading1"/>
      <w:lvlText w:val="%2"/>
      <w:lvlJc w:val="left"/>
      <w:pPr>
        <w:tabs>
          <w:tab w:val="num" w:pos="0"/>
        </w:tabs>
        <w:ind w:left="-720" w:firstLine="720"/>
      </w:pPr>
      <w:rPr>
        <w:rFonts w:hint="default"/>
      </w:rPr>
    </w:lvl>
    <w:lvl w:ilvl="2">
      <w:start w:val="1"/>
      <w:numFmt w:val="none"/>
      <w:lvlText w:val="%3"/>
      <w:lvlJc w:val="left"/>
      <w:pPr>
        <w:ind w:left="720" w:firstLine="0"/>
      </w:pPr>
      <w:rPr>
        <w:rFonts w:hint="default"/>
      </w:rPr>
    </w:lvl>
    <w:lvl w:ilvl="3">
      <w:start w:val="1"/>
      <w:numFmt w:val="none"/>
      <w:lvlText w:val="%4"/>
      <w:lvlJc w:val="left"/>
      <w:pPr>
        <w:ind w:left="1440" w:firstLine="0"/>
      </w:pPr>
      <w:rPr>
        <w:rFonts w:hint="default"/>
      </w:rPr>
    </w:lvl>
    <w:lvl w:ilvl="4">
      <w:start w:val="1"/>
      <w:numFmt w:val="none"/>
      <w:lvlText w:val=""/>
      <w:lvlJc w:val="left"/>
      <w:pPr>
        <w:ind w:left="2160" w:firstLine="0"/>
      </w:pPr>
      <w:rPr>
        <w:rFonts w:hint="default"/>
      </w:rPr>
    </w:lvl>
    <w:lvl w:ilvl="5">
      <w:start w:val="1"/>
      <w:numFmt w:val="none"/>
      <w:pStyle w:val="Heading5"/>
      <w:lvlText w:val=""/>
      <w:lvlJc w:val="left"/>
      <w:pPr>
        <w:ind w:left="2880" w:firstLine="0"/>
      </w:pPr>
      <w:rPr>
        <w:rFonts w:hint="default"/>
      </w:rPr>
    </w:lvl>
    <w:lvl w:ilvl="6">
      <w:start w:val="1"/>
      <w:numFmt w:val="none"/>
      <w:lvlText w:val=""/>
      <w:lvlJc w:val="left"/>
      <w:pPr>
        <w:ind w:left="3600" w:firstLine="0"/>
      </w:pPr>
      <w:rPr>
        <w:rFonts w:hint="default"/>
      </w:rPr>
    </w:lvl>
    <w:lvl w:ilvl="7">
      <w:start w:val="1"/>
      <w:numFmt w:val="none"/>
      <w:lvlText w:val=""/>
      <w:lvlJc w:val="left"/>
      <w:pPr>
        <w:ind w:left="4320" w:firstLine="0"/>
      </w:pPr>
      <w:rPr>
        <w:rFonts w:hint="default"/>
      </w:rPr>
    </w:lvl>
    <w:lvl w:ilvl="8">
      <w:start w:val="1"/>
      <w:numFmt w:val="none"/>
      <w:lvlText w:val=""/>
      <w:lvlJc w:val="left"/>
      <w:pPr>
        <w:ind w:left="5040" w:firstLine="0"/>
      </w:pPr>
      <w:rPr>
        <w:rFonts w:hint="default"/>
      </w:rPr>
    </w:lvl>
  </w:abstractNum>
  <w:abstractNum w:abstractNumId="4">
    <w:nsid w:val="646E2EB3"/>
    <w:multiLevelType w:val="hybridMultilevel"/>
    <w:tmpl w:val="A3649A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5F17D2D"/>
    <w:multiLevelType w:val="multilevel"/>
    <w:tmpl w:val="BCB2A650"/>
    <w:lvl w:ilvl="0">
      <w:start w:val="1"/>
      <w:numFmt w:val="upperRoman"/>
      <w:pStyle w:val="PRST-PER1stHeading"/>
      <w:suff w:val="space"/>
      <w:lvlText w:val="%1."/>
      <w:lvlJc w:val="center"/>
      <w:pPr>
        <w:ind w:left="-720" w:firstLine="720"/>
      </w:pPr>
      <w:rPr>
        <w:rFonts w:hint="default"/>
      </w:rPr>
    </w:lvl>
    <w:lvl w:ilvl="1">
      <w:start w:val="1"/>
      <w:numFmt w:val="upperLetter"/>
      <w:pStyle w:val="Heading2"/>
      <w:suff w:val="space"/>
      <w:lvlText w:val="%2."/>
      <w:lvlJc w:val="center"/>
      <w:pPr>
        <w:ind w:left="0" w:firstLine="0"/>
      </w:pPr>
      <w:rPr>
        <w:rFonts w:hint="default"/>
      </w:rPr>
    </w:lvl>
    <w:lvl w:ilvl="2">
      <w:start w:val="1"/>
      <w:numFmt w:val="decimal"/>
      <w:pStyle w:val="Heading3"/>
      <w:suff w:val="space"/>
      <w:lvlText w:val="%3."/>
      <w:lvlJc w:val="center"/>
      <w:pPr>
        <w:ind w:left="720" w:hanging="720"/>
      </w:pPr>
      <w:rPr>
        <w:rFonts w:hint="default"/>
      </w:rPr>
    </w:lvl>
    <w:lvl w:ilvl="3">
      <w:start w:val="1"/>
      <w:numFmt w:val="lowerLetter"/>
      <w:pStyle w:val="Heading4"/>
      <w:suff w:val="space"/>
      <w:lvlText w:val="(%4)"/>
      <w:lvlJc w:val="left"/>
      <w:pPr>
        <w:ind w:left="1440" w:hanging="1440"/>
      </w:pPr>
      <w:rPr>
        <w:rFonts w:hint="default"/>
      </w:rPr>
    </w:lvl>
    <w:lvl w:ilvl="4">
      <w:start w:val="1"/>
      <w:numFmt w:val="decimal"/>
      <w:lvlText w:val="(%5)"/>
      <w:lvlJc w:val="left"/>
      <w:pPr>
        <w:ind w:left="2160" w:firstLine="0"/>
      </w:pPr>
      <w:rPr>
        <w:rFonts w:hint="default"/>
      </w:rPr>
    </w:lvl>
    <w:lvl w:ilvl="5">
      <w:start w:val="1"/>
      <w:numFmt w:val="lowerLetter"/>
      <w:lvlText w:val="(%6)"/>
      <w:lvlJc w:val="left"/>
      <w:pPr>
        <w:ind w:left="2880" w:firstLine="0"/>
      </w:pPr>
      <w:rPr>
        <w:rFonts w:hint="default"/>
      </w:rPr>
    </w:lvl>
    <w:lvl w:ilvl="6">
      <w:start w:val="1"/>
      <w:numFmt w:val="lowerRoman"/>
      <w:lvlText w:val="(%7)"/>
      <w:lvlJc w:val="left"/>
      <w:pPr>
        <w:ind w:left="3600" w:firstLine="0"/>
      </w:pPr>
      <w:rPr>
        <w:rFonts w:hint="default"/>
      </w:rPr>
    </w:lvl>
    <w:lvl w:ilvl="7">
      <w:start w:val="1"/>
      <w:numFmt w:val="lowerLetter"/>
      <w:lvlText w:val="(%8)"/>
      <w:lvlJc w:val="left"/>
      <w:pPr>
        <w:ind w:left="4320" w:firstLine="0"/>
      </w:pPr>
      <w:rPr>
        <w:rFonts w:hint="default"/>
      </w:rPr>
    </w:lvl>
    <w:lvl w:ilvl="8">
      <w:start w:val="1"/>
      <w:numFmt w:val="lowerRoman"/>
      <w:lvlText w:val="(%9)"/>
      <w:lvlJc w:val="left"/>
      <w:pPr>
        <w:ind w:left="5040" w:firstLine="0"/>
      </w:pPr>
      <w:rPr>
        <w:rFonts w:hint="default"/>
      </w:rPr>
    </w:lvl>
  </w:abstractNum>
  <w:abstractNum w:abstractNumId="6">
    <w:nsid w:val="7C0770FA"/>
    <w:multiLevelType w:val="hybridMultilevel"/>
    <w:tmpl w:val="ED36A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
  </w:num>
  <w:num w:numId="3">
    <w:abstractNumId w:val="1"/>
  </w:num>
  <w:num w:numId="4">
    <w:abstractNumId w:val="3"/>
  </w:num>
  <w:num w:numId="5">
    <w:abstractNumId w:val="3"/>
  </w:num>
  <w:num w:numId="6">
    <w:abstractNumId w:val="2"/>
  </w:num>
  <w:num w:numId="7">
    <w:abstractNumId w:val="2"/>
  </w:num>
  <w:num w:numId="8">
    <w:abstractNumId w:val="2"/>
  </w:num>
  <w:num w:numId="9">
    <w:abstractNumId w:val="2"/>
  </w:num>
  <w:num w:numId="10">
    <w:abstractNumId w:val="3"/>
  </w:num>
  <w:num w:numId="11">
    <w:abstractNumId w:val="3"/>
  </w:num>
  <w:num w:numId="12">
    <w:abstractNumId w:val="3"/>
  </w:num>
  <w:num w:numId="13">
    <w:abstractNumId w:val="5"/>
  </w:num>
  <w:num w:numId="14">
    <w:abstractNumId w:val="5"/>
  </w:num>
  <w:num w:numId="15">
    <w:abstractNumId w:val="5"/>
  </w:num>
  <w:num w:numId="16">
    <w:abstractNumId w:val="5"/>
  </w:num>
  <w:num w:numId="17">
    <w:abstractNumId w:val="5"/>
  </w:num>
  <w:num w:numId="18">
    <w:abstractNumId w:val="5"/>
  </w:num>
  <w:num w:numId="19">
    <w:abstractNumId w:val="5"/>
  </w:num>
  <w:num w:numId="20">
    <w:abstractNumId w:val="5"/>
  </w:num>
  <w:num w:numId="21">
    <w:abstractNumId w:val="6"/>
  </w:num>
  <w:num w:numId="22">
    <w:abstractNumId w:val="4"/>
  </w:num>
  <w:num w:numId="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7"/>
  <w:embedSystemFonts/>
  <w:defaultTabStop w:val="720"/>
  <w:displayHorizontalDrawingGridEvery w:val="0"/>
  <w:displayVerticalDrawingGridEvery w:val="0"/>
  <w:doNotUseMarginsForDrawingGridOrigin/>
  <w:noPunctuationKerning/>
  <w:characterSpacingControl w:val="doNotCompress"/>
  <w:doNotValidateAgainstSchema/>
  <w:doNotDemarcateInvalidXml/>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3757"/>
    <w:rsid w:val="000371AE"/>
    <w:rsid w:val="00090D6D"/>
    <w:rsid w:val="002369B8"/>
    <w:rsid w:val="002870E9"/>
    <w:rsid w:val="003007A6"/>
    <w:rsid w:val="00347645"/>
    <w:rsid w:val="003D389E"/>
    <w:rsid w:val="003F4698"/>
    <w:rsid w:val="004F6D80"/>
    <w:rsid w:val="00504338"/>
    <w:rsid w:val="0054664F"/>
    <w:rsid w:val="006B3186"/>
    <w:rsid w:val="0079535E"/>
    <w:rsid w:val="00857CC6"/>
    <w:rsid w:val="00894208"/>
    <w:rsid w:val="008E04CC"/>
    <w:rsid w:val="009666A2"/>
    <w:rsid w:val="009C271E"/>
    <w:rsid w:val="00A65685"/>
    <w:rsid w:val="00AB5F20"/>
    <w:rsid w:val="00AF057F"/>
    <w:rsid w:val="00B30B0D"/>
    <w:rsid w:val="00BE3757"/>
    <w:rsid w:val="00D51580"/>
    <w:rsid w:val="00DA5A5D"/>
    <w:rsid w:val="00DB24E1"/>
    <w:rsid w:val="00E00D8F"/>
    <w:rsid w:val="00E57E1D"/>
    <w:rsid w:val="00F33A19"/>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7645"/>
    <w:rPr>
      <w:sz w:val="24"/>
      <w:szCs w:val="24"/>
    </w:rPr>
  </w:style>
  <w:style w:type="paragraph" w:styleId="Heading1">
    <w:name w:val="heading 1"/>
    <w:aliases w:val="Heading 1-prst-per"/>
    <w:next w:val="BodyText"/>
    <w:link w:val="Heading1Char"/>
    <w:autoRedefine/>
    <w:qFormat/>
    <w:rsid w:val="00F33A19"/>
    <w:pPr>
      <w:numPr>
        <w:ilvl w:val="1"/>
        <w:numId w:val="12"/>
      </w:numPr>
      <w:spacing w:before="120" w:after="120"/>
      <w:jc w:val="center"/>
      <w:outlineLvl w:val="0"/>
    </w:pPr>
    <w:rPr>
      <w:rFonts w:ascii="Times New Roman" w:eastAsia="Times New Roman" w:hAnsi="Times New Roman" w:cs="Times New Roman"/>
      <w:b/>
      <w:bCs/>
      <w:caps/>
    </w:rPr>
  </w:style>
  <w:style w:type="paragraph" w:styleId="Heading2">
    <w:name w:val="heading 2"/>
    <w:aliases w:val="Heading 2-prst-per"/>
    <w:next w:val="BodyText"/>
    <w:link w:val="Heading2Char"/>
    <w:qFormat/>
    <w:rsid w:val="0054664F"/>
    <w:pPr>
      <w:numPr>
        <w:ilvl w:val="1"/>
        <w:numId w:val="20"/>
      </w:numPr>
      <w:spacing w:after="80" w:line="480" w:lineRule="auto"/>
      <w:jc w:val="center"/>
      <w:outlineLvl w:val="1"/>
    </w:pPr>
    <w:rPr>
      <w:rFonts w:ascii="Times New Roman" w:eastAsia="Times New Roman" w:hAnsi="Times New Roman" w:cs="Times New Roman"/>
      <w:b/>
    </w:rPr>
  </w:style>
  <w:style w:type="paragraph" w:styleId="Heading3">
    <w:name w:val="heading 3"/>
    <w:aliases w:val="Heading 3-prst-per"/>
    <w:next w:val="Normal"/>
    <w:link w:val="Heading3Char"/>
    <w:autoRedefine/>
    <w:qFormat/>
    <w:rsid w:val="0054664F"/>
    <w:pPr>
      <w:numPr>
        <w:ilvl w:val="2"/>
        <w:numId w:val="20"/>
      </w:numPr>
      <w:spacing w:after="80" w:line="480" w:lineRule="auto"/>
      <w:jc w:val="center"/>
      <w:outlineLvl w:val="2"/>
    </w:pPr>
    <w:rPr>
      <w:rFonts w:ascii="Times New Roman" w:eastAsia="Times New Roman" w:hAnsi="Times New Roman" w:cs="Times New Roman"/>
      <w:b/>
      <w:i/>
    </w:rPr>
  </w:style>
  <w:style w:type="paragraph" w:styleId="Heading4">
    <w:name w:val="heading 4"/>
    <w:basedOn w:val="Normal"/>
    <w:next w:val="Normal"/>
    <w:link w:val="Heading4Char"/>
    <w:uiPriority w:val="9"/>
    <w:semiHidden/>
    <w:unhideWhenUsed/>
    <w:qFormat/>
    <w:rsid w:val="0054664F"/>
    <w:pPr>
      <w:keepNext/>
      <w:keepLines/>
      <w:numPr>
        <w:ilvl w:val="3"/>
        <w:numId w:val="20"/>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33A19"/>
    <w:pPr>
      <w:keepNext/>
      <w:keepLines/>
      <w:numPr>
        <w:ilvl w:val="5"/>
        <w:numId w:val="12"/>
      </w:numPr>
      <w:spacing w:before="200"/>
      <w:outlineLvl w:val="4"/>
    </w:pPr>
    <w:rPr>
      <w:rFonts w:asciiTheme="majorHAnsi" w:eastAsiaTheme="majorEastAsia" w:hAnsiTheme="majorHAnsi" w:cstheme="majorBidi"/>
      <w:color w:val="244061"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ing 1-prst-per Char"/>
    <w:basedOn w:val="DefaultParagraphFont"/>
    <w:link w:val="Heading1"/>
    <w:rsid w:val="00090D6D"/>
    <w:rPr>
      <w:rFonts w:ascii="Times New Roman" w:eastAsia="Times New Roman" w:hAnsi="Times New Roman" w:cs="Times New Roman"/>
      <w:b/>
      <w:bCs/>
      <w:caps/>
    </w:rPr>
  </w:style>
  <w:style w:type="paragraph" w:styleId="BodyText">
    <w:name w:val="Body Text"/>
    <w:basedOn w:val="Normal"/>
    <w:link w:val="BodyTextChar"/>
    <w:uiPriority w:val="99"/>
    <w:semiHidden/>
    <w:unhideWhenUsed/>
    <w:rsid w:val="00090D6D"/>
    <w:pPr>
      <w:spacing w:after="120"/>
    </w:pPr>
  </w:style>
  <w:style w:type="character" w:customStyle="1" w:styleId="BodyTextChar">
    <w:name w:val="Body Text Char"/>
    <w:basedOn w:val="DefaultParagraphFont"/>
    <w:link w:val="BodyText"/>
    <w:uiPriority w:val="99"/>
    <w:semiHidden/>
    <w:rsid w:val="00090D6D"/>
    <w:rPr>
      <w:sz w:val="24"/>
      <w:szCs w:val="24"/>
    </w:rPr>
  </w:style>
  <w:style w:type="character" w:customStyle="1" w:styleId="Heading2Char">
    <w:name w:val="Heading 2 Char"/>
    <w:aliases w:val="Heading 2-prst-per Char"/>
    <w:basedOn w:val="DefaultParagraphFont"/>
    <w:link w:val="Heading2"/>
    <w:rsid w:val="00090D6D"/>
    <w:rPr>
      <w:rFonts w:ascii="Times New Roman" w:eastAsia="Times New Roman" w:hAnsi="Times New Roman" w:cs="Times New Roman"/>
      <w:b/>
    </w:rPr>
  </w:style>
  <w:style w:type="character" w:customStyle="1" w:styleId="Heading3Char">
    <w:name w:val="Heading 3 Char"/>
    <w:aliases w:val="Heading 3-prst-per Char"/>
    <w:basedOn w:val="DefaultParagraphFont"/>
    <w:link w:val="Heading3"/>
    <w:rsid w:val="00090D6D"/>
    <w:rPr>
      <w:rFonts w:ascii="Times New Roman" w:eastAsia="Times New Roman" w:hAnsi="Times New Roman" w:cs="Times New Roman"/>
      <w:b/>
      <w:i/>
    </w:rPr>
  </w:style>
  <w:style w:type="paragraph" w:customStyle="1" w:styleId="APAHeading1">
    <w:name w:val="APA Heading 1"/>
    <w:basedOn w:val="Heading1"/>
    <w:next w:val="Normal"/>
    <w:qFormat/>
    <w:rsid w:val="00F33A19"/>
    <w:pPr>
      <w:keepNext/>
      <w:keepLines/>
      <w:numPr>
        <w:ilvl w:val="0"/>
      </w:numPr>
      <w:spacing w:before="480" w:after="0"/>
    </w:pPr>
    <w:rPr>
      <w:rFonts w:ascii="Arial" w:eastAsiaTheme="majorEastAsia" w:hAnsi="Arial" w:cstheme="majorBidi"/>
      <w:caps w:val="0"/>
      <w:sz w:val="24"/>
      <w:szCs w:val="32"/>
    </w:rPr>
  </w:style>
  <w:style w:type="paragraph" w:customStyle="1" w:styleId="APAHeading2">
    <w:name w:val="APA Heading 2"/>
    <w:basedOn w:val="Heading2"/>
    <w:next w:val="Normal"/>
    <w:qFormat/>
    <w:rsid w:val="00F33A19"/>
    <w:pPr>
      <w:keepNext/>
      <w:keepLines/>
      <w:numPr>
        <w:ilvl w:val="0"/>
        <w:numId w:val="0"/>
      </w:numPr>
      <w:spacing w:before="200" w:after="0" w:line="240" w:lineRule="auto"/>
      <w:jc w:val="left"/>
    </w:pPr>
    <w:rPr>
      <w:rFonts w:ascii="Arial" w:eastAsiaTheme="majorEastAsia" w:hAnsi="Arial" w:cstheme="majorBidi"/>
      <w:bCs/>
      <w:sz w:val="24"/>
      <w:szCs w:val="26"/>
    </w:rPr>
  </w:style>
  <w:style w:type="paragraph" w:customStyle="1" w:styleId="APAHeading3">
    <w:name w:val="APA Heading 3"/>
    <w:basedOn w:val="Heading3"/>
    <w:next w:val="Normal"/>
    <w:qFormat/>
    <w:rsid w:val="00F33A19"/>
    <w:pPr>
      <w:keepNext/>
      <w:keepLines/>
      <w:numPr>
        <w:ilvl w:val="0"/>
        <w:numId w:val="0"/>
      </w:numPr>
      <w:spacing w:before="200" w:after="0" w:line="240" w:lineRule="auto"/>
      <w:ind w:left="720"/>
      <w:jc w:val="left"/>
    </w:pPr>
    <w:rPr>
      <w:rFonts w:ascii="Arial" w:eastAsiaTheme="majorEastAsia" w:hAnsi="Arial" w:cstheme="majorBidi"/>
      <w:bCs/>
      <w:i w:val="0"/>
      <w:sz w:val="24"/>
      <w:szCs w:val="24"/>
    </w:rPr>
  </w:style>
  <w:style w:type="paragraph" w:customStyle="1" w:styleId="APAHeading4">
    <w:name w:val="APA Heading 4"/>
    <w:basedOn w:val="Heading4"/>
    <w:qFormat/>
    <w:rsid w:val="00F33A19"/>
    <w:pPr>
      <w:numPr>
        <w:ilvl w:val="0"/>
        <w:numId w:val="0"/>
      </w:numPr>
      <w:ind w:left="720"/>
    </w:pPr>
    <w:rPr>
      <w:rFonts w:ascii="Arial" w:hAnsi="Arial"/>
      <w:color w:val="auto"/>
    </w:rPr>
  </w:style>
  <w:style w:type="character" w:customStyle="1" w:styleId="Heading4Char">
    <w:name w:val="Heading 4 Char"/>
    <w:basedOn w:val="DefaultParagraphFont"/>
    <w:link w:val="Heading4"/>
    <w:uiPriority w:val="9"/>
    <w:semiHidden/>
    <w:rsid w:val="003F4698"/>
    <w:rPr>
      <w:rFonts w:asciiTheme="majorHAnsi" w:eastAsiaTheme="majorEastAsia" w:hAnsiTheme="majorHAnsi" w:cstheme="majorBidi"/>
      <w:b/>
      <w:bCs/>
      <w:i/>
      <w:iCs/>
      <w:color w:val="4F81BD" w:themeColor="accent1"/>
      <w:sz w:val="24"/>
      <w:szCs w:val="24"/>
    </w:rPr>
  </w:style>
  <w:style w:type="paragraph" w:customStyle="1" w:styleId="APAHeading5">
    <w:name w:val="APA Heading 5"/>
    <w:basedOn w:val="Heading5"/>
    <w:next w:val="Normal"/>
    <w:qFormat/>
    <w:rsid w:val="00F33A19"/>
    <w:pPr>
      <w:numPr>
        <w:ilvl w:val="0"/>
        <w:numId w:val="0"/>
      </w:numPr>
      <w:ind w:left="720"/>
    </w:pPr>
    <w:rPr>
      <w:rFonts w:ascii="Arial" w:hAnsi="Arial"/>
      <w:i/>
      <w:color w:val="auto"/>
    </w:rPr>
  </w:style>
  <w:style w:type="character" w:customStyle="1" w:styleId="Heading5Char">
    <w:name w:val="Heading 5 Char"/>
    <w:basedOn w:val="DefaultParagraphFont"/>
    <w:link w:val="Heading5"/>
    <w:uiPriority w:val="9"/>
    <w:semiHidden/>
    <w:rsid w:val="003F4698"/>
    <w:rPr>
      <w:rFonts w:asciiTheme="majorHAnsi" w:eastAsiaTheme="majorEastAsia" w:hAnsiTheme="majorHAnsi" w:cstheme="majorBidi"/>
      <w:color w:val="244061" w:themeColor="accent1" w:themeShade="80"/>
      <w:sz w:val="24"/>
      <w:szCs w:val="24"/>
    </w:rPr>
  </w:style>
  <w:style w:type="paragraph" w:customStyle="1" w:styleId="AJPHeader1">
    <w:name w:val="AJP Header 1"/>
    <w:basedOn w:val="Heading1"/>
    <w:next w:val="BodyText"/>
    <w:rsid w:val="004F6D80"/>
    <w:pPr>
      <w:keepNext/>
      <w:numPr>
        <w:ilvl w:val="0"/>
        <w:numId w:val="9"/>
      </w:numPr>
      <w:spacing w:before="240" w:after="60"/>
    </w:pPr>
    <w:rPr>
      <w:b w:val="0"/>
      <w:bCs w:val="0"/>
      <w:kern w:val="32"/>
      <w:sz w:val="24"/>
      <w:szCs w:val="24"/>
    </w:rPr>
  </w:style>
  <w:style w:type="paragraph" w:customStyle="1" w:styleId="AJPHeader2">
    <w:name w:val="AJP Header 2"/>
    <w:basedOn w:val="Heading2"/>
    <w:next w:val="BodyText"/>
    <w:rsid w:val="004F6D80"/>
    <w:pPr>
      <w:keepNext/>
      <w:numPr>
        <w:numId w:val="9"/>
      </w:numPr>
      <w:spacing w:before="240" w:after="60" w:line="240" w:lineRule="auto"/>
    </w:pPr>
    <w:rPr>
      <w:b w:val="0"/>
      <w:sz w:val="24"/>
      <w:szCs w:val="28"/>
    </w:rPr>
  </w:style>
  <w:style w:type="paragraph" w:customStyle="1" w:styleId="AJPHeader3">
    <w:name w:val="AJP Header 3"/>
    <w:basedOn w:val="Heading3"/>
    <w:next w:val="BodyText"/>
    <w:rsid w:val="004F6D80"/>
    <w:pPr>
      <w:keepNext/>
      <w:numPr>
        <w:numId w:val="9"/>
      </w:numPr>
      <w:spacing w:after="0"/>
    </w:pPr>
    <w:rPr>
      <w:rFonts w:ascii="Times" w:eastAsia="Times" w:hAnsi="Times"/>
      <w:b w:val="0"/>
      <w:sz w:val="24"/>
    </w:rPr>
  </w:style>
  <w:style w:type="paragraph" w:customStyle="1" w:styleId="AJPHeader4">
    <w:name w:val="AJP Header 4"/>
    <w:basedOn w:val="Heading4"/>
    <w:next w:val="BodyText"/>
    <w:rsid w:val="004F6D80"/>
    <w:pPr>
      <w:keepLines w:val="0"/>
      <w:numPr>
        <w:numId w:val="9"/>
      </w:numPr>
      <w:spacing w:before="0"/>
    </w:pPr>
    <w:rPr>
      <w:rFonts w:ascii="Times" w:eastAsia="Times" w:hAnsi="Times" w:cs="Times New Roman"/>
      <w:b w:val="0"/>
      <w:bCs w:val="0"/>
      <w:i w:val="0"/>
      <w:iCs w:val="0"/>
      <w:color w:val="auto"/>
      <w:szCs w:val="20"/>
    </w:rPr>
  </w:style>
  <w:style w:type="paragraph" w:customStyle="1" w:styleId="PRST-PER1stHeading">
    <w:name w:val="PRST-PER 1st Heading"/>
    <w:basedOn w:val="Heading1"/>
    <w:next w:val="Normal"/>
    <w:qFormat/>
    <w:rsid w:val="0054664F"/>
    <w:pPr>
      <w:keepNext/>
      <w:numPr>
        <w:ilvl w:val="0"/>
        <w:numId w:val="20"/>
      </w:numPr>
      <w:spacing w:before="0" w:after="80"/>
    </w:pPr>
    <w:rPr>
      <w:rFonts w:ascii="Times" w:eastAsia="Cambria" w:hAnsi="Times" w:cstheme="minorBidi"/>
      <w:bCs w:val="0"/>
      <w:sz w:val="24"/>
      <w:szCs w:val="24"/>
    </w:rPr>
  </w:style>
  <w:style w:type="paragraph" w:customStyle="1" w:styleId="PRST-PER2ndHeading">
    <w:name w:val="PRST-PER 2nd Heading"/>
    <w:basedOn w:val="Heading2"/>
    <w:next w:val="Normal"/>
    <w:qFormat/>
    <w:rsid w:val="0054664F"/>
    <w:pPr>
      <w:keepNext/>
      <w:numPr>
        <w:ilvl w:val="0"/>
        <w:numId w:val="0"/>
      </w:numPr>
      <w:spacing w:before="240" w:after="60" w:line="240" w:lineRule="auto"/>
    </w:pPr>
    <w:rPr>
      <w:rFonts w:eastAsia="Cambria" w:cstheme="minorBidi"/>
      <w:b w:val="0"/>
      <w:sz w:val="24"/>
      <w:szCs w:val="28"/>
    </w:rPr>
  </w:style>
  <w:style w:type="paragraph" w:customStyle="1" w:styleId="PRST-PER3rdHeading">
    <w:name w:val="PRST-PER 3rd Heading"/>
    <w:basedOn w:val="Heading3"/>
    <w:next w:val="BalloonText"/>
    <w:qFormat/>
    <w:rsid w:val="0054664F"/>
    <w:pPr>
      <w:numPr>
        <w:ilvl w:val="0"/>
        <w:numId w:val="0"/>
      </w:numPr>
      <w:spacing w:line="240" w:lineRule="auto"/>
    </w:pPr>
    <w:rPr>
      <w:b w:val="0"/>
      <w:sz w:val="24"/>
      <w:szCs w:val="24"/>
    </w:rPr>
  </w:style>
  <w:style w:type="paragraph" w:styleId="BalloonText">
    <w:name w:val="Balloon Text"/>
    <w:basedOn w:val="Normal"/>
    <w:link w:val="BalloonTextChar"/>
    <w:uiPriority w:val="99"/>
    <w:semiHidden/>
    <w:unhideWhenUsed/>
    <w:rsid w:val="0054664F"/>
    <w:rPr>
      <w:rFonts w:ascii="Lucida Grande" w:hAnsi="Lucida Grande"/>
      <w:sz w:val="18"/>
      <w:szCs w:val="18"/>
    </w:rPr>
  </w:style>
  <w:style w:type="character" w:customStyle="1" w:styleId="BalloonTextChar">
    <w:name w:val="Balloon Text Char"/>
    <w:basedOn w:val="DefaultParagraphFont"/>
    <w:link w:val="BalloonText"/>
    <w:uiPriority w:val="99"/>
    <w:semiHidden/>
    <w:rsid w:val="0054664F"/>
    <w:rPr>
      <w:rFonts w:ascii="Lucida Grande" w:hAnsi="Lucida Grande"/>
      <w:sz w:val="18"/>
      <w:szCs w:val="18"/>
    </w:rPr>
  </w:style>
  <w:style w:type="paragraph" w:customStyle="1" w:styleId="PRST-PER4thHeading">
    <w:name w:val="PRST-PER 4th Heading"/>
    <w:basedOn w:val="Heading4"/>
    <w:next w:val="Normal"/>
    <w:qFormat/>
    <w:rsid w:val="0054664F"/>
    <w:pPr>
      <w:numPr>
        <w:ilvl w:val="0"/>
        <w:numId w:val="0"/>
      </w:numPr>
    </w:pPr>
    <w:rPr>
      <w:rFonts w:ascii="Times New Roman" w:hAnsi="Times New Roman"/>
      <w:b w:val="0"/>
      <w:color w:val="000000" w:themeColor="text1"/>
    </w:rPr>
  </w:style>
  <w:style w:type="paragraph" w:styleId="ListParagraph">
    <w:name w:val="List Paragraph"/>
    <w:basedOn w:val="Normal"/>
    <w:uiPriority w:val="34"/>
    <w:qFormat/>
    <w:rsid w:val="00A6568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7645"/>
    <w:rPr>
      <w:sz w:val="24"/>
      <w:szCs w:val="24"/>
    </w:rPr>
  </w:style>
  <w:style w:type="paragraph" w:styleId="Heading1">
    <w:name w:val="heading 1"/>
    <w:aliases w:val="Heading 1-prst-per"/>
    <w:next w:val="BodyText"/>
    <w:link w:val="Heading1Char"/>
    <w:autoRedefine/>
    <w:qFormat/>
    <w:rsid w:val="00F33A19"/>
    <w:pPr>
      <w:numPr>
        <w:ilvl w:val="1"/>
        <w:numId w:val="12"/>
      </w:numPr>
      <w:spacing w:before="120" w:after="120"/>
      <w:jc w:val="center"/>
      <w:outlineLvl w:val="0"/>
    </w:pPr>
    <w:rPr>
      <w:rFonts w:ascii="Times New Roman" w:eastAsia="Times New Roman" w:hAnsi="Times New Roman" w:cs="Times New Roman"/>
      <w:b/>
      <w:bCs/>
      <w:caps/>
    </w:rPr>
  </w:style>
  <w:style w:type="paragraph" w:styleId="Heading2">
    <w:name w:val="heading 2"/>
    <w:aliases w:val="Heading 2-prst-per"/>
    <w:next w:val="BodyText"/>
    <w:link w:val="Heading2Char"/>
    <w:qFormat/>
    <w:rsid w:val="0054664F"/>
    <w:pPr>
      <w:numPr>
        <w:ilvl w:val="1"/>
        <w:numId w:val="20"/>
      </w:numPr>
      <w:spacing w:after="80" w:line="480" w:lineRule="auto"/>
      <w:jc w:val="center"/>
      <w:outlineLvl w:val="1"/>
    </w:pPr>
    <w:rPr>
      <w:rFonts w:ascii="Times New Roman" w:eastAsia="Times New Roman" w:hAnsi="Times New Roman" w:cs="Times New Roman"/>
      <w:b/>
    </w:rPr>
  </w:style>
  <w:style w:type="paragraph" w:styleId="Heading3">
    <w:name w:val="heading 3"/>
    <w:aliases w:val="Heading 3-prst-per"/>
    <w:next w:val="Normal"/>
    <w:link w:val="Heading3Char"/>
    <w:autoRedefine/>
    <w:qFormat/>
    <w:rsid w:val="0054664F"/>
    <w:pPr>
      <w:numPr>
        <w:ilvl w:val="2"/>
        <w:numId w:val="20"/>
      </w:numPr>
      <w:spacing w:after="80" w:line="480" w:lineRule="auto"/>
      <w:jc w:val="center"/>
      <w:outlineLvl w:val="2"/>
    </w:pPr>
    <w:rPr>
      <w:rFonts w:ascii="Times New Roman" w:eastAsia="Times New Roman" w:hAnsi="Times New Roman" w:cs="Times New Roman"/>
      <w:b/>
      <w:i/>
    </w:rPr>
  </w:style>
  <w:style w:type="paragraph" w:styleId="Heading4">
    <w:name w:val="heading 4"/>
    <w:basedOn w:val="Normal"/>
    <w:next w:val="Normal"/>
    <w:link w:val="Heading4Char"/>
    <w:uiPriority w:val="9"/>
    <w:semiHidden/>
    <w:unhideWhenUsed/>
    <w:qFormat/>
    <w:rsid w:val="0054664F"/>
    <w:pPr>
      <w:keepNext/>
      <w:keepLines/>
      <w:numPr>
        <w:ilvl w:val="3"/>
        <w:numId w:val="20"/>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33A19"/>
    <w:pPr>
      <w:keepNext/>
      <w:keepLines/>
      <w:numPr>
        <w:ilvl w:val="5"/>
        <w:numId w:val="12"/>
      </w:numPr>
      <w:spacing w:before="200"/>
      <w:outlineLvl w:val="4"/>
    </w:pPr>
    <w:rPr>
      <w:rFonts w:asciiTheme="majorHAnsi" w:eastAsiaTheme="majorEastAsia" w:hAnsiTheme="majorHAnsi" w:cstheme="majorBidi"/>
      <w:color w:val="244061"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ing 1-prst-per Char"/>
    <w:basedOn w:val="DefaultParagraphFont"/>
    <w:link w:val="Heading1"/>
    <w:rsid w:val="00090D6D"/>
    <w:rPr>
      <w:rFonts w:ascii="Times New Roman" w:eastAsia="Times New Roman" w:hAnsi="Times New Roman" w:cs="Times New Roman"/>
      <w:b/>
      <w:bCs/>
      <w:caps/>
    </w:rPr>
  </w:style>
  <w:style w:type="paragraph" w:styleId="BodyText">
    <w:name w:val="Body Text"/>
    <w:basedOn w:val="Normal"/>
    <w:link w:val="BodyTextChar"/>
    <w:uiPriority w:val="99"/>
    <w:semiHidden/>
    <w:unhideWhenUsed/>
    <w:rsid w:val="00090D6D"/>
    <w:pPr>
      <w:spacing w:after="120"/>
    </w:pPr>
  </w:style>
  <w:style w:type="character" w:customStyle="1" w:styleId="BodyTextChar">
    <w:name w:val="Body Text Char"/>
    <w:basedOn w:val="DefaultParagraphFont"/>
    <w:link w:val="BodyText"/>
    <w:uiPriority w:val="99"/>
    <w:semiHidden/>
    <w:rsid w:val="00090D6D"/>
    <w:rPr>
      <w:sz w:val="24"/>
      <w:szCs w:val="24"/>
    </w:rPr>
  </w:style>
  <w:style w:type="character" w:customStyle="1" w:styleId="Heading2Char">
    <w:name w:val="Heading 2 Char"/>
    <w:aliases w:val="Heading 2-prst-per Char"/>
    <w:basedOn w:val="DefaultParagraphFont"/>
    <w:link w:val="Heading2"/>
    <w:rsid w:val="00090D6D"/>
    <w:rPr>
      <w:rFonts w:ascii="Times New Roman" w:eastAsia="Times New Roman" w:hAnsi="Times New Roman" w:cs="Times New Roman"/>
      <w:b/>
    </w:rPr>
  </w:style>
  <w:style w:type="character" w:customStyle="1" w:styleId="Heading3Char">
    <w:name w:val="Heading 3 Char"/>
    <w:aliases w:val="Heading 3-prst-per Char"/>
    <w:basedOn w:val="DefaultParagraphFont"/>
    <w:link w:val="Heading3"/>
    <w:rsid w:val="00090D6D"/>
    <w:rPr>
      <w:rFonts w:ascii="Times New Roman" w:eastAsia="Times New Roman" w:hAnsi="Times New Roman" w:cs="Times New Roman"/>
      <w:b/>
      <w:i/>
    </w:rPr>
  </w:style>
  <w:style w:type="paragraph" w:customStyle="1" w:styleId="APAHeading1">
    <w:name w:val="APA Heading 1"/>
    <w:basedOn w:val="Heading1"/>
    <w:next w:val="Normal"/>
    <w:qFormat/>
    <w:rsid w:val="00F33A19"/>
    <w:pPr>
      <w:keepNext/>
      <w:keepLines/>
      <w:numPr>
        <w:ilvl w:val="0"/>
      </w:numPr>
      <w:spacing w:before="480" w:after="0"/>
    </w:pPr>
    <w:rPr>
      <w:rFonts w:ascii="Arial" w:eastAsiaTheme="majorEastAsia" w:hAnsi="Arial" w:cstheme="majorBidi"/>
      <w:caps w:val="0"/>
      <w:sz w:val="24"/>
      <w:szCs w:val="32"/>
    </w:rPr>
  </w:style>
  <w:style w:type="paragraph" w:customStyle="1" w:styleId="APAHeading2">
    <w:name w:val="APA Heading 2"/>
    <w:basedOn w:val="Heading2"/>
    <w:next w:val="Normal"/>
    <w:qFormat/>
    <w:rsid w:val="00F33A19"/>
    <w:pPr>
      <w:keepNext/>
      <w:keepLines/>
      <w:numPr>
        <w:ilvl w:val="0"/>
        <w:numId w:val="0"/>
      </w:numPr>
      <w:spacing w:before="200" w:after="0" w:line="240" w:lineRule="auto"/>
      <w:jc w:val="left"/>
    </w:pPr>
    <w:rPr>
      <w:rFonts w:ascii="Arial" w:eastAsiaTheme="majorEastAsia" w:hAnsi="Arial" w:cstheme="majorBidi"/>
      <w:bCs/>
      <w:sz w:val="24"/>
      <w:szCs w:val="26"/>
    </w:rPr>
  </w:style>
  <w:style w:type="paragraph" w:customStyle="1" w:styleId="APAHeading3">
    <w:name w:val="APA Heading 3"/>
    <w:basedOn w:val="Heading3"/>
    <w:next w:val="Normal"/>
    <w:qFormat/>
    <w:rsid w:val="00F33A19"/>
    <w:pPr>
      <w:keepNext/>
      <w:keepLines/>
      <w:numPr>
        <w:ilvl w:val="0"/>
        <w:numId w:val="0"/>
      </w:numPr>
      <w:spacing w:before="200" w:after="0" w:line="240" w:lineRule="auto"/>
      <w:ind w:left="720"/>
      <w:jc w:val="left"/>
    </w:pPr>
    <w:rPr>
      <w:rFonts w:ascii="Arial" w:eastAsiaTheme="majorEastAsia" w:hAnsi="Arial" w:cstheme="majorBidi"/>
      <w:bCs/>
      <w:i w:val="0"/>
      <w:sz w:val="24"/>
      <w:szCs w:val="24"/>
    </w:rPr>
  </w:style>
  <w:style w:type="paragraph" w:customStyle="1" w:styleId="APAHeading4">
    <w:name w:val="APA Heading 4"/>
    <w:basedOn w:val="Heading4"/>
    <w:qFormat/>
    <w:rsid w:val="00F33A19"/>
    <w:pPr>
      <w:numPr>
        <w:ilvl w:val="0"/>
        <w:numId w:val="0"/>
      </w:numPr>
      <w:ind w:left="720"/>
    </w:pPr>
    <w:rPr>
      <w:rFonts w:ascii="Arial" w:hAnsi="Arial"/>
      <w:color w:val="auto"/>
    </w:rPr>
  </w:style>
  <w:style w:type="character" w:customStyle="1" w:styleId="Heading4Char">
    <w:name w:val="Heading 4 Char"/>
    <w:basedOn w:val="DefaultParagraphFont"/>
    <w:link w:val="Heading4"/>
    <w:uiPriority w:val="9"/>
    <w:semiHidden/>
    <w:rsid w:val="003F4698"/>
    <w:rPr>
      <w:rFonts w:asciiTheme="majorHAnsi" w:eastAsiaTheme="majorEastAsia" w:hAnsiTheme="majorHAnsi" w:cstheme="majorBidi"/>
      <w:b/>
      <w:bCs/>
      <w:i/>
      <w:iCs/>
      <w:color w:val="4F81BD" w:themeColor="accent1"/>
      <w:sz w:val="24"/>
      <w:szCs w:val="24"/>
    </w:rPr>
  </w:style>
  <w:style w:type="paragraph" w:customStyle="1" w:styleId="APAHeading5">
    <w:name w:val="APA Heading 5"/>
    <w:basedOn w:val="Heading5"/>
    <w:next w:val="Normal"/>
    <w:qFormat/>
    <w:rsid w:val="00F33A19"/>
    <w:pPr>
      <w:numPr>
        <w:ilvl w:val="0"/>
        <w:numId w:val="0"/>
      </w:numPr>
      <w:ind w:left="720"/>
    </w:pPr>
    <w:rPr>
      <w:rFonts w:ascii="Arial" w:hAnsi="Arial"/>
      <w:i/>
      <w:color w:val="auto"/>
    </w:rPr>
  </w:style>
  <w:style w:type="character" w:customStyle="1" w:styleId="Heading5Char">
    <w:name w:val="Heading 5 Char"/>
    <w:basedOn w:val="DefaultParagraphFont"/>
    <w:link w:val="Heading5"/>
    <w:uiPriority w:val="9"/>
    <w:semiHidden/>
    <w:rsid w:val="003F4698"/>
    <w:rPr>
      <w:rFonts w:asciiTheme="majorHAnsi" w:eastAsiaTheme="majorEastAsia" w:hAnsiTheme="majorHAnsi" w:cstheme="majorBidi"/>
      <w:color w:val="244061" w:themeColor="accent1" w:themeShade="80"/>
      <w:sz w:val="24"/>
      <w:szCs w:val="24"/>
    </w:rPr>
  </w:style>
  <w:style w:type="paragraph" w:customStyle="1" w:styleId="AJPHeader1">
    <w:name w:val="AJP Header 1"/>
    <w:basedOn w:val="Heading1"/>
    <w:next w:val="BodyText"/>
    <w:rsid w:val="004F6D80"/>
    <w:pPr>
      <w:keepNext/>
      <w:numPr>
        <w:ilvl w:val="0"/>
        <w:numId w:val="9"/>
      </w:numPr>
      <w:spacing w:before="240" w:after="60"/>
    </w:pPr>
    <w:rPr>
      <w:b w:val="0"/>
      <w:bCs w:val="0"/>
      <w:kern w:val="32"/>
      <w:sz w:val="24"/>
      <w:szCs w:val="24"/>
    </w:rPr>
  </w:style>
  <w:style w:type="paragraph" w:customStyle="1" w:styleId="AJPHeader2">
    <w:name w:val="AJP Header 2"/>
    <w:basedOn w:val="Heading2"/>
    <w:next w:val="BodyText"/>
    <w:rsid w:val="004F6D80"/>
    <w:pPr>
      <w:keepNext/>
      <w:numPr>
        <w:numId w:val="9"/>
      </w:numPr>
      <w:spacing w:before="240" w:after="60" w:line="240" w:lineRule="auto"/>
    </w:pPr>
    <w:rPr>
      <w:b w:val="0"/>
      <w:sz w:val="24"/>
      <w:szCs w:val="28"/>
    </w:rPr>
  </w:style>
  <w:style w:type="paragraph" w:customStyle="1" w:styleId="AJPHeader3">
    <w:name w:val="AJP Header 3"/>
    <w:basedOn w:val="Heading3"/>
    <w:next w:val="BodyText"/>
    <w:rsid w:val="004F6D80"/>
    <w:pPr>
      <w:keepNext/>
      <w:numPr>
        <w:numId w:val="9"/>
      </w:numPr>
      <w:spacing w:after="0"/>
    </w:pPr>
    <w:rPr>
      <w:rFonts w:ascii="Times" w:eastAsia="Times" w:hAnsi="Times"/>
      <w:b w:val="0"/>
      <w:sz w:val="24"/>
    </w:rPr>
  </w:style>
  <w:style w:type="paragraph" w:customStyle="1" w:styleId="AJPHeader4">
    <w:name w:val="AJP Header 4"/>
    <w:basedOn w:val="Heading4"/>
    <w:next w:val="BodyText"/>
    <w:rsid w:val="004F6D80"/>
    <w:pPr>
      <w:keepLines w:val="0"/>
      <w:numPr>
        <w:numId w:val="9"/>
      </w:numPr>
      <w:spacing w:before="0"/>
    </w:pPr>
    <w:rPr>
      <w:rFonts w:ascii="Times" w:eastAsia="Times" w:hAnsi="Times" w:cs="Times New Roman"/>
      <w:b w:val="0"/>
      <w:bCs w:val="0"/>
      <w:i w:val="0"/>
      <w:iCs w:val="0"/>
      <w:color w:val="auto"/>
      <w:szCs w:val="20"/>
    </w:rPr>
  </w:style>
  <w:style w:type="paragraph" w:customStyle="1" w:styleId="PRST-PER1stHeading">
    <w:name w:val="PRST-PER 1st Heading"/>
    <w:basedOn w:val="Heading1"/>
    <w:next w:val="Normal"/>
    <w:qFormat/>
    <w:rsid w:val="0054664F"/>
    <w:pPr>
      <w:keepNext/>
      <w:numPr>
        <w:ilvl w:val="0"/>
        <w:numId w:val="20"/>
      </w:numPr>
      <w:spacing w:before="0" w:after="80"/>
    </w:pPr>
    <w:rPr>
      <w:rFonts w:ascii="Times" w:eastAsia="Cambria" w:hAnsi="Times" w:cstheme="minorBidi"/>
      <w:bCs w:val="0"/>
      <w:sz w:val="24"/>
      <w:szCs w:val="24"/>
    </w:rPr>
  </w:style>
  <w:style w:type="paragraph" w:customStyle="1" w:styleId="PRST-PER2ndHeading">
    <w:name w:val="PRST-PER 2nd Heading"/>
    <w:basedOn w:val="Heading2"/>
    <w:next w:val="Normal"/>
    <w:qFormat/>
    <w:rsid w:val="0054664F"/>
    <w:pPr>
      <w:keepNext/>
      <w:numPr>
        <w:ilvl w:val="0"/>
        <w:numId w:val="0"/>
      </w:numPr>
      <w:spacing w:before="240" w:after="60" w:line="240" w:lineRule="auto"/>
    </w:pPr>
    <w:rPr>
      <w:rFonts w:eastAsia="Cambria" w:cstheme="minorBidi"/>
      <w:b w:val="0"/>
      <w:sz w:val="24"/>
      <w:szCs w:val="28"/>
    </w:rPr>
  </w:style>
  <w:style w:type="paragraph" w:customStyle="1" w:styleId="PRST-PER3rdHeading">
    <w:name w:val="PRST-PER 3rd Heading"/>
    <w:basedOn w:val="Heading3"/>
    <w:next w:val="BalloonText"/>
    <w:qFormat/>
    <w:rsid w:val="0054664F"/>
    <w:pPr>
      <w:numPr>
        <w:ilvl w:val="0"/>
        <w:numId w:val="0"/>
      </w:numPr>
      <w:spacing w:line="240" w:lineRule="auto"/>
    </w:pPr>
    <w:rPr>
      <w:b w:val="0"/>
      <w:sz w:val="24"/>
      <w:szCs w:val="24"/>
    </w:rPr>
  </w:style>
  <w:style w:type="paragraph" w:styleId="BalloonText">
    <w:name w:val="Balloon Text"/>
    <w:basedOn w:val="Normal"/>
    <w:link w:val="BalloonTextChar"/>
    <w:uiPriority w:val="99"/>
    <w:semiHidden/>
    <w:unhideWhenUsed/>
    <w:rsid w:val="0054664F"/>
    <w:rPr>
      <w:rFonts w:ascii="Lucida Grande" w:hAnsi="Lucida Grande"/>
      <w:sz w:val="18"/>
      <w:szCs w:val="18"/>
    </w:rPr>
  </w:style>
  <w:style w:type="character" w:customStyle="1" w:styleId="BalloonTextChar">
    <w:name w:val="Balloon Text Char"/>
    <w:basedOn w:val="DefaultParagraphFont"/>
    <w:link w:val="BalloonText"/>
    <w:uiPriority w:val="99"/>
    <w:semiHidden/>
    <w:rsid w:val="0054664F"/>
    <w:rPr>
      <w:rFonts w:ascii="Lucida Grande" w:hAnsi="Lucida Grande"/>
      <w:sz w:val="18"/>
      <w:szCs w:val="18"/>
    </w:rPr>
  </w:style>
  <w:style w:type="paragraph" w:customStyle="1" w:styleId="PRST-PER4thHeading">
    <w:name w:val="PRST-PER 4th Heading"/>
    <w:basedOn w:val="Heading4"/>
    <w:next w:val="Normal"/>
    <w:qFormat/>
    <w:rsid w:val="0054664F"/>
    <w:pPr>
      <w:numPr>
        <w:ilvl w:val="0"/>
        <w:numId w:val="0"/>
      </w:numPr>
    </w:pPr>
    <w:rPr>
      <w:rFonts w:ascii="Times New Roman" w:hAnsi="Times New Roman"/>
      <w:b w:val="0"/>
      <w:color w:val="000000" w:themeColor="text1"/>
    </w:rPr>
  </w:style>
  <w:style w:type="paragraph" w:styleId="ListParagraph">
    <w:name w:val="List Paragraph"/>
    <w:basedOn w:val="Normal"/>
    <w:uiPriority w:val="34"/>
    <w:qFormat/>
    <w:rsid w:val="00A6568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612</Words>
  <Characters>3491</Characters>
  <Application>Microsoft Office Word</Application>
  <DocSecurity>0</DocSecurity>
  <Lines>29</Lines>
  <Paragraphs>8</Paragraphs>
  <ScaleCrop>false</ScaleCrop>
  <Company>Florida International University</Company>
  <LinksUpToDate>false</LinksUpToDate>
  <CharactersWithSpaces>4095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Vashti Sawtelle</dc:creator>
  <cp:lastModifiedBy>Jorge</cp:lastModifiedBy>
  <cp:revision>2</cp:revision>
  <dcterms:created xsi:type="dcterms:W3CDTF">2013-03-12T18:23:00Z</dcterms:created>
  <dcterms:modified xsi:type="dcterms:W3CDTF">2013-03-12T18:23:00Z</dcterms:modified>
</cp:coreProperties>
</file>