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B48" w:rsidRPr="00A456BF" w:rsidRDefault="00A75B48">
      <w:r w:rsidRPr="00A456BF">
        <w:t>In Class Activity Plan</w:t>
      </w:r>
    </w:p>
    <w:p w:rsidR="00A75B48" w:rsidRPr="00A456BF" w:rsidRDefault="0085053D">
      <w:r>
        <w:t>Week Four</w:t>
      </w:r>
      <w:r w:rsidR="00A75B48" w:rsidRPr="00A456BF">
        <w:t>: Developing 2D Motion</w:t>
      </w:r>
    </w:p>
    <w:p w:rsidR="00A75B48" w:rsidRPr="00A456BF" w:rsidRDefault="00A75B48"/>
    <w:p w:rsidR="00A75B48" w:rsidRPr="00A456BF" w:rsidRDefault="00A75B48">
      <w:r w:rsidRPr="00A456BF">
        <w:t xml:space="preserve">45 min </w:t>
      </w:r>
      <w:r w:rsidRPr="00A456BF">
        <w:tab/>
      </w:r>
      <w:r w:rsidRPr="00CA0163">
        <w:rPr>
          <w:b/>
        </w:rPr>
        <w:t>Video Analysis of 1</w:t>
      </w:r>
      <w:r w:rsidR="00CA0163">
        <w:rPr>
          <w:b/>
        </w:rPr>
        <w:t>-d</w:t>
      </w:r>
      <w:r w:rsidRPr="00CA0163">
        <w:rPr>
          <w:b/>
        </w:rPr>
        <w:t xml:space="preserve"> Motion</w:t>
      </w:r>
      <w:r w:rsidR="00AB2DDE">
        <w:rPr>
          <w:b/>
        </w:rPr>
        <w:t xml:space="preserve"> (</w:t>
      </w:r>
      <w:hyperlink r:id="rId9" w:history="1">
        <w:r w:rsidR="00AB2DDE" w:rsidRPr="00910D63">
          <w:rPr>
            <w:rStyle w:val="Hyperlink"/>
            <w:b/>
          </w:rPr>
          <w:t>Word</w:t>
        </w:r>
      </w:hyperlink>
      <w:r w:rsidR="00AB2DDE">
        <w:rPr>
          <w:b/>
        </w:rPr>
        <w:t xml:space="preserve">, </w:t>
      </w:r>
      <w:hyperlink r:id="rId10" w:history="1">
        <w:r w:rsidR="00AB2DDE" w:rsidRPr="00910D63">
          <w:rPr>
            <w:rStyle w:val="Hyperlink"/>
            <w:b/>
          </w:rPr>
          <w:t>Pdf</w:t>
        </w:r>
      </w:hyperlink>
      <w:r w:rsidR="00AB2DDE">
        <w:rPr>
          <w:b/>
        </w:rPr>
        <w:t>)</w:t>
      </w:r>
    </w:p>
    <w:p w:rsidR="00A75B48" w:rsidRPr="00CA0163" w:rsidRDefault="00CA0163" w:rsidP="00A75B48">
      <w:pPr>
        <w:ind w:left="1440"/>
      </w:pPr>
      <w:r w:rsidRPr="001A2D70">
        <w:t xml:space="preserve">PURPOSE: </w:t>
      </w:r>
      <w:r w:rsidRPr="00CA0163">
        <w:t>C</w:t>
      </w:r>
      <w:r w:rsidR="00A75B48" w:rsidRPr="00CA0163">
        <w:t>onfirm that acceleration due to gravity is 9.8 m/s</w:t>
      </w:r>
      <w:r w:rsidR="00A75B48" w:rsidRPr="00CA0163">
        <w:rPr>
          <w:vertAlign w:val="superscript"/>
        </w:rPr>
        <w:t>2</w:t>
      </w:r>
      <w:r w:rsidR="00A75B48" w:rsidRPr="00CA0163">
        <w:t xml:space="preserve"> and always points straight down.</w:t>
      </w:r>
    </w:p>
    <w:p w:rsidR="00A75B48" w:rsidRPr="00A456BF" w:rsidRDefault="00A75B48">
      <w:r w:rsidRPr="00A456BF">
        <w:tab/>
      </w:r>
      <w:r w:rsidRPr="00A456BF">
        <w:tab/>
      </w:r>
    </w:p>
    <w:p w:rsidR="00A75B48" w:rsidRDefault="00A75B48" w:rsidP="00A75B48">
      <w:pPr>
        <w:ind w:left="720" w:firstLine="720"/>
        <w:rPr>
          <w:i/>
        </w:rPr>
      </w:pPr>
      <w:r w:rsidRPr="00A456BF">
        <w:rPr>
          <w:i/>
        </w:rPr>
        <w:t>Logistic Notes:</w:t>
      </w:r>
    </w:p>
    <w:p w:rsidR="00A75B48" w:rsidRDefault="00A75B48" w:rsidP="00C43220">
      <w:pPr>
        <w:ind w:left="1440"/>
        <w:rPr>
          <w:i/>
        </w:rPr>
      </w:pPr>
      <w:r>
        <w:rPr>
          <w:i/>
        </w:rPr>
        <w:t xml:space="preserve">For detailed instruction see Instructor </w:t>
      </w:r>
      <w:r w:rsidR="00AB2DDE">
        <w:rPr>
          <w:i/>
        </w:rPr>
        <w:t>Notes for 1d Motion analysis (</w:t>
      </w:r>
      <w:hyperlink r:id="rId11" w:history="1">
        <w:r w:rsidR="00AB2DDE" w:rsidRPr="00C43220">
          <w:rPr>
            <w:rStyle w:val="Hyperlink"/>
            <w:i/>
          </w:rPr>
          <w:t>Word</w:t>
        </w:r>
      </w:hyperlink>
      <w:r w:rsidR="00AB2DDE">
        <w:rPr>
          <w:i/>
        </w:rPr>
        <w:t xml:space="preserve">, </w:t>
      </w:r>
      <w:hyperlink r:id="rId12" w:tgtFrame="_self" w:history="1">
        <w:r w:rsidR="00AB2DDE" w:rsidRPr="00C43220">
          <w:rPr>
            <w:rStyle w:val="Hyperlink"/>
            <w:i/>
          </w:rPr>
          <w:t>Pdf</w:t>
        </w:r>
      </w:hyperlink>
      <w:r w:rsidR="00AB2DDE">
        <w:rPr>
          <w:i/>
        </w:rPr>
        <w:t>)</w:t>
      </w:r>
    </w:p>
    <w:p w:rsidR="00A75B48" w:rsidRPr="00A763FC" w:rsidRDefault="00A75B48" w:rsidP="00A75B48">
      <w:pPr>
        <w:ind w:left="720" w:firstLine="720"/>
        <w:rPr>
          <w:i/>
        </w:rPr>
      </w:pPr>
    </w:p>
    <w:p w:rsidR="00A75B48" w:rsidRPr="00A456BF" w:rsidRDefault="00A75B48" w:rsidP="00A75B48">
      <w:pPr>
        <w:pStyle w:val="ColorfulList-Accent11"/>
        <w:numPr>
          <w:ilvl w:val="0"/>
          <w:numId w:val="13"/>
        </w:numPr>
      </w:pPr>
      <w:r>
        <w:t xml:space="preserve">Have students </w:t>
      </w:r>
      <w:proofErr w:type="gramStart"/>
      <w:r>
        <w:t>load</w:t>
      </w:r>
      <w:proofErr w:type="gramEnd"/>
      <w:r>
        <w:t xml:space="preserve"> the file</w:t>
      </w:r>
      <w:r w:rsidRPr="00A456BF">
        <w:t xml:space="preserve"> </w:t>
      </w:r>
      <w:hyperlink r:id="rId13" w:history="1">
        <w:r w:rsidRPr="00E13F45">
          <w:rPr>
            <w:rStyle w:val="Hyperlink"/>
            <w:i/>
          </w:rPr>
          <w:t>KramerToss1.cmbl</w:t>
        </w:r>
      </w:hyperlink>
      <w:r w:rsidRPr="00A456BF">
        <w:rPr>
          <w:i/>
        </w:rPr>
        <w:t xml:space="preserve"> </w:t>
      </w:r>
      <w:r w:rsidR="001A255B">
        <w:rPr>
          <w:i/>
        </w:rPr>
        <w:t>(</w:t>
      </w:r>
      <w:r w:rsidR="001A255B" w:rsidRPr="001A255B">
        <w:rPr>
          <w:b/>
        </w:rPr>
        <w:t>right click, save as</w:t>
      </w:r>
      <w:r w:rsidR="001A255B">
        <w:t>)</w:t>
      </w:r>
      <w:r w:rsidR="001A255B">
        <w:rPr>
          <w:i/>
        </w:rPr>
        <w:t xml:space="preserve"> </w:t>
      </w:r>
      <w:r w:rsidRPr="00A456BF">
        <w:t>that includes the video file and the position graph</w:t>
      </w:r>
      <w:r>
        <w:t xml:space="preserve"> in Logger Pro. (</w:t>
      </w:r>
      <w:r w:rsidRPr="006E53B4">
        <w:rPr>
          <w:i/>
        </w:rPr>
        <w:t xml:space="preserve">Note: You also need the </w:t>
      </w:r>
      <w:hyperlink r:id="rId14" w:history="1">
        <w:r w:rsidRPr="00E13F45">
          <w:rPr>
            <w:rStyle w:val="Hyperlink"/>
            <w:i/>
          </w:rPr>
          <w:t>mov1.m4v</w:t>
        </w:r>
      </w:hyperlink>
      <w:r w:rsidRPr="006E53B4">
        <w:rPr>
          <w:i/>
        </w:rPr>
        <w:t xml:space="preserve"> video file to properly run this file.</w:t>
      </w:r>
      <w:r>
        <w:t>)</w:t>
      </w:r>
    </w:p>
    <w:p w:rsidR="00A75B48" w:rsidRPr="00A456BF" w:rsidRDefault="00A75B48" w:rsidP="00A75B48">
      <w:pPr>
        <w:pStyle w:val="ColorfulList-Accent11"/>
        <w:numPr>
          <w:ilvl w:val="0"/>
          <w:numId w:val="13"/>
        </w:numPr>
      </w:pPr>
      <w:r w:rsidRPr="00A456BF">
        <w:t>The students will have to set the scale on the video in order to get accurate values for the acceleration due to gravity.</w:t>
      </w:r>
    </w:p>
    <w:p w:rsidR="00A75B48" w:rsidRPr="00A456BF" w:rsidRDefault="00A75B48" w:rsidP="00A75B48">
      <w:pPr>
        <w:pStyle w:val="ColorfulList-Accent11"/>
        <w:numPr>
          <w:ilvl w:val="1"/>
          <w:numId w:val="13"/>
        </w:numPr>
      </w:pPr>
      <w:r w:rsidRPr="00A456BF">
        <w:t xml:space="preserve">Click on the little </w:t>
      </w:r>
      <w:r w:rsidR="007A3EBB" w:rsidRPr="00A456BF">
        <w:t>meter stick</w:t>
      </w:r>
      <w:r w:rsidRPr="00A456BF">
        <w:t xml:space="preserve"> symbol next to the video</w:t>
      </w:r>
    </w:p>
    <w:p w:rsidR="00A75B48" w:rsidRPr="00A456BF" w:rsidRDefault="00A75B48" w:rsidP="00A75B48">
      <w:pPr>
        <w:pStyle w:val="ColorfulList-Accent11"/>
        <w:numPr>
          <w:ilvl w:val="1"/>
          <w:numId w:val="13"/>
        </w:numPr>
      </w:pPr>
      <w:r w:rsidRPr="00A456BF">
        <w:t>Draw a line on top of the meter</w:t>
      </w:r>
      <w:r w:rsidR="007A3EBB">
        <w:t xml:space="preserve"> </w:t>
      </w:r>
      <w:r w:rsidRPr="00A456BF">
        <w:t xml:space="preserve">stick </w:t>
      </w:r>
    </w:p>
    <w:p w:rsidR="00A75B48" w:rsidRPr="00A456BF" w:rsidRDefault="00A75B48" w:rsidP="00A75B48">
      <w:pPr>
        <w:pStyle w:val="ColorfulList-Accent11"/>
        <w:numPr>
          <w:ilvl w:val="1"/>
          <w:numId w:val="13"/>
        </w:numPr>
      </w:pPr>
      <w:r w:rsidRPr="00A456BF">
        <w:t>A box will open that will ask you what is your unit of measurement for the scale.</w:t>
      </w:r>
    </w:p>
    <w:p w:rsidR="00A75B48" w:rsidRPr="00A456BF" w:rsidRDefault="00A75B48" w:rsidP="00A75B48">
      <w:pPr>
        <w:pStyle w:val="ColorfulList-Accent11"/>
        <w:numPr>
          <w:ilvl w:val="0"/>
          <w:numId w:val="13"/>
        </w:numPr>
      </w:pPr>
      <w:r w:rsidRPr="00A456BF">
        <w:t>They will also need to set the origin</w:t>
      </w:r>
      <w:r>
        <w:t xml:space="preserve"> (it doesn’t really matter where they set it)</w:t>
      </w:r>
    </w:p>
    <w:p w:rsidR="00A75B48" w:rsidRPr="00A456BF" w:rsidRDefault="00A75B48" w:rsidP="00A75B48">
      <w:pPr>
        <w:pStyle w:val="ColorfulList-Accent11"/>
        <w:numPr>
          <w:ilvl w:val="0"/>
          <w:numId w:val="13"/>
        </w:numPr>
      </w:pPr>
      <w:r w:rsidRPr="00A456BF">
        <w:t>They will use the cross-hair icon to click on the ball in each frame of the video. This will create a position-time graph.</w:t>
      </w:r>
    </w:p>
    <w:p w:rsidR="00A75B48" w:rsidRDefault="00A75B48" w:rsidP="00A75B48">
      <w:pPr>
        <w:pStyle w:val="ColorfulList-Accent11"/>
        <w:numPr>
          <w:ilvl w:val="0"/>
          <w:numId w:val="13"/>
        </w:numPr>
      </w:pPr>
      <w:r w:rsidRPr="00A456BF">
        <w:t>Once they understand the position-time graph, you will want them to look at the velocity time graph, and use the linear fit to the find the slope.</w:t>
      </w:r>
    </w:p>
    <w:p w:rsidR="00A75B48" w:rsidRPr="00CA0163" w:rsidRDefault="00A75B48" w:rsidP="00A75B48">
      <w:pPr>
        <w:pStyle w:val="ColorfulList-Accent11"/>
        <w:numPr>
          <w:ilvl w:val="0"/>
          <w:numId w:val="13"/>
        </w:numPr>
        <w:rPr>
          <w:i/>
        </w:rPr>
      </w:pPr>
      <w:r w:rsidRPr="00CA0163">
        <w:rPr>
          <w:b/>
          <w:i/>
        </w:rPr>
        <w:t>NOTE:</w:t>
      </w:r>
      <w:r w:rsidRPr="00CA0163">
        <w:rPr>
          <w:i/>
        </w:rPr>
        <w:t xml:space="preserve"> To get an acceleration value very close to 9.8 you need to set the scale such that the meter stick is .9m not 1m.</w:t>
      </w:r>
    </w:p>
    <w:p w:rsidR="00A75B48" w:rsidRDefault="00A75B48" w:rsidP="00A75B48">
      <w:pPr>
        <w:pStyle w:val="ColorfulList-Accent11"/>
        <w:ind w:left="0"/>
        <w:rPr>
          <w:b/>
        </w:rPr>
      </w:pPr>
    </w:p>
    <w:p w:rsidR="00A75B48" w:rsidRDefault="00CA0163" w:rsidP="00A75B48">
      <w:pPr>
        <w:pStyle w:val="ColorfulList-Accent11"/>
        <w:ind w:left="0"/>
      </w:pPr>
      <w:r>
        <w:t>10 min</w:t>
      </w:r>
      <w:r>
        <w:tab/>
      </w:r>
      <w:r>
        <w:tab/>
      </w:r>
      <w:r w:rsidRPr="00CA0163">
        <w:rPr>
          <w:b/>
        </w:rPr>
        <w:t>Whiteboard – Video Analysis of 1-d motion</w:t>
      </w:r>
    </w:p>
    <w:p w:rsidR="00CA0163" w:rsidRDefault="00A75B48" w:rsidP="00A75B48">
      <w:pPr>
        <w:pStyle w:val="ColorfulList-Accent11"/>
        <w:ind w:left="0"/>
      </w:pPr>
      <w:r>
        <w:tab/>
      </w:r>
      <w:r>
        <w:tab/>
      </w:r>
      <w:r w:rsidR="00CA0163" w:rsidRPr="001A2D70">
        <w:t>PURPOSE:</w:t>
      </w:r>
      <w:r w:rsidR="00CA0163">
        <w:t xml:space="preserve"> Summarize lab activity</w:t>
      </w:r>
      <w:r w:rsidR="00CA0163">
        <w:tab/>
      </w:r>
    </w:p>
    <w:p w:rsidR="00A75B48" w:rsidRDefault="00A75B48" w:rsidP="00910D63">
      <w:pPr>
        <w:pStyle w:val="ColorfulList-Accent11"/>
        <w:numPr>
          <w:ilvl w:val="1"/>
          <w:numId w:val="32"/>
        </w:numPr>
        <w:ind w:left="1800"/>
      </w:pPr>
      <w:r>
        <w:t>What rules can you make?</w:t>
      </w:r>
    </w:p>
    <w:p w:rsidR="00A75B48" w:rsidRDefault="00A75B48" w:rsidP="00910D63">
      <w:pPr>
        <w:pStyle w:val="ColorfulList-Accent11"/>
        <w:numPr>
          <w:ilvl w:val="1"/>
          <w:numId w:val="32"/>
        </w:numPr>
        <w:ind w:left="1800"/>
      </w:pPr>
      <w:r>
        <w:t>What questions do you still have?</w:t>
      </w:r>
    </w:p>
    <w:p w:rsidR="00A75B48" w:rsidRDefault="00A75B48" w:rsidP="00A75B48">
      <w:pPr>
        <w:pStyle w:val="ColorfulList-Accent11"/>
        <w:ind w:left="0"/>
      </w:pPr>
    </w:p>
    <w:p w:rsidR="00A75B48" w:rsidRPr="00CA0163" w:rsidRDefault="00CA0163" w:rsidP="00A75B48">
      <w:pPr>
        <w:pStyle w:val="ColorfulList-Accent11"/>
        <w:ind w:left="0"/>
        <w:rPr>
          <w:b/>
        </w:rPr>
      </w:pPr>
      <w:r>
        <w:t>20 min</w:t>
      </w:r>
      <w:r>
        <w:tab/>
      </w:r>
      <w:r>
        <w:tab/>
      </w:r>
      <w:r w:rsidRPr="00CA0163">
        <w:rPr>
          <w:b/>
        </w:rPr>
        <w:t>Board Meeting</w:t>
      </w:r>
    </w:p>
    <w:p w:rsidR="00CA0163" w:rsidRDefault="00CA0163" w:rsidP="00CA0163">
      <w:pPr>
        <w:pStyle w:val="ColorfulList-Accent11"/>
        <w:ind w:left="1440"/>
      </w:pPr>
      <w:r w:rsidRPr="001A2D70">
        <w:t xml:space="preserve">PURPOSE: </w:t>
      </w:r>
      <w:r>
        <w:t xml:space="preserve">Confirm that basic constant a model works in free fall; build consensus about value of </w:t>
      </w:r>
      <w:proofErr w:type="spellStart"/>
      <w:proofErr w:type="gramStart"/>
      <w:r>
        <w:t>a</w:t>
      </w:r>
      <w:r w:rsidRPr="00CA0163">
        <w:rPr>
          <w:vertAlign w:val="subscript"/>
        </w:rPr>
        <w:t>g</w:t>
      </w:r>
      <w:proofErr w:type="spellEnd"/>
      <w:proofErr w:type="gramEnd"/>
    </w:p>
    <w:p w:rsidR="00A75B48" w:rsidRDefault="00A75B48" w:rsidP="00910D63">
      <w:pPr>
        <w:pStyle w:val="ColorfulList-Accent11"/>
        <w:numPr>
          <w:ilvl w:val="0"/>
          <w:numId w:val="33"/>
        </w:numPr>
      </w:pPr>
      <w:r>
        <w:t>The v-t graph is a straight, negatively sloped line that crosses the x-axis</w:t>
      </w:r>
    </w:p>
    <w:p w:rsidR="00A75B48" w:rsidRDefault="00A75B48" w:rsidP="00910D63">
      <w:pPr>
        <w:pStyle w:val="ColorfulList-Accent11"/>
        <w:numPr>
          <w:ilvl w:val="0"/>
          <w:numId w:val="33"/>
        </w:numPr>
      </w:pPr>
      <w:r>
        <w:t>The value of the constant acceleration is approximately 9.8</w:t>
      </w:r>
    </w:p>
    <w:p w:rsidR="00A75B48" w:rsidRPr="00D8601C" w:rsidRDefault="00A75B48" w:rsidP="00910D63">
      <w:pPr>
        <w:pStyle w:val="ColorfulList-Accent11"/>
        <w:numPr>
          <w:ilvl w:val="0"/>
          <w:numId w:val="33"/>
        </w:numPr>
      </w:pPr>
      <w:r>
        <w:t>9.8 m/s</w:t>
      </w:r>
      <w:r>
        <w:rPr>
          <w:vertAlign w:val="superscript"/>
        </w:rPr>
        <w:t>2</w:t>
      </w:r>
      <w:r>
        <w:t xml:space="preserve"> is the value of the acceleration due to gravity</w:t>
      </w:r>
    </w:p>
    <w:p w:rsidR="00A75B48" w:rsidRPr="00A456BF" w:rsidRDefault="00A75B48" w:rsidP="00A75B48"/>
    <w:p w:rsidR="00A75B48" w:rsidRPr="00A456BF" w:rsidRDefault="00A75B48" w:rsidP="00A75B48">
      <w:r w:rsidRPr="00A456BF">
        <w:t>15 min</w:t>
      </w:r>
      <w:r w:rsidRPr="00A456BF">
        <w:tab/>
      </w:r>
      <w:r w:rsidRPr="00A456BF">
        <w:tab/>
      </w:r>
      <w:r w:rsidR="00CA0163" w:rsidRPr="00CA0163">
        <w:rPr>
          <w:b/>
        </w:rPr>
        <w:t>Instructor led discussion</w:t>
      </w:r>
    </w:p>
    <w:p w:rsidR="00CA0163" w:rsidRDefault="00CA0163" w:rsidP="00A75B48">
      <w:pPr>
        <w:ind w:left="1440"/>
      </w:pPr>
      <w:r w:rsidRPr="001A2D70">
        <w:t xml:space="preserve">PURPOSE: </w:t>
      </w:r>
      <w:r>
        <w:t xml:space="preserve">Elicit ideas about models in 1-d vs. 2-d. </w:t>
      </w:r>
    </w:p>
    <w:p w:rsidR="00A75B48" w:rsidRPr="00A456BF" w:rsidRDefault="00A75B48" w:rsidP="00A75B48">
      <w:pPr>
        <w:ind w:left="1440"/>
      </w:pPr>
      <w:r w:rsidRPr="00A456BF">
        <w:lastRenderedPageBreak/>
        <w:t xml:space="preserve">“What do you think would change </w:t>
      </w:r>
      <w:r>
        <w:t xml:space="preserve">about our constant acceleration model </w:t>
      </w:r>
      <w:r w:rsidRPr="00A456BF">
        <w:t>if the motion was in 2 dimensions?”</w:t>
      </w:r>
    </w:p>
    <w:p w:rsidR="00A75B48" w:rsidRPr="007E4243" w:rsidRDefault="00A75B48" w:rsidP="00A75B48">
      <w:pPr>
        <w:rPr>
          <w:i/>
          <w:sz w:val="20"/>
        </w:rPr>
      </w:pPr>
      <w:r w:rsidRPr="00A456BF">
        <w:tab/>
      </w:r>
      <w:r w:rsidRPr="00A456BF">
        <w:tab/>
      </w:r>
      <w:r w:rsidRPr="007E4243">
        <w:rPr>
          <w:i/>
          <w:sz w:val="20"/>
        </w:rPr>
        <w:t xml:space="preserve">Note: </w:t>
      </w:r>
      <w:r>
        <w:rPr>
          <w:i/>
          <w:sz w:val="20"/>
        </w:rPr>
        <w:t>You m</w:t>
      </w:r>
      <w:r w:rsidRPr="007E4243">
        <w:rPr>
          <w:i/>
          <w:sz w:val="20"/>
        </w:rPr>
        <w:t>ight have to discuss what dimension means.</w:t>
      </w:r>
    </w:p>
    <w:p w:rsidR="00A75B48" w:rsidRPr="00CA0163" w:rsidRDefault="00A75B48" w:rsidP="00910D63">
      <w:pPr>
        <w:pStyle w:val="ColorfulList-Accent11"/>
        <w:numPr>
          <w:ilvl w:val="0"/>
          <w:numId w:val="34"/>
        </w:numPr>
        <w:rPr>
          <w:i/>
        </w:rPr>
      </w:pPr>
      <w:r w:rsidRPr="00A456BF">
        <w:t>How do you think the model changes?</w:t>
      </w:r>
      <w:r>
        <w:t xml:space="preserve"> </w:t>
      </w:r>
      <w:r w:rsidRPr="00CA0163">
        <w:rPr>
          <w:i/>
        </w:rPr>
        <w:t>(e.g. now there is more than one direction so we need vectors)</w:t>
      </w:r>
    </w:p>
    <w:p w:rsidR="00A75B48" w:rsidRPr="00CA0163" w:rsidRDefault="00A75B48" w:rsidP="00910D63">
      <w:pPr>
        <w:pStyle w:val="ColorfulList-Accent11"/>
        <w:numPr>
          <w:ilvl w:val="0"/>
          <w:numId w:val="34"/>
        </w:numPr>
        <w:rPr>
          <w:i/>
        </w:rPr>
      </w:pPr>
      <w:r w:rsidRPr="00A456BF">
        <w:t>What stays the same?</w:t>
      </w:r>
      <w:r>
        <w:t xml:space="preserve"> </w:t>
      </w:r>
      <w:r w:rsidRPr="00CA0163">
        <w:rPr>
          <w:i/>
        </w:rPr>
        <w:t>(e.g. the tools we have such as graphs and motion maps)</w:t>
      </w:r>
    </w:p>
    <w:p w:rsidR="00A75B48" w:rsidRPr="00A456BF" w:rsidRDefault="00A75B48" w:rsidP="00A75B48"/>
    <w:p w:rsidR="00A75B48" w:rsidRPr="00A456BF" w:rsidRDefault="00A75B48" w:rsidP="00A75B48">
      <w:r w:rsidRPr="00A456BF">
        <w:t>15 min</w:t>
      </w:r>
      <w:r w:rsidRPr="00A456BF">
        <w:tab/>
      </w:r>
      <w:r w:rsidRPr="00A456BF">
        <w:tab/>
      </w:r>
      <w:r w:rsidR="00CA0163" w:rsidRPr="00CA0163">
        <w:rPr>
          <w:b/>
        </w:rPr>
        <w:t xml:space="preserve">Whiteboard - </w:t>
      </w:r>
      <w:r w:rsidR="00CA0163">
        <w:rPr>
          <w:b/>
        </w:rPr>
        <w:t>Make a 2-d</w:t>
      </w:r>
      <w:r w:rsidRPr="00CA0163">
        <w:rPr>
          <w:b/>
        </w:rPr>
        <w:t xml:space="preserve"> Motion Map</w:t>
      </w:r>
      <w:r w:rsidRPr="00A456BF">
        <w:t xml:space="preserve"> </w:t>
      </w:r>
    </w:p>
    <w:p w:rsidR="00CA0163" w:rsidRDefault="00CA0163" w:rsidP="00CA0163">
      <w:pPr>
        <w:ind w:left="1440"/>
      </w:pPr>
      <w:r w:rsidRPr="001A2D70">
        <w:t xml:space="preserve">PURPOSE: </w:t>
      </w:r>
      <w:r>
        <w:t xml:space="preserve">Introduce key difference between 1-d and 2-d motion using motion maps.  </w:t>
      </w:r>
    </w:p>
    <w:p w:rsidR="00A75B48" w:rsidRPr="00A456BF" w:rsidRDefault="00A75B48" w:rsidP="00CA0163">
      <w:pPr>
        <w:ind w:left="1440"/>
      </w:pPr>
      <w:r w:rsidRPr="00A456BF">
        <w:t>Throw a ball</w:t>
      </w:r>
      <w:r w:rsidR="000C0445">
        <w:t xml:space="preserve"> </w:t>
      </w:r>
      <w:r w:rsidR="00CA0163">
        <w:t>(or keys or some small object)</w:t>
      </w:r>
      <w:r w:rsidRPr="00A456BF">
        <w:t xml:space="preserve"> </w:t>
      </w:r>
      <w:r w:rsidR="00CA0163">
        <w:t xml:space="preserve">so that it undergoes projectile motion. </w:t>
      </w:r>
    </w:p>
    <w:p w:rsidR="00A75B48" w:rsidRPr="00A456BF" w:rsidRDefault="00A75B48" w:rsidP="00A75B48">
      <w:pPr>
        <w:pStyle w:val="ColorfulList-Accent11"/>
        <w:numPr>
          <w:ilvl w:val="0"/>
          <w:numId w:val="16"/>
        </w:numPr>
      </w:pPr>
      <w:r w:rsidRPr="00A456BF">
        <w:t>Ask students to make a motion map of the ball</w:t>
      </w:r>
      <w:r>
        <w:t xml:space="preserve"> on whiteboards</w:t>
      </w:r>
    </w:p>
    <w:p w:rsidR="00A75B48" w:rsidRDefault="00A75B48" w:rsidP="00A75B48">
      <w:pPr>
        <w:pStyle w:val="ColorfulList-Accent11"/>
        <w:numPr>
          <w:ilvl w:val="0"/>
          <w:numId w:val="16"/>
        </w:numPr>
      </w:pPr>
      <w:r>
        <w:t>As they work, go around and check for:</w:t>
      </w:r>
    </w:p>
    <w:p w:rsidR="00A75B48" w:rsidRDefault="00A75B48" w:rsidP="00A75B48">
      <w:pPr>
        <w:pStyle w:val="ColorfulList-Accent11"/>
        <w:numPr>
          <w:ilvl w:val="1"/>
          <w:numId w:val="16"/>
        </w:numPr>
      </w:pPr>
      <w:r>
        <w:t>Velocity vectors must be straight lines</w:t>
      </w:r>
    </w:p>
    <w:p w:rsidR="00A75B48" w:rsidRDefault="00A75B48" w:rsidP="00A75B48">
      <w:pPr>
        <w:pStyle w:val="ColorfulList-Accent11"/>
        <w:numPr>
          <w:ilvl w:val="1"/>
          <w:numId w:val="16"/>
        </w:numPr>
      </w:pPr>
      <w:r>
        <w:t>Make sure at least one group has a velocity vector completely horizontal at the top point</w:t>
      </w:r>
    </w:p>
    <w:p w:rsidR="00A75B48" w:rsidRDefault="00A75B48" w:rsidP="00A75B48">
      <w:pPr>
        <w:pStyle w:val="ColorfulList-Accent11"/>
        <w:ind w:left="0"/>
      </w:pPr>
    </w:p>
    <w:p w:rsidR="004007EF" w:rsidRDefault="00A75B48" w:rsidP="00A75B48">
      <w:pPr>
        <w:pStyle w:val="ColorfulList-Accent11"/>
        <w:ind w:left="0"/>
      </w:pPr>
      <w:r>
        <w:t>15 min</w:t>
      </w:r>
      <w:r>
        <w:tab/>
      </w:r>
      <w:r>
        <w:tab/>
      </w:r>
      <w:r w:rsidR="00CA0163" w:rsidRPr="00CA0163">
        <w:rPr>
          <w:b/>
        </w:rPr>
        <w:t>Board Meeting</w:t>
      </w:r>
      <w:r w:rsidR="004007EF" w:rsidRPr="004007EF">
        <w:t xml:space="preserve"> </w:t>
      </w:r>
    </w:p>
    <w:p w:rsidR="00A75B48" w:rsidRDefault="004007EF" w:rsidP="004007EF">
      <w:pPr>
        <w:pStyle w:val="ColorfulList-Accent11"/>
        <w:ind w:left="1440"/>
      </w:pPr>
      <w:r w:rsidRPr="001A2D70">
        <w:t xml:space="preserve">PURPOSE: </w:t>
      </w:r>
      <w:r>
        <w:t>Build consensus about differences between models in 1-d vs. 2-d.</w:t>
      </w:r>
    </w:p>
    <w:p w:rsidR="00A75B48" w:rsidRDefault="00A75B48" w:rsidP="00A75B48">
      <w:pPr>
        <w:pStyle w:val="ColorfulList-Accent11"/>
        <w:numPr>
          <w:ilvl w:val="0"/>
          <w:numId w:val="26"/>
        </w:numPr>
      </w:pPr>
      <w:r>
        <w:t>What do we notice about the velocity vectors on the 2d motion maps?</w:t>
      </w:r>
    </w:p>
    <w:p w:rsidR="00A75B48" w:rsidRDefault="00A75B48" w:rsidP="00A75B48">
      <w:pPr>
        <w:pStyle w:val="ColorfulList-Accent11"/>
        <w:numPr>
          <w:ilvl w:val="1"/>
          <w:numId w:val="26"/>
        </w:numPr>
      </w:pPr>
      <w:r>
        <w:t>They must still be straight lines</w:t>
      </w:r>
    </w:p>
    <w:p w:rsidR="00A75B48" w:rsidRDefault="00A75B48" w:rsidP="00A75B48">
      <w:pPr>
        <w:pStyle w:val="ColorfulList-Accent11"/>
        <w:numPr>
          <w:ilvl w:val="1"/>
          <w:numId w:val="26"/>
        </w:numPr>
      </w:pPr>
      <w:r>
        <w:t>They point at an angle</w:t>
      </w:r>
    </w:p>
    <w:p w:rsidR="00A75B48" w:rsidRDefault="00A75B48" w:rsidP="00A75B48">
      <w:pPr>
        <w:pStyle w:val="ColorfulList-Accent11"/>
        <w:numPr>
          <w:ilvl w:val="1"/>
          <w:numId w:val="26"/>
        </w:numPr>
      </w:pPr>
      <w:r>
        <w:t>They change lengths</w:t>
      </w:r>
    </w:p>
    <w:p w:rsidR="00A75B48" w:rsidRDefault="00A75B48" w:rsidP="00A75B48">
      <w:pPr>
        <w:pStyle w:val="ColorfulList-Accent11"/>
        <w:numPr>
          <w:ilvl w:val="1"/>
          <w:numId w:val="26"/>
        </w:numPr>
      </w:pPr>
      <w:r>
        <w:t>The topmost point isn’t 0 like in 1d motion, but is completely horizontal</w:t>
      </w:r>
    </w:p>
    <w:p w:rsidR="00A75B48" w:rsidRDefault="00A75B48" w:rsidP="00A75B48">
      <w:pPr>
        <w:pStyle w:val="ColorfulList-Accent11"/>
        <w:numPr>
          <w:ilvl w:val="0"/>
          <w:numId w:val="26"/>
        </w:numPr>
      </w:pPr>
      <w:r>
        <w:t>What do we notice about position?</w:t>
      </w:r>
    </w:p>
    <w:p w:rsidR="00A75B48" w:rsidRDefault="00A75B48" w:rsidP="00A75B48">
      <w:pPr>
        <w:pStyle w:val="ColorfulList-Accent11"/>
        <w:numPr>
          <w:ilvl w:val="1"/>
          <w:numId w:val="26"/>
        </w:numPr>
      </w:pPr>
      <w:r>
        <w:t>The dots are in an arc not a line</w:t>
      </w:r>
    </w:p>
    <w:p w:rsidR="00A75B48" w:rsidRDefault="00A75B48" w:rsidP="00A75B48">
      <w:pPr>
        <w:pStyle w:val="ColorfulList-Accent11"/>
        <w:numPr>
          <w:ilvl w:val="1"/>
          <w:numId w:val="26"/>
        </w:numPr>
      </w:pPr>
      <w:r>
        <w:t>We need a way of finding the displacement</w:t>
      </w:r>
    </w:p>
    <w:p w:rsidR="00A75B48" w:rsidRDefault="00A75B48" w:rsidP="00A75B48">
      <w:pPr>
        <w:pStyle w:val="ColorfulList-Accent11"/>
        <w:ind w:left="0"/>
      </w:pPr>
    </w:p>
    <w:p w:rsidR="00A75B48" w:rsidRDefault="00ED1C2F" w:rsidP="00ED1C2F">
      <w:pPr>
        <w:pStyle w:val="ColorfulList-Accent11"/>
        <w:ind w:left="1440" w:hanging="1440"/>
      </w:pPr>
      <w:r>
        <w:t>30 min</w:t>
      </w:r>
      <w:r>
        <w:tab/>
      </w:r>
      <w:r>
        <w:rPr>
          <w:b/>
        </w:rPr>
        <w:t>Vector analysis (</w:t>
      </w:r>
      <w:hyperlink r:id="rId15" w:history="1">
        <w:r w:rsidRPr="00910D63">
          <w:rPr>
            <w:rStyle w:val="Hyperlink"/>
            <w:b/>
          </w:rPr>
          <w:t>Word</w:t>
        </w:r>
      </w:hyperlink>
      <w:r>
        <w:rPr>
          <w:b/>
        </w:rPr>
        <w:t xml:space="preserve">, </w:t>
      </w:r>
      <w:hyperlink r:id="rId16" w:history="1">
        <w:r w:rsidRPr="00910D63">
          <w:rPr>
            <w:rStyle w:val="Hyperlink"/>
            <w:b/>
          </w:rPr>
          <w:t>Pdf</w:t>
        </w:r>
      </w:hyperlink>
      <w:r>
        <w:rPr>
          <w:b/>
        </w:rPr>
        <w:t>)</w:t>
      </w:r>
      <w:r w:rsidR="00A75B48" w:rsidRPr="004007EF">
        <w:rPr>
          <w:b/>
        </w:rPr>
        <w:t xml:space="preserve"> &amp; Introduction to two dimensional motion</w:t>
      </w:r>
      <w:r>
        <w:rPr>
          <w:b/>
        </w:rPr>
        <w:t xml:space="preserve"> (</w:t>
      </w:r>
      <w:hyperlink r:id="rId17" w:history="1">
        <w:r w:rsidRPr="00910D63">
          <w:rPr>
            <w:rStyle w:val="Hyperlink"/>
            <w:b/>
          </w:rPr>
          <w:t>Word</w:t>
        </w:r>
      </w:hyperlink>
      <w:r>
        <w:rPr>
          <w:b/>
        </w:rPr>
        <w:t xml:space="preserve">, </w:t>
      </w:r>
      <w:hyperlink r:id="rId18" w:history="1">
        <w:r w:rsidRPr="00910D63">
          <w:rPr>
            <w:rStyle w:val="Hyperlink"/>
            <w:b/>
          </w:rPr>
          <w:t>Pdf</w:t>
        </w:r>
      </w:hyperlink>
      <w:r>
        <w:rPr>
          <w:b/>
        </w:rPr>
        <w:t>)</w:t>
      </w:r>
    </w:p>
    <w:p w:rsidR="004007EF" w:rsidRDefault="004007EF" w:rsidP="00A75B48">
      <w:pPr>
        <w:pStyle w:val="ColorfulList-Accent11"/>
        <w:ind w:left="1440"/>
        <w:rPr>
          <w:i/>
        </w:rPr>
      </w:pPr>
      <w:r w:rsidRPr="001A2D70">
        <w:t>PURPOSE:</w:t>
      </w:r>
      <w:r>
        <w:t xml:space="preserve"> </w:t>
      </w:r>
      <w:r w:rsidRPr="004007EF">
        <w:t>Remind students how to add vectors</w:t>
      </w:r>
      <w:r>
        <w:t>;</w:t>
      </w:r>
      <w:r w:rsidRPr="004007EF">
        <w:t xml:space="preserve"> </w:t>
      </w:r>
      <w:r>
        <w:t>introduce ‘whole vector’ tool for analysis of 2-d motion.</w:t>
      </w:r>
      <w:r w:rsidRPr="004007EF">
        <w:rPr>
          <w:i/>
        </w:rPr>
        <w:t xml:space="preserve"> </w:t>
      </w:r>
      <w:r>
        <w:rPr>
          <w:i/>
        </w:rPr>
        <w:t xml:space="preserve">(See </w:t>
      </w:r>
      <w:r w:rsidRPr="00C51315">
        <w:rPr>
          <w:szCs w:val="18"/>
        </w:rPr>
        <w:t xml:space="preserve">D. Wheeler and N. </w:t>
      </w:r>
      <w:proofErr w:type="spellStart"/>
      <w:r w:rsidRPr="00C51315">
        <w:rPr>
          <w:szCs w:val="18"/>
        </w:rPr>
        <w:t>Charoenkul</w:t>
      </w:r>
      <w:proofErr w:type="spellEnd"/>
      <w:r w:rsidRPr="00C51315">
        <w:rPr>
          <w:szCs w:val="18"/>
        </w:rPr>
        <w:t>, "Whole vectors," Phys. Teach.</w:t>
      </w:r>
      <w:r w:rsidRPr="00C51315">
        <w:rPr>
          <w:b/>
          <w:bCs/>
          <w:szCs w:val="18"/>
        </w:rPr>
        <w:t xml:space="preserve"> 36</w:t>
      </w:r>
      <w:r>
        <w:rPr>
          <w:szCs w:val="18"/>
        </w:rPr>
        <w:t xml:space="preserve">, 274 (1998) </w:t>
      </w:r>
      <w:r>
        <w:rPr>
          <w:i/>
          <w:szCs w:val="18"/>
        </w:rPr>
        <w:t>for more information)</w:t>
      </w:r>
    </w:p>
    <w:p w:rsidR="00A75B48" w:rsidRDefault="00A75B48" w:rsidP="00A75B48">
      <w:pPr>
        <w:pStyle w:val="ColorfulList-Accent11"/>
        <w:ind w:left="1440"/>
        <w:rPr>
          <w:i/>
          <w:szCs w:val="18"/>
        </w:rPr>
      </w:pPr>
    </w:p>
    <w:p w:rsidR="00A75B48" w:rsidRDefault="00A75B48" w:rsidP="00A75B48">
      <w:pPr>
        <w:pStyle w:val="ColorfulList-Accent11"/>
        <w:ind w:left="1440"/>
        <w:rPr>
          <w:i/>
          <w:szCs w:val="18"/>
        </w:rPr>
      </w:pPr>
      <w:r>
        <w:rPr>
          <w:i/>
          <w:szCs w:val="18"/>
        </w:rPr>
        <w:t>Logistic Notes:</w:t>
      </w:r>
    </w:p>
    <w:p w:rsidR="00A75B48" w:rsidRDefault="00A75B48" w:rsidP="00A75B48">
      <w:pPr>
        <w:pStyle w:val="ColorfulList-Accent11"/>
        <w:numPr>
          <w:ilvl w:val="0"/>
          <w:numId w:val="27"/>
        </w:numPr>
        <w:rPr>
          <w:szCs w:val="18"/>
        </w:rPr>
      </w:pPr>
      <w:r>
        <w:rPr>
          <w:szCs w:val="18"/>
        </w:rPr>
        <w:t>We suggest handing out the two documents at the same time, but the students need to complete “Vector Analysis” prior to “Introduction to Two Dimensional Motion”</w:t>
      </w:r>
    </w:p>
    <w:p w:rsidR="00A75B48" w:rsidRDefault="00A75B48" w:rsidP="00A75B48">
      <w:pPr>
        <w:pStyle w:val="ColorfulList-Accent11"/>
        <w:numPr>
          <w:ilvl w:val="0"/>
          <w:numId w:val="27"/>
        </w:numPr>
        <w:rPr>
          <w:szCs w:val="18"/>
        </w:rPr>
      </w:pPr>
      <w:r>
        <w:rPr>
          <w:szCs w:val="18"/>
        </w:rPr>
        <w:t xml:space="preserve">We expect that Q7-8 will lead to </w:t>
      </w:r>
      <w:proofErr w:type="spellStart"/>
      <w:r>
        <w:rPr>
          <w:szCs w:val="18"/>
        </w:rPr>
        <w:t>a</w:t>
      </w:r>
      <w:proofErr w:type="spellEnd"/>
      <w:r>
        <w:rPr>
          <w:szCs w:val="18"/>
        </w:rPr>
        <w:t xml:space="preserve"> </w:t>
      </w:r>
      <w:r w:rsidR="004007EF">
        <w:rPr>
          <w:szCs w:val="18"/>
        </w:rPr>
        <w:t xml:space="preserve">instructor led </w:t>
      </w:r>
      <w:r>
        <w:rPr>
          <w:szCs w:val="18"/>
        </w:rPr>
        <w:t>discussion of how we need to be careful of displacement in two-dimensions, which leads to the PowerPoint presentation in the next activity</w:t>
      </w:r>
    </w:p>
    <w:p w:rsidR="00A75B48" w:rsidRDefault="00A75B48" w:rsidP="00A75B48">
      <w:pPr>
        <w:pStyle w:val="ColorfulList-Accent11"/>
        <w:ind w:left="0"/>
        <w:rPr>
          <w:szCs w:val="18"/>
        </w:rPr>
      </w:pPr>
    </w:p>
    <w:p w:rsidR="00A75B48" w:rsidRDefault="00A75B48" w:rsidP="00A75B48">
      <w:pPr>
        <w:pStyle w:val="ColorfulList-Accent11"/>
        <w:ind w:left="0"/>
        <w:rPr>
          <w:szCs w:val="18"/>
        </w:rPr>
      </w:pPr>
      <w:r>
        <w:rPr>
          <w:szCs w:val="18"/>
        </w:rPr>
        <w:t>30 min</w:t>
      </w:r>
      <w:r>
        <w:rPr>
          <w:szCs w:val="18"/>
        </w:rPr>
        <w:tab/>
      </w:r>
      <w:r>
        <w:rPr>
          <w:szCs w:val="18"/>
        </w:rPr>
        <w:tab/>
      </w:r>
      <w:r w:rsidR="004007EF" w:rsidRPr="004007EF">
        <w:rPr>
          <w:b/>
          <w:szCs w:val="18"/>
        </w:rPr>
        <w:t xml:space="preserve">Instructor led discussion - </w:t>
      </w:r>
      <w:r w:rsidRPr="004007EF">
        <w:rPr>
          <w:b/>
          <w:szCs w:val="18"/>
        </w:rPr>
        <w:t xml:space="preserve">2d Motion </w:t>
      </w:r>
      <w:proofErr w:type="gramStart"/>
      <w:r w:rsidRPr="004007EF">
        <w:rPr>
          <w:b/>
          <w:szCs w:val="18"/>
        </w:rPr>
        <w:t>Over</w:t>
      </w:r>
      <w:proofErr w:type="gramEnd"/>
      <w:r w:rsidRPr="004007EF">
        <w:rPr>
          <w:b/>
          <w:szCs w:val="18"/>
        </w:rPr>
        <w:t xml:space="preserve"> Time</w:t>
      </w:r>
      <w:r w:rsidR="00C556FB">
        <w:rPr>
          <w:b/>
          <w:szCs w:val="18"/>
        </w:rPr>
        <w:t xml:space="preserve"> </w:t>
      </w:r>
      <w:r w:rsidR="00C556FB">
        <w:rPr>
          <w:b/>
        </w:rPr>
        <w:t>(</w:t>
      </w:r>
      <w:hyperlink r:id="rId19" w:history="1">
        <w:r w:rsidR="00C556FB" w:rsidRPr="00910D63">
          <w:rPr>
            <w:rStyle w:val="Hyperlink"/>
            <w:b/>
          </w:rPr>
          <w:t>Power Point</w:t>
        </w:r>
      </w:hyperlink>
      <w:r w:rsidR="00C556FB">
        <w:rPr>
          <w:b/>
        </w:rPr>
        <w:t xml:space="preserve">, </w:t>
      </w:r>
      <w:hyperlink r:id="rId20" w:history="1">
        <w:r w:rsidR="00C556FB" w:rsidRPr="00910D63">
          <w:rPr>
            <w:rStyle w:val="Hyperlink"/>
            <w:b/>
          </w:rPr>
          <w:t>Pdf</w:t>
        </w:r>
      </w:hyperlink>
      <w:r w:rsidR="00C556FB">
        <w:rPr>
          <w:b/>
        </w:rPr>
        <w:t>)</w:t>
      </w:r>
    </w:p>
    <w:p w:rsidR="00A75B48" w:rsidRPr="004007EF" w:rsidRDefault="004007EF" w:rsidP="00A75B48">
      <w:pPr>
        <w:pStyle w:val="ColorfulList-Accent11"/>
        <w:ind w:left="1440"/>
        <w:rPr>
          <w:i/>
          <w:szCs w:val="18"/>
        </w:rPr>
      </w:pPr>
      <w:r w:rsidRPr="004007EF">
        <w:rPr>
          <w:szCs w:val="18"/>
        </w:rPr>
        <w:lastRenderedPageBreak/>
        <w:t xml:space="preserve">PURPOSE: </w:t>
      </w:r>
      <w:r w:rsidR="00A75B48" w:rsidRPr="004007EF">
        <w:rPr>
          <w:szCs w:val="18"/>
        </w:rPr>
        <w:t xml:space="preserve"> Develop the whole vec</w:t>
      </w:r>
      <w:r>
        <w:rPr>
          <w:szCs w:val="18"/>
        </w:rPr>
        <w:t xml:space="preserve">tor approach to the d = </w:t>
      </w:r>
      <w:proofErr w:type="spellStart"/>
      <w:r>
        <w:rPr>
          <w:szCs w:val="18"/>
        </w:rPr>
        <w:t>v</w:t>
      </w:r>
      <w:r w:rsidRPr="004007EF">
        <w:rPr>
          <w:szCs w:val="18"/>
          <w:vertAlign w:val="subscript"/>
        </w:rPr>
        <w:t>o</w:t>
      </w:r>
      <w:r>
        <w:rPr>
          <w:szCs w:val="18"/>
        </w:rPr>
        <w:t>t</w:t>
      </w:r>
      <w:proofErr w:type="spellEnd"/>
      <w:r>
        <w:rPr>
          <w:szCs w:val="18"/>
        </w:rPr>
        <w:t xml:space="preserve"> + ½ at</w:t>
      </w:r>
      <w:r w:rsidRPr="004007EF">
        <w:rPr>
          <w:szCs w:val="18"/>
          <w:vertAlign w:val="superscript"/>
        </w:rPr>
        <w:t>2</w:t>
      </w:r>
      <w:r>
        <w:rPr>
          <w:szCs w:val="18"/>
        </w:rPr>
        <w:t xml:space="preserve"> equation. </w:t>
      </w:r>
    </w:p>
    <w:p w:rsidR="00A75B48" w:rsidRDefault="00A75B48" w:rsidP="00A75B48">
      <w:pPr>
        <w:pStyle w:val="ColorfulList-Accent11"/>
        <w:ind w:left="1440"/>
        <w:rPr>
          <w:i/>
          <w:szCs w:val="18"/>
        </w:rPr>
      </w:pPr>
      <w:r>
        <w:rPr>
          <w:i/>
          <w:szCs w:val="18"/>
        </w:rPr>
        <w:t>Logistic Notes:</w:t>
      </w:r>
    </w:p>
    <w:p w:rsidR="00A75B48" w:rsidRPr="00731ACE" w:rsidRDefault="00A75B48" w:rsidP="00A75B48">
      <w:pPr>
        <w:pStyle w:val="ColorfulList-Accent11"/>
        <w:numPr>
          <w:ilvl w:val="0"/>
          <w:numId w:val="31"/>
        </w:numPr>
        <w:rPr>
          <w:szCs w:val="18"/>
        </w:rPr>
      </w:pPr>
      <w:r>
        <w:rPr>
          <w:szCs w:val="18"/>
        </w:rPr>
        <w:t>In slides 2 – 7 the focus is on the path of the ball. Make sure the students agree the dots represent the position for a point in time.</w:t>
      </w:r>
    </w:p>
    <w:p w:rsidR="00A75B48" w:rsidRDefault="00A75B48" w:rsidP="00A75B48">
      <w:pPr>
        <w:pStyle w:val="ColorfulList-Accent11"/>
        <w:numPr>
          <w:ilvl w:val="0"/>
          <w:numId w:val="31"/>
        </w:numPr>
        <w:rPr>
          <w:szCs w:val="18"/>
        </w:rPr>
      </w:pPr>
      <w:r>
        <w:rPr>
          <w:szCs w:val="18"/>
        </w:rPr>
        <w:t>Slide 8 shows the initial velocity vector scaled by 1 sec, the acceleration vector scaled by 1/2t</w:t>
      </w:r>
      <w:r>
        <w:rPr>
          <w:szCs w:val="18"/>
          <w:vertAlign w:val="superscript"/>
        </w:rPr>
        <w:t>2</w:t>
      </w:r>
      <w:r>
        <w:rPr>
          <w:szCs w:val="18"/>
        </w:rPr>
        <w:t>, and the addition of the two leading to the position of the ball at t=1sec.</w:t>
      </w:r>
    </w:p>
    <w:p w:rsidR="00A75B48" w:rsidRDefault="00A75B48" w:rsidP="00A75B48">
      <w:pPr>
        <w:pStyle w:val="ColorfulList-Accent11"/>
        <w:numPr>
          <w:ilvl w:val="0"/>
          <w:numId w:val="31"/>
        </w:numPr>
        <w:rPr>
          <w:szCs w:val="18"/>
        </w:rPr>
      </w:pPr>
      <w:r>
        <w:rPr>
          <w:szCs w:val="18"/>
        </w:rPr>
        <w:t xml:space="preserve">Slides 9 – 12 continue scaling the initial velocity vector and the acceleration vector until the ball reaches </w:t>
      </w:r>
      <w:r w:rsidR="00495DE9">
        <w:rPr>
          <w:szCs w:val="18"/>
        </w:rPr>
        <w:t>its</w:t>
      </w:r>
      <w:r>
        <w:rPr>
          <w:szCs w:val="18"/>
        </w:rPr>
        <w:t xml:space="preserve"> final position. </w:t>
      </w:r>
    </w:p>
    <w:p w:rsidR="00A75B48" w:rsidRDefault="00A75B48" w:rsidP="00A75B48">
      <w:pPr>
        <w:pStyle w:val="ColorfulList-Accent11"/>
        <w:numPr>
          <w:ilvl w:val="0"/>
          <w:numId w:val="31"/>
        </w:numPr>
        <w:rPr>
          <w:szCs w:val="18"/>
        </w:rPr>
      </w:pPr>
      <w:r>
        <w:rPr>
          <w:szCs w:val="18"/>
        </w:rPr>
        <w:t>Slide 13 shows all of the vectors scaled from the previous few slides. Important things for discussion:</w:t>
      </w:r>
    </w:p>
    <w:p w:rsidR="00A75B48" w:rsidRDefault="00A75B48" w:rsidP="00A75B48">
      <w:pPr>
        <w:pStyle w:val="ColorfulList-Accent11"/>
        <w:numPr>
          <w:ilvl w:val="1"/>
          <w:numId w:val="31"/>
        </w:numPr>
        <w:rPr>
          <w:szCs w:val="18"/>
        </w:rPr>
      </w:pPr>
      <w:r>
        <w:rPr>
          <w:szCs w:val="18"/>
        </w:rPr>
        <w:t>What does the red line represent? The blue line?</w:t>
      </w:r>
    </w:p>
    <w:p w:rsidR="00A75B48" w:rsidRDefault="00A75B48" w:rsidP="00A75B48">
      <w:pPr>
        <w:pStyle w:val="ColorfulList-Accent11"/>
        <w:numPr>
          <w:ilvl w:val="1"/>
          <w:numId w:val="31"/>
        </w:numPr>
        <w:rPr>
          <w:szCs w:val="18"/>
        </w:rPr>
      </w:pPr>
      <w:r>
        <w:rPr>
          <w:szCs w:val="18"/>
        </w:rPr>
        <w:t>Are the lines changing direction?</w:t>
      </w:r>
    </w:p>
    <w:p w:rsidR="00A75B48" w:rsidRDefault="00A75B48" w:rsidP="00A75B48">
      <w:pPr>
        <w:pStyle w:val="ColorfulList-Accent11"/>
        <w:numPr>
          <w:ilvl w:val="1"/>
          <w:numId w:val="31"/>
        </w:numPr>
        <w:rPr>
          <w:szCs w:val="18"/>
        </w:rPr>
      </w:pPr>
      <w:r>
        <w:rPr>
          <w:szCs w:val="18"/>
        </w:rPr>
        <w:t>How are they getting longer? What is changing here?</w:t>
      </w:r>
    </w:p>
    <w:p w:rsidR="00A75B48" w:rsidRDefault="00A75B48" w:rsidP="00A75B48">
      <w:pPr>
        <w:pStyle w:val="ColorfulList-Accent11"/>
        <w:numPr>
          <w:ilvl w:val="0"/>
          <w:numId w:val="31"/>
        </w:numPr>
        <w:rPr>
          <w:szCs w:val="18"/>
        </w:rPr>
      </w:pPr>
      <w:r>
        <w:rPr>
          <w:szCs w:val="18"/>
        </w:rPr>
        <w:t>Slide 14 returns to the original question of how to find displacement for any point in time. Remind the students that displacement is defined as the change in position over time. So that the green arrow represents the displacement from t=0 sec to t=1sec.</w:t>
      </w:r>
    </w:p>
    <w:p w:rsidR="00A75B48" w:rsidRDefault="00A75B48" w:rsidP="00A75B48">
      <w:pPr>
        <w:pStyle w:val="ColorfulList-Accent11"/>
        <w:numPr>
          <w:ilvl w:val="0"/>
          <w:numId w:val="31"/>
        </w:numPr>
        <w:rPr>
          <w:szCs w:val="18"/>
        </w:rPr>
      </w:pPr>
      <w:r>
        <w:rPr>
          <w:szCs w:val="18"/>
        </w:rPr>
        <w:t>Slides 14 – 18 step through the displacements between the ball’s initial position and consecutive location for the ball over time. At slide 18 point out:</w:t>
      </w:r>
    </w:p>
    <w:p w:rsidR="00A75B48" w:rsidRDefault="00A75B48" w:rsidP="00A75B48">
      <w:pPr>
        <w:pStyle w:val="ColorfulList-Accent11"/>
        <w:numPr>
          <w:ilvl w:val="1"/>
          <w:numId w:val="31"/>
        </w:numPr>
        <w:rPr>
          <w:szCs w:val="18"/>
        </w:rPr>
      </w:pPr>
      <w:r>
        <w:rPr>
          <w:szCs w:val="18"/>
        </w:rPr>
        <w:t>This triangle looks exactly like the one from the Introduction to Two Dimensional Motion worksheet.</w:t>
      </w:r>
    </w:p>
    <w:p w:rsidR="00A75B48" w:rsidRDefault="00A75B48" w:rsidP="00A75B48">
      <w:pPr>
        <w:pStyle w:val="ColorfulList-Accent11"/>
        <w:numPr>
          <w:ilvl w:val="1"/>
          <w:numId w:val="31"/>
        </w:numPr>
        <w:rPr>
          <w:szCs w:val="18"/>
        </w:rPr>
      </w:pPr>
      <w:r>
        <w:rPr>
          <w:szCs w:val="18"/>
        </w:rPr>
        <w:t>What about the other triangles previous to the final one? Could we use the same vector equation to find the displacement for any time?</w:t>
      </w:r>
    </w:p>
    <w:p w:rsidR="00A75B48" w:rsidRDefault="00A75B48" w:rsidP="00A75B48">
      <w:pPr>
        <w:pStyle w:val="ColorfulList-Accent11"/>
        <w:numPr>
          <w:ilvl w:val="0"/>
          <w:numId w:val="31"/>
        </w:numPr>
        <w:rPr>
          <w:szCs w:val="18"/>
        </w:rPr>
      </w:pPr>
      <w:r>
        <w:rPr>
          <w:szCs w:val="18"/>
        </w:rPr>
        <w:t>Once the displacement discussion is completed, ask if the same thing could be done for velocity? What would the equation and vector triangle look like? (See below)</w:t>
      </w:r>
    </w:p>
    <w:p w:rsidR="00B864A3" w:rsidRDefault="00B864A3" w:rsidP="00B864A3">
      <w:pPr>
        <w:pStyle w:val="ColorfulList-Accent11"/>
        <w:ind w:left="2160"/>
        <w:rPr>
          <w:szCs w:val="18"/>
        </w:rPr>
      </w:pPr>
    </w:p>
    <w:p w:rsidR="00B864A3" w:rsidRDefault="00B864A3" w:rsidP="00B864A3">
      <w:pPr>
        <w:pStyle w:val="ColorfulList-Accent11"/>
        <w:ind w:left="2160"/>
        <w:rPr>
          <w:szCs w:val="18"/>
        </w:rPr>
      </w:pPr>
      <w:r>
        <w:rPr>
          <w:position w:val="-14"/>
          <w:szCs w:val="18"/>
        </w:rPr>
        <w:object w:dxaOrig="120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9.5pt" o:ole="">
            <v:imagedata r:id="rId21" o:title=""/>
          </v:shape>
          <o:OLEObject Type="Embed" ProgID="Equation.3" ShapeID="_x0000_i1025" DrawAspect="Content" ObjectID="_1433509331" r:id="rId22"/>
        </w:object>
      </w:r>
      <w:r>
        <w:rPr>
          <w:noProof/>
        </w:rPr>
        <mc:AlternateContent>
          <mc:Choice Requires="wpg">
            <w:drawing>
              <wp:anchor distT="0" distB="0" distL="114300" distR="114300" simplePos="0" relativeHeight="251659264" behindDoc="0" locked="0" layoutInCell="1" allowOverlap="1" wp14:anchorId="378232A9" wp14:editId="18DE5AD5">
                <wp:simplePos x="0" y="0"/>
                <wp:positionH relativeFrom="column">
                  <wp:posOffset>2362200</wp:posOffset>
                </wp:positionH>
                <wp:positionV relativeFrom="paragraph">
                  <wp:posOffset>74295</wp:posOffset>
                </wp:positionV>
                <wp:extent cx="1319530" cy="1040765"/>
                <wp:effectExtent l="0" t="0" r="0" b="0"/>
                <wp:wrapTight wrapText="bothSides">
                  <wp:wrapPolygon edited="0">
                    <wp:start x="12785" y="0"/>
                    <wp:lineTo x="4054" y="791"/>
                    <wp:lineTo x="4054" y="7117"/>
                    <wp:lineTo x="0" y="7117"/>
                    <wp:lineTo x="0" y="10279"/>
                    <wp:lineTo x="3118" y="13442"/>
                    <wp:lineTo x="3118" y="20164"/>
                    <wp:lineTo x="7172" y="20164"/>
                    <wp:lineTo x="11538" y="19373"/>
                    <wp:lineTo x="16216" y="16210"/>
                    <wp:lineTo x="15592" y="13442"/>
                    <wp:lineTo x="20269" y="10675"/>
                    <wp:lineTo x="20269" y="7117"/>
                    <wp:lineTo x="15592" y="7117"/>
                    <wp:lineTo x="15280" y="0"/>
                    <wp:lineTo x="12785" y="0"/>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9530" cy="1040765"/>
                          <a:chOff x="4656" y="8880"/>
                          <a:chExt cx="2078" cy="1639"/>
                        </a:xfrm>
                      </wpg:grpSpPr>
                      <wps:wsp>
                        <wps:cNvPr id="2" name="Line 3"/>
                        <wps:cNvCnPr/>
                        <wps:spPr bwMode="auto">
                          <a:xfrm flipV="1">
                            <a:off x="4656" y="8928"/>
                            <a:ext cx="1408" cy="736"/>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wps:wsp>
                        <wps:cNvPr id="3" name="Line 4"/>
                        <wps:cNvCnPr/>
                        <wps:spPr bwMode="auto">
                          <a:xfrm>
                            <a:off x="6064" y="8960"/>
                            <a:ext cx="32" cy="1168"/>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wps:wsp>
                        <wps:cNvPr id="4" name="Line 5"/>
                        <wps:cNvCnPr/>
                        <wps:spPr bwMode="auto">
                          <a:xfrm>
                            <a:off x="4688" y="9681"/>
                            <a:ext cx="1456" cy="480"/>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wps:wsp>
                        <wps:cNvPr id="5" name="Text Box 6"/>
                        <wps:cNvSpPr txBox="1">
                          <a:spLocks noChangeArrowheads="1"/>
                        </wps:cNvSpPr>
                        <wps:spPr bwMode="auto">
                          <a:xfrm>
                            <a:off x="6160" y="9360"/>
                            <a:ext cx="574"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64A3" w:rsidRDefault="00B864A3" w:rsidP="00B864A3">
                              <w:r>
                                <w:rPr>
                                  <w:position w:val="-6"/>
                                </w:rPr>
                                <w:object w:dxaOrig="285" w:dyaOrig="270">
                                  <v:shape id="_x0000_i1026" type="#_x0000_t75" style="width:14.25pt;height:13.5pt" o:ole="">
                                    <v:imagedata r:id="rId23" o:title=""/>
                                  </v:shape>
                                  <o:OLEObject Type="Embed" ProgID="Equation.3" ShapeID="_x0000_i1026" DrawAspect="Content" ObjectID="_1433509332" r:id="rId24"/>
                                </w:object>
                              </w:r>
                            </w:p>
                          </w:txbxContent>
                        </wps:txbx>
                        <wps:bodyPr rot="0" vert="horz" wrap="none" lIns="91440" tIns="91440" rIns="91440" bIns="91440" anchor="t" anchorCtr="0" upright="1">
                          <a:spAutoFit/>
                        </wps:bodyPr>
                      </wps:wsp>
                      <wps:wsp>
                        <wps:cNvPr id="6" name="Text Box 7"/>
                        <wps:cNvSpPr txBox="1">
                          <a:spLocks noChangeArrowheads="1"/>
                        </wps:cNvSpPr>
                        <wps:spPr bwMode="auto">
                          <a:xfrm>
                            <a:off x="4976" y="8880"/>
                            <a:ext cx="558"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64A3" w:rsidRDefault="00B864A3" w:rsidP="00B864A3">
                              <w:r>
                                <w:rPr>
                                  <w:position w:val="-12"/>
                                </w:rPr>
                                <w:object w:dxaOrig="270" w:dyaOrig="360">
                                  <v:shape id="_x0000_i1027" type="#_x0000_t75" style="width:13.5pt;height:18pt" o:ole="">
                                    <v:imagedata r:id="rId25" o:title=""/>
                                  </v:shape>
                                  <o:OLEObject Type="Embed" ProgID="Equation.3" ShapeID="_x0000_i1027" DrawAspect="Content" ObjectID="_1433509333" r:id="rId26"/>
                                </w:object>
                              </w:r>
                            </w:p>
                          </w:txbxContent>
                        </wps:txbx>
                        <wps:bodyPr rot="0" vert="horz" wrap="none" lIns="91440" tIns="91440" rIns="91440" bIns="91440" anchor="t" anchorCtr="0" upright="1">
                          <a:spAutoFit/>
                        </wps:bodyPr>
                      </wps:wsp>
                      <wps:wsp>
                        <wps:cNvPr id="7" name="Text Box 8"/>
                        <wps:cNvSpPr txBox="1">
                          <a:spLocks noChangeArrowheads="1"/>
                        </wps:cNvSpPr>
                        <wps:spPr bwMode="auto">
                          <a:xfrm>
                            <a:off x="4896" y="9761"/>
                            <a:ext cx="559" cy="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64A3" w:rsidRDefault="00B864A3" w:rsidP="00B864A3">
                              <w:r>
                                <w:rPr>
                                  <w:position w:val="-14"/>
                                </w:rPr>
                                <w:object w:dxaOrig="270" w:dyaOrig="465">
                                  <v:shape id="_x0000_i1028" type="#_x0000_t75" style="width:13.5pt;height:23.25pt" o:ole="">
                                    <v:imagedata r:id="rId27" o:title=""/>
                                  </v:shape>
                                  <o:OLEObject Type="Embed" ProgID="Equation.3" ShapeID="_x0000_i1028" DrawAspect="Content" ObjectID="_1433509334" r:id="rId28"/>
                                </w:object>
                              </w:r>
                            </w:p>
                          </w:txbxContent>
                        </wps:txbx>
                        <wps:bodyPr rot="0" vert="horz" wrap="none" lIns="91440" tIns="91440" rIns="91440" bIns="9144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186pt;margin-top:5.85pt;width:103.9pt;height:81.95pt;z-index:251659264" coordorigin="4656,8880" coordsize="2078,1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2+ALgUAACsbAAAOAAAAZHJzL2Uyb0RvYy54bWzsWdtu4zYQfS/QfyD0rliyqCviLBJfggJp&#10;GyDb9pmWaEmoJAoUEztb9N87HEqK7aRo6l2kKGAHCEhdyJnhnMMz1OWnXV2RJy67UjQzy71wLMKb&#10;VGRlk8+sXz6v7MginWJNxirR8Jn1zDvr09X3311u24RPRSGqjEsCgzRdsm1nVqFUm0wmXVrwmnUX&#10;ouUN3NwIWTMFXZlPMsm2MHpdTaaOE0y2QmatFCnvOri6MDetKxx/s+Gp+nmz6bgi1cwC2xT+l/h/&#10;rf9Pri5ZkkvWFmXam8FOsKJmZQOTjkMtmGLkUZavhqrLVIpObNRFKuqJ2GzKlKMP4I3rHHlzK8Vj&#10;i77kyTZvxzBBaI/idPKw6U9P95KUGaydRRpWwxLhrMTVodm2eQJP3Mr2ob2Xxj9o3on09w5uT47v&#10;635uHibr7Y8ig+HYoxIYmt1G1noIcJrscAWexxXgO0VSuOh6bux7sFAp3HMd6oSBb9YoLWAh9Xs0&#10;8AOLwO0oivr1S4tl//7UCSHh8OXAi/WbE5aYidHY3jjtGeRb9xLS7utC+lCwluNKdTpgfUinQ0jv&#10;yoYTz0QUH5g39xLj2yUdRPbtYJFNVba/6pXZC9uL+/E0MqEZg0ed3vnQCw58Z0krO3XLRU10Y2ZV&#10;YBCOyp7uOmXCNDyiJ2vEqqwquM6SqiHbmeW5oY8vdKIqM31T3+tkvp5XkjwxDS/89fMePAZp3GQ4&#10;WMFZtuzbipUVtIl6biFNlCxZk1fc0rPVPLNIxYFRdMuYVzV6Ro6YNjZDb6egidchARBvf8ROvIyW&#10;EbXpNFja1Fks7OvVnNrBClxYeIv5fOH+qV1xaVKUWcYb7c2AfZe+LxF6FjKoHdE/hm1yODqmIRh7&#10;aOn1yndC6kV2GPqeTb2lY99Eq7l9PXeDIFzezG+WR5Yu0fvu2xg7hlJbJR4Vlw9FtiVZqRNk6lMH&#10;YJiVwJW6CT+LsCqHJUmVtIgU6rdSFZj3GsV6jINsiBz9Z3KsagtmcsTzHQeZBWDZP46xGac3kRoW&#10;WffGZeqdf4kljDEkAIDbIMkgey2yZwQYXgecfxDgvQPAU5252jBghHcBHhfCsFzgBNSwXBz0LDfA&#10;3ANaQYZzAySAkeHOKD+jvMmPKOmM8kNF+a+U0tvbOgDTKCXc1lGfnIhyGkSwY4OWiYMIaREZzSgh&#10;qmWOxjk1MucM8/NmrouFt5XHGebfHOb+APPPeue9ETuCorqHui6IiNrB5UGgd6YuIo2YFyBl+bWU&#10;YqsFL9QWRvPsvWqEwd9r/30p4IICQJLwjqWAHwIXaY7wQS0YmTxUWYOa7wW/hErYiLF3CH49+Z6U&#10;hRJAXxm0luGo/15sH5QYB9pzhb/XlciemDQVjFGQvXND/eBOqXMzje1VEIU2XVHfjkMnsh03vgEt&#10;RmO6WB3WD7gNmCMMUKun1g+67on96elVVl2ChCdVWUNpPJZiLHmj5MJMGXW1Nv89olrt1rte0Bp9&#10;rYsArf31+Q80CiG/QPUGZykzq4HDHqjgfmgg92OXUnhI7Xfkfme932FNCgNBPQjlBjbnyhzXPLay&#10;zAuYx5TDXXsNBwurEotXDSxjEziiOx8n+WGTNmJgZIlwT/Z/HEvQODw+FhkKBt/vjwUC+g8Fw5kl&#10;4FjjzBLmYOZ0lujPE89kMZb//YFg+IosEJB7uuBjJAWNYkMWQBpHdYfvx0ZShMAamAL9+emr04Uz&#10;WZzJgiX9Ke5XksV02DP/H8oCvyXAFxmUTf3XI/3JZ7+PSuTlG9fVXwAAAP//AwBQSwMEFAAGAAgA&#10;AAAhAE0nqWHhAAAACgEAAA8AAABkcnMvZG93bnJldi54bWxMj0FLw0AQhe+C/2EZwZvdpCWNxmxK&#10;KeqpCLZC6W2anSah2d2Q3Sbpv3c86XHee7x5X76aTCsG6n3jrIJ4FoEgWzrd2ErB9/796RmED2g1&#10;ts6Sght5WBX3dzlm2o32i4ZdqASXWJ+hgjqELpPSlzUZ9DPXkWXv7HqDgc++krrHkctNK+dRtJQG&#10;G8sfauxoU1N52V2Ngo8Rx/Uifhu2l/Pmdtwnn4dtTEo9PkzrVxCBpvAXht/5PB0K3nRyV6u9aBUs&#10;0jmzBDbiFAQHkvSFWU4spMkSZJHL/wjFDwAAAP//AwBQSwECLQAUAAYACAAAACEAtoM4kv4AAADh&#10;AQAAEwAAAAAAAAAAAAAAAAAAAAAAW0NvbnRlbnRfVHlwZXNdLnhtbFBLAQItABQABgAIAAAAIQA4&#10;/SH/1gAAAJQBAAALAAAAAAAAAAAAAAAAAC8BAABfcmVscy8ucmVsc1BLAQItABQABgAIAAAAIQCJ&#10;32+ALgUAACsbAAAOAAAAAAAAAAAAAAAAAC4CAABkcnMvZTJvRG9jLnhtbFBLAQItABQABgAIAAAA&#10;IQBNJ6lh4QAAAAoBAAAPAAAAAAAAAAAAAAAAAIgHAABkcnMvZG93bnJldi54bWxQSwUGAAAAAAQA&#10;BADzAAAAlggAAAAA&#10;">
                <v:line id="Line 3" o:spid="_x0000_s1027" style="position:absolute;flip:y;visibility:visible;mso-wrap-style:square" from="4656,8928" to="6064,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kYcsIAAADaAAAADwAAAGRycy9kb3ducmV2LnhtbESPwWrDMBBE74X8g9hAb7WcUIpxrYRS&#10;EsipxU4h18Xa2CbSykiK4/x9VSjkOMzMG6baztaIiXwYHCtYZTkI4tbpgTsFP8f9SwEiRGSNxjEp&#10;uFOA7WbxVGGp3Y1rmprYiQThUKKCPsaxlDK0PVkMmRuJk3d23mJM0ndSe7wluDVynedv0uLAaaHH&#10;kT57ai/N1SowV7PKT+b7C+vJv96HXTGddoVSz8v54x1EpDk+wv/tg1awhr8r6Qb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kYcsIAAADaAAAADwAAAAAAAAAAAAAA&#10;AAChAgAAZHJzL2Rvd25yZXYueG1sUEsFBgAAAAAEAAQA+QAAAJADAAAAAA==&#10;" strokeweight=".25pt">
                  <v:fill o:detectmouseclick="t"/>
                  <v:stroke endarrow="block"/>
                  <v:shadow opacity="22938f" offset="0"/>
                </v:line>
                <v:line id="Line 4" o:spid="_x0000_s1028" style="position:absolute;visibility:visible;mso-wrap-style:square" from="6064,8960" to="6096,1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W2NsIAAADaAAAADwAAAGRycy9kb3ducmV2LnhtbESPW2sCMRSE34X+h3AKvkjNeqGUrVFa&#10;RfHVte3zYXP2QjcnSxLd1V9vBMHHYWa+YRar3jTiTM7XlhVMxgkI4tzqmksFP8ft2wcIH5A1NpZJ&#10;wYU8rJYvgwWm2nZ8oHMWShEh7FNUUIXQplL6vCKDfmxb4ugV1hkMUbpSaoddhJtGTpPkXRqsOS5U&#10;2NK6ovw/OxkFf0XWNfPLaFcUG3cd7b9/aR4mSg1f+69PEIH68Aw/2nutYAb3K/EG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W2NsIAAADaAAAADwAAAAAAAAAAAAAA&#10;AAChAgAAZHJzL2Rvd25yZXYueG1sUEsFBgAAAAAEAAQA+QAAAJADAAAAAA==&#10;" strokeweight=".25pt">
                  <v:fill o:detectmouseclick="t"/>
                  <v:stroke endarrow="block"/>
                  <v:shadow opacity="22938f" offset="0"/>
                </v:line>
                <v:line id="Line 5" o:spid="_x0000_s1029" style="position:absolute;visibility:visible;mso-wrap-style:square" from="4688,9681" to="6144,10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wuQsIAAADaAAAADwAAAGRycy9kb3ducmV2LnhtbESPW2sCMRSE3wv+h3CEvohmLUspq1G8&#10;0OJr17bPh83ZC25OliS6q7/eFAQfh5n5hlmuB9OKCznfWFYwnyUgiAurG64U/Bw/px8gfEDW2Fom&#10;BVfysF6NXpaYadvzN13yUIkIYZ+hgjqELpPSFzUZ9DPbEUevtM5giNJVUjvsI9y08i1J3qXBhuNC&#10;jR3taipO+dko+Cvzvk2vk6+y3Lvb5LD9pTTMlXodD5sFiEBDeIYf7YNWkML/lXgD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0wuQsIAAADaAAAADwAAAAAAAAAAAAAA&#10;AAChAgAAZHJzL2Rvd25yZXYueG1sUEsFBgAAAAAEAAQA+QAAAJADAAAAAA==&#10;" strokeweight=".25pt">
                  <v:fill o:detectmouseclick="t"/>
                  <v:stroke endarrow="block"/>
                  <v:shadow opacity="22938f" offset="0"/>
                </v:line>
                <v:shapetype id="_x0000_t202" coordsize="21600,21600" o:spt="202" path="m,l,21600r21600,l21600,xe">
                  <v:stroke joinstyle="miter"/>
                  <v:path gradientshapeok="t" o:connecttype="rect"/>
                </v:shapetype>
                <v:shape id="Text Box 6" o:spid="_x0000_s1030" type="#_x0000_t202" style="position:absolute;left:6160;top:9360;width:574;height:5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JrX8IA&#10;AADaAAAADwAAAGRycy9kb3ducmV2LnhtbESPQWsCMRSE74L/ITzBS6lZpRXZGkUFpQelVHvo8bF5&#10;Zhc3L0sSdf33RhA8DjPzDTOdt7YWF/KhcqxgOMhAEBdOV2wU/B3W7xMQISJrrB2TghsFmM+6nSnm&#10;2l35ly77aESCcMhRQRljk0sZipIshoFriJN3dN5iTNIbqT1eE9zWcpRlY2mx4rRQYkOrkorT/mwV&#10;+PPOfPix3S1q95+Ft41cmu2PUv1eu/gCEamNr/Cz/a0VfMLjSroB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mtfwgAAANoAAAAPAAAAAAAAAAAAAAAAAJgCAABkcnMvZG93&#10;bnJldi54bWxQSwUGAAAAAAQABAD1AAAAhwMAAAAA&#10;" filled="f" stroked="f">
                  <v:textbox style="mso-fit-shape-to-text:t" inset=",7.2pt,,7.2pt">
                    <w:txbxContent>
                      <w:p w:rsidR="00B864A3" w:rsidRDefault="00B864A3" w:rsidP="00B864A3">
                        <w:r>
                          <w:rPr>
                            <w:position w:val="-6"/>
                          </w:rPr>
                          <w:object w:dxaOrig="285" w:dyaOrig="270">
                            <v:shape id="_x0000_i1026" type="#_x0000_t75" style="width:14.4pt;height:13.3pt" o:ole="">
                              <v:imagedata r:id="rId29" o:title=""/>
                            </v:shape>
                            <o:OLEObject Type="Embed" ProgID="Equation.3" ShapeID="_x0000_i1026" DrawAspect="Content" ObjectID="_1403690207" r:id="rId30"/>
                          </w:object>
                        </w:r>
                      </w:p>
                    </w:txbxContent>
                  </v:textbox>
                </v:shape>
                <v:shape id="Text Box 7" o:spid="_x0000_s1031" type="#_x0000_t202" style="position:absolute;left:4976;top:8880;width:558;height:6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1KMMA&#10;AADaAAAADwAAAGRycy9kb3ducmV2LnhtbESPQWsCMRSE74L/ITzBi9SsUpayml1sQfFQKdoePD42&#10;r9mlm5clibr+e1Mo9DjMzDfMuhpsJ67kQ+tYwWKegSCunW7ZKPj63D69gAgRWWPnmBTcKUBVjkdr&#10;LLS78ZGup2hEgnAoUEETY19IGeqGLIa564mT9+28xZikN1J7vCW47eQyy3JpseW00GBPbw3VP6eL&#10;VeAvB/Psc3vYdO6chdlOvpr3D6Wmk2GzAhFpiP/hv/ZeK8jh90q6AbJ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D1KMMAAADaAAAADwAAAAAAAAAAAAAAAACYAgAAZHJzL2Rv&#10;d25yZXYueG1sUEsFBgAAAAAEAAQA9QAAAIgDAAAAAA==&#10;" filled="f" stroked="f">
                  <v:textbox style="mso-fit-shape-to-text:t" inset=",7.2pt,,7.2pt">
                    <w:txbxContent>
                      <w:p w:rsidR="00B864A3" w:rsidRDefault="00B864A3" w:rsidP="00B864A3">
                        <w:r>
                          <w:rPr>
                            <w:position w:val="-12"/>
                          </w:rPr>
                          <w:object w:dxaOrig="270" w:dyaOrig="360">
                            <v:shape id="_x0000_i1027" type="#_x0000_t75" style="width:13.3pt;height:18.3pt" o:ole="">
                              <v:imagedata r:id="rId31" o:title=""/>
                            </v:shape>
                            <o:OLEObject Type="Embed" ProgID="Equation.3" ShapeID="_x0000_i1027" DrawAspect="Content" ObjectID="_1403690208" r:id="rId32"/>
                          </w:object>
                        </w:r>
                      </w:p>
                    </w:txbxContent>
                  </v:textbox>
                </v:shape>
                <v:shape id="Text Box 8" o:spid="_x0000_s1032" type="#_x0000_t202" style="position:absolute;left:4896;top:9761;width:559;height:7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Qs8MA&#10;AADaAAAADwAAAGRycy9kb3ducmV2LnhtbESPQWsCMRSE7wX/Q3hCL1KzimhZjaKCxUOldO2hx8fm&#10;mV3cvCxJ1PXfm4LQ4zAz3zCLVWcbcSUfascKRsMMBHHpdM1Gwc9x9/YOIkRkjY1jUnCnAKtl72WB&#10;uXY3/qZrEY1IEA45KqhibHMpQ1mRxTB0LXHyTs5bjEl6I7XHW4LbRo6zbCot1pwWKmxpW1F5Li5W&#10;gb8czMRP7WHduN8sDD7kxnx+KfXa79ZzEJG6+B9+tvdawQz+rq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xQs8MAAADaAAAADwAAAAAAAAAAAAAAAACYAgAAZHJzL2Rv&#10;d25yZXYueG1sUEsFBgAAAAAEAAQA9QAAAIgDAAAAAA==&#10;" filled="f" stroked="f">
                  <v:textbox style="mso-fit-shape-to-text:t" inset=",7.2pt,,7.2pt">
                    <w:txbxContent>
                      <w:p w:rsidR="00B864A3" w:rsidRDefault="00B864A3" w:rsidP="00B864A3">
                        <w:r>
                          <w:rPr>
                            <w:position w:val="-14"/>
                          </w:rPr>
                          <w:object w:dxaOrig="270" w:dyaOrig="465">
                            <v:shape id="_x0000_i1028" type="#_x0000_t75" style="width:13.3pt;height:23.25pt" o:ole="">
                              <v:imagedata r:id="rId33" o:title=""/>
                            </v:shape>
                            <o:OLEObject Type="Embed" ProgID="Equation.3" ShapeID="_x0000_i1028" DrawAspect="Content" ObjectID="_1403690209" r:id="rId34"/>
                          </w:object>
                        </w:r>
                      </w:p>
                    </w:txbxContent>
                  </v:textbox>
                </v:shape>
                <w10:wrap type="tight"/>
              </v:group>
            </w:pict>
          </mc:Fallback>
        </mc:AlternateContent>
      </w:r>
    </w:p>
    <w:p w:rsidR="00B864A3" w:rsidRDefault="00B864A3" w:rsidP="00B864A3">
      <w:pPr>
        <w:pStyle w:val="ColorfulList-Accent11"/>
        <w:ind w:left="2160"/>
        <w:rPr>
          <w:i/>
        </w:rPr>
      </w:pPr>
    </w:p>
    <w:p w:rsidR="00B864A3" w:rsidRDefault="00B864A3" w:rsidP="00B864A3">
      <w:pPr>
        <w:pStyle w:val="ListParagraph"/>
        <w:ind w:left="2160"/>
      </w:pPr>
    </w:p>
    <w:p w:rsidR="00B864A3" w:rsidRDefault="00B864A3" w:rsidP="00B864A3">
      <w:pPr>
        <w:pStyle w:val="ListParagraph"/>
        <w:ind w:left="2160"/>
      </w:pPr>
    </w:p>
    <w:p w:rsidR="00B864A3" w:rsidRDefault="00B864A3" w:rsidP="00B864A3">
      <w:pPr>
        <w:pStyle w:val="ListParagraph"/>
        <w:ind w:left="2160"/>
      </w:pPr>
    </w:p>
    <w:p w:rsidR="009525BC" w:rsidRDefault="009525BC" w:rsidP="00B864A3">
      <w:pPr>
        <w:pStyle w:val="ListParagraph"/>
        <w:ind w:left="2160"/>
      </w:pPr>
    </w:p>
    <w:p w:rsidR="002729E4" w:rsidRPr="0085053D" w:rsidRDefault="002729E4" w:rsidP="0085053D">
      <w:pPr>
        <w:pStyle w:val="ColorfulList-Accent11"/>
        <w:ind w:left="2160"/>
        <w:rPr>
          <w:szCs w:val="18"/>
        </w:rPr>
      </w:pPr>
    </w:p>
    <w:p w:rsidR="002729E4" w:rsidRPr="00A456BF" w:rsidRDefault="002729E4" w:rsidP="00A75B48"/>
    <w:p w:rsidR="004007EF" w:rsidRPr="004007EF" w:rsidRDefault="004007EF" w:rsidP="00A75B48">
      <w:pPr>
        <w:ind w:left="1440" w:hanging="1440"/>
        <w:rPr>
          <w:b/>
        </w:rPr>
      </w:pPr>
      <w:r>
        <w:t>15</w:t>
      </w:r>
      <w:r w:rsidR="00A75B48" w:rsidRPr="00A456BF">
        <w:t xml:space="preserve"> min</w:t>
      </w:r>
      <w:r w:rsidR="00A75B48" w:rsidRPr="00A456BF">
        <w:tab/>
      </w:r>
      <w:r w:rsidRPr="004007EF">
        <w:rPr>
          <w:b/>
        </w:rPr>
        <w:t>Whiteboard – First problem on Two Dimensional</w:t>
      </w:r>
      <w:r w:rsidR="00D438CF">
        <w:rPr>
          <w:b/>
        </w:rPr>
        <w:t xml:space="preserve"> Motion</w:t>
      </w:r>
      <w:r w:rsidRPr="004007EF">
        <w:rPr>
          <w:b/>
        </w:rPr>
        <w:t xml:space="preserve"> </w:t>
      </w:r>
      <w:r w:rsidR="008801C5">
        <w:rPr>
          <w:b/>
        </w:rPr>
        <w:t>Problems (</w:t>
      </w:r>
      <w:hyperlink r:id="rId35" w:history="1">
        <w:r w:rsidR="008801C5" w:rsidRPr="00910D63">
          <w:rPr>
            <w:rStyle w:val="Hyperlink"/>
            <w:b/>
          </w:rPr>
          <w:t>Word</w:t>
        </w:r>
      </w:hyperlink>
      <w:r w:rsidR="008801C5">
        <w:rPr>
          <w:b/>
        </w:rPr>
        <w:t xml:space="preserve">, </w:t>
      </w:r>
      <w:hyperlink r:id="rId36" w:history="1">
        <w:r w:rsidR="008801C5" w:rsidRPr="00910D63">
          <w:rPr>
            <w:rStyle w:val="Hyperlink"/>
            <w:b/>
          </w:rPr>
          <w:t>Pdf</w:t>
        </w:r>
      </w:hyperlink>
      <w:r w:rsidR="008801C5">
        <w:rPr>
          <w:b/>
        </w:rPr>
        <w:t>)</w:t>
      </w:r>
    </w:p>
    <w:p w:rsidR="004007EF" w:rsidRDefault="004007EF" w:rsidP="00A75B48">
      <w:pPr>
        <w:ind w:left="1440" w:hanging="1440"/>
      </w:pPr>
      <w:r>
        <w:tab/>
        <w:t>PURPOSE: First practice at using ‘whole vector’ approach to kinematics</w:t>
      </w:r>
    </w:p>
    <w:p w:rsidR="008E498A" w:rsidRPr="00A456BF" w:rsidRDefault="00A75B48" w:rsidP="008E498A">
      <w:pPr>
        <w:ind w:left="1440"/>
      </w:pPr>
      <w:r w:rsidRPr="00A456BF">
        <w:t xml:space="preserve">Do one problem together as a class </w:t>
      </w:r>
    </w:p>
    <w:p w:rsidR="00A75B48" w:rsidRPr="00A456BF" w:rsidRDefault="00A75B48" w:rsidP="00A75B48">
      <w:pPr>
        <w:ind w:left="1440" w:hanging="1440"/>
      </w:pPr>
      <w:r w:rsidRPr="00A456BF">
        <w:tab/>
      </w:r>
      <w:r w:rsidRPr="002758D9">
        <w:rPr>
          <w:i/>
        </w:rPr>
        <w:t>Have each group do this problem on the whiteboard and this discuss before moving on to new problems</w:t>
      </w:r>
      <w:r>
        <w:t>.</w:t>
      </w:r>
    </w:p>
    <w:p w:rsidR="00A75B48" w:rsidRPr="00A456BF" w:rsidRDefault="00A75B48" w:rsidP="00A75B48">
      <w:pPr>
        <w:ind w:left="1440" w:hanging="1440"/>
      </w:pPr>
    </w:p>
    <w:p w:rsidR="004007EF" w:rsidRDefault="004007EF" w:rsidP="00A75B48">
      <w:pPr>
        <w:ind w:left="1440" w:hanging="1440"/>
      </w:pPr>
      <w:r>
        <w:t>15 min</w:t>
      </w:r>
      <w:r>
        <w:tab/>
      </w:r>
      <w:r w:rsidRPr="004007EF">
        <w:rPr>
          <w:b/>
        </w:rPr>
        <w:t>Board Meeting</w:t>
      </w:r>
      <w:r>
        <w:t xml:space="preserve"> </w:t>
      </w:r>
    </w:p>
    <w:p w:rsidR="004007EF" w:rsidRDefault="004007EF" w:rsidP="00A75B48">
      <w:pPr>
        <w:ind w:left="1440" w:hanging="1440"/>
      </w:pPr>
      <w:r>
        <w:tab/>
        <w:t xml:space="preserve">PURPOSE: Build consensus on using ‘whole vector’ approach to solving 2-d problems </w:t>
      </w:r>
    </w:p>
    <w:p w:rsidR="008E498A" w:rsidRDefault="008E498A" w:rsidP="00A75B48">
      <w:pPr>
        <w:ind w:left="1440" w:hanging="1440"/>
      </w:pPr>
      <w:r>
        <w:tab/>
        <w:t>Video Examples: (</w:t>
      </w:r>
      <w:hyperlink r:id="rId37" w:history="1">
        <w:r w:rsidRPr="008E498A">
          <w:rPr>
            <w:rStyle w:val="Hyperlink"/>
          </w:rPr>
          <w:t>Problem1</w:t>
        </w:r>
      </w:hyperlink>
      <w:r>
        <w:t xml:space="preserve">, </w:t>
      </w:r>
      <w:hyperlink r:id="rId38" w:history="1">
        <w:r w:rsidRPr="008E498A">
          <w:rPr>
            <w:rStyle w:val="Hyperlink"/>
          </w:rPr>
          <w:t>Problem3</w:t>
        </w:r>
      </w:hyperlink>
      <w:r>
        <w:t xml:space="preserve">, </w:t>
      </w:r>
      <w:hyperlink r:id="rId39" w:history="1">
        <w:r w:rsidRPr="008E498A">
          <w:rPr>
            <w:rStyle w:val="Hyperlink"/>
          </w:rPr>
          <w:t>Problem3</w:t>
        </w:r>
      </w:hyperlink>
      <w:r>
        <w:t>)</w:t>
      </w:r>
    </w:p>
    <w:p w:rsidR="004007EF" w:rsidRDefault="004007EF" w:rsidP="00A75B48">
      <w:pPr>
        <w:ind w:left="1440" w:hanging="1440"/>
      </w:pPr>
    </w:p>
    <w:p w:rsidR="00A75B48" w:rsidRDefault="00A75B48" w:rsidP="00A75B48">
      <w:pPr>
        <w:ind w:left="1440" w:hanging="1440"/>
      </w:pPr>
      <w:r w:rsidRPr="00A456BF">
        <w:t>60 min</w:t>
      </w:r>
      <w:r w:rsidRPr="00A456BF">
        <w:tab/>
      </w:r>
      <w:r w:rsidRPr="004007EF">
        <w:rPr>
          <w:b/>
        </w:rPr>
        <w:t>Two Dimensional Problems</w:t>
      </w:r>
      <w:r w:rsidR="00AB29A5">
        <w:rPr>
          <w:b/>
        </w:rPr>
        <w:t xml:space="preserve"> </w:t>
      </w:r>
      <w:r w:rsidR="00DE04F6">
        <w:rPr>
          <w:b/>
        </w:rPr>
        <w:t>(</w:t>
      </w:r>
      <w:hyperlink r:id="rId40" w:history="1">
        <w:r w:rsidR="00DE04F6" w:rsidRPr="00910D63">
          <w:rPr>
            <w:rStyle w:val="Hyperlink"/>
            <w:b/>
          </w:rPr>
          <w:t>Word</w:t>
        </w:r>
      </w:hyperlink>
      <w:r w:rsidR="00DE04F6">
        <w:rPr>
          <w:b/>
        </w:rPr>
        <w:t xml:space="preserve">, </w:t>
      </w:r>
      <w:hyperlink r:id="rId41" w:history="1">
        <w:r w:rsidR="00DE04F6" w:rsidRPr="00910D63">
          <w:rPr>
            <w:rStyle w:val="Hyperlink"/>
            <w:b/>
          </w:rPr>
          <w:t>Pdf</w:t>
        </w:r>
      </w:hyperlink>
      <w:r w:rsidR="00DE04F6">
        <w:rPr>
          <w:b/>
        </w:rPr>
        <w:t>)</w:t>
      </w:r>
    </w:p>
    <w:p w:rsidR="004007EF" w:rsidRDefault="004007EF" w:rsidP="00A75B48">
      <w:pPr>
        <w:ind w:left="1440" w:hanging="1440"/>
      </w:pPr>
      <w:r>
        <w:tab/>
        <w:t>PURPOSE: Gain further practice working on using whole vector approach to kinematics; see a variety of problems.</w:t>
      </w:r>
    </w:p>
    <w:p w:rsidR="00A75B48" w:rsidRPr="002758D9" w:rsidRDefault="00A75B48" w:rsidP="004007EF">
      <w:pPr>
        <w:ind w:left="1440"/>
        <w:rPr>
          <w:i/>
        </w:rPr>
      </w:pPr>
      <w:r>
        <w:rPr>
          <w:i/>
        </w:rPr>
        <w:t>Give plenty of time for all groups to work through the majority of these problems. This is a new way of thinking and requires practice.</w:t>
      </w:r>
    </w:p>
    <w:p w:rsidR="00A75B48" w:rsidRPr="00A456BF" w:rsidRDefault="00A75B48" w:rsidP="00A75B48">
      <w:pPr>
        <w:ind w:left="1440" w:hanging="1440"/>
        <w:rPr>
          <w:i/>
        </w:rPr>
      </w:pPr>
      <w:r w:rsidRPr="00A456BF">
        <w:rPr>
          <w:i/>
        </w:rPr>
        <w:tab/>
      </w:r>
    </w:p>
    <w:p w:rsidR="00A75B48" w:rsidRPr="00A456BF" w:rsidRDefault="00A75B48" w:rsidP="00A75B48">
      <w:pPr>
        <w:ind w:left="1440" w:hanging="1440"/>
        <w:rPr>
          <w:i/>
        </w:rPr>
      </w:pPr>
      <w:r w:rsidRPr="00A456BF">
        <w:tab/>
      </w:r>
      <w:r w:rsidRPr="00A456BF">
        <w:rPr>
          <w:i/>
        </w:rPr>
        <w:t>Logistic Notes:</w:t>
      </w:r>
    </w:p>
    <w:p w:rsidR="00A75B48" w:rsidRPr="00A456BF" w:rsidRDefault="00A75B48" w:rsidP="00A75B48">
      <w:pPr>
        <w:pStyle w:val="ColorfulList-Accent11"/>
        <w:numPr>
          <w:ilvl w:val="0"/>
          <w:numId w:val="23"/>
        </w:numPr>
      </w:pPr>
      <w:r w:rsidRPr="00A456BF">
        <w:t>You will probably have to remind them of a lot of geometry/trig stuff here</w:t>
      </w:r>
    </w:p>
    <w:p w:rsidR="00A75B48" w:rsidRPr="00A456BF" w:rsidRDefault="00A75B48" w:rsidP="00A75B48">
      <w:pPr>
        <w:pStyle w:val="ColorfulList-Accent11"/>
        <w:numPr>
          <w:ilvl w:val="1"/>
          <w:numId w:val="23"/>
        </w:numPr>
      </w:pPr>
      <w:r w:rsidRPr="00A456BF">
        <w:t xml:space="preserve">Law of </w:t>
      </w:r>
      <w:proofErr w:type="spellStart"/>
      <w:r w:rsidRPr="00A456BF">
        <w:t>sines</w:t>
      </w:r>
      <w:proofErr w:type="spellEnd"/>
    </w:p>
    <w:p w:rsidR="00A75B48" w:rsidRPr="00A456BF" w:rsidRDefault="00A75B48" w:rsidP="00A75B48">
      <w:pPr>
        <w:pStyle w:val="ColorfulList-Accent11"/>
        <w:numPr>
          <w:ilvl w:val="1"/>
          <w:numId w:val="23"/>
        </w:numPr>
      </w:pPr>
      <w:r w:rsidRPr="00A456BF">
        <w:t>Law of cosines</w:t>
      </w:r>
    </w:p>
    <w:p w:rsidR="00A75B48" w:rsidRPr="00A456BF" w:rsidRDefault="00A75B48" w:rsidP="00A75B48">
      <w:pPr>
        <w:pStyle w:val="ColorfulList-Accent11"/>
        <w:numPr>
          <w:ilvl w:val="1"/>
          <w:numId w:val="23"/>
        </w:numPr>
      </w:pPr>
      <w:r w:rsidRPr="00A456BF">
        <w:t>Basic SOH CAH TOA</w:t>
      </w:r>
      <w:bookmarkStart w:id="0" w:name="_GoBack"/>
      <w:bookmarkEnd w:id="0"/>
    </w:p>
    <w:p w:rsidR="00A75B48" w:rsidRPr="00A456BF" w:rsidRDefault="00A75B48" w:rsidP="00A75B48"/>
    <w:p w:rsidR="00A75B48" w:rsidRPr="004007EF" w:rsidRDefault="00A75B48" w:rsidP="00A75B48">
      <w:pPr>
        <w:rPr>
          <w:b/>
        </w:rPr>
      </w:pPr>
      <w:r w:rsidRPr="004007EF">
        <w:rPr>
          <w:b/>
        </w:rPr>
        <w:t>Home</w:t>
      </w:r>
      <w:r w:rsidR="00AB29A5">
        <w:rPr>
          <w:b/>
        </w:rPr>
        <w:t xml:space="preserve">work: 2D Motion Ranking </w:t>
      </w:r>
      <w:proofErr w:type="spellStart"/>
      <w:r w:rsidR="00AB29A5">
        <w:rPr>
          <w:b/>
        </w:rPr>
        <w:t>Taks</w:t>
      </w:r>
      <w:proofErr w:type="spellEnd"/>
      <w:r w:rsidR="00AB29A5">
        <w:rPr>
          <w:b/>
        </w:rPr>
        <w:t xml:space="preserve"> </w:t>
      </w:r>
      <w:r w:rsidR="00DE04F6">
        <w:rPr>
          <w:b/>
        </w:rPr>
        <w:t>(</w:t>
      </w:r>
      <w:hyperlink r:id="rId42" w:history="1">
        <w:r w:rsidR="00DE04F6" w:rsidRPr="00910D63">
          <w:rPr>
            <w:rStyle w:val="Hyperlink"/>
            <w:b/>
          </w:rPr>
          <w:t>Word</w:t>
        </w:r>
      </w:hyperlink>
      <w:r w:rsidR="00DE04F6">
        <w:rPr>
          <w:b/>
        </w:rPr>
        <w:t xml:space="preserve">, </w:t>
      </w:r>
      <w:hyperlink r:id="rId43" w:history="1">
        <w:r w:rsidR="00DE04F6" w:rsidRPr="00910D63">
          <w:rPr>
            <w:rStyle w:val="Hyperlink"/>
            <w:b/>
          </w:rPr>
          <w:t>Pdf</w:t>
        </w:r>
      </w:hyperlink>
      <w:r w:rsidR="00DE04F6">
        <w:rPr>
          <w:b/>
        </w:rPr>
        <w:t>)</w:t>
      </w:r>
    </w:p>
    <w:sectPr w:rsidR="00A75B48" w:rsidRPr="004007EF" w:rsidSect="00A75B48">
      <w:footerReference w:type="even" r:id="rId44"/>
      <w:footerReference w:type="default" r:id="rId4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7C3" w:rsidRDefault="00C217C3" w:rsidP="004D2F97">
      <w:r>
        <w:separator/>
      </w:r>
    </w:p>
  </w:endnote>
  <w:endnote w:type="continuationSeparator" w:id="0">
    <w:p w:rsidR="00C217C3" w:rsidRDefault="00C217C3" w:rsidP="004D2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Lucida Grande">
    <w:altName w:val="Courier"/>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B48" w:rsidRDefault="00A75B48" w:rsidP="00A75B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75B48" w:rsidRDefault="00A75B48" w:rsidP="00A75B4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B48" w:rsidRDefault="00A75B48" w:rsidP="00A75B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3072">
      <w:rPr>
        <w:rStyle w:val="PageNumber"/>
        <w:noProof/>
      </w:rPr>
      <w:t>4</w:t>
    </w:r>
    <w:r>
      <w:rPr>
        <w:rStyle w:val="PageNumber"/>
      </w:rPr>
      <w:fldChar w:fldCharType="end"/>
    </w:r>
  </w:p>
  <w:p w:rsidR="00A75B48" w:rsidRDefault="00A75B48" w:rsidP="00A75B4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7C3" w:rsidRDefault="00C217C3" w:rsidP="004D2F97">
      <w:r>
        <w:separator/>
      </w:r>
    </w:p>
  </w:footnote>
  <w:footnote w:type="continuationSeparator" w:id="0">
    <w:p w:rsidR="00C217C3" w:rsidRDefault="00C217C3" w:rsidP="004D2F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13C8"/>
    <w:multiLevelType w:val="hybridMultilevel"/>
    <w:tmpl w:val="3170F8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074EA"/>
    <w:multiLevelType w:val="hybridMultilevel"/>
    <w:tmpl w:val="87566900"/>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10479E6"/>
    <w:multiLevelType w:val="hybridMultilevel"/>
    <w:tmpl w:val="D52CB772"/>
    <w:lvl w:ilvl="0" w:tplc="04090003">
      <w:start w:val="1"/>
      <w:numFmt w:val="bullet"/>
      <w:lvlText w:val="o"/>
      <w:lvlJc w:val="left"/>
      <w:pPr>
        <w:ind w:left="2160" w:hanging="360"/>
      </w:pPr>
      <w:rPr>
        <w:rFonts w:ascii="Courier New" w:hAnsi="Courier New" w:cs="Courier New" w:hint="default"/>
      </w:rPr>
    </w:lvl>
    <w:lvl w:ilvl="1" w:tplc="6B82DE54">
      <w:start w:val="1"/>
      <w:numFmt w:val="bullet"/>
      <w:lvlText w:val="­"/>
      <w:lvlJc w:val="left"/>
      <w:pPr>
        <w:ind w:left="2880" w:hanging="360"/>
      </w:pPr>
      <w:rPr>
        <w:rFonts w:ascii="Courier New" w:hAnsi="Courier New"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44C59A5"/>
    <w:multiLevelType w:val="hybridMultilevel"/>
    <w:tmpl w:val="CE983AC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E9474C"/>
    <w:multiLevelType w:val="hybridMultilevel"/>
    <w:tmpl w:val="6B9A4AA6"/>
    <w:lvl w:ilvl="0" w:tplc="B1F23C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72B29CC"/>
    <w:multiLevelType w:val="hybridMultilevel"/>
    <w:tmpl w:val="8806AFF6"/>
    <w:lvl w:ilvl="0" w:tplc="B1F23C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A9B1701"/>
    <w:multiLevelType w:val="hybridMultilevel"/>
    <w:tmpl w:val="88909420"/>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55C10AE"/>
    <w:multiLevelType w:val="multilevel"/>
    <w:tmpl w:val="2E06253E"/>
    <w:lvl w:ilvl="0">
      <w:start w:val="1"/>
      <w:numFmt w:val="upperRoman"/>
      <w:lvlText w:val="%1."/>
      <w:lvlJc w:val="left"/>
      <w:pPr>
        <w:ind w:left="360" w:firstLine="0"/>
      </w:pPr>
      <w:rPr>
        <w:rFonts w:hint="default"/>
      </w:r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8">
    <w:nsid w:val="47E43E0C"/>
    <w:multiLevelType w:val="hybridMultilevel"/>
    <w:tmpl w:val="87729C40"/>
    <w:lvl w:ilvl="0" w:tplc="2AB6138E">
      <w:start w:val="15"/>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nsid w:val="4B960F38"/>
    <w:multiLevelType w:val="hybridMultilevel"/>
    <w:tmpl w:val="197C2D00"/>
    <w:lvl w:ilvl="0" w:tplc="04090003">
      <w:start w:val="1"/>
      <w:numFmt w:val="bullet"/>
      <w:lvlText w:val="o"/>
      <w:lvlJc w:val="left"/>
      <w:pPr>
        <w:ind w:left="1800" w:hanging="360"/>
      </w:pPr>
      <w:rPr>
        <w:rFonts w:ascii="Courier New" w:hAnsi="Courier New" w:cs="Courier New"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D8C38E6"/>
    <w:multiLevelType w:val="hybridMultilevel"/>
    <w:tmpl w:val="3228AC10"/>
    <w:lvl w:ilvl="0" w:tplc="0BE4643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1125354"/>
    <w:multiLevelType w:val="multilevel"/>
    <w:tmpl w:val="F760CB52"/>
    <w:lvl w:ilvl="0">
      <w:start w:val="1"/>
      <w:numFmt w:val="upperRoman"/>
      <w:pStyle w:val="AJPHeader1"/>
      <w:suff w:val="space"/>
      <w:lvlText w:val="%1."/>
      <w:lvlJc w:val="center"/>
      <w:pPr>
        <w:ind w:left="-288" w:firstLine="288"/>
      </w:pPr>
      <w:rPr>
        <w:rFonts w:hint="default"/>
      </w:rPr>
    </w:lvl>
    <w:lvl w:ilvl="1">
      <w:start w:val="1"/>
      <w:numFmt w:val="upperLetter"/>
      <w:pStyle w:val="AJPHeader2"/>
      <w:suff w:val="space"/>
      <w:lvlText w:val="%2."/>
      <w:lvlJc w:val="center"/>
      <w:pPr>
        <w:ind w:left="-576" w:firstLine="576"/>
      </w:pPr>
      <w:rPr>
        <w:rFonts w:hint="default"/>
      </w:rPr>
    </w:lvl>
    <w:lvl w:ilvl="2">
      <w:start w:val="1"/>
      <w:numFmt w:val="decimal"/>
      <w:pStyle w:val="AJPHeader3"/>
      <w:suff w:val="space"/>
      <w:lvlText w:val="%3."/>
      <w:lvlJc w:val="center"/>
      <w:pPr>
        <w:ind w:left="0" w:firstLine="0"/>
      </w:pPr>
      <w:rPr>
        <w:rFonts w:hint="default"/>
      </w:rPr>
    </w:lvl>
    <w:lvl w:ilvl="3">
      <w:start w:val="1"/>
      <w:numFmt w:val="lowerLetter"/>
      <w:pStyle w:val="AJPHeader4"/>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Letter"/>
      <w:lvlText w:val="(%6)"/>
      <w:lvlJc w:val="left"/>
      <w:pPr>
        <w:tabs>
          <w:tab w:val="num" w:pos="3672"/>
        </w:tabs>
        <w:ind w:left="3312" w:firstLine="0"/>
      </w:pPr>
      <w:rPr>
        <w:rFonts w:hint="default"/>
      </w:rPr>
    </w:lvl>
    <w:lvl w:ilvl="6">
      <w:start w:val="1"/>
      <w:numFmt w:val="lowerRoman"/>
      <w:lvlText w:val="(%7)"/>
      <w:lvlJc w:val="left"/>
      <w:pPr>
        <w:tabs>
          <w:tab w:val="num" w:pos="4392"/>
        </w:tabs>
        <w:ind w:left="4032" w:firstLine="0"/>
      </w:pPr>
      <w:rPr>
        <w:rFonts w:hint="default"/>
      </w:rPr>
    </w:lvl>
    <w:lvl w:ilvl="7">
      <w:start w:val="1"/>
      <w:numFmt w:val="lowerLetter"/>
      <w:lvlText w:val="(%8)"/>
      <w:lvlJc w:val="left"/>
      <w:pPr>
        <w:tabs>
          <w:tab w:val="num" w:pos="5112"/>
        </w:tabs>
        <w:ind w:left="4752" w:firstLine="0"/>
      </w:pPr>
      <w:rPr>
        <w:rFonts w:hint="default"/>
      </w:rPr>
    </w:lvl>
    <w:lvl w:ilvl="8">
      <w:start w:val="1"/>
      <w:numFmt w:val="lowerRoman"/>
      <w:lvlText w:val="(%9)"/>
      <w:lvlJc w:val="left"/>
      <w:pPr>
        <w:tabs>
          <w:tab w:val="num" w:pos="5832"/>
        </w:tabs>
        <w:ind w:left="5472" w:firstLine="0"/>
      </w:pPr>
      <w:rPr>
        <w:rFonts w:hint="default"/>
      </w:rPr>
    </w:lvl>
  </w:abstractNum>
  <w:abstractNum w:abstractNumId="12">
    <w:nsid w:val="53275416"/>
    <w:multiLevelType w:val="multilevel"/>
    <w:tmpl w:val="158E31C4"/>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pStyle w:val="Heading2"/>
      <w:lvlText w:val="%3"/>
      <w:lvlJc w:val="left"/>
      <w:pPr>
        <w:ind w:left="720" w:firstLine="0"/>
      </w:pPr>
      <w:rPr>
        <w:rFonts w:hint="default"/>
      </w:rPr>
    </w:lvl>
    <w:lvl w:ilvl="3">
      <w:start w:val="1"/>
      <w:numFmt w:val="none"/>
      <w:pStyle w:val="Heading3"/>
      <w:lvlText w:val="%4"/>
      <w:lvlJc w:val="left"/>
      <w:pPr>
        <w:ind w:left="1440" w:firstLine="0"/>
      </w:pPr>
      <w:rPr>
        <w:rFonts w:hint="default"/>
      </w:rPr>
    </w:lvl>
    <w:lvl w:ilvl="4">
      <w:start w:val="1"/>
      <w:numFmt w:val="none"/>
      <w:pStyle w:val="Heading4"/>
      <w:lvlText w:val=""/>
      <w:lvlJc w:val="left"/>
      <w:pPr>
        <w:ind w:left="2160" w:firstLine="0"/>
      </w:pPr>
      <w:rPr>
        <w:rFonts w:hint="default"/>
      </w:rPr>
    </w:lvl>
    <w:lvl w:ilvl="5">
      <w:start w:val="1"/>
      <w:numFmt w:val="none"/>
      <w:pStyle w:val="Heading5"/>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abstractNum w:abstractNumId="13">
    <w:nsid w:val="54823508"/>
    <w:multiLevelType w:val="hybridMultilevel"/>
    <w:tmpl w:val="6444113A"/>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E442AD3"/>
    <w:multiLevelType w:val="hybridMultilevel"/>
    <w:tmpl w:val="29505758"/>
    <w:lvl w:ilvl="0" w:tplc="2AB6138E">
      <w:start w:val="15"/>
      <w:numFmt w:val="bullet"/>
      <w:lvlText w:val=""/>
      <w:lvlJc w:val="left"/>
      <w:pPr>
        <w:ind w:left="18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2E37BBC"/>
    <w:multiLevelType w:val="hybridMultilevel"/>
    <w:tmpl w:val="B186021A"/>
    <w:lvl w:ilvl="0" w:tplc="B1F23C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7533441"/>
    <w:multiLevelType w:val="hybridMultilevel"/>
    <w:tmpl w:val="2BC48C88"/>
    <w:lvl w:ilvl="0" w:tplc="B1F23C7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94D06DE"/>
    <w:multiLevelType w:val="multilevel"/>
    <w:tmpl w:val="61D0DE0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nsid w:val="6E226E18"/>
    <w:multiLevelType w:val="hybridMultilevel"/>
    <w:tmpl w:val="E1C28E9A"/>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27F440E"/>
    <w:multiLevelType w:val="hybridMultilevel"/>
    <w:tmpl w:val="108061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4C57014"/>
    <w:multiLevelType w:val="hybridMultilevel"/>
    <w:tmpl w:val="296A4EBE"/>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6403BEC"/>
    <w:multiLevelType w:val="hybridMultilevel"/>
    <w:tmpl w:val="C4989494"/>
    <w:lvl w:ilvl="0" w:tplc="04090003">
      <w:start w:val="1"/>
      <w:numFmt w:val="bullet"/>
      <w:lvlText w:val="o"/>
      <w:lvlJc w:val="left"/>
      <w:pPr>
        <w:ind w:left="1860" w:hanging="360"/>
      </w:pPr>
      <w:rPr>
        <w:rFonts w:ascii="Courier New" w:hAnsi="Courier New" w:cs="Courier New" w:hint="default"/>
      </w:rPr>
    </w:lvl>
    <w:lvl w:ilvl="1" w:tplc="6B82DE54">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7695C1F"/>
    <w:multiLevelType w:val="multilevel"/>
    <w:tmpl w:val="F0708C6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nsid w:val="79EC32B2"/>
    <w:multiLevelType w:val="hybridMultilevel"/>
    <w:tmpl w:val="0672BF9A"/>
    <w:lvl w:ilvl="0" w:tplc="B1F23C7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CEE0C29"/>
    <w:multiLevelType w:val="hybridMultilevel"/>
    <w:tmpl w:val="61D0DE0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7"/>
  </w:num>
  <w:num w:numId="3">
    <w:abstractNumId w:val="7"/>
  </w:num>
  <w:num w:numId="4">
    <w:abstractNumId w:val="12"/>
  </w:num>
  <w:num w:numId="5">
    <w:abstractNumId w:val="12"/>
  </w:num>
  <w:num w:numId="6">
    <w:abstractNumId w:val="11"/>
  </w:num>
  <w:num w:numId="7">
    <w:abstractNumId w:val="11"/>
  </w:num>
  <w:num w:numId="8">
    <w:abstractNumId w:val="11"/>
  </w:num>
  <w:num w:numId="9">
    <w:abstractNumId w:val="11"/>
  </w:num>
  <w:num w:numId="10">
    <w:abstractNumId w:val="12"/>
  </w:num>
  <w:num w:numId="11">
    <w:abstractNumId w:val="12"/>
  </w:num>
  <w:num w:numId="12">
    <w:abstractNumId w:val="12"/>
  </w:num>
  <w:num w:numId="13">
    <w:abstractNumId w:val="6"/>
  </w:num>
  <w:num w:numId="14">
    <w:abstractNumId w:val="15"/>
  </w:num>
  <w:num w:numId="15">
    <w:abstractNumId w:val="10"/>
  </w:num>
  <w:num w:numId="16">
    <w:abstractNumId w:val="20"/>
  </w:num>
  <w:num w:numId="17">
    <w:abstractNumId w:val="23"/>
  </w:num>
  <w:num w:numId="18">
    <w:abstractNumId w:val="4"/>
  </w:num>
  <w:num w:numId="19">
    <w:abstractNumId w:val="5"/>
  </w:num>
  <w:num w:numId="20">
    <w:abstractNumId w:val="3"/>
  </w:num>
  <w:num w:numId="21">
    <w:abstractNumId w:val="19"/>
  </w:num>
  <w:num w:numId="22">
    <w:abstractNumId w:val="16"/>
  </w:num>
  <w:num w:numId="23">
    <w:abstractNumId w:val="13"/>
  </w:num>
  <w:num w:numId="24">
    <w:abstractNumId w:val="8"/>
  </w:num>
  <w:num w:numId="25">
    <w:abstractNumId w:val="14"/>
  </w:num>
  <w:num w:numId="26">
    <w:abstractNumId w:val="21"/>
  </w:num>
  <w:num w:numId="27">
    <w:abstractNumId w:val="1"/>
  </w:num>
  <w:num w:numId="28">
    <w:abstractNumId w:val="22"/>
  </w:num>
  <w:num w:numId="29">
    <w:abstractNumId w:val="24"/>
  </w:num>
  <w:num w:numId="30">
    <w:abstractNumId w:val="17"/>
  </w:num>
  <w:num w:numId="31">
    <w:abstractNumId w:val="2"/>
  </w:num>
  <w:num w:numId="32">
    <w:abstractNumId w:val="0"/>
  </w:num>
  <w:num w:numId="33">
    <w:abstractNumId w:val="18"/>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9"/>
    <w:rsid w:val="0003498E"/>
    <w:rsid w:val="000C0445"/>
    <w:rsid w:val="00137209"/>
    <w:rsid w:val="00152C1E"/>
    <w:rsid w:val="001A255B"/>
    <w:rsid w:val="00210F88"/>
    <w:rsid w:val="002729E4"/>
    <w:rsid w:val="002C0B2F"/>
    <w:rsid w:val="00367679"/>
    <w:rsid w:val="004007EF"/>
    <w:rsid w:val="00416AA0"/>
    <w:rsid w:val="00495DE9"/>
    <w:rsid w:val="00501C60"/>
    <w:rsid w:val="0054217A"/>
    <w:rsid w:val="005E09D2"/>
    <w:rsid w:val="00610A1D"/>
    <w:rsid w:val="006230F3"/>
    <w:rsid w:val="007A3EBB"/>
    <w:rsid w:val="008030B4"/>
    <w:rsid w:val="0085053D"/>
    <w:rsid w:val="008568CC"/>
    <w:rsid w:val="008801C5"/>
    <w:rsid w:val="008B3B14"/>
    <w:rsid w:val="008E498A"/>
    <w:rsid w:val="00902E2A"/>
    <w:rsid w:val="00910D63"/>
    <w:rsid w:val="00917A26"/>
    <w:rsid w:val="009525BC"/>
    <w:rsid w:val="009E168D"/>
    <w:rsid w:val="00A75B48"/>
    <w:rsid w:val="00AB29A5"/>
    <w:rsid w:val="00AB2DDE"/>
    <w:rsid w:val="00AD5D61"/>
    <w:rsid w:val="00B864A3"/>
    <w:rsid w:val="00BB1145"/>
    <w:rsid w:val="00BE212F"/>
    <w:rsid w:val="00BE436A"/>
    <w:rsid w:val="00C217C3"/>
    <w:rsid w:val="00C43220"/>
    <w:rsid w:val="00C46B82"/>
    <w:rsid w:val="00C556FB"/>
    <w:rsid w:val="00CA0163"/>
    <w:rsid w:val="00CB0147"/>
    <w:rsid w:val="00D438CF"/>
    <w:rsid w:val="00D50F83"/>
    <w:rsid w:val="00DE04F6"/>
    <w:rsid w:val="00E13F45"/>
    <w:rsid w:val="00E91B36"/>
    <w:rsid w:val="00E94549"/>
    <w:rsid w:val="00ED1C2F"/>
    <w:rsid w:val="00F3703A"/>
    <w:rsid w:val="00F55411"/>
    <w:rsid w:val="00FB1201"/>
    <w:rsid w:val="00FB30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47645"/>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b/>
      <w:bCs/>
      <w:caps/>
    </w:rPr>
  </w:style>
  <w:style w:type="paragraph" w:styleId="Heading2">
    <w:name w:val="heading 2"/>
    <w:aliases w:val="Heading 2-prst-per"/>
    <w:next w:val="BodyText"/>
    <w:link w:val="Heading2Char"/>
    <w:qFormat/>
    <w:rsid w:val="00F33A19"/>
    <w:pPr>
      <w:numPr>
        <w:ilvl w:val="2"/>
        <w:numId w:val="12"/>
      </w:numPr>
      <w:spacing w:after="80" w:line="480" w:lineRule="auto"/>
      <w:jc w:val="center"/>
      <w:outlineLvl w:val="1"/>
    </w:pPr>
    <w:rPr>
      <w:b/>
    </w:rPr>
  </w:style>
  <w:style w:type="paragraph" w:styleId="Heading3">
    <w:name w:val="heading 3"/>
    <w:aliases w:val="Heading 3-prst-per"/>
    <w:next w:val="Normal"/>
    <w:link w:val="Heading3Char"/>
    <w:autoRedefine/>
    <w:qFormat/>
    <w:rsid w:val="00F33A19"/>
    <w:pPr>
      <w:numPr>
        <w:ilvl w:val="3"/>
        <w:numId w:val="12"/>
      </w:numPr>
      <w:spacing w:after="80" w:line="480" w:lineRule="auto"/>
      <w:jc w:val="center"/>
      <w:outlineLvl w:val="2"/>
    </w:pPr>
    <w:rPr>
      <w:b/>
      <w:i/>
    </w:rPr>
  </w:style>
  <w:style w:type="paragraph" w:styleId="Heading4">
    <w:name w:val="heading 4"/>
    <w:basedOn w:val="Normal"/>
    <w:next w:val="Normal"/>
    <w:link w:val="Heading4Char"/>
    <w:uiPriority w:val="9"/>
    <w:qFormat/>
    <w:rsid w:val="00F33A19"/>
    <w:pPr>
      <w:keepNext/>
      <w:keepLines/>
      <w:numPr>
        <w:ilvl w:val="4"/>
        <w:numId w:val="12"/>
      </w:numPr>
      <w:spacing w:before="200"/>
      <w:outlineLvl w:val="3"/>
    </w:pPr>
    <w:rPr>
      <w:rFonts w:ascii="Arial" w:hAnsi="Arial"/>
      <w:b/>
      <w:bCs/>
      <w:i/>
      <w:iCs/>
      <w:color w:val="4F81BD"/>
    </w:rPr>
  </w:style>
  <w:style w:type="paragraph" w:styleId="Heading5">
    <w:name w:val="heading 5"/>
    <w:basedOn w:val="Normal"/>
    <w:next w:val="Normal"/>
    <w:link w:val="Heading5Char"/>
    <w:uiPriority w:val="9"/>
    <w:qFormat/>
    <w:rsid w:val="00F33A19"/>
    <w:pPr>
      <w:keepNext/>
      <w:keepLines/>
      <w:numPr>
        <w:ilvl w:val="5"/>
        <w:numId w:val="12"/>
      </w:numPr>
      <w:spacing w:before="200"/>
      <w:outlineLvl w:val="4"/>
    </w:pPr>
    <w:rPr>
      <w:rFonts w:ascii="Arial" w:hAnsi="Arial"/>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link w:val="Heading1"/>
    <w:rsid w:val="00090D6D"/>
    <w:rPr>
      <w:b/>
      <w:bCs/>
      <w:caps/>
      <w:lang w:val="en-US" w:eastAsia="en-US" w:bidi="ar-SA"/>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link w:val="BodyText"/>
    <w:uiPriority w:val="99"/>
    <w:semiHidden/>
    <w:rsid w:val="00090D6D"/>
    <w:rPr>
      <w:sz w:val="24"/>
      <w:szCs w:val="24"/>
    </w:rPr>
  </w:style>
  <w:style w:type="character" w:customStyle="1" w:styleId="Heading2Char">
    <w:name w:val="Heading 2 Char"/>
    <w:aliases w:val="Heading 2-prst-per Char"/>
    <w:link w:val="Heading2"/>
    <w:rsid w:val="00090D6D"/>
    <w:rPr>
      <w:b/>
      <w:lang w:val="en-US" w:eastAsia="en-US" w:bidi="ar-SA"/>
    </w:rPr>
  </w:style>
  <w:style w:type="character" w:customStyle="1" w:styleId="Heading3Char">
    <w:name w:val="Heading 3 Char"/>
    <w:aliases w:val="Heading 3-prst-per Char"/>
    <w:link w:val="Heading3"/>
    <w:rsid w:val="00090D6D"/>
    <w:rPr>
      <w:b/>
      <w:i/>
      <w:lang w:val="en-US" w:eastAsia="en-US" w:bidi="ar-SA"/>
    </w:rPr>
  </w:style>
  <w:style w:type="paragraph" w:customStyle="1" w:styleId="APAHeading1">
    <w:name w:val="APA Heading 1"/>
    <w:basedOn w:val="Heading1"/>
    <w:next w:val="Normal"/>
    <w:qFormat/>
    <w:rsid w:val="00F33A19"/>
    <w:pPr>
      <w:keepNext/>
      <w:keepLines/>
      <w:numPr>
        <w:ilvl w:val="0"/>
      </w:numPr>
      <w:spacing w:before="480" w:after="0"/>
    </w:pPr>
    <w:rPr>
      <w:rFonts w:ascii="Arial" w:hAnsi="Arial"/>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hAnsi="Arial"/>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hAnsi="Arial"/>
      <w:bCs/>
      <w:i w:val="0"/>
      <w:sz w:val="24"/>
      <w:szCs w:val="24"/>
    </w:rPr>
  </w:style>
  <w:style w:type="paragraph" w:customStyle="1" w:styleId="APAHeading4">
    <w:name w:val="APA Heading 4"/>
    <w:basedOn w:val="Heading4"/>
    <w:qFormat/>
    <w:rsid w:val="00F33A19"/>
    <w:pPr>
      <w:numPr>
        <w:ilvl w:val="0"/>
        <w:numId w:val="0"/>
      </w:numPr>
      <w:ind w:left="720"/>
    </w:pPr>
    <w:rPr>
      <w:color w:val="auto"/>
    </w:rPr>
  </w:style>
  <w:style w:type="character" w:customStyle="1" w:styleId="Heading4Char">
    <w:name w:val="Heading 4 Char"/>
    <w:link w:val="Heading4"/>
    <w:uiPriority w:val="9"/>
    <w:semiHidden/>
    <w:rsid w:val="003F4698"/>
    <w:rPr>
      <w:rFonts w:ascii="Arial" w:eastAsia="Times New Roman" w:hAnsi="Arial" w:cs="Times New Roman"/>
      <w:b/>
      <w:bCs/>
      <w:i/>
      <w:iCs/>
      <w:color w:val="4F81BD"/>
      <w:sz w:val="24"/>
      <w:szCs w:val="24"/>
    </w:rPr>
  </w:style>
  <w:style w:type="paragraph" w:customStyle="1" w:styleId="APAHeading5">
    <w:name w:val="APA Heading 5"/>
    <w:basedOn w:val="Heading5"/>
    <w:next w:val="Normal"/>
    <w:qFormat/>
    <w:rsid w:val="00F33A19"/>
    <w:pPr>
      <w:numPr>
        <w:ilvl w:val="0"/>
        <w:numId w:val="0"/>
      </w:numPr>
      <w:ind w:left="720"/>
    </w:pPr>
    <w:rPr>
      <w:i/>
      <w:color w:val="auto"/>
    </w:rPr>
  </w:style>
  <w:style w:type="character" w:customStyle="1" w:styleId="Heading5Char">
    <w:name w:val="Heading 5 Char"/>
    <w:link w:val="Heading5"/>
    <w:uiPriority w:val="9"/>
    <w:semiHidden/>
    <w:rsid w:val="003F4698"/>
    <w:rPr>
      <w:rFonts w:ascii="Arial" w:eastAsia="Times New Roman" w:hAnsi="Arial" w:cs="Times New Roman"/>
      <w:color w:val="244061"/>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sz w:val="24"/>
      <w:szCs w:val="24"/>
    </w:rPr>
  </w:style>
  <w:style w:type="paragraph" w:customStyle="1" w:styleId="AJPHeader2">
    <w:name w:val="AJP Header 2"/>
    <w:basedOn w:val="Heading2"/>
    <w:next w:val="BodyText"/>
    <w:rsid w:val="004F6D80"/>
    <w:pPr>
      <w:keepNext/>
      <w:numPr>
        <w:ilvl w:val="1"/>
        <w:numId w:val="9"/>
      </w:numPr>
      <w:spacing w:before="240" w:after="60" w:line="240" w:lineRule="auto"/>
    </w:pPr>
    <w:rPr>
      <w:b w:val="0"/>
      <w:sz w:val="24"/>
      <w:szCs w:val="28"/>
    </w:rPr>
  </w:style>
  <w:style w:type="paragraph" w:customStyle="1" w:styleId="AJPHeader3">
    <w:name w:val="AJP Header 3"/>
    <w:basedOn w:val="Heading3"/>
    <w:next w:val="BodyText"/>
    <w:rsid w:val="004F6D80"/>
    <w:pPr>
      <w:keepNext/>
      <w:numPr>
        <w:ilvl w:val="2"/>
        <w:numId w:val="9"/>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ilvl w:val="3"/>
        <w:numId w:val="9"/>
      </w:numPr>
      <w:spacing w:before="0"/>
    </w:pPr>
    <w:rPr>
      <w:rFonts w:ascii="Times" w:eastAsia="Times" w:hAnsi="Times"/>
      <w:b w:val="0"/>
      <w:bCs w:val="0"/>
      <w:i w:val="0"/>
      <w:iCs w:val="0"/>
      <w:color w:val="auto"/>
      <w:szCs w:val="20"/>
    </w:rPr>
  </w:style>
  <w:style w:type="paragraph" w:customStyle="1" w:styleId="ColorfulList-Accent11">
    <w:name w:val="Colorful List - Accent 11"/>
    <w:basedOn w:val="Normal"/>
    <w:uiPriority w:val="34"/>
    <w:qFormat/>
    <w:rsid w:val="00E94549"/>
    <w:pPr>
      <w:ind w:left="720"/>
      <w:contextualSpacing/>
    </w:pPr>
  </w:style>
  <w:style w:type="character" w:styleId="CommentReference">
    <w:name w:val="annotation reference"/>
    <w:uiPriority w:val="99"/>
    <w:semiHidden/>
    <w:unhideWhenUsed/>
    <w:rsid w:val="005138C2"/>
    <w:rPr>
      <w:sz w:val="18"/>
      <w:szCs w:val="18"/>
    </w:rPr>
  </w:style>
  <w:style w:type="paragraph" w:styleId="CommentText">
    <w:name w:val="annotation text"/>
    <w:basedOn w:val="Normal"/>
    <w:link w:val="CommentTextChar"/>
    <w:uiPriority w:val="99"/>
    <w:semiHidden/>
    <w:unhideWhenUsed/>
    <w:rsid w:val="005138C2"/>
  </w:style>
  <w:style w:type="character" w:customStyle="1" w:styleId="CommentTextChar">
    <w:name w:val="Comment Text Char"/>
    <w:link w:val="CommentText"/>
    <w:uiPriority w:val="99"/>
    <w:semiHidden/>
    <w:rsid w:val="005138C2"/>
    <w:rPr>
      <w:sz w:val="24"/>
      <w:szCs w:val="24"/>
    </w:rPr>
  </w:style>
  <w:style w:type="paragraph" w:styleId="CommentSubject">
    <w:name w:val="annotation subject"/>
    <w:basedOn w:val="CommentText"/>
    <w:next w:val="CommentText"/>
    <w:link w:val="CommentSubjectChar"/>
    <w:uiPriority w:val="99"/>
    <w:semiHidden/>
    <w:unhideWhenUsed/>
    <w:rsid w:val="005138C2"/>
    <w:rPr>
      <w:b/>
      <w:bCs/>
      <w:sz w:val="20"/>
      <w:szCs w:val="20"/>
    </w:rPr>
  </w:style>
  <w:style w:type="character" w:customStyle="1" w:styleId="CommentSubjectChar">
    <w:name w:val="Comment Subject Char"/>
    <w:link w:val="CommentSubject"/>
    <w:uiPriority w:val="99"/>
    <w:semiHidden/>
    <w:rsid w:val="005138C2"/>
    <w:rPr>
      <w:b/>
      <w:bCs/>
      <w:sz w:val="24"/>
      <w:szCs w:val="24"/>
    </w:rPr>
  </w:style>
  <w:style w:type="paragraph" w:styleId="BalloonText">
    <w:name w:val="Balloon Text"/>
    <w:basedOn w:val="Normal"/>
    <w:link w:val="BalloonTextChar"/>
    <w:uiPriority w:val="99"/>
    <w:semiHidden/>
    <w:unhideWhenUsed/>
    <w:rsid w:val="005138C2"/>
    <w:rPr>
      <w:rFonts w:ascii="Lucida Grande" w:hAnsi="Lucida Grande"/>
      <w:sz w:val="18"/>
      <w:szCs w:val="18"/>
    </w:rPr>
  </w:style>
  <w:style w:type="character" w:customStyle="1" w:styleId="BalloonTextChar">
    <w:name w:val="Balloon Text Char"/>
    <w:link w:val="BalloonText"/>
    <w:uiPriority w:val="99"/>
    <w:semiHidden/>
    <w:rsid w:val="005138C2"/>
    <w:rPr>
      <w:rFonts w:ascii="Lucida Grande" w:hAnsi="Lucida Grande"/>
      <w:sz w:val="18"/>
      <w:szCs w:val="18"/>
    </w:rPr>
  </w:style>
  <w:style w:type="paragraph" w:styleId="Footer">
    <w:name w:val="footer"/>
    <w:basedOn w:val="Normal"/>
    <w:link w:val="FooterChar"/>
    <w:rsid w:val="0049303D"/>
    <w:pPr>
      <w:tabs>
        <w:tab w:val="center" w:pos="4320"/>
        <w:tab w:val="right" w:pos="8640"/>
      </w:tabs>
    </w:pPr>
  </w:style>
  <w:style w:type="character" w:customStyle="1" w:styleId="FooterChar">
    <w:name w:val="Footer Char"/>
    <w:link w:val="Footer"/>
    <w:rsid w:val="0049303D"/>
    <w:rPr>
      <w:sz w:val="24"/>
      <w:szCs w:val="24"/>
    </w:rPr>
  </w:style>
  <w:style w:type="character" w:styleId="PageNumber">
    <w:name w:val="page number"/>
    <w:basedOn w:val="DefaultParagraphFont"/>
    <w:rsid w:val="0049303D"/>
  </w:style>
  <w:style w:type="paragraph" w:styleId="NormalWeb">
    <w:name w:val="Normal (Web)"/>
    <w:basedOn w:val="Normal"/>
    <w:rsid w:val="00585BA9"/>
    <w:pPr>
      <w:spacing w:before="100" w:beforeAutospacing="1" w:after="100" w:afterAutospacing="1"/>
    </w:pPr>
  </w:style>
  <w:style w:type="character" w:styleId="Hyperlink">
    <w:name w:val="Hyperlink"/>
    <w:rsid w:val="006230F3"/>
    <w:rPr>
      <w:color w:val="0000FF"/>
      <w:u w:val="single"/>
    </w:rPr>
  </w:style>
  <w:style w:type="character" w:styleId="FollowedHyperlink">
    <w:name w:val="FollowedHyperlink"/>
    <w:basedOn w:val="DefaultParagraphFont"/>
    <w:rsid w:val="008568CC"/>
    <w:rPr>
      <w:color w:val="800080" w:themeColor="followedHyperlink"/>
      <w:u w:val="single"/>
    </w:rPr>
  </w:style>
  <w:style w:type="paragraph" w:styleId="ListParagraph">
    <w:name w:val="List Paragraph"/>
    <w:basedOn w:val="Normal"/>
    <w:qFormat/>
    <w:rsid w:val="00B864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47645"/>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b/>
      <w:bCs/>
      <w:caps/>
    </w:rPr>
  </w:style>
  <w:style w:type="paragraph" w:styleId="Heading2">
    <w:name w:val="heading 2"/>
    <w:aliases w:val="Heading 2-prst-per"/>
    <w:next w:val="BodyText"/>
    <w:link w:val="Heading2Char"/>
    <w:qFormat/>
    <w:rsid w:val="00F33A19"/>
    <w:pPr>
      <w:numPr>
        <w:ilvl w:val="2"/>
        <w:numId w:val="12"/>
      </w:numPr>
      <w:spacing w:after="80" w:line="480" w:lineRule="auto"/>
      <w:jc w:val="center"/>
      <w:outlineLvl w:val="1"/>
    </w:pPr>
    <w:rPr>
      <w:b/>
    </w:rPr>
  </w:style>
  <w:style w:type="paragraph" w:styleId="Heading3">
    <w:name w:val="heading 3"/>
    <w:aliases w:val="Heading 3-prst-per"/>
    <w:next w:val="Normal"/>
    <w:link w:val="Heading3Char"/>
    <w:autoRedefine/>
    <w:qFormat/>
    <w:rsid w:val="00F33A19"/>
    <w:pPr>
      <w:numPr>
        <w:ilvl w:val="3"/>
        <w:numId w:val="12"/>
      </w:numPr>
      <w:spacing w:after="80" w:line="480" w:lineRule="auto"/>
      <w:jc w:val="center"/>
      <w:outlineLvl w:val="2"/>
    </w:pPr>
    <w:rPr>
      <w:b/>
      <w:i/>
    </w:rPr>
  </w:style>
  <w:style w:type="paragraph" w:styleId="Heading4">
    <w:name w:val="heading 4"/>
    <w:basedOn w:val="Normal"/>
    <w:next w:val="Normal"/>
    <w:link w:val="Heading4Char"/>
    <w:uiPriority w:val="9"/>
    <w:qFormat/>
    <w:rsid w:val="00F33A19"/>
    <w:pPr>
      <w:keepNext/>
      <w:keepLines/>
      <w:numPr>
        <w:ilvl w:val="4"/>
        <w:numId w:val="12"/>
      </w:numPr>
      <w:spacing w:before="200"/>
      <w:outlineLvl w:val="3"/>
    </w:pPr>
    <w:rPr>
      <w:rFonts w:ascii="Arial" w:hAnsi="Arial"/>
      <w:b/>
      <w:bCs/>
      <w:i/>
      <w:iCs/>
      <w:color w:val="4F81BD"/>
    </w:rPr>
  </w:style>
  <w:style w:type="paragraph" w:styleId="Heading5">
    <w:name w:val="heading 5"/>
    <w:basedOn w:val="Normal"/>
    <w:next w:val="Normal"/>
    <w:link w:val="Heading5Char"/>
    <w:uiPriority w:val="9"/>
    <w:qFormat/>
    <w:rsid w:val="00F33A19"/>
    <w:pPr>
      <w:keepNext/>
      <w:keepLines/>
      <w:numPr>
        <w:ilvl w:val="5"/>
        <w:numId w:val="12"/>
      </w:numPr>
      <w:spacing w:before="200"/>
      <w:outlineLvl w:val="4"/>
    </w:pPr>
    <w:rPr>
      <w:rFonts w:ascii="Arial" w:hAnsi="Arial"/>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link w:val="Heading1"/>
    <w:rsid w:val="00090D6D"/>
    <w:rPr>
      <w:b/>
      <w:bCs/>
      <w:caps/>
      <w:lang w:val="en-US" w:eastAsia="en-US" w:bidi="ar-SA"/>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link w:val="BodyText"/>
    <w:uiPriority w:val="99"/>
    <w:semiHidden/>
    <w:rsid w:val="00090D6D"/>
    <w:rPr>
      <w:sz w:val="24"/>
      <w:szCs w:val="24"/>
    </w:rPr>
  </w:style>
  <w:style w:type="character" w:customStyle="1" w:styleId="Heading2Char">
    <w:name w:val="Heading 2 Char"/>
    <w:aliases w:val="Heading 2-prst-per Char"/>
    <w:link w:val="Heading2"/>
    <w:rsid w:val="00090D6D"/>
    <w:rPr>
      <w:b/>
      <w:lang w:val="en-US" w:eastAsia="en-US" w:bidi="ar-SA"/>
    </w:rPr>
  </w:style>
  <w:style w:type="character" w:customStyle="1" w:styleId="Heading3Char">
    <w:name w:val="Heading 3 Char"/>
    <w:aliases w:val="Heading 3-prst-per Char"/>
    <w:link w:val="Heading3"/>
    <w:rsid w:val="00090D6D"/>
    <w:rPr>
      <w:b/>
      <w:i/>
      <w:lang w:val="en-US" w:eastAsia="en-US" w:bidi="ar-SA"/>
    </w:rPr>
  </w:style>
  <w:style w:type="paragraph" w:customStyle="1" w:styleId="APAHeading1">
    <w:name w:val="APA Heading 1"/>
    <w:basedOn w:val="Heading1"/>
    <w:next w:val="Normal"/>
    <w:qFormat/>
    <w:rsid w:val="00F33A19"/>
    <w:pPr>
      <w:keepNext/>
      <w:keepLines/>
      <w:numPr>
        <w:ilvl w:val="0"/>
      </w:numPr>
      <w:spacing w:before="480" w:after="0"/>
    </w:pPr>
    <w:rPr>
      <w:rFonts w:ascii="Arial" w:hAnsi="Arial"/>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hAnsi="Arial"/>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hAnsi="Arial"/>
      <w:bCs/>
      <w:i w:val="0"/>
      <w:sz w:val="24"/>
      <w:szCs w:val="24"/>
    </w:rPr>
  </w:style>
  <w:style w:type="paragraph" w:customStyle="1" w:styleId="APAHeading4">
    <w:name w:val="APA Heading 4"/>
    <w:basedOn w:val="Heading4"/>
    <w:qFormat/>
    <w:rsid w:val="00F33A19"/>
    <w:pPr>
      <w:numPr>
        <w:ilvl w:val="0"/>
        <w:numId w:val="0"/>
      </w:numPr>
      <w:ind w:left="720"/>
    </w:pPr>
    <w:rPr>
      <w:color w:val="auto"/>
    </w:rPr>
  </w:style>
  <w:style w:type="character" w:customStyle="1" w:styleId="Heading4Char">
    <w:name w:val="Heading 4 Char"/>
    <w:link w:val="Heading4"/>
    <w:uiPriority w:val="9"/>
    <w:semiHidden/>
    <w:rsid w:val="003F4698"/>
    <w:rPr>
      <w:rFonts w:ascii="Arial" w:eastAsia="Times New Roman" w:hAnsi="Arial" w:cs="Times New Roman"/>
      <w:b/>
      <w:bCs/>
      <w:i/>
      <w:iCs/>
      <w:color w:val="4F81BD"/>
      <w:sz w:val="24"/>
      <w:szCs w:val="24"/>
    </w:rPr>
  </w:style>
  <w:style w:type="paragraph" w:customStyle="1" w:styleId="APAHeading5">
    <w:name w:val="APA Heading 5"/>
    <w:basedOn w:val="Heading5"/>
    <w:next w:val="Normal"/>
    <w:qFormat/>
    <w:rsid w:val="00F33A19"/>
    <w:pPr>
      <w:numPr>
        <w:ilvl w:val="0"/>
        <w:numId w:val="0"/>
      </w:numPr>
      <w:ind w:left="720"/>
    </w:pPr>
    <w:rPr>
      <w:i/>
      <w:color w:val="auto"/>
    </w:rPr>
  </w:style>
  <w:style w:type="character" w:customStyle="1" w:styleId="Heading5Char">
    <w:name w:val="Heading 5 Char"/>
    <w:link w:val="Heading5"/>
    <w:uiPriority w:val="9"/>
    <w:semiHidden/>
    <w:rsid w:val="003F4698"/>
    <w:rPr>
      <w:rFonts w:ascii="Arial" w:eastAsia="Times New Roman" w:hAnsi="Arial" w:cs="Times New Roman"/>
      <w:color w:val="244061"/>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sz w:val="24"/>
      <w:szCs w:val="24"/>
    </w:rPr>
  </w:style>
  <w:style w:type="paragraph" w:customStyle="1" w:styleId="AJPHeader2">
    <w:name w:val="AJP Header 2"/>
    <w:basedOn w:val="Heading2"/>
    <w:next w:val="BodyText"/>
    <w:rsid w:val="004F6D80"/>
    <w:pPr>
      <w:keepNext/>
      <w:numPr>
        <w:ilvl w:val="1"/>
        <w:numId w:val="9"/>
      </w:numPr>
      <w:spacing w:before="240" w:after="60" w:line="240" w:lineRule="auto"/>
    </w:pPr>
    <w:rPr>
      <w:b w:val="0"/>
      <w:sz w:val="24"/>
      <w:szCs w:val="28"/>
    </w:rPr>
  </w:style>
  <w:style w:type="paragraph" w:customStyle="1" w:styleId="AJPHeader3">
    <w:name w:val="AJP Header 3"/>
    <w:basedOn w:val="Heading3"/>
    <w:next w:val="BodyText"/>
    <w:rsid w:val="004F6D80"/>
    <w:pPr>
      <w:keepNext/>
      <w:numPr>
        <w:ilvl w:val="2"/>
        <w:numId w:val="9"/>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ilvl w:val="3"/>
        <w:numId w:val="9"/>
      </w:numPr>
      <w:spacing w:before="0"/>
    </w:pPr>
    <w:rPr>
      <w:rFonts w:ascii="Times" w:eastAsia="Times" w:hAnsi="Times"/>
      <w:b w:val="0"/>
      <w:bCs w:val="0"/>
      <w:i w:val="0"/>
      <w:iCs w:val="0"/>
      <w:color w:val="auto"/>
      <w:szCs w:val="20"/>
    </w:rPr>
  </w:style>
  <w:style w:type="paragraph" w:customStyle="1" w:styleId="ColorfulList-Accent11">
    <w:name w:val="Colorful List - Accent 11"/>
    <w:basedOn w:val="Normal"/>
    <w:uiPriority w:val="34"/>
    <w:qFormat/>
    <w:rsid w:val="00E94549"/>
    <w:pPr>
      <w:ind w:left="720"/>
      <w:contextualSpacing/>
    </w:pPr>
  </w:style>
  <w:style w:type="character" w:styleId="CommentReference">
    <w:name w:val="annotation reference"/>
    <w:uiPriority w:val="99"/>
    <w:semiHidden/>
    <w:unhideWhenUsed/>
    <w:rsid w:val="005138C2"/>
    <w:rPr>
      <w:sz w:val="18"/>
      <w:szCs w:val="18"/>
    </w:rPr>
  </w:style>
  <w:style w:type="paragraph" w:styleId="CommentText">
    <w:name w:val="annotation text"/>
    <w:basedOn w:val="Normal"/>
    <w:link w:val="CommentTextChar"/>
    <w:uiPriority w:val="99"/>
    <w:semiHidden/>
    <w:unhideWhenUsed/>
    <w:rsid w:val="005138C2"/>
  </w:style>
  <w:style w:type="character" w:customStyle="1" w:styleId="CommentTextChar">
    <w:name w:val="Comment Text Char"/>
    <w:link w:val="CommentText"/>
    <w:uiPriority w:val="99"/>
    <w:semiHidden/>
    <w:rsid w:val="005138C2"/>
    <w:rPr>
      <w:sz w:val="24"/>
      <w:szCs w:val="24"/>
    </w:rPr>
  </w:style>
  <w:style w:type="paragraph" w:styleId="CommentSubject">
    <w:name w:val="annotation subject"/>
    <w:basedOn w:val="CommentText"/>
    <w:next w:val="CommentText"/>
    <w:link w:val="CommentSubjectChar"/>
    <w:uiPriority w:val="99"/>
    <w:semiHidden/>
    <w:unhideWhenUsed/>
    <w:rsid w:val="005138C2"/>
    <w:rPr>
      <w:b/>
      <w:bCs/>
      <w:sz w:val="20"/>
      <w:szCs w:val="20"/>
    </w:rPr>
  </w:style>
  <w:style w:type="character" w:customStyle="1" w:styleId="CommentSubjectChar">
    <w:name w:val="Comment Subject Char"/>
    <w:link w:val="CommentSubject"/>
    <w:uiPriority w:val="99"/>
    <w:semiHidden/>
    <w:rsid w:val="005138C2"/>
    <w:rPr>
      <w:b/>
      <w:bCs/>
      <w:sz w:val="24"/>
      <w:szCs w:val="24"/>
    </w:rPr>
  </w:style>
  <w:style w:type="paragraph" w:styleId="BalloonText">
    <w:name w:val="Balloon Text"/>
    <w:basedOn w:val="Normal"/>
    <w:link w:val="BalloonTextChar"/>
    <w:uiPriority w:val="99"/>
    <w:semiHidden/>
    <w:unhideWhenUsed/>
    <w:rsid w:val="005138C2"/>
    <w:rPr>
      <w:rFonts w:ascii="Lucida Grande" w:hAnsi="Lucida Grande"/>
      <w:sz w:val="18"/>
      <w:szCs w:val="18"/>
    </w:rPr>
  </w:style>
  <w:style w:type="character" w:customStyle="1" w:styleId="BalloonTextChar">
    <w:name w:val="Balloon Text Char"/>
    <w:link w:val="BalloonText"/>
    <w:uiPriority w:val="99"/>
    <w:semiHidden/>
    <w:rsid w:val="005138C2"/>
    <w:rPr>
      <w:rFonts w:ascii="Lucida Grande" w:hAnsi="Lucida Grande"/>
      <w:sz w:val="18"/>
      <w:szCs w:val="18"/>
    </w:rPr>
  </w:style>
  <w:style w:type="paragraph" w:styleId="Footer">
    <w:name w:val="footer"/>
    <w:basedOn w:val="Normal"/>
    <w:link w:val="FooterChar"/>
    <w:rsid w:val="0049303D"/>
    <w:pPr>
      <w:tabs>
        <w:tab w:val="center" w:pos="4320"/>
        <w:tab w:val="right" w:pos="8640"/>
      </w:tabs>
    </w:pPr>
  </w:style>
  <w:style w:type="character" w:customStyle="1" w:styleId="FooterChar">
    <w:name w:val="Footer Char"/>
    <w:link w:val="Footer"/>
    <w:rsid w:val="0049303D"/>
    <w:rPr>
      <w:sz w:val="24"/>
      <w:szCs w:val="24"/>
    </w:rPr>
  </w:style>
  <w:style w:type="character" w:styleId="PageNumber">
    <w:name w:val="page number"/>
    <w:basedOn w:val="DefaultParagraphFont"/>
    <w:rsid w:val="0049303D"/>
  </w:style>
  <w:style w:type="paragraph" w:styleId="NormalWeb">
    <w:name w:val="Normal (Web)"/>
    <w:basedOn w:val="Normal"/>
    <w:rsid w:val="00585BA9"/>
    <w:pPr>
      <w:spacing w:before="100" w:beforeAutospacing="1" w:after="100" w:afterAutospacing="1"/>
    </w:pPr>
  </w:style>
  <w:style w:type="character" w:styleId="Hyperlink">
    <w:name w:val="Hyperlink"/>
    <w:rsid w:val="006230F3"/>
    <w:rPr>
      <w:color w:val="0000FF"/>
      <w:u w:val="single"/>
    </w:rPr>
  </w:style>
  <w:style w:type="character" w:styleId="FollowedHyperlink">
    <w:name w:val="FollowedHyperlink"/>
    <w:basedOn w:val="DefaultParagraphFont"/>
    <w:rsid w:val="008568CC"/>
    <w:rPr>
      <w:color w:val="800080" w:themeColor="followedHyperlink"/>
      <w:u w:val="single"/>
    </w:rPr>
  </w:style>
  <w:style w:type="paragraph" w:styleId="ListParagraph">
    <w:name w:val="List Paragraph"/>
    <w:basedOn w:val="Normal"/>
    <w:qFormat/>
    <w:rsid w:val="00B86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324015">
      <w:bodyDiv w:val="1"/>
      <w:marLeft w:val="0"/>
      <w:marRight w:val="0"/>
      <w:marTop w:val="0"/>
      <w:marBottom w:val="0"/>
      <w:divBdr>
        <w:top w:val="none" w:sz="0" w:space="0" w:color="auto"/>
        <w:left w:val="none" w:sz="0" w:space="0" w:color="auto"/>
        <w:bottom w:val="none" w:sz="0" w:space="0" w:color="auto"/>
        <w:right w:val="none" w:sz="0" w:space="0" w:color="auto"/>
      </w:divBdr>
    </w:div>
    <w:div w:id="1700007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kramertoss1.cmbl" TargetMode="External"/><Relationship Id="rId18" Type="http://schemas.openxmlformats.org/officeDocument/2006/relationships/hyperlink" Target="introduction_to_two_dimensional_motion.pdf" TargetMode="External"/><Relationship Id="rId26" Type="http://schemas.openxmlformats.org/officeDocument/2006/relationships/oleObject" Target="embeddings/oleObject3.bin"/><Relationship Id="rId39" Type="http://schemas.openxmlformats.org/officeDocument/2006/relationships/hyperlink" Target="../../video/week4_4d_3.html" TargetMode="External"/><Relationship Id="rId21" Type="http://schemas.openxmlformats.org/officeDocument/2006/relationships/image" Target="media/image1.wmf"/><Relationship Id="rId34" Type="http://schemas.openxmlformats.org/officeDocument/2006/relationships/oleObject" Target="embeddings/oleObject7.bin"/><Relationship Id="rId42" Type="http://schemas.openxmlformats.org/officeDocument/2006/relationships/hyperlink" Target="2d_motion_ranking_tasks.docx"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vector_analysis.pdf" TargetMode="External"/><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instructor_notes_for_1d_motion_analysis.docx"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hyperlink" Target="../../video/week4_4d_1.html" TargetMode="External"/><Relationship Id="rId40" Type="http://schemas.openxmlformats.org/officeDocument/2006/relationships/hyperlink" Target="two_dimensional_motion_problems.docx"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vector_analysis.docx" TargetMode="External"/><Relationship Id="rId23" Type="http://schemas.openxmlformats.org/officeDocument/2006/relationships/image" Target="media/image2.wmf"/><Relationship Id="rId28" Type="http://schemas.openxmlformats.org/officeDocument/2006/relationships/oleObject" Target="embeddings/oleObject4.bin"/><Relationship Id="rId36" Type="http://schemas.openxmlformats.org/officeDocument/2006/relationships/hyperlink" Target="two_dimensional_motion_problems.pdf" TargetMode="External"/><Relationship Id="rId10" Type="http://schemas.openxmlformats.org/officeDocument/2006/relationships/hyperlink" Target="video_analysis_of_1d_motion.pdf" TargetMode="External"/><Relationship Id="rId19" Type="http://schemas.openxmlformats.org/officeDocument/2006/relationships/hyperlink" Target="2d_motion_over_time.pptx" TargetMode="External"/><Relationship Id="rId31" Type="http://schemas.openxmlformats.org/officeDocument/2006/relationships/image" Target="media/image30.wmf"/><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video_analysis_of_1d_motion.docx" TargetMode="External"/><Relationship Id="rId14" Type="http://schemas.openxmlformats.org/officeDocument/2006/relationships/hyperlink" Target="mov1.m4v" TargetMode="External"/><Relationship Id="rId22" Type="http://schemas.openxmlformats.org/officeDocument/2006/relationships/oleObject" Target="embeddings/oleObject1.bin"/><Relationship Id="rId27" Type="http://schemas.openxmlformats.org/officeDocument/2006/relationships/image" Target="media/image4.wmf"/><Relationship Id="rId30" Type="http://schemas.openxmlformats.org/officeDocument/2006/relationships/oleObject" Target="embeddings/oleObject5.bin"/><Relationship Id="rId35" Type="http://schemas.openxmlformats.org/officeDocument/2006/relationships/hyperlink" Target="two_dimensional_motion_problems.docx" TargetMode="External"/><Relationship Id="rId43" Type="http://schemas.openxmlformats.org/officeDocument/2006/relationships/hyperlink" Target="2d_motion_ranking_tasks.pdf"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instructor_notes_for_1d_motion_analysis.pdf" TargetMode="External"/><Relationship Id="rId17" Type="http://schemas.openxmlformats.org/officeDocument/2006/relationships/hyperlink" Target="introduction_to_two_dimensional_motion.docx" TargetMode="External"/><Relationship Id="rId25" Type="http://schemas.openxmlformats.org/officeDocument/2006/relationships/image" Target="media/image3.wmf"/><Relationship Id="rId33" Type="http://schemas.openxmlformats.org/officeDocument/2006/relationships/image" Target="media/image40.wmf"/><Relationship Id="rId38" Type="http://schemas.openxmlformats.org/officeDocument/2006/relationships/hyperlink" Target="../../video/week4_4d_2.html" TargetMode="External"/><Relationship Id="rId46" Type="http://schemas.openxmlformats.org/officeDocument/2006/relationships/fontTable" Target="fontTable.xml"/><Relationship Id="rId20" Type="http://schemas.openxmlformats.org/officeDocument/2006/relationships/hyperlink" Target="2d_motion_over_time.pdf" TargetMode="External"/><Relationship Id="rId41" Type="http://schemas.openxmlformats.org/officeDocument/2006/relationships/hyperlink" Target="two_dimensional_motion_proble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A9CE3-6ECE-4B5A-B755-2B642EB9E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Vashti Sawtelle</dc:creator>
  <cp:lastModifiedBy>Jorge</cp:lastModifiedBy>
  <cp:revision>8</cp:revision>
  <cp:lastPrinted>2011-09-08T17:35:00Z</cp:lastPrinted>
  <dcterms:created xsi:type="dcterms:W3CDTF">2012-07-13T17:05:00Z</dcterms:created>
  <dcterms:modified xsi:type="dcterms:W3CDTF">2013-06-23T21:16:00Z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