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92"/>
        <w:gridCol w:w="5444"/>
      </w:tblGrid>
      <w:tr w:rsidR="00F32F32" w:rsidRPr="00FF5FA7" w14:paraId="04BC62AE" w14:textId="77777777" w:rsidTr="00A43F81">
        <w:tc>
          <w:tcPr>
            <w:tcW w:w="4608" w:type="dxa"/>
          </w:tcPr>
          <w:p w14:paraId="649BB9E9" w14:textId="05805A7A" w:rsidR="00F32F32" w:rsidRPr="004C4185" w:rsidRDefault="0072641B" w:rsidP="00A63376">
            <w:pPr>
              <w:spacing w:after="60" w:line="240" w:lineRule="auto"/>
              <w:rPr>
                <w:rFonts w:ascii="Century Gothic" w:hAnsi="Century Gothic"/>
                <w:sz w:val="40"/>
                <w:szCs w:val="40"/>
              </w:rPr>
            </w:pPr>
            <w:r>
              <w:br w:type="page"/>
            </w:r>
            <w:r w:rsidR="004C4185">
              <w:rPr>
                <w:rFonts w:ascii="Century Gothic" w:hAnsi="Century Gothic"/>
                <w:sz w:val="40"/>
                <w:szCs w:val="40"/>
              </w:rPr>
              <w:t>Eri</w:t>
            </w:r>
            <w:r w:rsidR="009510C0">
              <w:rPr>
                <w:rFonts w:ascii="Century Gothic" w:hAnsi="Century Gothic"/>
                <w:sz w:val="40"/>
                <w:szCs w:val="40"/>
              </w:rPr>
              <w:t>c</w:t>
            </w:r>
            <w:r w:rsidR="004C4185">
              <w:rPr>
                <w:rFonts w:ascii="Century Gothic" w:hAnsi="Century Gothic"/>
                <w:sz w:val="40"/>
                <w:szCs w:val="40"/>
              </w:rPr>
              <w:t xml:space="preserve"> Bates</w:t>
            </w:r>
          </w:p>
        </w:tc>
        <w:tc>
          <w:tcPr>
            <w:tcW w:w="5544" w:type="dxa"/>
          </w:tcPr>
          <w:p w14:paraId="45381EDF" w14:textId="76484CD6" w:rsidR="00A53260" w:rsidRDefault="00B33F1B" w:rsidP="00A30BE1">
            <w:pPr>
              <w:spacing w:after="20" w:line="24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Kimberly</w:t>
            </w:r>
            <w:r w:rsidR="004C4185">
              <w:rPr>
                <w:rStyle w:val="larger"/>
                <w:rFonts w:ascii="Century Gothic" w:hAnsi="Century Gothic"/>
                <w:sz w:val="20"/>
                <w:szCs w:val="20"/>
              </w:rPr>
              <w:t>, WI</w:t>
            </w:r>
            <w:r w:rsidR="00BB58A7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BB58A7" w:rsidRPr="00E90D56">
              <w:rPr>
                <w:rFonts w:ascii="Century Gothic" w:hAnsi="Century Gothic"/>
                <w:sz w:val="12"/>
                <w:szCs w:val="12"/>
              </w:rPr>
              <w:sym w:font="Wingdings 2" w:char="F098"/>
            </w:r>
            <w:r w:rsidR="00BB58A7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hyperlink r:id="rId6" w:history="1">
              <w:r w:rsidR="004C4185" w:rsidRPr="004C4185">
                <w:rPr>
                  <w:rStyle w:val="Hyperlink"/>
                  <w:rFonts w:ascii="Century Gothic" w:hAnsi="Century Gothic"/>
                  <w:sz w:val="20"/>
                  <w:szCs w:val="20"/>
                </w:rPr>
                <w:t>LinkedIn</w:t>
              </w:r>
            </w:hyperlink>
            <w:r w:rsidRPr="00A30BE1">
              <w:rPr>
                <w:rStyle w:val="Hyperlink"/>
                <w:rFonts w:ascii="Century Gothic" w:hAnsi="Century Gothic"/>
                <w:sz w:val="20"/>
                <w:szCs w:val="20"/>
                <w:u w:val="none"/>
              </w:rPr>
              <w:t xml:space="preserve"> </w:t>
            </w:r>
            <w:r w:rsidRPr="00E90D56">
              <w:rPr>
                <w:rFonts w:ascii="Century Gothic" w:hAnsi="Century Gothic"/>
                <w:sz w:val="12"/>
                <w:szCs w:val="12"/>
              </w:rPr>
              <w:sym w:font="Wingdings 2" w:char="F098"/>
            </w:r>
            <w:r w:rsidR="00A30BE1">
              <w:rPr>
                <w:rFonts w:ascii="Century Gothic" w:hAnsi="Century Gothic"/>
                <w:sz w:val="12"/>
                <w:szCs w:val="12"/>
              </w:rPr>
              <w:t xml:space="preserve"> </w:t>
            </w:r>
            <w:hyperlink r:id="rId7" w:history="1">
              <w:r w:rsidR="00A30BE1" w:rsidRPr="00A30BE1">
                <w:rPr>
                  <w:rStyle w:val="Hyperlink"/>
                  <w:rFonts w:ascii="Century Gothic" w:hAnsi="Century Gothic"/>
                  <w:sz w:val="20"/>
                  <w:szCs w:val="20"/>
                </w:rPr>
                <w:t>G</w:t>
              </w:r>
              <w:r w:rsidR="00A30BE1" w:rsidRPr="00A30BE1">
                <w:rPr>
                  <w:rStyle w:val="Hyperlink"/>
                  <w:sz w:val="20"/>
                  <w:szCs w:val="20"/>
                </w:rPr>
                <w:t>itHub</w:t>
              </w:r>
            </w:hyperlink>
            <w:r w:rsidR="00A30BE1">
              <w:rPr>
                <w:rStyle w:val="larger"/>
                <w:sz w:val="20"/>
                <w:szCs w:val="20"/>
              </w:rPr>
              <w:t xml:space="preserve"> </w:t>
            </w:r>
            <w:r w:rsidR="00A30BE1" w:rsidRPr="00E90D56">
              <w:rPr>
                <w:rFonts w:ascii="Century Gothic" w:hAnsi="Century Gothic"/>
                <w:sz w:val="12"/>
                <w:szCs w:val="12"/>
              </w:rPr>
              <w:sym w:font="Wingdings 2" w:char="F098"/>
            </w:r>
            <w:r w:rsidR="00A30BE1">
              <w:rPr>
                <w:rFonts w:ascii="Century Gothic" w:hAnsi="Century Gothic"/>
                <w:sz w:val="12"/>
                <w:szCs w:val="12"/>
              </w:rPr>
              <w:t xml:space="preserve"> </w:t>
            </w:r>
            <w:hyperlink r:id="rId8" w:history="1">
              <w:r w:rsidR="00A30BE1" w:rsidRPr="00A30BE1">
                <w:rPr>
                  <w:rStyle w:val="Hyperlink"/>
                  <w:rFonts w:ascii="Century Gothic" w:hAnsi="Century Gothic"/>
                  <w:sz w:val="20"/>
                  <w:szCs w:val="20"/>
                </w:rPr>
                <w:t>Portfolio</w:t>
              </w:r>
            </w:hyperlink>
          </w:p>
          <w:p w14:paraId="15053B30" w14:textId="42AFF649" w:rsidR="00F32F32" w:rsidRPr="00FF5FA7" w:rsidRDefault="00A53260" w:rsidP="00A63376">
            <w:pPr>
              <w:spacing w:after="0" w:line="240" w:lineRule="auto"/>
              <w:jc w:val="right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Phone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: (</w:t>
            </w:r>
            <w:r w:rsidR="004C4185">
              <w:rPr>
                <w:rFonts w:ascii="Century Gothic" w:hAnsi="Century Gothic"/>
                <w:sz w:val="20"/>
                <w:szCs w:val="20"/>
              </w:rPr>
              <w:t>262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)</w:t>
            </w:r>
            <w:r w:rsidR="004C4185">
              <w:rPr>
                <w:rFonts w:ascii="Century Gothic" w:hAnsi="Century Gothic"/>
                <w:sz w:val="20"/>
                <w:szCs w:val="20"/>
              </w:rPr>
              <w:t>818-6370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FE1B7D" w:rsidRPr="00E90D56">
              <w:rPr>
                <w:rFonts w:ascii="Century Gothic" w:hAnsi="Century Gothic"/>
                <w:sz w:val="12"/>
                <w:szCs w:val="12"/>
              </w:rPr>
              <w:sym w:font="Wingdings 2" w:char="F098"/>
            </w:r>
            <w:r w:rsidR="00FE1B7D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4C4185">
              <w:rPr>
                <w:rStyle w:val="larger"/>
                <w:rFonts w:ascii="Century Gothic" w:hAnsi="Century Gothic"/>
                <w:sz w:val="20"/>
                <w:szCs w:val="20"/>
              </w:rPr>
              <w:t>e</w:t>
            </w:r>
            <w:r w:rsidR="004C4185">
              <w:rPr>
                <w:rStyle w:val="larger"/>
              </w:rPr>
              <w:t>ric.s.bates86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@</w:t>
            </w:r>
            <w:r w:rsidR="004C4185">
              <w:rPr>
                <w:rFonts w:ascii="Century Gothic" w:hAnsi="Century Gothic"/>
                <w:sz w:val="20"/>
                <w:szCs w:val="20"/>
              </w:rPr>
              <w:t>gmail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.com</w:t>
            </w:r>
          </w:p>
        </w:tc>
      </w:tr>
    </w:tbl>
    <w:p w14:paraId="4A225034" w14:textId="77777777" w:rsidR="00F32F32" w:rsidRPr="003143BE" w:rsidRDefault="00F32F32" w:rsidP="00F32F32">
      <w:pPr>
        <w:pBdr>
          <w:bottom w:val="single" w:sz="18" w:space="1" w:color="auto"/>
        </w:pBdr>
        <w:spacing w:after="60" w:line="240" w:lineRule="auto"/>
        <w:rPr>
          <w:rFonts w:ascii="Century Gothic" w:hAnsi="Century Gothic"/>
          <w:sz w:val="2"/>
          <w:szCs w:val="2"/>
        </w:rPr>
      </w:pPr>
    </w:p>
    <w:p w14:paraId="216BAE10" w14:textId="752FA6B4" w:rsidR="00E57C9E" w:rsidRPr="007347FF" w:rsidRDefault="00B33F1B" w:rsidP="003955AD">
      <w:pPr>
        <w:spacing w:before="120" w:after="0" w:line="240" w:lineRule="auto"/>
        <w:jc w:val="center"/>
        <w:rPr>
          <w:rFonts w:ascii="Century Gothic" w:hAnsi="Century Gothic"/>
          <w:b/>
          <w:caps/>
          <w:spacing w:val="20"/>
          <w:sz w:val="28"/>
          <w:szCs w:val="28"/>
        </w:rPr>
      </w:pPr>
      <w:r>
        <w:rPr>
          <w:rFonts w:ascii="Century Gothic" w:hAnsi="Century Gothic"/>
          <w:b/>
          <w:caps/>
          <w:spacing w:val="20"/>
          <w:sz w:val="28"/>
          <w:szCs w:val="28"/>
        </w:rPr>
        <w:t>Junior web Developer</w:t>
      </w:r>
    </w:p>
    <w:p w14:paraId="3B01671E" w14:textId="77777777" w:rsidR="0048645F" w:rsidRPr="003143BE" w:rsidRDefault="0048645F" w:rsidP="0048645F">
      <w:pPr>
        <w:spacing w:after="0" w:line="240" w:lineRule="auto"/>
        <w:jc w:val="center"/>
        <w:rPr>
          <w:rFonts w:ascii="Century Gothic" w:hAnsi="Century Gothic"/>
          <w:caps/>
          <w:sz w:val="2"/>
          <w:szCs w:val="2"/>
        </w:rPr>
      </w:pPr>
    </w:p>
    <w:p w14:paraId="3FDDB26E" w14:textId="77777777" w:rsidR="0048645F" w:rsidRPr="007347FF" w:rsidRDefault="0048645F" w:rsidP="003C25C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40" w:after="0" w:line="240" w:lineRule="auto"/>
        <w:jc w:val="center"/>
        <w:rPr>
          <w:rFonts w:ascii="Century Gothic" w:hAnsi="Century Gothic"/>
          <w:sz w:val="4"/>
          <w:szCs w:val="4"/>
        </w:rPr>
      </w:pPr>
    </w:p>
    <w:p w14:paraId="3712F935" w14:textId="71A62A66" w:rsidR="00E57C9E" w:rsidRPr="00D3737E" w:rsidRDefault="007004B1" w:rsidP="00E90D56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40"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Communication</w:t>
      </w:r>
      <w:r w:rsidR="000B2BDE" w:rsidRPr="007347FF">
        <w:rPr>
          <w:rFonts w:ascii="Century Gothic" w:hAnsi="Century Gothic"/>
        </w:rPr>
        <w:t xml:space="preserve"> </w:t>
      </w:r>
      <w:r w:rsidR="000B2BDE" w:rsidRPr="007347FF">
        <w:rPr>
          <w:rFonts w:ascii="Century Gothic" w:hAnsi="Century Gothic"/>
          <w:sz w:val="14"/>
          <w:szCs w:val="14"/>
        </w:rPr>
        <w:sym w:font="Wingdings 2" w:char="F098"/>
      </w:r>
      <w:r w:rsidR="000B2BDE" w:rsidRPr="007347F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Teamwork</w:t>
      </w:r>
      <w:r w:rsidR="00E57C9E" w:rsidRPr="007347FF">
        <w:rPr>
          <w:rFonts w:ascii="Century Gothic" w:hAnsi="Century Gothic"/>
        </w:rPr>
        <w:t xml:space="preserve"> </w:t>
      </w:r>
      <w:r w:rsidR="000B2BDE" w:rsidRPr="007347FF">
        <w:rPr>
          <w:rFonts w:ascii="Century Gothic" w:hAnsi="Century Gothic"/>
          <w:sz w:val="14"/>
          <w:szCs w:val="14"/>
        </w:rPr>
        <w:sym w:font="Wingdings 2" w:char="F098"/>
      </w:r>
      <w:r w:rsidR="000B2BDE" w:rsidRPr="007347FF">
        <w:rPr>
          <w:rFonts w:ascii="Century Gothic" w:hAnsi="Century Gothic"/>
        </w:rPr>
        <w:t xml:space="preserve"> </w:t>
      </w:r>
      <w:r w:rsidR="00C578D7">
        <w:rPr>
          <w:rFonts w:ascii="Century Gothic" w:hAnsi="Century Gothic"/>
        </w:rPr>
        <w:t>Empathy</w:t>
      </w:r>
      <w:r w:rsidR="000B2BDE" w:rsidRPr="007347FF">
        <w:rPr>
          <w:rFonts w:ascii="Century Gothic" w:hAnsi="Century Gothic"/>
        </w:rPr>
        <w:t xml:space="preserve"> </w:t>
      </w:r>
      <w:r w:rsidR="000B2BDE" w:rsidRPr="007347FF">
        <w:rPr>
          <w:rFonts w:ascii="Century Gothic" w:hAnsi="Century Gothic"/>
          <w:sz w:val="14"/>
          <w:szCs w:val="14"/>
        </w:rPr>
        <w:sym w:font="Wingdings 2" w:char="F098"/>
      </w:r>
      <w:r w:rsidR="000B2BDE" w:rsidRPr="007347FF">
        <w:rPr>
          <w:rFonts w:ascii="Century Gothic" w:hAnsi="Century Gothic"/>
        </w:rPr>
        <w:t xml:space="preserve"> </w:t>
      </w:r>
      <w:r w:rsidR="00C578D7">
        <w:rPr>
          <w:rFonts w:ascii="Century Gothic" w:hAnsi="Century Gothic"/>
        </w:rPr>
        <w:t>Time Management</w:t>
      </w:r>
    </w:p>
    <w:p w14:paraId="722FD5DF" w14:textId="77777777" w:rsidR="0013141E" w:rsidRPr="0043665D" w:rsidRDefault="0013141E" w:rsidP="0013141E">
      <w:pPr>
        <w:spacing w:after="0" w:line="240" w:lineRule="auto"/>
        <w:jc w:val="both"/>
        <w:rPr>
          <w:rFonts w:ascii="Century Gothic" w:hAnsi="Century Gothic"/>
          <w:b/>
          <w:sz w:val="14"/>
          <w:szCs w:val="14"/>
        </w:rPr>
      </w:pPr>
    </w:p>
    <w:p w14:paraId="302CD25C" w14:textId="5ED97F7A" w:rsidR="00F32F32" w:rsidRPr="00F32F32" w:rsidRDefault="00C578D7" w:rsidP="00A802A1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TECHNICAL</w:t>
      </w:r>
      <w:r w:rsidR="007E7470">
        <w:rPr>
          <w:rStyle w:val="larger"/>
          <w:rFonts w:ascii="Century Gothic" w:hAnsi="Century Gothic"/>
          <w:b/>
          <w:sz w:val="24"/>
          <w:szCs w:val="24"/>
        </w:rPr>
        <w:t xml:space="preserve"> SKILLS</w:t>
      </w:r>
    </w:p>
    <w:tbl>
      <w:tblPr>
        <w:tblW w:w="0" w:type="auto"/>
        <w:tblInd w:w="2140" w:type="dxa"/>
        <w:tblLook w:val="04A0" w:firstRow="1" w:lastRow="0" w:firstColumn="1" w:lastColumn="0" w:noHBand="0" w:noVBand="1"/>
      </w:tblPr>
      <w:tblGrid>
        <w:gridCol w:w="2693"/>
        <w:gridCol w:w="2167"/>
      </w:tblGrid>
      <w:tr w:rsidR="004C0D6E" w:rsidRPr="007347FF" w14:paraId="49A7D76F" w14:textId="77777777" w:rsidTr="0082776D">
        <w:trPr>
          <w:trHeight w:val="1044"/>
        </w:trPr>
        <w:tc>
          <w:tcPr>
            <w:tcW w:w="2693" w:type="dxa"/>
            <w:tcBorders>
              <w:right w:val="single" w:sz="4" w:space="0" w:color="auto"/>
            </w:tcBorders>
          </w:tcPr>
          <w:p w14:paraId="0D807E12" w14:textId="6AB41121" w:rsidR="0082776D" w:rsidRDefault="0082776D" w:rsidP="004C0D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Git</w:t>
            </w:r>
          </w:p>
          <w:p w14:paraId="444BDF05" w14:textId="37929590" w:rsidR="004C0D6E" w:rsidRDefault="004C0D6E" w:rsidP="004C0D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HTML5</w:t>
            </w:r>
          </w:p>
          <w:p w14:paraId="6C065E51" w14:textId="55D6A1EF" w:rsidR="004C0D6E" w:rsidRDefault="004C0D6E" w:rsidP="004C0D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CSS3</w:t>
            </w:r>
          </w:p>
          <w:p w14:paraId="260F3B26" w14:textId="4C54B037" w:rsidR="004C0D6E" w:rsidRDefault="004C0D6E" w:rsidP="004C0D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JavaScript</w:t>
            </w:r>
          </w:p>
          <w:p w14:paraId="5F255DF6" w14:textId="2ECD1C8F" w:rsidR="0082776D" w:rsidRDefault="0082776D" w:rsidP="004C0D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API’s</w:t>
            </w:r>
          </w:p>
          <w:p w14:paraId="0DCD7703" w14:textId="658D3DA8" w:rsidR="0082776D" w:rsidRDefault="0082776D" w:rsidP="004C0D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Bootstrap</w:t>
            </w:r>
          </w:p>
          <w:p w14:paraId="768339D5" w14:textId="7C840560" w:rsidR="0082776D" w:rsidRPr="004C0D6E" w:rsidRDefault="0082776D" w:rsidP="004C0D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ReactJS</w:t>
            </w:r>
          </w:p>
          <w:p w14:paraId="28A54B32" w14:textId="34C6A8F0" w:rsidR="004C0D6E" w:rsidRPr="007347FF" w:rsidRDefault="004C0D6E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167" w:type="dxa"/>
            <w:tcBorders>
              <w:left w:val="single" w:sz="4" w:space="0" w:color="auto"/>
            </w:tcBorders>
          </w:tcPr>
          <w:p w14:paraId="3A838E43" w14:textId="77777777" w:rsidR="0082776D" w:rsidRDefault="0082776D" w:rsidP="00827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NodeJS</w:t>
            </w:r>
          </w:p>
          <w:p w14:paraId="12AE0583" w14:textId="77777777" w:rsidR="0082776D" w:rsidRDefault="0082776D" w:rsidP="00827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ExpressJS</w:t>
            </w:r>
            <w:proofErr w:type="spellEnd"/>
          </w:p>
          <w:p w14:paraId="7B7957BC" w14:textId="77777777" w:rsidR="0082776D" w:rsidRDefault="0082776D" w:rsidP="00827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MySQL /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SequelizeJS</w:t>
            </w:r>
            <w:proofErr w:type="spellEnd"/>
          </w:p>
          <w:p w14:paraId="687417A1" w14:textId="77777777" w:rsidR="0082776D" w:rsidRDefault="0082776D" w:rsidP="00827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Handlebars</w:t>
            </w:r>
          </w:p>
          <w:p w14:paraId="691C34E2" w14:textId="77777777" w:rsidR="0082776D" w:rsidRDefault="0082776D" w:rsidP="00827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NoSQL / MongoDB /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MongoosJS</w:t>
            </w:r>
            <w:proofErr w:type="spellEnd"/>
          </w:p>
          <w:p w14:paraId="2B7C3B44" w14:textId="77777777" w:rsidR="0082776D" w:rsidRDefault="0082776D" w:rsidP="00827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Apollo Server</w:t>
            </w:r>
          </w:p>
          <w:p w14:paraId="5604E314" w14:textId="6546D0D8" w:rsidR="004C0D6E" w:rsidRPr="0082776D" w:rsidRDefault="0082776D" w:rsidP="00827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GraphQL</w:t>
            </w:r>
            <w:proofErr w:type="spellEnd"/>
            <w:r w:rsidR="004C0D6E" w:rsidRPr="0082776D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</w:tbl>
    <w:p w14:paraId="4700A147" w14:textId="77777777" w:rsidR="00EA103F" w:rsidRPr="0043665D" w:rsidRDefault="00EA103F" w:rsidP="00EA103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7E380678" w14:textId="412ED7E9" w:rsidR="00EA103F" w:rsidRPr="00F32F32" w:rsidRDefault="00CC0B9F" w:rsidP="00A802A1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Projects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42"/>
        <w:gridCol w:w="7794"/>
      </w:tblGrid>
      <w:tr w:rsidR="0099653A" w:rsidRPr="00D57552" w14:paraId="3DB330CD" w14:textId="77777777" w:rsidTr="00095EB2">
        <w:trPr>
          <w:trHeight w:val="207"/>
        </w:trPr>
        <w:tc>
          <w:tcPr>
            <w:tcW w:w="2178" w:type="dxa"/>
            <w:shd w:val="clear" w:color="auto" w:fill="D9D9D9"/>
          </w:tcPr>
          <w:p w14:paraId="465D1617" w14:textId="00F46ACB" w:rsidR="0099653A" w:rsidRPr="00D57552" w:rsidRDefault="00533654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My-outdoor-space</w:t>
            </w:r>
          </w:p>
        </w:tc>
        <w:tc>
          <w:tcPr>
            <w:tcW w:w="7974" w:type="dxa"/>
            <w:shd w:val="clear" w:color="auto" w:fill="D9D9D9"/>
          </w:tcPr>
          <w:p w14:paraId="7F618E76" w14:textId="1B850E6D" w:rsidR="00095EB2" w:rsidRDefault="00E0780E" w:rsidP="005336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Fullstack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g</w:t>
            </w:r>
            <w:r w:rsidR="00533654">
              <w:rPr>
                <w:rStyle w:val="larger"/>
                <w:rFonts w:ascii="Century Gothic" w:hAnsi="Century Gothic"/>
                <w:sz w:val="20"/>
                <w:szCs w:val="20"/>
              </w:rPr>
              <w:t>roup project; forum site for outdoor lifestyle enthusiasts</w:t>
            </w:r>
          </w:p>
          <w:p w14:paraId="5FE6616A" w14:textId="77777777" w:rsidR="00533654" w:rsidRDefault="00533654" w:rsidP="005336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My responsibilities: </w:t>
            </w:r>
            <w:r w:rsidR="006F5C84">
              <w:rPr>
                <w:rStyle w:val="larger"/>
                <w:rFonts w:ascii="Century Gothic" w:hAnsi="Century Gothic"/>
                <w:sz w:val="20"/>
                <w:szCs w:val="20"/>
              </w:rPr>
              <w:t>back-end; server, database, backend routing</w:t>
            </w:r>
          </w:p>
          <w:p w14:paraId="0CF2951E" w14:textId="77777777" w:rsidR="006F5C84" w:rsidRDefault="006F5C84" w:rsidP="005336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Tech used: HTML, CSS, JS, MongoDB / NoSQL /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MongooseJS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ExpressJS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ReactJS, NodeJS,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ApolloServer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GraphQL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>, Concurrently, JWT, Bootstrap</w:t>
            </w:r>
          </w:p>
          <w:p w14:paraId="54F29255" w14:textId="02B3C60B" w:rsidR="00CC4DDE" w:rsidRDefault="00CC4DDE" w:rsidP="005336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9" w:history="1">
              <w:r w:rsidRPr="00CC4DDE">
                <w:rPr>
                  <w:rStyle w:val="Hyperlink"/>
                  <w:rFonts w:ascii="Century Gothic" w:hAnsi="Century Gothic"/>
                  <w:sz w:val="20"/>
                  <w:szCs w:val="20"/>
                </w:rPr>
                <w:t>GitHub repo</w:t>
              </w:r>
            </w:hyperlink>
          </w:p>
          <w:p w14:paraId="7C254ACA" w14:textId="2827AD24" w:rsidR="00CC4DDE" w:rsidRPr="00533654" w:rsidRDefault="00CC4DDE" w:rsidP="005336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10" w:history="1">
              <w:r w:rsidRPr="00CC4DDE">
                <w:rPr>
                  <w:rStyle w:val="Hyperlink"/>
                  <w:rFonts w:ascii="Century Gothic" w:hAnsi="Century Gothic"/>
                  <w:sz w:val="20"/>
                  <w:szCs w:val="20"/>
                </w:rPr>
                <w:t>Deployed app</w:t>
              </w:r>
            </w:hyperlink>
          </w:p>
        </w:tc>
      </w:tr>
    </w:tbl>
    <w:p w14:paraId="1E640769" w14:textId="77777777" w:rsidR="0099653A" w:rsidRPr="003C25CC" w:rsidRDefault="0099653A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35"/>
        <w:gridCol w:w="7801"/>
      </w:tblGrid>
      <w:tr w:rsidR="00FF5FA7" w:rsidRPr="00D57552" w14:paraId="18251507" w14:textId="77777777" w:rsidTr="006E1950">
        <w:tc>
          <w:tcPr>
            <w:tcW w:w="2178" w:type="dxa"/>
          </w:tcPr>
          <w:p w14:paraId="7E7CFFF0" w14:textId="13831A56" w:rsidR="00FF5FA7" w:rsidRPr="00D57552" w:rsidRDefault="00533654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3-guys-pizza-n-pies</w:t>
            </w:r>
          </w:p>
        </w:tc>
        <w:tc>
          <w:tcPr>
            <w:tcW w:w="7974" w:type="dxa"/>
          </w:tcPr>
          <w:p w14:paraId="6DE3B015" w14:textId="03F30F41" w:rsidR="00FF5FA7" w:rsidRDefault="00E0780E" w:rsidP="00E849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Fullstack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g</w:t>
            </w:r>
            <w:r w:rsidR="00E849F8">
              <w:rPr>
                <w:rStyle w:val="larger"/>
                <w:rFonts w:ascii="Century Gothic" w:hAnsi="Century Gothic"/>
                <w:sz w:val="20"/>
                <w:szCs w:val="20"/>
              </w:rPr>
              <w:t>roup project; eCommerce site for a restaurant</w:t>
            </w:r>
          </w:p>
          <w:p w14:paraId="69231850" w14:textId="77777777" w:rsidR="00E849F8" w:rsidRDefault="00E849F8" w:rsidP="00E849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My responsibilities: back-end: database, front-end: </w:t>
            </w:r>
            <w:r w:rsidR="00BA1A4A">
              <w:rPr>
                <w:rStyle w:val="larger"/>
                <w:rFonts w:ascii="Century Gothic" w:hAnsi="Century Gothic"/>
                <w:sz w:val="20"/>
                <w:szCs w:val="20"/>
              </w:rPr>
              <w:t>JavaScript event handling, some Bootstrap styling</w:t>
            </w:r>
          </w:p>
          <w:p w14:paraId="08F8DA29" w14:textId="77777777" w:rsidR="00BA1A4A" w:rsidRDefault="00BA1A4A" w:rsidP="00E849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Tech used: HTML, CSS, JS, Bootstrap, MySQL /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Sequelize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ExpressJS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Handlebars, NodeJS,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bcrypt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</w:t>
            </w:r>
          </w:p>
          <w:p w14:paraId="0F9852D4" w14:textId="77777777" w:rsidR="00CC4DDE" w:rsidRDefault="00CC4DDE" w:rsidP="00E849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11" w:history="1">
              <w:r w:rsidRPr="00CC4DDE">
                <w:rPr>
                  <w:rStyle w:val="Hyperlink"/>
                  <w:rFonts w:ascii="Century Gothic" w:hAnsi="Century Gothic"/>
                  <w:sz w:val="20"/>
                  <w:szCs w:val="20"/>
                </w:rPr>
                <w:t>GitHub repo</w:t>
              </w:r>
            </w:hyperlink>
          </w:p>
          <w:p w14:paraId="1C738E41" w14:textId="1EBC05F8" w:rsidR="00EF6CB1" w:rsidRPr="00E849F8" w:rsidRDefault="00EF6CB1" w:rsidP="00E849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12" w:history="1">
              <w:r w:rsidRPr="00EF6CB1">
                <w:rPr>
                  <w:rStyle w:val="Hyperlink"/>
                  <w:rFonts w:ascii="Century Gothic" w:hAnsi="Century Gothic"/>
                  <w:sz w:val="20"/>
                  <w:szCs w:val="20"/>
                </w:rPr>
                <w:t>Deployed app</w:t>
              </w:r>
            </w:hyperlink>
          </w:p>
        </w:tc>
      </w:tr>
    </w:tbl>
    <w:p w14:paraId="61A476F9" w14:textId="77777777" w:rsidR="00FF5FA7" w:rsidRPr="003C25CC" w:rsidRDefault="00FF5FA7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2134"/>
        <w:gridCol w:w="7802"/>
      </w:tblGrid>
      <w:tr w:rsidR="00FF5FA7" w:rsidRPr="00D57552" w14:paraId="23A5D443" w14:textId="77777777" w:rsidTr="00521B9F">
        <w:tc>
          <w:tcPr>
            <w:tcW w:w="2178" w:type="dxa"/>
            <w:shd w:val="clear" w:color="auto" w:fill="D9D9D9"/>
          </w:tcPr>
          <w:p w14:paraId="7D750898" w14:textId="0E8C8D9D" w:rsidR="00FF5FA7" w:rsidRPr="00D57552" w:rsidRDefault="00533654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Erics-tech-talk</w:t>
            </w:r>
          </w:p>
        </w:tc>
        <w:tc>
          <w:tcPr>
            <w:tcW w:w="7974" w:type="dxa"/>
            <w:shd w:val="clear" w:color="auto" w:fill="D9D9D9"/>
          </w:tcPr>
          <w:p w14:paraId="1A8D5A79" w14:textId="77777777" w:rsidR="006A7031" w:rsidRDefault="00E0780E" w:rsidP="00EF6CB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Fullstack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project: tech blog site</w:t>
            </w:r>
          </w:p>
          <w:p w14:paraId="08BBBD05" w14:textId="77777777" w:rsidR="00E0780E" w:rsidRDefault="00E0780E" w:rsidP="00EF6CB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My responsibilities: everything</w:t>
            </w:r>
          </w:p>
          <w:p w14:paraId="3EFF4F24" w14:textId="77777777" w:rsidR="00E0780E" w:rsidRDefault="00E0780E" w:rsidP="00EF6CB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Tech used: HTML, CSS, JS, MySQL /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Sequelize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ExpressJS</w:t>
            </w:r>
            <w:proofErr w:type="spell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Handlebars, NodeJS, </w:t>
            </w:r>
            <w:proofErr w:type="spell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bcrypt</w:t>
            </w:r>
            <w:proofErr w:type="spellEnd"/>
          </w:p>
          <w:p w14:paraId="638BDD76" w14:textId="77777777" w:rsidR="00EF6CB1" w:rsidRDefault="00EF6CB1" w:rsidP="00EF6CB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13" w:history="1">
              <w:r w:rsidRPr="00EF6CB1">
                <w:rPr>
                  <w:rStyle w:val="Hyperlink"/>
                  <w:rFonts w:ascii="Century Gothic" w:hAnsi="Century Gothic"/>
                  <w:sz w:val="20"/>
                  <w:szCs w:val="20"/>
                </w:rPr>
                <w:t>GitHub repo</w:t>
              </w:r>
            </w:hyperlink>
          </w:p>
          <w:p w14:paraId="0DD79CC4" w14:textId="0AF5B193" w:rsidR="00EF6CB1" w:rsidRPr="00E0780E" w:rsidRDefault="00EF6CB1" w:rsidP="00EF6CB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14" w:history="1">
              <w:r w:rsidRPr="00EF6CB1">
                <w:rPr>
                  <w:rStyle w:val="Hyperlink"/>
                  <w:rFonts w:ascii="Century Gothic" w:hAnsi="Century Gothic"/>
                  <w:sz w:val="20"/>
                  <w:szCs w:val="20"/>
                </w:rPr>
                <w:t>Deployed app</w:t>
              </w:r>
            </w:hyperlink>
          </w:p>
        </w:tc>
      </w:tr>
    </w:tbl>
    <w:p w14:paraId="2BCCC5A3" w14:textId="77777777" w:rsidR="002A6EC5" w:rsidRPr="003C25CC" w:rsidRDefault="002A6EC5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45"/>
        <w:gridCol w:w="7791"/>
      </w:tblGrid>
      <w:tr w:rsidR="002A6EC5" w:rsidRPr="00D57552" w14:paraId="5C0F4706" w14:textId="77777777" w:rsidTr="00F064E1">
        <w:tc>
          <w:tcPr>
            <w:tcW w:w="2178" w:type="dxa"/>
          </w:tcPr>
          <w:p w14:paraId="69C6DA00" w14:textId="15F9E07E" w:rsidR="002A6EC5" w:rsidRPr="00D57552" w:rsidRDefault="00533654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Elegante</w:t>
            </w:r>
            <w:proofErr w:type="spellEnd"/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-art</w:t>
            </w:r>
          </w:p>
        </w:tc>
        <w:tc>
          <w:tcPr>
            <w:tcW w:w="7974" w:type="dxa"/>
          </w:tcPr>
          <w:p w14:paraId="2E55C243" w14:textId="77777777" w:rsidR="002A6EC5" w:rsidRDefault="00E0780E" w:rsidP="00E078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Front-end </w:t>
            </w:r>
            <w:proofErr w:type="gramStart"/>
            <w:r>
              <w:rPr>
                <w:rStyle w:val="larger"/>
                <w:rFonts w:ascii="Century Gothic" w:hAnsi="Century Gothic"/>
                <w:sz w:val="20"/>
                <w:szCs w:val="20"/>
              </w:rPr>
              <w:t>Project;</w:t>
            </w:r>
            <w:proofErr w:type="gramEnd"/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art portfolio site made for a relative, deployed but not complete</w:t>
            </w:r>
          </w:p>
          <w:p w14:paraId="696DA2E0" w14:textId="77777777" w:rsidR="00E0780E" w:rsidRDefault="00E0780E" w:rsidP="00E078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My responsibilities: everything</w:t>
            </w:r>
          </w:p>
          <w:p w14:paraId="4FF2CA9A" w14:textId="77777777" w:rsidR="00E0780E" w:rsidRDefault="00E0780E" w:rsidP="00E078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Tech used: HTML, CSS, JS, Bootstrap</w:t>
            </w:r>
          </w:p>
          <w:p w14:paraId="0F33CAA7" w14:textId="0EA9FAC5" w:rsidR="00E0780E" w:rsidRDefault="00E0780E" w:rsidP="00E078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Future development</w:t>
            </w:r>
            <w:r w:rsidR="00842E2C">
              <w:rPr>
                <w:rStyle w:val="larger"/>
                <w:rFonts w:ascii="Century Gothic" w:hAnsi="Century Gothic"/>
                <w:sz w:val="20"/>
                <w:szCs w:val="20"/>
              </w:rPr>
              <w:t>: Make into React app</w:t>
            </w:r>
          </w:p>
          <w:p w14:paraId="21585598" w14:textId="77777777" w:rsidR="00EF6CB1" w:rsidRDefault="0040388F" w:rsidP="00EF6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15" w:history="1">
              <w:r w:rsidR="00EF6CB1" w:rsidRPr="0040388F">
                <w:rPr>
                  <w:rStyle w:val="Hyperlink"/>
                  <w:rFonts w:ascii="Century Gothic" w:hAnsi="Century Gothic"/>
                  <w:sz w:val="20"/>
                  <w:szCs w:val="20"/>
                </w:rPr>
                <w:t>GitHub repo</w:t>
              </w:r>
            </w:hyperlink>
          </w:p>
          <w:p w14:paraId="0CA61F66" w14:textId="39062225" w:rsidR="0040388F" w:rsidRPr="00EF6CB1" w:rsidRDefault="0040388F" w:rsidP="00EF6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hyperlink r:id="rId16" w:history="1">
              <w:r w:rsidRPr="0040388F">
                <w:rPr>
                  <w:rStyle w:val="Hyperlink"/>
                  <w:rFonts w:ascii="Century Gothic" w:hAnsi="Century Gothic"/>
                  <w:sz w:val="20"/>
                  <w:szCs w:val="20"/>
                </w:rPr>
                <w:t>Deployed app</w:t>
              </w:r>
            </w:hyperlink>
          </w:p>
        </w:tc>
      </w:tr>
    </w:tbl>
    <w:p w14:paraId="51248925" w14:textId="77777777" w:rsidR="00FF5FA7" w:rsidRPr="003C25CC" w:rsidRDefault="00FF5FA7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p w14:paraId="502B901B" w14:textId="56A40C49" w:rsidR="00521B9F" w:rsidRDefault="00521B9F" w:rsidP="00521B9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7EFCCAFD" w14:textId="7C342218" w:rsidR="00AF3972" w:rsidRPr="00AF3972" w:rsidRDefault="00AF3972" w:rsidP="00AF3972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EDUCATION &amp; CREDENTIALS</w:t>
      </w:r>
    </w:p>
    <w:p w14:paraId="43045302" w14:textId="42387AC5" w:rsidR="00AF3972" w:rsidRDefault="00AF3972" w:rsidP="00AF3972">
      <w:pPr>
        <w:shd w:val="clear" w:color="auto" w:fill="FFFFFF"/>
        <w:spacing w:after="0" w:line="240" w:lineRule="auto"/>
        <w:jc w:val="center"/>
        <w:rPr>
          <w:rStyle w:val="larger"/>
          <w:rFonts w:ascii="Century Gothic" w:hAnsi="Century Gothic"/>
          <w:b/>
          <w:sz w:val="20"/>
          <w:szCs w:val="20"/>
        </w:rPr>
      </w:pPr>
      <w:r w:rsidRPr="00A53260">
        <w:rPr>
          <w:rStyle w:val="larger"/>
          <w:rFonts w:ascii="Century Gothic" w:hAnsi="Century Gothic"/>
          <w:b/>
          <w:sz w:val="20"/>
          <w:szCs w:val="20"/>
        </w:rPr>
        <w:t>Co</w:t>
      </w:r>
      <w:r>
        <w:rPr>
          <w:rStyle w:val="larger"/>
          <w:rFonts w:ascii="Century Gothic" w:hAnsi="Century Gothic"/>
          <w:b/>
          <w:sz w:val="20"/>
          <w:szCs w:val="20"/>
        </w:rPr>
        <w:t>mpTIA A+</w:t>
      </w:r>
      <w:r w:rsidR="0052567C">
        <w:rPr>
          <w:rStyle w:val="larger"/>
          <w:rFonts w:ascii="Century Gothic" w:hAnsi="Century Gothic"/>
          <w:b/>
          <w:sz w:val="20"/>
          <w:szCs w:val="20"/>
        </w:rPr>
        <w:t xml:space="preserve"> - </w:t>
      </w:r>
      <w:r w:rsidR="0052567C" w:rsidRPr="0052567C">
        <w:rPr>
          <w:rFonts w:ascii="Century Gothic" w:hAnsi="Century Gothic" w:cs="Calibri"/>
          <w:color w:val="303C47"/>
          <w:sz w:val="20"/>
          <w:szCs w:val="20"/>
        </w:rPr>
        <w:t>COMP001020619295</w:t>
      </w:r>
    </w:p>
    <w:p w14:paraId="50E86CCE" w14:textId="50091C01" w:rsidR="0052567C" w:rsidRPr="00A53260" w:rsidRDefault="0052567C" w:rsidP="00AF3972">
      <w:pPr>
        <w:shd w:val="clear" w:color="auto" w:fill="FFFFFF"/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</w:p>
    <w:p w14:paraId="17F13A63" w14:textId="2E979CF4" w:rsidR="00AF3972" w:rsidRDefault="00AF3972" w:rsidP="00AF3972">
      <w:pPr>
        <w:shd w:val="clear" w:color="auto" w:fill="FFFFFF"/>
        <w:spacing w:before="160"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DEVRY uNIVERSITY</w:t>
      </w:r>
      <w:r>
        <w:rPr>
          <w:rStyle w:val="larger"/>
          <w:rFonts w:ascii="Century Gothic" w:hAnsi="Century Gothic"/>
          <w:sz w:val="20"/>
          <w:szCs w:val="20"/>
        </w:rPr>
        <w:t xml:space="preserve"> – Chicago, IL</w:t>
      </w:r>
    </w:p>
    <w:p w14:paraId="1C59A675" w14:textId="1A2B3F27" w:rsidR="00AF3972" w:rsidRDefault="00AF3972" w:rsidP="00AF3972">
      <w:pPr>
        <w:shd w:val="clear" w:color="auto" w:fill="FFFFFF"/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Bachelor of Science in Computer Information Systems</w:t>
      </w:r>
    </w:p>
    <w:p w14:paraId="6E783471" w14:textId="1480D0C9" w:rsidR="00AF3972" w:rsidRDefault="00AF3972" w:rsidP="00521B9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2CD65AB4" w14:textId="77777777" w:rsidR="00AF3972" w:rsidRPr="0043665D" w:rsidRDefault="00AF3972" w:rsidP="00521B9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324449E1" w14:textId="77777777" w:rsidR="00521B9F" w:rsidRPr="00F32F32" w:rsidRDefault="00290416" w:rsidP="00A802A1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lastRenderedPageBreak/>
        <w:t>P</w:t>
      </w:r>
      <w:r w:rsidR="007E7470">
        <w:rPr>
          <w:rStyle w:val="larger"/>
          <w:rFonts w:ascii="Century Gothic" w:hAnsi="Century Gothic"/>
          <w:b/>
          <w:sz w:val="24"/>
          <w:szCs w:val="24"/>
        </w:rPr>
        <w:t>ROFESSIONAL EXPERIENCE</w:t>
      </w:r>
    </w:p>
    <w:p w14:paraId="79D56E90" w14:textId="497B07C8" w:rsidR="003D5A3A" w:rsidRDefault="003D5A3A" w:rsidP="003D5A3A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Menasha Packaging Company</w:t>
      </w:r>
      <w:r>
        <w:rPr>
          <w:rStyle w:val="larger"/>
          <w:rFonts w:ascii="Century Gothic" w:hAnsi="Century Gothic"/>
          <w:sz w:val="20"/>
          <w:szCs w:val="20"/>
        </w:rPr>
        <w:t xml:space="preserve"> – Neenah, WI</w:t>
      </w:r>
    </w:p>
    <w:p w14:paraId="0BFF95D5" w14:textId="3F4CC890" w:rsidR="003D5A3A" w:rsidRDefault="003D5A3A" w:rsidP="003D5A3A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IT Service Desk Analyst</w:t>
      </w:r>
      <w:r w:rsidRPr="00E90D56">
        <w:rPr>
          <w:rStyle w:val="larger"/>
          <w:rFonts w:ascii="Century Gothic" w:hAnsi="Century Gothic"/>
          <w:b/>
          <w:sz w:val="20"/>
          <w:szCs w:val="20"/>
        </w:rPr>
        <w:t>,</w:t>
      </w:r>
      <w:r w:rsidRP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2021 to Present</w:t>
      </w:r>
    </w:p>
    <w:p w14:paraId="6723C83F" w14:textId="75E4978A" w:rsidR="003D5A3A" w:rsidRDefault="00F91BE5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Supported the SAP, Pack Manager, EAM, Fusion teams, and end users with varying levels of technical issues. </w:t>
      </w:r>
    </w:p>
    <w:p w14:paraId="62C5F7BE" w14:textId="0686732E" w:rsidR="003D5A3A" w:rsidRDefault="003D5A3A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Ensured timely escalation of </w:t>
      </w:r>
      <w:r w:rsidR="00F91BE5">
        <w:rPr>
          <w:rStyle w:val="larger"/>
          <w:rFonts w:ascii="Century Gothic" w:hAnsi="Century Gothic"/>
          <w:sz w:val="20"/>
          <w:szCs w:val="20"/>
        </w:rPr>
        <w:t>end user</w:t>
      </w:r>
      <w:r>
        <w:rPr>
          <w:rStyle w:val="larger"/>
          <w:rFonts w:ascii="Century Gothic" w:hAnsi="Century Gothic"/>
          <w:sz w:val="20"/>
          <w:szCs w:val="20"/>
        </w:rPr>
        <w:t xml:space="preserve"> problems by documenting impact and by assigning appropriate severity and target resolution time</w:t>
      </w:r>
    </w:p>
    <w:p w14:paraId="5FBE3293" w14:textId="5513EC88" w:rsidR="003D5A3A" w:rsidRDefault="003D5A3A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Evaluated, analyzed, and documented trends to provide data for leadership to improve customer relations</w:t>
      </w:r>
    </w:p>
    <w:p w14:paraId="1EA72997" w14:textId="0BEE7B2F" w:rsidR="003D5A3A" w:rsidRPr="00965D16" w:rsidRDefault="00F91BE5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Assisted in the creation and maintenance of policies and procedures to ensure IT security, helpdesk efficiency, and overall customer satisfaction</w:t>
      </w:r>
    </w:p>
    <w:p w14:paraId="1A6D9AB9" w14:textId="69AACA4B" w:rsidR="003D5A3A" w:rsidRDefault="003D5A3A" w:rsidP="00965D16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581F9C9A" w14:textId="4FC7955D" w:rsidR="003D5A3A" w:rsidRDefault="003D5A3A" w:rsidP="00965D16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36B9ED53" w14:textId="77777777" w:rsidR="003D5A3A" w:rsidRDefault="003D5A3A" w:rsidP="00965D16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1D17EAA0" w14:textId="7E72EFFC" w:rsidR="00965D16" w:rsidRDefault="00965D16" w:rsidP="00965D16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SOHO IT Consultation</w:t>
      </w:r>
      <w:r>
        <w:rPr>
          <w:rStyle w:val="larger"/>
          <w:rFonts w:ascii="Century Gothic" w:hAnsi="Century Gothic"/>
          <w:sz w:val="20"/>
          <w:szCs w:val="20"/>
        </w:rPr>
        <w:t xml:space="preserve"> – Appleton, WI</w:t>
      </w:r>
    </w:p>
    <w:p w14:paraId="3990B78B" w14:textId="1EF23314" w:rsidR="00965D16" w:rsidRDefault="00965D16" w:rsidP="00965D16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IT Consultant</w:t>
      </w:r>
      <w:r w:rsidRPr="00E90D56">
        <w:rPr>
          <w:rStyle w:val="larger"/>
          <w:rFonts w:ascii="Century Gothic" w:hAnsi="Century Gothic"/>
          <w:b/>
          <w:sz w:val="20"/>
          <w:szCs w:val="20"/>
        </w:rPr>
        <w:t>,</w:t>
      </w:r>
      <w:r w:rsidRP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2020 to Present</w:t>
      </w:r>
    </w:p>
    <w:p w14:paraId="468DBC8C" w14:textId="0F3B7AF0" w:rsidR="00965D16" w:rsidRDefault="00965D16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Provide IT support to small office and home office clients.</w:t>
      </w:r>
    </w:p>
    <w:p w14:paraId="2D135A7A" w14:textId="3A51970B" w:rsidR="00965D16" w:rsidRDefault="00965D16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Designed unique IT solutions based on client requirements and budgetary constraints.</w:t>
      </w:r>
    </w:p>
    <w:p w14:paraId="42BC028B" w14:textId="63FD40CA" w:rsidR="00965D16" w:rsidRDefault="00965D16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Conducted network assessments for functionality and security to empower clients with the information they need to make decisions on their computing environment</w:t>
      </w:r>
    </w:p>
    <w:p w14:paraId="05AB6598" w14:textId="02CE9754" w:rsidR="00965D16" w:rsidRPr="00965D16" w:rsidRDefault="003C4393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Greatly improved PC speeds and productivity by 20%-50%</w:t>
      </w:r>
    </w:p>
    <w:p w14:paraId="01419524" w14:textId="77777777" w:rsidR="001D3D21" w:rsidRDefault="001D3D21" w:rsidP="0043665D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31EF17D5" w14:textId="77777777" w:rsidR="001D3D21" w:rsidRDefault="001D3D21" w:rsidP="0043665D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00D31010" w14:textId="4C033402" w:rsidR="00A53260" w:rsidRDefault="00AF3972" w:rsidP="0043665D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Parasol ALliance LLC</w:t>
      </w:r>
      <w:r w:rsid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–</w:t>
      </w:r>
      <w:r w:rsid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Chicago, IL</w:t>
      </w:r>
    </w:p>
    <w:p w14:paraId="3C1BE8B0" w14:textId="715D114E" w:rsidR="00E90D56" w:rsidRDefault="00D07538" w:rsidP="000B638A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Systems Support Analyst</w:t>
      </w:r>
      <w:r w:rsidR="00E90D56" w:rsidRPr="00E90D56">
        <w:rPr>
          <w:rStyle w:val="larger"/>
          <w:rFonts w:ascii="Century Gothic" w:hAnsi="Century Gothic"/>
          <w:b/>
          <w:sz w:val="20"/>
          <w:szCs w:val="20"/>
        </w:rPr>
        <w:t>,</w:t>
      </w:r>
      <w:r w:rsidR="00E90D56" w:rsidRP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 w:rsidR="00AF3972">
        <w:rPr>
          <w:rStyle w:val="larger"/>
          <w:rFonts w:ascii="Century Gothic" w:hAnsi="Century Gothic"/>
          <w:sz w:val="20"/>
          <w:szCs w:val="20"/>
        </w:rPr>
        <w:t>201</w:t>
      </w:r>
      <w:r>
        <w:rPr>
          <w:rStyle w:val="larger"/>
          <w:rFonts w:ascii="Century Gothic" w:hAnsi="Century Gothic"/>
          <w:sz w:val="20"/>
          <w:szCs w:val="20"/>
        </w:rPr>
        <w:t>7</w:t>
      </w:r>
      <w:r w:rsidR="00AF3972">
        <w:rPr>
          <w:rStyle w:val="larger"/>
          <w:rFonts w:ascii="Century Gothic" w:hAnsi="Century Gothic"/>
          <w:sz w:val="20"/>
          <w:szCs w:val="20"/>
        </w:rPr>
        <w:t xml:space="preserve"> to 2020</w:t>
      </w:r>
    </w:p>
    <w:p w14:paraId="15BA8E98" w14:textId="0E603B26" w:rsidR="00DD234C" w:rsidRDefault="00DD234C" w:rsidP="000B638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Routi</w:t>
      </w:r>
      <w:r w:rsidR="003C25CC">
        <w:rPr>
          <w:rStyle w:val="larger"/>
          <w:rFonts w:ascii="Century Gothic" w:hAnsi="Century Gothic"/>
          <w:sz w:val="20"/>
          <w:szCs w:val="20"/>
        </w:rPr>
        <w:t>nely exceed call-</w:t>
      </w:r>
      <w:r>
        <w:rPr>
          <w:rStyle w:val="larger"/>
          <w:rFonts w:ascii="Century Gothic" w:hAnsi="Century Gothic"/>
          <w:sz w:val="20"/>
          <w:szCs w:val="20"/>
        </w:rPr>
        <w:t xml:space="preserve">handling goals, closing an average of </w:t>
      </w:r>
      <w:r w:rsidR="006F432A">
        <w:rPr>
          <w:rStyle w:val="larger"/>
          <w:rFonts w:ascii="Century Gothic" w:hAnsi="Century Gothic"/>
          <w:sz w:val="20"/>
          <w:szCs w:val="20"/>
        </w:rPr>
        <w:t>60</w:t>
      </w:r>
      <w:r w:rsidR="002D4534">
        <w:rPr>
          <w:rStyle w:val="larger"/>
          <w:rFonts w:ascii="Century Gothic" w:hAnsi="Century Gothic"/>
          <w:sz w:val="20"/>
          <w:szCs w:val="20"/>
        </w:rPr>
        <w:t>+</w:t>
      </w:r>
      <w:r w:rsidR="006F432A">
        <w:rPr>
          <w:rStyle w:val="larger"/>
          <w:rFonts w:ascii="Century Gothic" w:hAnsi="Century Gothic"/>
          <w:sz w:val="20"/>
          <w:szCs w:val="20"/>
        </w:rPr>
        <w:t xml:space="preserve"> calls daily (25% above quota</w:t>
      </w:r>
      <w:r w:rsidR="00F30635">
        <w:rPr>
          <w:rStyle w:val="larger"/>
          <w:rFonts w:ascii="Century Gothic" w:hAnsi="Century Gothic"/>
          <w:sz w:val="20"/>
          <w:szCs w:val="20"/>
        </w:rPr>
        <w:t>)</w:t>
      </w:r>
      <w:r>
        <w:rPr>
          <w:rStyle w:val="larger"/>
          <w:rFonts w:ascii="Century Gothic" w:hAnsi="Century Gothic"/>
          <w:sz w:val="20"/>
          <w:szCs w:val="20"/>
        </w:rPr>
        <w:t xml:space="preserve"> with a </w:t>
      </w:r>
      <w:r w:rsidR="002D4534">
        <w:rPr>
          <w:rStyle w:val="larger"/>
          <w:rFonts w:ascii="Century Gothic" w:hAnsi="Century Gothic"/>
          <w:sz w:val="20"/>
          <w:szCs w:val="20"/>
        </w:rPr>
        <w:t>9</w:t>
      </w:r>
      <w:r>
        <w:rPr>
          <w:rStyle w:val="larger"/>
          <w:rFonts w:ascii="Century Gothic" w:hAnsi="Century Gothic"/>
          <w:sz w:val="20"/>
          <w:szCs w:val="20"/>
        </w:rPr>
        <w:t>5% first-call resolution ratio and an average talk-time of 5 minutes.</w:t>
      </w:r>
    </w:p>
    <w:p w14:paraId="1CC9E4C4" w14:textId="6D7A03EA" w:rsidR="002D4534" w:rsidRDefault="002D4534" w:rsidP="000B638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Exceeded client expectations responding to tickets in 30 or less minutes when the SLA was within 4 hours</w:t>
      </w:r>
    </w:p>
    <w:p w14:paraId="30FD1651" w14:textId="1A6DE269" w:rsidR="00384DD0" w:rsidRDefault="00A53260" w:rsidP="00290416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D</w:t>
      </w:r>
      <w:r w:rsidR="00DD234C">
        <w:rPr>
          <w:rStyle w:val="larger"/>
          <w:rFonts w:ascii="Century Gothic" w:hAnsi="Century Gothic"/>
          <w:sz w:val="20"/>
          <w:szCs w:val="20"/>
        </w:rPr>
        <w:t xml:space="preserve">iagnose, troubleshoot and resolve a 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range of software, hardware and </w:t>
      </w:r>
      <w:r w:rsidR="00DD234C">
        <w:rPr>
          <w:rStyle w:val="larger"/>
          <w:rFonts w:ascii="Century Gothic" w:hAnsi="Century Gothic"/>
          <w:sz w:val="20"/>
          <w:szCs w:val="20"/>
        </w:rPr>
        <w:t>connectivity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issues. Excel </w:t>
      </w:r>
      <w:r w:rsidR="00EF7E39">
        <w:rPr>
          <w:rStyle w:val="larger"/>
          <w:rFonts w:ascii="Century Gothic" w:hAnsi="Century Gothic"/>
          <w:sz w:val="20"/>
          <w:szCs w:val="20"/>
        </w:rPr>
        <w:t>at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asking probing questions and research</w:t>
      </w:r>
      <w:r>
        <w:rPr>
          <w:rStyle w:val="larger"/>
          <w:rFonts w:ascii="Century Gothic" w:hAnsi="Century Gothic"/>
          <w:sz w:val="20"/>
          <w:szCs w:val="20"/>
        </w:rPr>
        <w:t>ing</w:t>
      </w:r>
      <w:r w:rsidR="00384DD0">
        <w:rPr>
          <w:rStyle w:val="larger"/>
          <w:rFonts w:ascii="Century Gothic" w:hAnsi="Century Gothic"/>
          <w:sz w:val="20"/>
          <w:szCs w:val="20"/>
        </w:rPr>
        <w:t>, analyz</w:t>
      </w:r>
      <w:r>
        <w:rPr>
          <w:rStyle w:val="larger"/>
          <w:rFonts w:ascii="Century Gothic" w:hAnsi="Century Gothic"/>
          <w:sz w:val="20"/>
          <w:szCs w:val="20"/>
        </w:rPr>
        <w:t>ing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and rectify</w:t>
      </w:r>
      <w:r>
        <w:rPr>
          <w:rStyle w:val="larger"/>
          <w:rFonts w:ascii="Century Gothic" w:hAnsi="Century Gothic"/>
          <w:sz w:val="20"/>
          <w:szCs w:val="20"/>
        </w:rPr>
        <w:t>ing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problems.</w:t>
      </w:r>
    </w:p>
    <w:p w14:paraId="6694A121" w14:textId="70B83FB3" w:rsidR="00D07538" w:rsidRDefault="00D07538" w:rsidP="00290416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Single handedly facilitated a Windows 10 and Server 2016 upgrade project involving budgets, requirements analysis, procurement, and installation</w:t>
      </w:r>
      <w:r w:rsidR="002D4534">
        <w:rPr>
          <w:rStyle w:val="larger"/>
          <w:rFonts w:ascii="Century Gothic" w:hAnsi="Century Gothic"/>
          <w:sz w:val="20"/>
          <w:szCs w:val="20"/>
        </w:rPr>
        <w:t>.</w:t>
      </w:r>
    </w:p>
    <w:p w14:paraId="517293D2" w14:textId="76C5DFAE" w:rsidR="002D4534" w:rsidRDefault="00D07538" w:rsidP="002D4534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 </w:t>
      </w:r>
      <w:r w:rsidR="002D4534">
        <w:rPr>
          <w:rStyle w:val="larger"/>
          <w:rFonts w:ascii="Century Gothic" w:hAnsi="Century Gothic"/>
          <w:sz w:val="20"/>
          <w:szCs w:val="20"/>
        </w:rPr>
        <w:t>Established and maintained relationships with 3</w:t>
      </w:r>
      <w:r w:rsidR="002D4534" w:rsidRPr="002D4534">
        <w:rPr>
          <w:rStyle w:val="larger"/>
          <w:rFonts w:ascii="Century Gothic" w:hAnsi="Century Gothic"/>
          <w:sz w:val="20"/>
          <w:szCs w:val="20"/>
          <w:vertAlign w:val="superscript"/>
        </w:rPr>
        <w:t>rd</w:t>
      </w:r>
      <w:r w:rsidR="002D4534">
        <w:rPr>
          <w:rStyle w:val="larger"/>
          <w:rFonts w:ascii="Century Gothic" w:hAnsi="Century Gothic"/>
          <w:sz w:val="20"/>
          <w:szCs w:val="20"/>
        </w:rPr>
        <w:t xml:space="preserve"> party vendors and service providers on the clients’ behalf.</w:t>
      </w:r>
    </w:p>
    <w:p w14:paraId="202304E2" w14:textId="1A24DC52" w:rsidR="00650214" w:rsidRPr="002D4534" w:rsidRDefault="00650214" w:rsidP="002D4534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Served as a liaison between coworkers, clients and </w:t>
      </w:r>
      <w:proofErr w:type="gramStart"/>
      <w:r>
        <w:rPr>
          <w:rStyle w:val="larger"/>
          <w:rFonts w:ascii="Century Gothic" w:hAnsi="Century Gothic"/>
          <w:sz w:val="20"/>
          <w:szCs w:val="20"/>
        </w:rPr>
        <w:t>third party</w:t>
      </w:r>
      <w:proofErr w:type="gramEnd"/>
      <w:r>
        <w:rPr>
          <w:rStyle w:val="larger"/>
          <w:rFonts w:ascii="Century Gothic" w:hAnsi="Century Gothic"/>
          <w:sz w:val="20"/>
          <w:szCs w:val="20"/>
        </w:rPr>
        <w:t xml:space="preserve"> vendors of greatly varied technical knowledge</w:t>
      </w:r>
    </w:p>
    <w:p w14:paraId="784DE4A2" w14:textId="77777777" w:rsidR="00A53260" w:rsidRPr="0043665D" w:rsidRDefault="00A53260" w:rsidP="00B626DD">
      <w:pPr>
        <w:spacing w:after="0" w:line="240" w:lineRule="auto"/>
        <w:jc w:val="both"/>
        <w:rPr>
          <w:rStyle w:val="larger"/>
          <w:rFonts w:ascii="Century Gothic" w:hAnsi="Century Gothic"/>
          <w:sz w:val="18"/>
          <w:szCs w:val="18"/>
        </w:rPr>
      </w:pPr>
    </w:p>
    <w:p w14:paraId="5F49186E" w14:textId="3F68DF11" w:rsidR="00A53260" w:rsidRDefault="002D4534" w:rsidP="0043665D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Naval Hospital Great Lakes</w:t>
      </w:r>
      <w:r w:rsidR="00A53260"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 w:rsidR="00A53260" w:rsidRPr="007B1CFB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North Chicago, IL</w:t>
      </w:r>
    </w:p>
    <w:p w14:paraId="123B1E4A" w14:textId="382C82B2" w:rsidR="00A53260" w:rsidRDefault="002D4534" w:rsidP="000B638A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Cyber Security Analyst</w:t>
      </w:r>
      <w:r w:rsidR="00A53260"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 w:rsidR="00A53260">
        <w:rPr>
          <w:rStyle w:val="larger"/>
          <w:rFonts w:ascii="Century Gothic" w:hAnsi="Century Gothic"/>
          <w:sz w:val="20"/>
          <w:szCs w:val="20"/>
        </w:rPr>
        <w:t>20</w:t>
      </w:r>
      <w:r w:rsidR="009F4AA4">
        <w:rPr>
          <w:rStyle w:val="larger"/>
          <w:rFonts w:ascii="Century Gothic" w:hAnsi="Century Gothic"/>
          <w:sz w:val="20"/>
          <w:szCs w:val="20"/>
        </w:rPr>
        <w:t>1</w:t>
      </w:r>
      <w:r>
        <w:rPr>
          <w:rStyle w:val="larger"/>
          <w:rFonts w:ascii="Century Gothic" w:hAnsi="Century Gothic"/>
          <w:sz w:val="20"/>
          <w:szCs w:val="20"/>
        </w:rPr>
        <w:t>3</w:t>
      </w:r>
      <w:r w:rsidR="00A53260">
        <w:rPr>
          <w:rStyle w:val="larger"/>
          <w:rFonts w:ascii="Century Gothic" w:hAnsi="Century Gothic"/>
          <w:sz w:val="20"/>
          <w:szCs w:val="20"/>
        </w:rPr>
        <w:t xml:space="preserve"> to 201</w:t>
      </w:r>
      <w:r>
        <w:rPr>
          <w:rStyle w:val="larger"/>
          <w:rFonts w:ascii="Century Gothic" w:hAnsi="Century Gothic"/>
          <w:sz w:val="20"/>
          <w:szCs w:val="20"/>
        </w:rPr>
        <w:t>7</w:t>
      </w:r>
    </w:p>
    <w:p w14:paraId="50D8BBC7" w14:textId="71DE6AE8" w:rsidR="00384DD0" w:rsidRDefault="00384DD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 w:rsidRPr="002D4534">
        <w:rPr>
          <w:rStyle w:val="larger"/>
          <w:rFonts w:ascii="Century Gothic" w:hAnsi="Century Gothic"/>
          <w:sz w:val="20"/>
          <w:szCs w:val="20"/>
        </w:rPr>
        <w:t>P</w:t>
      </w:r>
      <w:r w:rsidR="002D4534">
        <w:rPr>
          <w:rStyle w:val="larger"/>
          <w:rFonts w:ascii="Century Gothic" w:hAnsi="Century Gothic"/>
          <w:sz w:val="20"/>
          <w:szCs w:val="20"/>
        </w:rPr>
        <w:t>artnered with desktop, systems admin, and network teams to maintain DOD IT security accreditation.</w:t>
      </w:r>
    </w:p>
    <w:p w14:paraId="34B8E195" w14:textId="2AA184F7" w:rsidR="002D4534" w:rsidRDefault="002D4534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Improved IT security posture</w:t>
      </w:r>
      <w:r w:rsidR="006D75C0">
        <w:rPr>
          <w:rStyle w:val="larger"/>
          <w:rFonts w:ascii="Century Gothic" w:hAnsi="Century Gothic"/>
          <w:sz w:val="20"/>
          <w:szCs w:val="20"/>
        </w:rPr>
        <w:t xml:space="preserve"> using Tenable vulnerability scanning tools to reduce high severity vulnerabilities from more than 11,000 to 0 monthly.</w:t>
      </w:r>
    </w:p>
    <w:p w14:paraId="664F0631" w14:textId="14C82BEE" w:rsidR="006D75C0" w:rsidRDefault="006D75C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Assisted the Cyber Security Manager with formulating policies to maintain accreditation</w:t>
      </w:r>
    </w:p>
    <w:p w14:paraId="5E49FE82" w14:textId="2C26BE41" w:rsidR="006D75C0" w:rsidRDefault="006D75C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Worked with key leadership and stakeholders to create annual IT contingency, incident response, and disaster recovery plans</w:t>
      </w:r>
    </w:p>
    <w:p w14:paraId="655D7CEE" w14:textId="2D97BCA7" w:rsidR="006D75C0" w:rsidRPr="002D4534" w:rsidRDefault="006D75C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Conducted weekly end user IT security awareness training</w:t>
      </w:r>
    </w:p>
    <w:p w14:paraId="5F16671A" w14:textId="77777777" w:rsidR="00467DD0" w:rsidRDefault="00467DD0" w:rsidP="00467DD0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530BA8BB" w14:textId="77777777" w:rsidR="0040388F" w:rsidRDefault="0040388F" w:rsidP="00467DD0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338E5213" w14:textId="3B58A701" w:rsidR="00467DD0" w:rsidRDefault="006D75C0" w:rsidP="00467DD0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lastRenderedPageBreak/>
        <w:t>Naval Hospital Great Lakes</w:t>
      </w:r>
      <w:r w:rsidR="00467DD0"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 w:rsidR="00467DD0" w:rsidRPr="007B1CFB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North Chicago, IL</w:t>
      </w:r>
    </w:p>
    <w:p w14:paraId="75EF826F" w14:textId="77480A19" w:rsidR="00467DD0" w:rsidRDefault="006D75C0" w:rsidP="00467DD0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Electronic Health Record Helpdesk Technician</w:t>
      </w:r>
      <w:r w:rsidR="00467DD0"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>
        <w:rPr>
          <w:rStyle w:val="larger"/>
          <w:rFonts w:ascii="Century Gothic" w:hAnsi="Century Gothic"/>
          <w:sz w:val="20"/>
          <w:szCs w:val="20"/>
        </w:rPr>
        <w:t>2010 to 2013</w:t>
      </w:r>
    </w:p>
    <w:p w14:paraId="429F33E5" w14:textId="36F21EBC" w:rsidR="00467DD0" w:rsidRDefault="006D75C0" w:rsidP="00B30631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Supported over 3,100 users including doctors, nurses, and medical technicians with AHLTA and </w:t>
      </w:r>
      <w:proofErr w:type="gramStart"/>
      <w:r>
        <w:rPr>
          <w:rStyle w:val="larger"/>
          <w:rFonts w:ascii="Century Gothic" w:hAnsi="Century Gothic"/>
          <w:sz w:val="20"/>
          <w:szCs w:val="20"/>
        </w:rPr>
        <w:t>CHCS;</w:t>
      </w:r>
      <w:proofErr w:type="gramEnd"/>
      <w:r>
        <w:rPr>
          <w:rStyle w:val="larger"/>
          <w:rFonts w:ascii="Century Gothic" w:hAnsi="Century Gothic"/>
          <w:sz w:val="20"/>
          <w:szCs w:val="20"/>
        </w:rPr>
        <w:t xml:space="preserve"> the DOD’s electronic healthcare systems.</w:t>
      </w:r>
    </w:p>
    <w:p w14:paraId="0191DBE1" w14:textId="22FBE50F" w:rsidR="006D75C0" w:rsidRDefault="006D75C0" w:rsidP="00B30631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Sustained 99% first call resolution</w:t>
      </w:r>
      <w:r w:rsidR="00650214">
        <w:rPr>
          <w:rStyle w:val="larger"/>
          <w:rFonts w:ascii="Century Gothic" w:hAnsi="Century Gothic"/>
          <w:sz w:val="20"/>
          <w:szCs w:val="20"/>
        </w:rPr>
        <w:t>.</w:t>
      </w:r>
    </w:p>
    <w:p w14:paraId="7652FF60" w14:textId="017B6B09" w:rsidR="00650214" w:rsidRPr="00650214" w:rsidRDefault="006D75C0" w:rsidP="00650214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Spear-headed VA/DOD integration project tasks ensuring that that DOD </w:t>
      </w:r>
      <w:r w:rsidR="00650214">
        <w:rPr>
          <w:rStyle w:val="larger"/>
          <w:rFonts w:ascii="Century Gothic" w:hAnsi="Century Gothic"/>
          <w:sz w:val="20"/>
          <w:szCs w:val="20"/>
        </w:rPr>
        <w:t>EHR systems pass lab, radiological, and medicine orders between the two business entities.</w:t>
      </w:r>
    </w:p>
    <w:p w14:paraId="25A89537" w14:textId="34DE7778" w:rsidR="00EA3AA4" w:rsidRDefault="00EA3AA4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253A8C70" w14:textId="77777777" w:rsidR="00650214" w:rsidRDefault="00650214" w:rsidP="00650214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11BD4C47" w14:textId="45F2AE12" w:rsidR="00650214" w:rsidRDefault="00650214" w:rsidP="00650214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US Army Reserves</w:t>
      </w:r>
      <w:r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>
        <w:rPr>
          <w:rStyle w:val="larger"/>
          <w:rFonts w:ascii="Century Gothic" w:hAnsi="Century Gothic"/>
          <w:sz w:val="20"/>
          <w:szCs w:val="20"/>
        </w:rPr>
        <w:t xml:space="preserve"> Arlington Heights, IL</w:t>
      </w:r>
    </w:p>
    <w:p w14:paraId="2623EE07" w14:textId="306B007F" w:rsidR="00650214" w:rsidRDefault="00650214" w:rsidP="00650214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Telecommunications Sergeant</w:t>
      </w:r>
      <w:r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>
        <w:rPr>
          <w:rStyle w:val="larger"/>
          <w:rFonts w:ascii="Century Gothic" w:hAnsi="Century Gothic"/>
          <w:sz w:val="20"/>
          <w:szCs w:val="20"/>
        </w:rPr>
        <w:t>2010 to 2011</w:t>
      </w:r>
    </w:p>
    <w:p w14:paraId="1812EB75" w14:textId="77777777" w:rsidR="00650214" w:rsidRDefault="00650214" w:rsidP="007147A5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Supported 50 local end users, and more than 2,000 remote end users</w:t>
      </w:r>
    </w:p>
    <w:p w14:paraId="626E51A1" w14:textId="77777777" w:rsidR="00650214" w:rsidRDefault="00650214" w:rsidP="007147A5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Streamlined Windows XP to Windows Vista upgrade project for all 2,000 users, completing project tasks in half the expected time</w:t>
      </w:r>
    </w:p>
    <w:p w14:paraId="42D949B5" w14:textId="77777777" w:rsidR="00650214" w:rsidRDefault="00650214" w:rsidP="007147A5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Ensured security and confidentiality of classified information</w:t>
      </w:r>
    </w:p>
    <w:p w14:paraId="01EFF5C2" w14:textId="7593D181" w:rsidR="00650214" w:rsidRPr="00650214" w:rsidRDefault="00650214" w:rsidP="00650214">
      <w:pPr>
        <w:spacing w:before="80" w:after="0" w:line="240" w:lineRule="auto"/>
        <w:rPr>
          <w:rStyle w:val="larger"/>
          <w:rFonts w:ascii="Century Gothic" w:hAnsi="Century Gothic"/>
          <w:sz w:val="20"/>
          <w:szCs w:val="20"/>
        </w:rPr>
      </w:pPr>
      <w:r w:rsidRPr="00650214">
        <w:rPr>
          <w:rStyle w:val="larger"/>
          <w:rFonts w:ascii="Century Gothic" w:hAnsi="Century Gothic"/>
          <w:sz w:val="20"/>
          <w:szCs w:val="20"/>
        </w:rPr>
        <w:t xml:space="preserve"> </w:t>
      </w:r>
    </w:p>
    <w:p w14:paraId="6A381E91" w14:textId="411C8707" w:rsidR="00650214" w:rsidRDefault="00650214" w:rsidP="00650214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US Army</w:t>
      </w:r>
      <w:r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>
        <w:rPr>
          <w:rStyle w:val="larger"/>
          <w:rFonts w:ascii="Century Gothic" w:hAnsi="Century Gothic"/>
          <w:sz w:val="20"/>
          <w:szCs w:val="20"/>
        </w:rPr>
        <w:t xml:space="preserve"> Fort Bragg, NC</w:t>
      </w:r>
    </w:p>
    <w:p w14:paraId="05F97E1D" w14:textId="41BE8166" w:rsidR="00650214" w:rsidRDefault="00123BBE" w:rsidP="00650214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IT Systems Sergeant/Squad Leader</w:t>
      </w:r>
      <w:r w:rsidR="00650214"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 w:rsidR="00650214">
        <w:rPr>
          <w:rStyle w:val="larger"/>
          <w:rFonts w:ascii="Century Gothic" w:hAnsi="Century Gothic"/>
          <w:sz w:val="20"/>
          <w:szCs w:val="20"/>
        </w:rPr>
        <w:t>20</w:t>
      </w:r>
      <w:r>
        <w:rPr>
          <w:rStyle w:val="larger"/>
          <w:rFonts w:ascii="Century Gothic" w:hAnsi="Century Gothic"/>
          <w:sz w:val="20"/>
          <w:szCs w:val="20"/>
        </w:rPr>
        <w:t>04</w:t>
      </w:r>
      <w:r w:rsidR="00650214">
        <w:rPr>
          <w:rStyle w:val="larger"/>
          <w:rFonts w:ascii="Century Gothic" w:hAnsi="Century Gothic"/>
          <w:sz w:val="20"/>
          <w:szCs w:val="20"/>
        </w:rPr>
        <w:t xml:space="preserve"> to 201</w:t>
      </w:r>
      <w:r>
        <w:rPr>
          <w:rStyle w:val="larger"/>
          <w:rFonts w:ascii="Century Gothic" w:hAnsi="Century Gothic"/>
          <w:sz w:val="20"/>
          <w:szCs w:val="20"/>
        </w:rPr>
        <w:t>0</w:t>
      </w:r>
    </w:p>
    <w:p w14:paraId="24DEC9EA" w14:textId="748B2A2C" w:rsidR="00650214" w:rsidRDefault="00650214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 w:rsidRPr="00123BBE">
        <w:rPr>
          <w:rStyle w:val="larger"/>
          <w:rFonts w:ascii="Century Gothic" w:hAnsi="Century Gothic"/>
          <w:sz w:val="20"/>
          <w:szCs w:val="20"/>
        </w:rPr>
        <w:t xml:space="preserve"> </w:t>
      </w:r>
      <w:r w:rsidR="00123BBE">
        <w:rPr>
          <w:rStyle w:val="larger"/>
          <w:rFonts w:ascii="Century Gothic" w:hAnsi="Century Gothic"/>
          <w:sz w:val="20"/>
          <w:szCs w:val="20"/>
        </w:rPr>
        <w:t>Provided excellent IT support, operating and maintaining computers, phones, and satellite equipment</w:t>
      </w:r>
    </w:p>
    <w:p w14:paraId="19DDD10C" w14:textId="3AEE8E5F" w:rsidR="00123BBE" w:rsidRDefault="00123BBE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Lead, and trained a team of 8 special operations IT soldiers, maintaining their physical and mental </w:t>
      </w:r>
      <w:proofErr w:type="spellStart"/>
      <w:r>
        <w:rPr>
          <w:rStyle w:val="larger"/>
          <w:rFonts w:ascii="Century Gothic" w:hAnsi="Century Gothic"/>
          <w:sz w:val="20"/>
          <w:szCs w:val="20"/>
        </w:rPr>
        <w:t>well being</w:t>
      </w:r>
      <w:proofErr w:type="spellEnd"/>
      <w:r>
        <w:rPr>
          <w:rStyle w:val="larger"/>
          <w:rFonts w:ascii="Century Gothic" w:hAnsi="Century Gothic"/>
          <w:sz w:val="20"/>
          <w:szCs w:val="20"/>
        </w:rPr>
        <w:t xml:space="preserve"> in the US, and while deployed to combat areas.</w:t>
      </w:r>
    </w:p>
    <w:p w14:paraId="6CD8A6F4" w14:textId="64E44419" w:rsidR="00123BBE" w:rsidRDefault="00123BBE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Accountable for over $1,000,000 of IT assets</w:t>
      </w:r>
    </w:p>
    <w:p w14:paraId="24156D38" w14:textId="7846A4FC" w:rsidR="00123BBE" w:rsidRDefault="00E54277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Maintained functionality of critical lines of communication during special operations active combat missions</w:t>
      </w:r>
    </w:p>
    <w:p w14:paraId="323713CC" w14:textId="733D2E0D" w:rsidR="00123BBE" w:rsidRPr="00123BBE" w:rsidRDefault="00123BBE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Received early promotions 4 times in a row for exemplary service</w:t>
      </w:r>
    </w:p>
    <w:p w14:paraId="559A0BA3" w14:textId="1F58801F" w:rsidR="00650214" w:rsidRDefault="00650214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7CE6E894" w14:textId="77777777" w:rsidR="001D3D21" w:rsidRDefault="001D3D21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6B533B10" w14:textId="730DC8A6" w:rsidR="00123BBE" w:rsidRDefault="00123BBE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497FA1BE" w14:textId="1B0E7FA4" w:rsidR="00123BBE" w:rsidRPr="00F32F32" w:rsidRDefault="00123BBE" w:rsidP="00123BBE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References available on request</w:t>
      </w:r>
    </w:p>
    <w:p w14:paraId="3EBBE652" w14:textId="77777777" w:rsidR="00123BBE" w:rsidRPr="0043665D" w:rsidRDefault="00123BBE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sectPr w:rsidR="00123BBE" w:rsidRPr="0043665D" w:rsidSect="00A802A1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F6D"/>
    <w:multiLevelType w:val="multilevel"/>
    <w:tmpl w:val="8838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678DB"/>
    <w:multiLevelType w:val="hybridMultilevel"/>
    <w:tmpl w:val="62D2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6DC7"/>
    <w:multiLevelType w:val="hybridMultilevel"/>
    <w:tmpl w:val="661C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2C55"/>
    <w:multiLevelType w:val="multilevel"/>
    <w:tmpl w:val="004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D6D0D"/>
    <w:multiLevelType w:val="hybridMultilevel"/>
    <w:tmpl w:val="9104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05E1"/>
    <w:multiLevelType w:val="hybridMultilevel"/>
    <w:tmpl w:val="8DE6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02E13"/>
    <w:multiLevelType w:val="hybridMultilevel"/>
    <w:tmpl w:val="A212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72AE3"/>
    <w:multiLevelType w:val="hybridMultilevel"/>
    <w:tmpl w:val="18C82B46"/>
    <w:lvl w:ilvl="0" w:tplc="4128159E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300189">
    <w:abstractNumId w:val="7"/>
  </w:num>
  <w:num w:numId="2" w16cid:durableId="1666277970">
    <w:abstractNumId w:val="0"/>
  </w:num>
  <w:num w:numId="3" w16cid:durableId="2000768854">
    <w:abstractNumId w:val="3"/>
  </w:num>
  <w:num w:numId="4" w16cid:durableId="1037972397">
    <w:abstractNumId w:val="2"/>
  </w:num>
  <w:num w:numId="5" w16cid:durableId="2075934414">
    <w:abstractNumId w:val="1"/>
  </w:num>
  <w:num w:numId="6" w16cid:durableId="1718813718">
    <w:abstractNumId w:val="6"/>
  </w:num>
  <w:num w:numId="7" w16cid:durableId="1429933688">
    <w:abstractNumId w:val="4"/>
  </w:num>
  <w:num w:numId="8" w16cid:durableId="198858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E"/>
    <w:rsid w:val="00054B0A"/>
    <w:rsid w:val="00084B47"/>
    <w:rsid w:val="00095115"/>
    <w:rsid w:val="000955B0"/>
    <w:rsid w:val="00095EB2"/>
    <w:rsid w:val="000B2BDE"/>
    <w:rsid w:val="000B638A"/>
    <w:rsid w:val="00123BBE"/>
    <w:rsid w:val="0013141E"/>
    <w:rsid w:val="00151DCF"/>
    <w:rsid w:val="00161D05"/>
    <w:rsid w:val="001629C3"/>
    <w:rsid w:val="001A4850"/>
    <w:rsid w:val="001B0E2E"/>
    <w:rsid w:val="001D1FEB"/>
    <w:rsid w:val="001D3D21"/>
    <w:rsid w:val="001E17A3"/>
    <w:rsid w:val="00206A10"/>
    <w:rsid w:val="00290416"/>
    <w:rsid w:val="002A6EC5"/>
    <w:rsid w:val="002D4534"/>
    <w:rsid w:val="003143BE"/>
    <w:rsid w:val="00384DD0"/>
    <w:rsid w:val="003955AD"/>
    <w:rsid w:val="003C25CC"/>
    <w:rsid w:val="003C4393"/>
    <w:rsid w:val="003D5A3A"/>
    <w:rsid w:val="003F7BF6"/>
    <w:rsid w:val="0040388F"/>
    <w:rsid w:val="00433A9A"/>
    <w:rsid w:val="0043665D"/>
    <w:rsid w:val="00444FF6"/>
    <w:rsid w:val="0044682A"/>
    <w:rsid w:val="00467DD0"/>
    <w:rsid w:val="00475293"/>
    <w:rsid w:val="0048645F"/>
    <w:rsid w:val="004C0D6E"/>
    <w:rsid w:val="004C4185"/>
    <w:rsid w:val="004D0D73"/>
    <w:rsid w:val="00521B9F"/>
    <w:rsid w:val="0052567C"/>
    <w:rsid w:val="00533654"/>
    <w:rsid w:val="00550389"/>
    <w:rsid w:val="005602AD"/>
    <w:rsid w:val="005C0BB5"/>
    <w:rsid w:val="00632F53"/>
    <w:rsid w:val="00650214"/>
    <w:rsid w:val="00666BA7"/>
    <w:rsid w:val="006673FE"/>
    <w:rsid w:val="00674A86"/>
    <w:rsid w:val="0068701F"/>
    <w:rsid w:val="006A6C8C"/>
    <w:rsid w:val="006A7031"/>
    <w:rsid w:val="006C399C"/>
    <w:rsid w:val="006D75C0"/>
    <w:rsid w:val="006E1950"/>
    <w:rsid w:val="006F432A"/>
    <w:rsid w:val="006F5C84"/>
    <w:rsid w:val="007004B1"/>
    <w:rsid w:val="0072641B"/>
    <w:rsid w:val="007347FF"/>
    <w:rsid w:val="007B1CFB"/>
    <w:rsid w:val="007E21EC"/>
    <w:rsid w:val="007E7470"/>
    <w:rsid w:val="008168C3"/>
    <w:rsid w:val="00816A53"/>
    <w:rsid w:val="00822201"/>
    <w:rsid w:val="0082776D"/>
    <w:rsid w:val="00842E2C"/>
    <w:rsid w:val="008E32C8"/>
    <w:rsid w:val="008F58D4"/>
    <w:rsid w:val="009058E7"/>
    <w:rsid w:val="009510C0"/>
    <w:rsid w:val="00957F3E"/>
    <w:rsid w:val="00965D16"/>
    <w:rsid w:val="009856D1"/>
    <w:rsid w:val="0099653A"/>
    <w:rsid w:val="009F4AA4"/>
    <w:rsid w:val="00A30BE1"/>
    <w:rsid w:val="00A43F81"/>
    <w:rsid w:val="00A46BB2"/>
    <w:rsid w:val="00A53260"/>
    <w:rsid w:val="00A57C86"/>
    <w:rsid w:val="00A63376"/>
    <w:rsid w:val="00A802A1"/>
    <w:rsid w:val="00AF3972"/>
    <w:rsid w:val="00B27240"/>
    <w:rsid w:val="00B33F1B"/>
    <w:rsid w:val="00B52BDC"/>
    <w:rsid w:val="00B626DD"/>
    <w:rsid w:val="00B733AA"/>
    <w:rsid w:val="00B764F4"/>
    <w:rsid w:val="00BA1A4A"/>
    <w:rsid w:val="00BA4052"/>
    <w:rsid w:val="00BB58A7"/>
    <w:rsid w:val="00BF535A"/>
    <w:rsid w:val="00C060BD"/>
    <w:rsid w:val="00C578D7"/>
    <w:rsid w:val="00C73292"/>
    <w:rsid w:val="00CC0B9F"/>
    <w:rsid w:val="00CC4DDE"/>
    <w:rsid w:val="00CF4D1D"/>
    <w:rsid w:val="00D07538"/>
    <w:rsid w:val="00D3737E"/>
    <w:rsid w:val="00D57552"/>
    <w:rsid w:val="00D631F5"/>
    <w:rsid w:val="00D85193"/>
    <w:rsid w:val="00DD234C"/>
    <w:rsid w:val="00E0780E"/>
    <w:rsid w:val="00E12A48"/>
    <w:rsid w:val="00E32AB7"/>
    <w:rsid w:val="00E47228"/>
    <w:rsid w:val="00E54277"/>
    <w:rsid w:val="00E57C9E"/>
    <w:rsid w:val="00E72D21"/>
    <w:rsid w:val="00E849F8"/>
    <w:rsid w:val="00E90D56"/>
    <w:rsid w:val="00E952D7"/>
    <w:rsid w:val="00EA103F"/>
    <w:rsid w:val="00EA3AA4"/>
    <w:rsid w:val="00ED725B"/>
    <w:rsid w:val="00EF6CB1"/>
    <w:rsid w:val="00EF7E39"/>
    <w:rsid w:val="00F064E1"/>
    <w:rsid w:val="00F1593D"/>
    <w:rsid w:val="00F30635"/>
    <w:rsid w:val="00F32F32"/>
    <w:rsid w:val="00F503E3"/>
    <w:rsid w:val="00F623A9"/>
    <w:rsid w:val="00F67F52"/>
    <w:rsid w:val="00F91BE5"/>
    <w:rsid w:val="00FD11E8"/>
    <w:rsid w:val="00FE1B7D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7403"/>
  <w15:chartTrackingRefBased/>
  <w15:docId w15:val="{B7EC8D83-EFC4-42AB-A2CB-F8418659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7C9E"/>
    <w:rPr>
      <w:color w:val="0000FF"/>
      <w:u w:val="single"/>
    </w:rPr>
  </w:style>
  <w:style w:type="character" w:styleId="Strong">
    <w:name w:val="Strong"/>
    <w:uiPriority w:val="22"/>
    <w:qFormat/>
    <w:rsid w:val="000B2B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14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13141E"/>
    <w:rPr>
      <w:i/>
      <w:iCs/>
    </w:rPr>
  </w:style>
  <w:style w:type="table" w:styleId="TableGrid">
    <w:name w:val="Table Grid"/>
    <w:basedOn w:val="TableNormal"/>
    <w:uiPriority w:val="59"/>
    <w:rsid w:val="00F32F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rger">
    <w:name w:val="larger"/>
    <w:basedOn w:val="DefaultParagraphFont"/>
    <w:rsid w:val="00F32F32"/>
  </w:style>
  <w:style w:type="character" w:customStyle="1" w:styleId="txtblue">
    <w:name w:val="txt_blue"/>
    <w:basedOn w:val="DefaultParagraphFont"/>
    <w:rsid w:val="006673FE"/>
  </w:style>
  <w:style w:type="character" w:customStyle="1" w:styleId="style1">
    <w:name w:val="style1"/>
    <w:basedOn w:val="DefaultParagraphFont"/>
    <w:rsid w:val="006673FE"/>
  </w:style>
  <w:style w:type="character" w:customStyle="1" w:styleId="tableentry">
    <w:name w:val="tableentry"/>
    <w:rsid w:val="00B764F4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4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bwebdev86.github.io/airborne-dev/" TargetMode="External"/><Relationship Id="rId13" Type="http://schemas.openxmlformats.org/officeDocument/2006/relationships/hyperlink" Target="https://github.com/ericbwebdev86/erics-tech-tal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ericbwebdev86" TargetMode="External"/><Relationship Id="rId12" Type="http://schemas.openxmlformats.org/officeDocument/2006/relationships/hyperlink" Target="https://agile-bastion-05286.herokuapp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legantart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ric-b-247604108/" TargetMode="External"/><Relationship Id="rId11" Type="http://schemas.openxmlformats.org/officeDocument/2006/relationships/hyperlink" Target="https://github.com/ericbwebdev86/3-guys-pizza-n-p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ricbwebdev86/elegant-art" TargetMode="External"/><Relationship Id="rId10" Type="http://schemas.openxmlformats.org/officeDocument/2006/relationships/hyperlink" Target="https://my-outdoor-space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-fassbender/my-outdoor-space" TargetMode="External"/><Relationship Id="rId14" Type="http://schemas.openxmlformats.org/officeDocument/2006/relationships/hyperlink" Target="https://enigmatic-tor-9938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236F8-8777-4DD7-8D08-6832F231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Midlevel Help Desk Worker</vt:lpstr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Help Desk Worker</dc:title>
  <dc:subject>Resume Sample</dc:subject>
  <dc:creator>Monster.com</dc:creator>
  <cp:keywords/>
  <cp:lastModifiedBy>Ayy Bay</cp:lastModifiedBy>
  <cp:revision>7</cp:revision>
  <cp:lastPrinted>2021-05-02T15:17:00Z</cp:lastPrinted>
  <dcterms:created xsi:type="dcterms:W3CDTF">2022-06-06T16:28:00Z</dcterms:created>
  <dcterms:modified xsi:type="dcterms:W3CDTF">2022-06-06T18:14:00Z</dcterms:modified>
</cp:coreProperties>
</file>