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4492"/>
        <w:gridCol w:w="5444"/>
      </w:tblGrid>
      <w:tr w:rsidR="00F32F32" w:rsidRPr="00FF5FA7" w14:paraId="04BC62AE" w14:textId="77777777" w:rsidTr="00A43F81">
        <w:tc>
          <w:tcPr>
            <w:tcW w:w="4608" w:type="dxa"/>
          </w:tcPr>
          <w:p w14:paraId="649BB9E9" w14:textId="05805A7A" w:rsidR="00F32F32" w:rsidRPr="004C4185" w:rsidRDefault="0072641B" w:rsidP="00A63376">
            <w:pPr>
              <w:spacing w:after="60" w:line="240" w:lineRule="auto"/>
              <w:rPr>
                <w:rFonts w:ascii="Century Gothic" w:hAnsi="Century Gothic"/>
                <w:sz w:val="40"/>
                <w:szCs w:val="40"/>
              </w:rPr>
            </w:pPr>
            <w:r>
              <w:br w:type="page"/>
            </w:r>
            <w:r w:rsidR="004C4185">
              <w:rPr>
                <w:rFonts w:ascii="Century Gothic" w:hAnsi="Century Gothic"/>
                <w:sz w:val="40"/>
                <w:szCs w:val="40"/>
              </w:rPr>
              <w:t>Eri</w:t>
            </w:r>
            <w:r w:rsidR="009510C0">
              <w:rPr>
                <w:rFonts w:ascii="Century Gothic" w:hAnsi="Century Gothic"/>
                <w:sz w:val="40"/>
                <w:szCs w:val="40"/>
              </w:rPr>
              <w:t>c</w:t>
            </w:r>
            <w:r w:rsidR="004C4185">
              <w:rPr>
                <w:rFonts w:ascii="Century Gothic" w:hAnsi="Century Gothic"/>
                <w:sz w:val="40"/>
                <w:szCs w:val="40"/>
              </w:rPr>
              <w:t xml:space="preserve"> Bates</w:t>
            </w:r>
          </w:p>
        </w:tc>
        <w:tc>
          <w:tcPr>
            <w:tcW w:w="5544" w:type="dxa"/>
          </w:tcPr>
          <w:p w14:paraId="45381EDF" w14:textId="6E630AC5" w:rsidR="00A53260" w:rsidRDefault="004C4185" w:rsidP="00A53260">
            <w:pPr>
              <w:spacing w:after="20" w:line="240" w:lineRule="auto"/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Grand Chute, WI</w:t>
            </w:r>
            <w:r w:rsidR="00BB58A7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BB58A7" w:rsidRPr="00E90D56">
              <w:rPr>
                <w:rFonts w:ascii="Century Gothic" w:hAnsi="Century Gothic"/>
                <w:sz w:val="12"/>
                <w:szCs w:val="12"/>
              </w:rPr>
              <w:sym w:font="Wingdings 2" w:char="F098"/>
            </w:r>
            <w:r w:rsidR="00BB58A7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hyperlink r:id="rId6" w:history="1">
              <w:r w:rsidRPr="004C4185">
                <w:rPr>
                  <w:rStyle w:val="Hyperlink"/>
                  <w:rFonts w:ascii="Century Gothic" w:hAnsi="Century Gothic"/>
                  <w:sz w:val="20"/>
                  <w:szCs w:val="20"/>
                </w:rPr>
                <w:t>LinkedIn</w:t>
              </w:r>
            </w:hyperlink>
          </w:p>
          <w:p w14:paraId="15053B30" w14:textId="42AFF649" w:rsidR="00F32F32" w:rsidRPr="00FF5FA7" w:rsidRDefault="00A53260" w:rsidP="00A63376">
            <w:pPr>
              <w:spacing w:after="0" w:line="240" w:lineRule="auto"/>
              <w:jc w:val="right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Phone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: (</w:t>
            </w:r>
            <w:r w:rsidR="004C4185">
              <w:rPr>
                <w:rFonts w:ascii="Century Gothic" w:hAnsi="Century Gothic"/>
                <w:sz w:val="20"/>
                <w:szCs w:val="20"/>
              </w:rPr>
              <w:t>262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)</w:t>
            </w:r>
            <w:r w:rsidR="004C4185">
              <w:rPr>
                <w:rFonts w:ascii="Century Gothic" w:hAnsi="Century Gothic"/>
                <w:sz w:val="20"/>
                <w:szCs w:val="20"/>
              </w:rPr>
              <w:t>818-6370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FE1B7D" w:rsidRPr="00E90D56">
              <w:rPr>
                <w:rFonts w:ascii="Century Gothic" w:hAnsi="Century Gothic"/>
                <w:sz w:val="12"/>
                <w:szCs w:val="12"/>
              </w:rPr>
              <w:sym w:font="Wingdings 2" w:char="F098"/>
            </w:r>
            <w:r w:rsidR="00FE1B7D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4C4185">
              <w:rPr>
                <w:rStyle w:val="larger"/>
                <w:rFonts w:ascii="Century Gothic" w:hAnsi="Century Gothic"/>
                <w:sz w:val="20"/>
                <w:szCs w:val="20"/>
              </w:rPr>
              <w:t>e</w:t>
            </w:r>
            <w:r w:rsidR="004C4185">
              <w:rPr>
                <w:rStyle w:val="larger"/>
              </w:rPr>
              <w:t>ric.s.bates86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@</w:t>
            </w:r>
            <w:r w:rsidR="004C4185">
              <w:rPr>
                <w:rFonts w:ascii="Century Gothic" w:hAnsi="Century Gothic"/>
                <w:sz w:val="20"/>
                <w:szCs w:val="20"/>
              </w:rPr>
              <w:t>gmail</w:t>
            </w:r>
            <w:r w:rsidR="00F32F32" w:rsidRPr="00FF5FA7">
              <w:rPr>
                <w:rFonts w:ascii="Century Gothic" w:hAnsi="Century Gothic"/>
                <w:sz w:val="20"/>
                <w:szCs w:val="20"/>
              </w:rPr>
              <w:t>.com</w:t>
            </w:r>
          </w:p>
        </w:tc>
      </w:tr>
    </w:tbl>
    <w:p w14:paraId="4A225034" w14:textId="77777777" w:rsidR="00F32F32" w:rsidRPr="003143BE" w:rsidRDefault="00F32F32" w:rsidP="00F32F32">
      <w:pPr>
        <w:pBdr>
          <w:bottom w:val="single" w:sz="18" w:space="1" w:color="auto"/>
        </w:pBdr>
        <w:spacing w:after="60" w:line="240" w:lineRule="auto"/>
        <w:rPr>
          <w:rFonts w:ascii="Century Gothic" w:hAnsi="Century Gothic"/>
          <w:sz w:val="2"/>
          <w:szCs w:val="2"/>
        </w:rPr>
      </w:pPr>
    </w:p>
    <w:p w14:paraId="216BAE10" w14:textId="134A85A5" w:rsidR="00E57C9E" w:rsidRPr="007347FF" w:rsidRDefault="004C4185" w:rsidP="003955AD">
      <w:pPr>
        <w:spacing w:before="120" w:after="0" w:line="240" w:lineRule="auto"/>
        <w:jc w:val="center"/>
        <w:rPr>
          <w:rFonts w:ascii="Century Gothic" w:hAnsi="Century Gothic"/>
          <w:b/>
          <w:caps/>
          <w:spacing w:val="20"/>
          <w:sz w:val="28"/>
          <w:szCs w:val="28"/>
        </w:rPr>
      </w:pPr>
      <w:r>
        <w:rPr>
          <w:rFonts w:ascii="Century Gothic" w:hAnsi="Century Gothic"/>
          <w:b/>
          <w:caps/>
          <w:spacing w:val="20"/>
          <w:sz w:val="28"/>
          <w:szCs w:val="28"/>
        </w:rPr>
        <w:t>IT Support Professional</w:t>
      </w:r>
    </w:p>
    <w:p w14:paraId="3B01671E" w14:textId="77777777" w:rsidR="0048645F" w:rsidRPr="003143BE" w:rsidRDefault="0048645F" w:rsidP="0048645F">
      <w:pPr>
        <w:spacing w:after="0" w:line="240" w:lineRule="auto"/>
        <w:jc w:val="center"/>
        <w:rPr>
          <w:rFonts w:ascii="Century Gothic" w:hAnsi="Century Gothic"/>
          <w:caps/>
          <w:sz w:val="2"/>
          <w:szCs w:val="2"/>
        </w:rPr>
      </w:pPr>
    </w:p>
    <w:p w14:paraId="3FDDB26E" w14:textId="77777777" w:rsidR="0048645F" w:rsidRPr="007347FF" w:rsidRDefault="0048645F" w:rsidP="003C25CC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40" w:after="0" w:line="240" w:lineRule="auto"/>
        <w:jc w:val="center"/>
        <w:rPr>
          <w:rFonts w:ascii="Century Gothic" w:hAnsi="Century Gothic"/>
          <w:sz w:val="4"/>
          <w:szCs w:val="4"/>
        </w:rPr>
      </w:pPr>
    </w:p>
    <w:p w14:paraId="3712F935" w14:textId="2CCA3FD9" w:rsidR="00E57C9E" w:rsidRPr="00D3737E" w:rsidRDefault="00FE1B7D" w:rsidP="00E90D56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40" w:after="0"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T1/T2</w:t>
      </w:r>
      <w:r w:rsidR="000B2BDE" w:rsidRPr="007347FF">
        <w:rPr>
          <w:rFonts w:ascii="Century Gothic" w:hAnsi="Century Gothic"/>
        </w:rPr>
        <w:t xml:space="preserve"> Help</w:t>
      </w:r>
      <w:r w:rsidR="00E952D7" w:rsidRPr="007347FF">
        <w:rPr>
          <w:rFonts w:ascii="Century Gothic" w:hAnsi="Century Gothic"/>
        </w:rPr>
        <w:t xml:space="preserve"> </w:t>
      </w:r>
      <w:r w:rsidR="000B2BDE" w:rsidRPr="007347FF">
        <w:rPr>
          <w:rFonts w:ascii="Century Gothic" w:hAnsi="Century Gothic"/>
        </w:rPr>
        <w:t xml:space="preserve">Lines </w:t>
      </w:r>
      <w:r w:rsidR="000B2BDE" w:rsidRPr="007347FF">
        <w:rPr>
          <w:rFonts w:ascii="Century Gothic" w:hAnsi="Century Gothic"/>
          <w:sz w:val="14"/>
          <w:szCs w:val="14"/>
        </w:rPr>
        <w:sym w:font="Wingdings 2" w:char="F098"/>
      </w:r>
      <w:r w:rsidR="000B2BDE" w:rsidRPr="007347FF">
        <w:rPr>
          <w:rFonts w:ascii="Century Gothic" w:hAnsi="Century Gothic"/>
        </w:rPr>
        <w:t xml:space="preserve"> </w:t>
      </w:r>
      <w:r w:rsidR="00E57C9E" w:rsidRPr="007347FF">
        <w:rPr>
          <w:rFonts w:ascii="Century Gothic" w:hAnsi="Century Gothic"/>
        </w:rPr>
        <w:t xml:space="preserve">Technical Support </w:t>
      </w:r>
      <w:r w:rsidR="000B2BDE" w:rsidRPr="007347FF">
        <w:rPr>
          <w:rFonts w:ascii="Century Gothic" w:hAnsi="Century Gothic"/>
          <w:sz w:val="14"/>
          <w:szCs w:val="14"/>
        </w:rPr>
        <w:sym w:font="Wingdings 2" w:char="F098"/>
      </w:r>
      <w:r w:rsidR="000B2BDE" w:rsidRPr="007347FF">
        <w:rPr>
          <w:rFonts w:ascii="Century Gothic" w:hAnsi="Century Gothic"/>
        </w:rPr>
        <w:t xml:space="preserve"> User Training </w:t>
      </w:r>
      <w:r w:rsidR="000B2BDE" w:rsidRPr="007347FF">
        <w:rPr>
          <w:rFonts w:ascii="Century Gothic" w:hAnsi="Century Gothic"/>
          <w:sz w:val="14"/>
          <w:szCs w:val="14"/>
        </w:rPr>
        <w:sym w:font="Wingdings 2" w:char="F098"/>
      </w:r>
      <w:r w:rsidR="000B2BDE" w:rsidRPr="007347FF">
        <w:rPr>
          <w:rFonts w:ascii="Century Gothic" w:hAnsi="Century Gothic"/>
        </w:rPr>
        <w:t xml:space="preserve"> </w:t>
      </w:r>
      <w:r w:rsidR="00E57C9E" w:rsidRPr="007347FF">
        <w:rPr>
          <w:rFonts w:ascii="Century Gothic" w:hAnsi="Century Gothic"/>
        </w:rPr>
        <w:t>Software/</w:t>
      </w:r>
      <w:r w:rsidR="007E21EC" w:rsidRPr="007347FF">
        <w:rPr>
          <w:rFonts w:ascii="Century Gothic" w:hAnsi="Century Gothic"/>
        </w:rPr>
        <w:t>PC/LAN</w:t>
      </w:r>
      <w:r w:rsidR="00E57C9E" w:rsidRPr="007347FF">
        <w:rPr>
          <w:rFonts w:ascii="Century Gothic" w:hAnsi="Century Gothic"/>
        </w:rPr>
        <w:t xml:space="preserve"> Troubleshooting</w:t>
      </w:r>
    </w:p>
    <w:p w14:paraId="6DEF3886" w14:textId="77777777" w:rsidR="000B2BDE" w:rsidRPr="003C25CC" w:rsidRDefault="000B2BDE" w:rsidP="003C25CC">
      <w:pPr>
        <w:pBdr>
          <w:top w:val="single" w:sz="4" w:space="1" w:color="auto"/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Century Gothic" w:hAnsi="Century Gothic"/>
          <w:b/>
          <w:sz w:val="4"/>
          <w:szCs w:val="4"/>
        </w:rPr>
      </w:pPr>
    </w:p>
    <w:p w14:paraId="0D585775" w14:textId="77777777" w:rsidR="000B2BDE" w:rsidRPr="003955AD" w:rsidRDefault="000B2BDE" w:rsidP="00E57C9E">
      <w:pPr>
        <w:spacing w:after="0" w:line="240" w:lineRule="auto"/>
        <w:jc w:val="center"/>
        <w:rPr>
          <w:rFonts w:ascii="Century Gothic" w:hAnsi="Century Gothic"/>
          <w:sz w:val="8"/>
          <w:szCs w:val="8"/>
        </w:rPr>
      </w:pPr>
    </w:p>
    <w:p w14:paraId="111FD0D7" w14:textId="543111EC" w:rsidR="007E21EC" w:rsidRPr="00F623A9" w:rsidRDefault="00BA4052" w:rsidP="00290416">
      <w:pPr>
        <w:numPr>
          <w:ilvl w:val="0"/>
          <w:numId w:val="1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CompTIA A+ c</w:t>
      </w:r>
      <w:r w:rsidR="001B0E2E">
        <w:rPr>
          <w:rFonts w:ascii="Century Gothic" w:hAnsi="Century Gothic"/>
          <w:sz w:val="20"/>
          <w:szCs w:val="20"/>
        </w:rPr>
        <w:t xml:space="preserve">ertified professional with strong </w:t>
      </w:r>
      <w:r w:rsidR="000B2BDE" w:rsidRPr="00F623A9">
        <w:rPr>
          <w:rFonts w:ascii="Century Gothic" w:hAnsi="Century Gothic"/>
          <w:sz w:val="20"/>
          <w:szCs w:val="20"/>
        </w:rPr>
        <w:t>help</w:t>
      </w:r>
      <w:r w:rsidR="00F32F32" w:rsidRPr="00F623A9">
        <w:rPr>
          <w:rFonts w:ascii="Century Gothic" w:hAnsi="Century Gothic"/>
          <w:sz w:val="20"/>
          <w:szCs w:val="20"/>
        </w:rPr>
        <w:t xml:space="preserve"> </w:t>
      </w:r>
      <w:r w:rsidR="00666BA7">
        <w:rPr>
          <w:rFonts w:ascii="Century Gothic" w:hAnsi="Century Gothic"/>
          <w:sz w:val="20"/>
          <w:szCs w:val="20"/>
        </w:rPr>
        <w:t xml:space="preserve">desk experience </w:t>
      </w:r>
      <w:r w:rsidR="003955AD">
        <w:rPr>
          <w:rStyle w:val="larger"/>
          <w:rFonts w:ascii="Century Gothic" w:hAnsi="Century Gothic"/>
          <w:sz w:val="20"/>
          <w:szCs w:val="20"/>
        </w:rPr>
        <w:t xml:space="preserve">-- </w:t>
      </w:r>
      <w:r w:rsidR="00666BA7">
        <w:rPr>
          <w:rFonts w:ascii="Century Gothic" w:hAnsi="Century Gothic"/>
          <w:sz w:val="20"/>
          <w:szCs w:val="20"/>
        </w:rPr>
        <w:t>p</w:t>
      </w:r>
      <w:r w:rsidR="007E21EC" w:rsidRPr="00F623A9">
        <w:rPr>
          <w:rFonts w:ascii="Century Gothic" w:hAnsi="Century Gothic"/>
          <w:sz w:val="20"/>
          <w:szCs w:val="20"/>
        </w:rPr>
        <w:t>rovid</w:t>
      </w:r>
      <w:r w:rsidR="00666BA7">
        <w:rPr>
          <w:rFonts w:ascii="Century Gothic" w:hAnsi="Century Gothic"/>
          <w:sz w:val="20"/>
          <w:szCs w:val="20"/>
        </w:rPr>
        <w:t>e</w:t>
      </w:r>
      <w:r w:rsidR="007E21EC" w:rsidRPr="00F623A9">
        <w:rPr>
          <w:rFonts w:ascii="Century Gothic" w:hAnsi="Century Gothic"/>
          <w:sz w:val="20"/>
          <w:szCs w:val="20"/>
        </w:rPr>
        <w:t xml:space="preserve"> so</w:t>
      </w:r>
      <w:r w:rsidR="00F30635">
        <w:rPr>
          <w:rFonts w:ascii="Century Gothic" w:hAnsi="Century Gothic"/>
          <w:sz w:val="20"/>
          <w:szCs w:val="20"/>
        </w:rPr>
        <w:t>ftware, hardware, client/server</w:t>
      </w:r>
      <w:r w:rsidR="007E21EC" w:rsidRPr="00F623A9">
        <w:rPr>
          <w:rFonts w:ascii="Century Gothic" w:hAnsi="Century Gothic"/>
          <w:sz w:val="20"/>
          <w:szCs w:val="20"/>
        </w:rPr>
        <w:t xml:space="preserve"> an</w:t>
      </w:r>
      <w:r w:rsidR="001B0E2E">
        <w:rPr>
          <w:rFonts w:ascii="Century Gothic" w:hAnsi="Century Gothic"/>
          <w:sz w:val="20"/>
          <w:szCs w:val="20"/>
        </w:rPr>
        <w:t>d networking technical support.</w:t>
      </w:r>
    </w:p>
    <w:p w14:paraId="0C9B7777" w14:textId="0C08426D" w:rsidR="00D3737E" w:rsidRPr="00BA4052" w:rsidRDefault="00D3737E" w:rsidP="00290416">
      <w:pPr>
        <w:numPr>
          <w:ilvl w:val="0"/>
          <w:numId w:val="1"/>
        </w:numPr>
        <w:spacing w:before="80"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F623A9">
        <w:rPr>
          <w:rFonts w:ascii="Century Gothic" w:hAnsi="Century Gothic"/>
          <w:sz w:val="20"/>
          <w:szCs w:val="20"/>
        </w:rPr>
        <w:t xml:space="preserve">Proven success working in </w:t>
      </w:r>
      <w:r w:rsidR="00054B0A" w:rsidRPr="00F623A9">
        <w:rPr>
          <w:rFonts w:ascii="Century Gothic" w:hAnsi="Century Gothic"/>
          <w:sz w:val="20"/>
          <w:szCs w:val="20"/>
        </w:rPr>
        <w:t xml:space="preserve">high-volume, </w:t>
      </w:r>
      <w:r w:rsidR="007E21EC" w:rsidRPr="00F623A9">
        <w:rPr>
          <w:rFonts w:ascii="Century Gothic" w:hAnsi="Century Gothic"/>
          <w:sz w:val="20"/>
          <w:szCs w:val="20"/>
        </w:rPr>
        <w:t>24</w:t>
      </w:r>
      <w:r w:rsidR="00E54277">
        <w:rPr>
          <w:rFonts w:ascii="Century Gothic" w:hAnsi="Century Gothic"/>
          <w:sz w:val="20"/>
          <w:szCs w:val="20"/>
        </w:rPr>
        <w:t>/</w:t>
      </w:r>
      <w:r w:rsidR="007E21EC" w:rsidRPr="00F623A9">
        <w:rPr>
          <w:rFonts w:ascii="Century Gothic" w:hAnsi="Century Gothic"/>
          <w:sz w:val="20"/>
          <w:szCs w:val="20"/>
        </w:rPr>
        <w:t>7 technical call centers</w:t>
      </w:r>
      <w:r w:rsidRPr="00F623A9">
        <w:rPr>
          <w:rFonts w:ascii="Century Gothic" w:hAnsi="Century Gothic"/>
          <w:sz w:val="20"/>
          <w:szCs w:val="20"/>
        </w:rPr>
        <w:t>.</w:t>
      </w:r>
      <w:r w:rsidR="00BA4052">
        <w:rPr>
          <w:rFonts w:ascii="Century Gothic" w:hAnsi="Century Gothic"/>
          <w:sz w:val="20"/>
          <w:szCs w:val="20"/>
        </w:rPr>
        <w:t xml:space="preserve"> </w:t>
      </w:r>
      <w:r w:rsidRPr="00BA4052">
        <w:rPr>
          <w:rFonts w:ascii="Century Gothic" w:hAnsi="Century Gothic"/>
          <w:sz w:val="20"/>
          <w:szCs w:val="20"/>
        </w:rPr>
        <w:t>Demonstrated strengths in rapidly diagnosing</w:t>
      </w:r>
      <w:r w:rsidR="00F30635">
        <w:rPr>
          <w:rFonts w:ascii="Century Gothic" w:hAnsi="Century Gothic"/>
          <w:sz w:val="20"/>
          <w:szCs w:val="20"/>
        </w:rPr>
        <w:t>, troubleshooting</w:t>
      </w:r>
      <w:r w:rsidRPr="00BA4052">
        <w:rPr>
          <w:rFonts w:ascii="Century Gothic" w:hAnsi="Century Gothic"/>
          <w:sz w:val="20"/>
          <w:szCs w:val="20"/>
        </w:rPr>
        <w:t xml:space="preserve"> and resolving client issues.</w:t>
      </w:r>
    </w:p>
    <w:p w14:paraId="4342BBEA" w14:textId="77777777" w:rsidR="0013141E" w:rsidRDefault="00D3737E" w:rsidP="00290416">
      <w:pPr>
        <w:numPr>
          <w:ilvl w:val="0"/>
          <w:numId w:val="1"/>
        </w:numPr>
        <w:spacing w:before="80"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F623A9">
        <w:rPr>
          <w:rFonts w:ascii="Century Gothic" w:hAnsi="Century Gothic"/>
          <w:sz w:val="20"/>
          <w:szCs w:val="20"/>
        </w:rPr>
        <w:t>Consistent</w:t>
      </w:r>
      <w:r w:rsidR="00BA4052">
        <w:rPr>
          <w:rFonts w:ascii="Century Gothic" w:hAnsi="Century Gothic"/>
          <w:sz w:val="20"/>
          <w:szCs w:val="20"/>
        </w:rPr>
        <w:t>ly</w:t>
      </w:r>
      <w:r w:rsidRPr="00F623A9">
        <w:rPr>
          <w:rFonts w:ascii="Century Gothic" w:hAnsi="Century Gothic"/>
          <w:sz w:val="20"/>
          <w:szCs w:val="20"/>
        </w:rPr>
        <w:t xml:space="preserve"> praise</w:t>
      </w:r>
      <w:r w:rsidR="00BA4052">
        <w:rPr>
          <w:rFonts w:ascii="Century Gothic" w:hAnsi="Century Gothic"/>
          <w:sz w:val="20"/>
          <w:szCs w:val="20"/>
        </w:rPr>
        <w:t>d</w:t>
      </w:r>
      <w:r w:rsidRPr="00F623A9">
        <w:rPr>
          <w:rFonts w:ascii="Century Gothic" w:hAnsi="Century Gothic"/>
          <w:sz w:val="20"/>
          <w:szCs w:val="20"/>
        </w:rPr>
        <w:t xml:space="preserve"> for </w:t>
      </w:r>
      <w:r w:rsidR="0068701F" w:rsidRPr="00F623A9">
        <w:rPr>
          <w:rFonts w:ascii="Century Gothic" w:hAnsi="Century Gothic"/>
          <w:sz w:val="20"/>
          <w:szCs w:val="20"/>
        </w:rPr>
        <w:t>communicating effectively with</w:t>
      </w:r>
      <w:r w:rsidR="0013141E" w:rsidRPr="00F623A9">
        <w:rPr>
          <w:rFonts w:ascii="Century Gothic" w:hAnsi="Century Gothic"/>
          <w:sz w:val="20"/>
          <w:szCs w:val="20"/>
        </w:rPr>
        <w:t xml:space="preserve"> </w:t>
      </w:r>
      <w:r w:rsidR="00E952D7">
        <w:rPr>
          <w:rFonts w:ascii="Century Gothic" w:hAnsi="Century Gothic"/>
          <w:sz w:val="20"/>
          <w:szCs w:val="20"/>
        </w:rPr>
        <w:t>both technical and non</w:t>
      </w:r>
      <w:r w:rsidR="0013141E">
        <w:rPr>
          <w:rFonts w:ascii="Century Gothic" w:hAnsi="Century Gothic"/>
          <w:sz w:val="20"/>
          <w:szCs w:val="20"/>
        </w:rPr>
        <w:t>technical users.</w:t>
      </w:r>
      <w:r w:rsidR="00BA4052">
        <w:rPr>
          <w:rFonts w:ascii="Century Gothic" w:hAnsi="Century Gothic"/>
          <w:sz w:val="20"/>
          <w:szCs w:val="20"/>
        </w:rPr>
        <w:t xml:space="preserve"> Known for excellent problem-solving skills and patience in dealing with frustrated users.</w:t>
      </w:r>
    </w:p>
    <w:p w14:paraId="722FD5DF" w14:textId="77777777" w:rsidR="0013141E" w:rsidRPr="0043665D" w:rsidRDefault="0013141E" w:rsidP="0013141E">
      <w:pPr>
        <w:spacing w:after="0" w:line="240" w:lineRule="auto"/>
        <w:jc w:val="both"/>
        <w:rPr>
          <w:rFonts w:ascii="Century Gothic" w:hAnsi="Century Gothic"/>
          <w:b/>
          <w:sz w:val="14"/>
          <w:szCs w:val="14"/>
        </w:rPr>
      </w:pPr>
    </w:p>
    <w:p w14:paraId="302CD25C" w14:textId="77777777" w:rsidR="00F32F32" w:rsidRPr="00F32F32" w:rsidRDefault="00B27240" w:rsidP="00A802A1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K</w:t>
      </w:r>
      <w:r w:rsidR="007E7470">
        <w:rPr>
          <w:rStyle w:val="larger"/>
          <w:rFonts w:ascii="Century Gothic" w:hAnsi="Century Gothic"/>
          <w:b/>
          <w:sz w:val="24"/>
          <w:szCs w:val="24"/>
        </w:rPr>
        <w:t>EY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2033"/>
        <w:gridCol w:w="2632"/>
        <w:gridCol w:w="2274"/>
      </w:tblGrid>
      <w:tr w:rsidR="00EA103F" w:rsidRPr="007347FF" w14:paraId="49A7D76F" w14:textId="77777777" w:rsidTr="00FE1B7D">
        <w:trPr>
          <w:trHeight w:val="1044"/>
        </w:trPr>
        <w:tc>
          <w:tcPr>
            <w:tcW w:w="3078" w:type="dxa"/>
            <w:tcBorders>
              <w:right w:val="single" w:sz="2" w:space="0" w:color="auto"/>
            </w:tcBorders>
          </w:tcPr>
          <w:p w14:paraId="428EE11F" w14:textId="77777777" w:rsidR="00F32F32" w:rsidRPr="007347FF" w:rsidRDefault="000955B0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Technical Troubleshooting</w:t>
            </w:r>
          </w:p>
          <w:p w14:paraId="7E5F49F6" w14:textId="77777777" w:rsidR="00151DCF" w:rsidRPr="007347FF" w:rsidRDefault="00151DCF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Hardware Configurations</w:t>
            </w:r>
          </w:p>
          <w:p w14:paraId="444BDF05" w14:textId="77777777" w:rsidR="00FE1B7D" w:rsidRDefault="006673FE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Offshore Team Collaboration</w:t>
            </w:r>
          </w:p>
          <w:p w14:paraId="28A54B32" w14:textId="34C6A8F0" w:rsidR="00FE1B7D" w:rsidRPr="007347FF" w:rsidRDefault="00FE1B7D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2" w:space="0" w:color="auto"/>
              <w:right w:val="single" w:sz="2" w:space="0" w:color="auto"/>
            </w:tcBorders>
          </w:tcPr>
          <w:p w14:paraId="68427522" w14:textId="77777777" w:rsidR="00151DCF" w:rsidRPr="007347FF" w:rsidRDefault="00151DCF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Software Installs</w:t>
            </w:r>
          </w:p>
          <w:p w14:paraId="58948D7D" w14:textId="77777777" w:rsidR="00151DCF" w:rsidRPr="007347FF" w:rsidRDefault="00151DCF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LAN Connectivity</w:t>
            </w:r>
          </w:p>
          <w:p w14:paraId="601D8264" w14:textId="77777777" w:rsidR="00151DCF" w:rsidRDefault="006673FE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Problem Diagnosis</w:t>
            </w:r>
          </w:p>
          <w:p w14:paraId="5604E314" w14:textId="352DCA33" w:rsidR="00FE1B7D" w:rsidRPr="00D07538" w:rsidRDefault="00FE1B7D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D07538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Virtualization </w:t>
            </w:r>
          </w:p>
        </w:tc>
        <w:tc>
          <w:tcPr>
            <w:tcW w:w="2700" w:type="dxa"/>
            <w:tcBorders>
              <w:left w:val="single" w:sz="2" w:space="0" w:color="auto"/>
              <w:right w:val="single" w:sz="2" w:space="0" w:color="auto"/>
            </w:tcBorders>
          </w:tcPr>
          <w:p w14:paraId="14885AF9" w14:textId="77777777" w:rsidR="00151DCF" w:rsidRPr="007347FF" w:rsidRDefault="00151DCF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Phone &amp; Online Support</w:t>
            </w:r>
          </w:p>
          <w:p w14:paraId="4E16BABA" w14:textId="77777777" w:rsidR="00151DCF" w:rsidRPr="007347FF" w:rsidRDefault="00151DCF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Client/Server Models</w:t>
            </w:r>
          </w:p>
          <w:p w14:paraId="59065B38" w14:textId="565D54C5" w:rsidR="00151DCF" w:rsidRPr="007347FF" w:rsidRDefault="006673FE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Preventive Maintenance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Change Management</w:t>
            </w:r>
          </w:p>
        </w:tc>
        <w:tc>
          <w:tcPr>
            <w:tcW w:w="2304" w:type="dxa"/>
            <w:tcBorders>
              <w:left w:val="single" w:sz="2" w:space="0" w:color="auto"/>
            </w:tcBorders>
          </w:tcPr>
          <w:p w14:paraId="63E65187" w14:textId="77777777" w:rsidR="00151DCF" w:rsidRPr="007347FF" w:rsidRDefault="00151DCF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>User Training/Support</w:t>
            </w:r>
          </w:p>
          <w:p w14:paraId="15D28E40" w14:textId="1752CE5F" w:rsidR="00F32F32" w:rsidRPr="007347FF" w:rsidRDefault="006673FE" w:rsidP="00FF5FA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7347FF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Customer Service </w:t>
            </w:r>
            <w:r w:rsidR="00E47228">
              <w:rPr>
                <w:rStyle w:val="larger"/>
                <w:rFonts w:ascii="Century Gothic" w:hAnsi="Century Gothic"/>
                <w:sz w:val="20"/>
                <w:szCs w:val="20"/>
              </w:rPr>
              <w:t>KBA creation and maintenance</w:t>
            </w:r>
          </w:p>
        </w:tc>
      </w:tr>
    </w:tbl>
    <w:p w14:paraId="4700A147" w14:textId="77777777" w:rsidR="00EA103F" w:rsidRPr="0043665D" w:rsidRDefault="00EA103F" w:rsidP="00EA103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7E380678" w14:textId="77777777" w:rsidR="00EA103F" w:rsidRPr="00F32F32" w:rsidRDefault="00EA103F" w:rsidP="00A802A1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T</w:t>
      </w:r>
      <w:r w:rsidR="007E7470">
        <w:rPr>
          <w:rStyle w:val="larger"/>
          <w:rFonts w:ascii="Century Gothic" w:hAnsi="Century Gothic"/>
          <w:b/>
          <w:sz w:val="24"/>
          <w:szCs w:val="24"/>
        </w:rPr>
        <w:t>ECHNOLOGY PROFICIENCIES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8"/>
        <w:gridCol w:w="7798"/>
      </w:tblGrid>
      <w:tr w:rsidR="0099653A" w:rsidRPr="00D57552" w14:paraId="3DB330CD" w14:textId="77777777" w:rsidTr="00095EB2">
        <w:trPr>
          <w:trHeight w:val="207"/>
        </w:trPr>
        <w:tc>
          <w:tcPr>
            <w:tcW w:w="2178" w:type="dxa"/>
            <w:shd w:val="clear" w:color="auto" w:fill="D9D9D9"/>
          </w:tcPr>
          <w:p w14:paraId="465D1617" w14:textId="77777777" w:rsidR="0099653A" w:rsidRPr="00D57552" w:rsidRDefault="00095EB2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Process Flows &amp; Call-Tracking Tools</w:t>
            </w:r>
          </w:p>
        </w:tc>
        <w:tc>
          <w:tcPr>
            <w:tcW w:w="7974" w:type="dxa"/>
            <w:shd w:val="clear" w:color="auto" w:fill="D9D9D9"/>
          </w:tcPr>
          <w:p w14:paraId="7C254ACA" w14:textId="54E09B8D" w:rsidR="00095EB2" w:rsidRPr="00D57552" w:rsidRDefault="00095EB2" w:rsidP="001629C3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1B0E2E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ITIL incident management 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>service processes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 w:rsidRPr="00D57552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Remedy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4C4185">
              <w:rPr>
                <w:rStyle w:val="larger"/>
                <w:rFonts w:ascii="Century Gothic" w:hAnsi="Century Gothic"/>
                <w:sz w:val="20"/>
                <w:szCs w:val="20"/>
              </w:rPr>
              <w:t>CA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4C4185">
              <w:rPr>
                <w:rStyle w:val="larger"/>
                <w:rFonts w:ascii="Century Gothic" w:hAnsi="Century Gothic"/>
                <w:sz w:val="20"/>
                <w:szCs w:val="20"/>
              </w:rPr>
              <w:t>Datto</w:t>
            </w:r>
            <w:r w:rsidR="009058E7">
              <w:rPr>
                <w:rStyle w:val="larger"/>
                <w:rFonts w:ascii="Century Gothic" w:hAnsi="Century Gothic"/>
                <w:sz w:val="20"/>
                <w:szCs w:val="20"/>
              </w:rPr>
              <w:t>/Autotask/</w:t>
            </w:r>
            <w:proofErr w:type="spellStart"/>
            <w:r w:rsidR="009058E7">
              <w:rPr>
                <w:rStyle w:val="larger"/>
                <w:rFonts w:ascii="Century Gothic" w:hAnsi="Century Gothic"/>
                <w:sz w:val="20"/>
                <w:szCs w:val="20"/>
              </w:rPr>
              <w:t>centrastage</w:t>
            </w:r>
            <w:proofErr w:type="spellEnd"/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</w:p>
        </w:tc>
      </w:tr>
    </w:tbl>
    <w:p w14:paraId="1E640769" w14:textId="77777777" w:rsidR="0099653A" w:rsidRPr="003C25CC" w:rsidRDefault="0099653A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46"/>
        <w:gridCol w:w="7790"/>
      </w:tblGrid>
      <w:tr w:rsidR="00FF5FA7" w:rsidRPr="00D57552" w14:paraId="18251507" w14:textId="77777777" w:rsidTr="006E1950">
        <w:tc>
          <w:tcPr>
            <w:tcW w:w="2178" w:type="dxa"/>
          </w:tcPr>
          <w:p w14:paraId="7E7CFFF0" w14:textId="77777777" w:rsidR="00FF5FA7" w:rsidRPr="00D57552" w:rsidRDefault="00095EB2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Software</w:t>
            </w:r>
          </w:p>
        </w:tc>
        <w:tc>
          <w:tcPr>
            <w:tcW w:w="7974" w:type="dxa"/>
          </w:tcPr>
          <w:p w14:paraId="1C738E41" w14:textId="2AA4F800" w:rsidR="00FF5FA7" w:rsidRPr="00D57552" w:rsidRDefault="00095EB2" w:rsidP="001629C3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 w:rsidRPr="00D57552">
              <w:rPr>
                <w:rStyle w:val="larger"/>
                <w:rFonts w:ascii="Century Gothic" w:hAnsi="Century Gothic"/>
                <w:sz w:val="20"/>
                <w:szCs w:val="20"/>
              </w:rPr>
              <w:t>MS Office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 w:rsidRPr="00D57552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>VMware applications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E47228">
              <w:rPr>
                <w:rStyle w:val="larger"/>
                <w:rFonts w:ascii="Century Gothic" w:hAnsi="Century Gothic"/>
                <w:sz w:val="20"/>
                <w:szCs w:val="20"/>
              </w:rPr>
              <w:t>endpoint protection apps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  <w:r w:rsidR="009058E7">
              <w:rPr>
                <w:rStyle w:val="larger"/>
                <w:rFonts w:ascii="Century Gothic" w:hAnsi="Century Gothic"/>
                <w:sz w:val="20"/>
                <w:szCs w:val="20"/>
              </w:rPr>
              <w:t>SAP, Pack Manager, EAM, Fusion, BVP, QT9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</w:t>
            </w:r>
            <w:proofErr w:type="spellStart"/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Omnilert</w:t>
            </w:r>
            <w:proofErr w:type="spellEnd"/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, Kronos, </w:t>
            </w:r>
            <w:r w:rsidR="00D07538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Mitel, Cisco Call Manager, NEC </w:t>
            </w:r>
            <w:proofErr w:type="spellStart"/>
            <w:r w:rsidR="00D07538">
              <w:rPr>
                <w:rStyle w:val="larger"/>
                <w:rFonts w:ascii="Century Gothic" w:hAnsi="Century Gothic"/>
                <w:sz w:val="20"/>
                <w:szCs w:val="20"/>
              </w:rPr>
              <w:t>Univerge</w:t>
            </w:r>
            <w:proofErr w:type="spellEnd"/>
            <w:r w:rsidR="00D07538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SV9100</w:t>
            </w:r>
          </w:p>
        </w:tc>
      </w:tr>
    </w:tbl>
    <w:p w14:paraId="61A476F9" w14:textId="77777777" w:rsidR="00FF5FA7" w:rsidRPr="003C25CC" w:rsidRDefault="00FF5FA7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2149"/>
        <w:gridCol w:w="7787"/>
      </w:tblGrid>
      <w:tr w:rsidR="00FF5FA7" w:rsidRPr="00D57552" w14:paraId="23A5D443" w14:textId="77777777" w:rsidTr="00521B9F">
        <w:tc>
          <w:tcPr>
            <w:tcW w:w="2178" w:type="dxa"/>
            <w:shd w:val="clear" w:color="auto" w:fill="D9D9D9"/>
          </w:tcPr>
          <w:p w14:paraId="7D750898" w14:textId="77777777" w:rsidR="00FF5FA7" w:rsidRPr="00D57552" w:rsidRDefault="006A7031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Browsers</w:t>
            </w:r>
            <w:r w:rsidR="00FF5FA7" w:rsidRPr="00D57552"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:</w:t>
            </w:r>
          </w:p>
        </w:tc>
        <w:tc>
          <w:tcPr>
            <w:tcW w:w="7974" w:type="dxa"/>
            <w:shd w:val="clear" w:color="auto" w:fill="D9D9D9"/>
          </w:tcPr>
          <w:p w14:paraId="0DD79CC4" w14:textId="57E1C934" w:rsidR="006A7031" w:rsidRPr="00D57552" w:rsidRDefault="006A7031" w:rsidP="001629C3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Chrome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Safari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Pr="00D57552">
              <w:rPr>
                <w:rStyle w:val="larger"/>
                <w:rFonts w:ascii="Century Gothic" w:hAnsi="Century Gothic"/>
                <w:sz w:val="20"/>
                <w:szCs w:val="20"/>
              </w:rPr>
              <w:t>Firefox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 w:rsidRPr="00D57552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>MS Edge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IE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E47228">
              <w:rPr>
                <w:rStyle w:val="larger"/>
                <w:rFonts w:ascii="Century Gothic" w:hAnsi="Century Gothic"/>
                <w:sz w:val="20"/>
                <w:szCs w:val="20"/>
              </w:rPr>
              <w:t>Brave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Opera</w:t>
            </w:r>
          </w:p>
        </w:tc>
      </w:tr>
    </w:tbl>
    <w:p w14:paraId="2BCCC5A3" w14:textId="77777777" w:rsidR="002A6EC5" w:rsidRPr="003C25CC" w:rsidRDefault="002A6EC5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51"/>
        <w:gridCol w:w="7785"/>
      </w:tblGrid>
      <w:tr w:rsidR="002A6EC5" w:rsidRPr="00D57552" w14:paraId="5C0F4706" w14:textId="77777777" w:rsidTr="00F064E1">
        <w:tc>
          <w:tcPr>
            <w:tcW w:w="2178" w:type="dxa"/>
          </w:tcPr>
          <w:p w14:paraId="69C6DA00" w14:textId="77777777" w:rsidR="002A6EC5" w:rsidRPr="00D57552" w:rsidRDefault="002A6EC5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Hardware</w:t>
            </w:r>
            <w:r w:rsidRPr="00D57552"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:</w:t>
            </w:r>
          </w:p>
        </w:tc>
        <w:tc>
          <w:tcPr>
            <w:tcW w:w="7974" w:type="dxa"/>
          </w:tcPr>
          <w:p w14:paraId="0CA61F66" w14:textId="7A45FCFD" w:rsidR="002A6EC5" w:rsidRPr="00D57552" w:rsidRDefault="00E47228" w:rsidP="001629C3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Desktops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Laptops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Desk Printers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MFD’s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Kiosks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Servers, UPS,</w:t>
            </w:r>
            <w:r w:rsidR="00D07538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Cisco, Mitel, and NEC phones</w:t>
            </w:r>
          </w:p>
        </w:tc>
      </w:tr>
    </w:tbl>
    <w:p w14:paraId="51248925" w14:textId="77777777" w:rsidR="00FF5FA7" w:rsidRPr="003C25CC" w:rsidRDefault="00FF5FA7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2154"/>
        <w:gridCol w:w="7782"/>
      </w:tblGrid>
      <w:tr w:rsidR="0099653A" w:rsidRPr="00D57552" w14:paraId="772B05A1" w14:textId="77777777" w:rsidTr="002A6EC5">
        <w:tc>
          <w:tcPr>
            <w:tcW w:w="2178" w:type="dxa"/>
            <w:shd w:val="clear" w:color="auto" w:fill="D9D9D9"/>
          </w:tcPr>
          <w:p w14:paraId="01AE33BA" w14:textId="77777777" w:rsidR="0099653A" w:rsidRPr="00D57552" w:rsidRDefault="0099653A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 w:rsidRPr="00D57552"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Networking:</w:t>
            </w:r>
          </w:p>
        </w:tc>
        <w:tc>
          <w:tcPr>
            <w:tcW w:w="7974" w:type="dxa"/>
            <w:shd w:val="clear" w:color="auto" w:fill="D9D9D9"/>
          </w:tcPr>
          <w:p w14:paraId="13030D89" w14:textId="2FFD4D20" w:rsidR="0099653A" w:rsidRPr="00D57552" w:rsidRDefault="006A7031" w:rsidP="001629C3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LAN &amp; VPN/r</w:t>
            </w:r>
            <w:r w:rsidR="00FF5FA7" w:rsidRPr="00D57552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emote </w:t>
            </w:r>
            <w:r>
              <w:rPr>
                <w:rStyle w:val="larger"/>
                <w:rFonts w:ascii="Century Gothic" w:hAnsi="Century Gothic"/>
                <w:sz w:val="20"/>
                <w:szCs w:val="20"/>
              </w:rPr>
              <w:t>c</w:t>
            </w:r>
            <w:r w:rsidR="00FF5FA7" w:rsidRPr="00D57552">
              <w:rPr>
                <w:rStyle w:val="larger"/>
                <w:rFonts w:ascii="Century Gothic" w:hAnsi="Century Gothic"/>
                <w:sz w:val="20"/>
                <w:szCs w:val="20"/>
              </w:rPr>
              <w:t>onnectivity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 w:rsidR="00FF5FA7" w:rsidRPr="00D57552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TCP/IP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</w:t>
            </w:r>
            <w:r w:rsidR="001629C3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FTP</w:t>
            </w:r>
            <w:r w:rsidR="00D07538">
              <w:rPr>
                <w:rStyle w:val="larger"/>
                <w:rFonts w:ascii="Century Gothic" w:hAnsi="Century Gothic"/>
                <w:sz w:val="20"/>
                <w:szCs w:val="20"/>
              </w:rPr>
              <w:t>/SFTP</w:t>
            </w:r>
          </w:p>
        </w:tc>
      </w:tr>
    </w:tbl>
    <w:p w14:paraId="4883DF8F" w14:textId="77777777" w:rsidR="006A6C8C" w:rsidRPr="003C25CC" w:rsidRDefault="006A6C8C" w:rsidP="00290416">
      <w:pPr>
        <w:spacing w:after="0" w:line="240" w:lineRule="auto"/>
        <w:rPr>
          <w:rStyle w:val="larger"/>
          <w:rFonts w:ascii="Century Gothic" w:hAnsi="Century Gothic"/>
          <w:sz w:val="4"/>
          <w:szCs w:val="4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147"/>
        <w:gridCol w:w="7789"/>
      </w:tblGrid>
      <w:tr w:rsidR="006A6C8C" w:rsidRPr="00D57552" w14:paraId="2698D4E1" w14:textId="77777777" w:rsidTr="002A6EC5">
        <w:tc>
          <w:tcPr>
            <w:tcW w:w="2178" w:type="dxa"/>
            <w:shd w:val="clear" w:color="auto" w:fill="FFFFFF"/>
          </w:tcPr>
          <w:p w14:paraId="06244459" w14:textId="77777777" w:rsidR="006A6C8C" w:rsidRPr="00D57552" w:rsidRDefault="006A6C8C" w:rsidP="00290416">
            <w:pPr>
              <w:spacing w:after="0" w:line="240" w:lineRule="auto"/>
              <w:rPr>
                <w:rStyle w:val="larger"/>
                <w:rFonts w:ascii="Century Gothic" w:hAnsi="Century Gothic"/>
                <w:b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Platforms</w:t>
            </w:r>
            <w:r w:rsidRPr="00D57552">
              <w:rPr>
                <w:rStyle w:val="larger"/>
                <w:rFonts w:ascii="Century Gothic" w:hAnsi="Century Gothic"/>
                <w:b/>
                <w:sz w:val="20"/>
                <w:szCs w:val="20"/>
              </w:rPr>
              <w:t>:</w:t>
            </w:r>
          </w:p>
        </w:tc>
        <w:tc>
          <w:tcPr>
            <w:tcW w:w="7974" w:type="dxa"/>
            <w:shd w:val="clear" w:color="auto" w:fill="FFFFFF"/>
          </w:tcPr>
          <w:p w14:paraId="385EC42D" w14:textId="22C935C7" w:rsidR="006A6C8C" w:rsidRPr="00D57552" w:rsidRDefault="006A6C8C" w:rsidP="00E32AB7">
            <w:pPr>
              <w:spacing w:after="0" w:line="240" w:lineRule="auto"/>
              <w:rPr>
                <w:rStyle w:val="larger"/>
                <w:rFonts w:ascii="Century Gothic" w:hAnsi="Century Gothic"/>
                <w:sz w:val="20"/>
                <w:szCs w:val="20"/>
              </w:rPr>
            </w:pPr>
            <w:r>
              <w:rPr>
                <w:rStyle w:val="larger"/>
                <w:rFonts w:ascii="Century Gothic" w:hAnsi="Century Gothic"/>
                <w:sz w:val="20"/>
                <w:szCs w:val="20"/>
              </w:rPr>
              <w:t>Windows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7/8.1/10, </w:t>
            </w:r>
            <w:r w:rsidR="006A7031">
              <w:rPr>
                <w:rStyle w:val="larger"/>
                <w:rFonts w:ascii="Century Gothic" w:hAnsi="Century Gothic"/>
                <w:sz w:val="20"/>
                <w:szCs w:val="20"/>
              </w:rPr>
              <w:t>Mac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6A7031">
              <w:rPr>
                <w:rStyle w:val="larger"/>
                <w:rFonts w:ascii="Century Gothic" w:hAnsi="Century Gothic"/>
                <w:sz w:val="20"/>
                <w:szCs w:val="20"/>
              </w:rPr>
              <w:t>OS X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, Server 2008/2012/2016,</w:t>
            </w:r>
            <w:r w:rsidR="006A7031">
              <w:rPr>
                <w:rStyle w:val="larger"/>
                <w:rFonts w:ascii="Century Gothic" w:hAnsi="Century Gothic"/>
                <w:sz w:val="20"/>
                <w:szCs w:val="20"/>
              </w:rPr>
              <w:t xml:space="preserve"> </w:t>
            </w:r>
            <w:r w:rsidR="00D631F5">
              <w:rPr>
                <w:rStyle w:val="larger"/>
                <w:rFonts w:ascii="Century Gothic" w:hAnsi="Century Gothic"/>
                <w:sz w:val="20"/>
                <w:szCs w:val="20"/>
              </w:rPr>
              <w:t>Android, iOS</w:t>
            </w:r>
          </w:p>
        </w:tc>
      </w:tr>
    </w:tbl>
    <w:p w14:paraId="502B901B" w14:textId="56A40C49" w:rsidR="00521B9F" w:rsidRDefault="00521B9F" w:rsidP="00521B9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7EFCCAFD" w14:textId="7C342218" w:rsidR="00AF3972" w:rsidRPr="00AF3972" w:rsidRDefault="00AF3972" w:rsidP="00AF3972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EDUCATION &amp; CREDENTIALS</w:t>
      </w:r>
    </w:p>
    <w:p w14:paraId="43045302" w14:textId="42387AC5" w:rsidR="00AF3972" w:rsidRDefault="00AF3972" w:rsidP="00AF3972">
      <w:pPr>
        <w:shd w:val="clear" w:color="auto" w:fill="FFFFFF"/>
        <w:spacing w:after="0" w:line="240" w:lineRule="auto"/>
        <w:jc w:val="center"/>
        <w:rPr>
          <w:rStyle w:val="larger"/>
          <w:rFonts w:ascii="Century Gothic" w:hAnsi="Century Gothic"/>
          <w:b/>
          <w:sz w:val="20"/>
          <w:szCs w:val="20"/>
        </w:rPr>
      </w:pPr>
      <w:r w:rsidRPr="00A53260">
        <w:rPr>
          <w:rStyle w:val="larger"/>
          <w:rFonts w:ascii="Century Gothic" w:hAnsi="Century Gothic"/>
          <w:b/>
          <w:sz w:val="20"/>
          <w:szCs w:val="20"/>
        </w:rPr>
        <w:t>Co</w:t>
      </w:r>
      <w:r>
        <w:rPr>
          <w:rStyle w:val="larger"/>
          <w:rFonts w:ascii="Century Gothic" w:hAnsi="Century Gothic"/>
          <w:b/>
          <w:sz w:val="20"/>
          <w:szCs w:val="20"/>
        </w:rPr>
        <w:t>mpTIA A+</w:t>
      </w:r>
      <w:r w:rsidR="0052567C">
        <w:rPr>
          <w:rStyle w:val="larger"/>
          <w:rFonts w:ascii="Century Gothic" w:hAnsi="Century Gothic"/>
          <w:b/>
          <w:sz w:val="20"/>
          <w:szCs w:val="20"/>
        </w:rPr>
        <w:t xml:space="preserve"> - </w:t>
      </w:r>
      <w:r w:rsidR="0052567C" w:rsidRPr="0052567C">
        <w:rPr>
          <w:rFonts w:ascii="Century Gothic" w:hAnsi="Century Gothic" w:cs="Calibri"/>
          <w:color w:val="303C47"/>
          <w:sz w:val="20"/>
          <w:szCs w:val="20"/>
        </w:rPr>
        <w:t>COMP001020619295</w:t>
      </w:r>
    </w:p>
    <w:p w14:paraId="50E86CCE" w14:textId="50091C01" w:rsidR="0052567C" w:rsidRPr="00A53260" w:rsidRDefault="0052567C" w:rsidP="00AF3972">
      <w:pPr>
        <w:shd w:val="clear" w:color="auto" w:fill="FFFFFF"/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</w:p>
    <w:p w14:paraId="17F13A63" w14:textId="2E979CF4" w:rsidR="00AF3972" w:rsidRDefault="00AF3972" w:rsidP="00AF3972">
      <w:pPr>
        <w:shd w:val="clear" w:color="auto" w:fill="FFFFFF"/>
        <w:spacing w:before="160"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DEVRY uNIVERSITY</w:t>
      </w:r>
      <w:r>
        <w:rPr>
          <w:rStyle w:val="larger"/>
          <w:rFonts w:ascii="Century Gothic" w:hAnsi="Century Gothic"/>
          <w:sz w:val="20"/>
          <w:szCs w:val="20"/>
        </w:rPr>
        <w:t xml:space="preserve"> – Chicago, IL</w:t>
      </w:r>
    </w:p>
    <w:p w14:paraId="1C59A675" w14:textId="1A2B3F27" w:rsidR="00AF3972" w:rsidRDefault="00AF3972" w:rsidP="00AF3972">
      <w:pPr>
        <w:shd w:val="clear" w:color="auto" w:fill="FFFFFF"/>
        <w:spacing w:after="0" w:line="240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Bachelor of Science in Computer Information Systems</w:t>
      </w:r>
    </w:p>
    <w:p w14:paraId="6E783471" w14:textId="1480D0C9" w:rsidR="00AF3972" w:rsidRDefault="00AF3972" w:rsidP="00521B9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2CD65AB4" w14:textId="77777777" w:rsidR="00AF3972" w:rsidRPr="0043665D" w:rsidRDefault="00AF3972" w:rsidP="00521B9F">
      <w:pPr>
        <w:spacing w:after="0" w:line="240" w:lineRule="auto"/>
        <w:jc w:val="both"/>
        <w:rPr>
          <w:rFonts w:ascii="Century Gothic" w:hAnsi="Century Gothic"/>
          <w:sz w:val="14"/>
          <w:szCs w:val="14"/>
        </w:rPr>
      </w:pPr>
    </w:p>
    <w:p w14:paraId="324449E1" w14:textId="77777777" w:rsidR="00521B9F" w:rsidRPr="00F32F32" w:rsidRDefault="00290416" w:rsidP="00A802A1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P</w:t>
      </w:r>
      <w:r w:rsidR="007E7470">
        <w:rPr>
          <w:rStyle w:val="larger"/>
          <w:rFonts w:ascii="Century Gothic" w:hAnsi="Century Gothic"/>
          <w:b/>
          <w:sz w:val="24"/>
          <w:szCs w:val="24"/>
        </w:rPr>
        <w:t>ROFESSIONAL EXPERIENCE</w:t>
      </w:r>
    </w:p>
    <w:p w14:paraId="79D56E90" w14:textId="497B07C8" w:rsidR="003D5A3A" w:rsidRDefault="003D5A3A" w:rsidP="003D5A3A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Menasha Packaging Company</w:t>
      </w:r>
      <w:r>
        <w:rPr>
          <w:rStyle w:val="larger"/>
          <w:rFonts w:ascii="Century Gothic" w:hAnsi="Century Gothic"/>
          <w:sz w:val="20"/>
          <w:szCs w:val="20"/>
        </w:rPr>
        <w:t xml:space="preserve"> – </w:t>
      </w:r>
      <w:r>
        <w:rPr>
          <w:rStyle w:val="larger"/>
          <w:rFonts w:ascii="Century Gothic" w:hAnsi="Century Gothic"/>
          <w:sz w:val="20"/>
          <w:szCs w:val="20"/>
        </w:rPr>
        <w:t>Neenah</w:t>
      </w:r>
      <w:r>
        <w:rPr>
          <w:rStyle w:val="larger"/>
          <w:rFonts w:ascii="Century Gothic" w:hAnsi="Century Gothic"/>
          <w:sz w:val="20"/>
          <w:szCs w:val="20"/>
        </w:rPr>
        <w:t>, WI</w:t>
      </w:r>
    </w:p>
    <w:p w14:paraId="0BFF95D5" w14:textId="3F4CC890" w:rsidR="003D5A3A" w:rsidRDefault="003D5A3A" w:rsidP="003D5A3A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 xml:space="preserve">IT </w:t>
      </w:r>
      <w:r>
        <w:rPr>
          <w:rStyle w:val="larger"/>
          <w:rFonts w:ascii="Century Gothic" w:hAnsi="Century Gothic"/>
          <w:b/>
          <w:sz w:val="20"/>
          <w:szCs w:val="20"/>
        </w:rPr>
        <w:t>Service Desk Analyst</w:t>
      </w:r>
      <w:r w:rsidRPr="00E90D56">
        <w:rPr>
          <w:rStyle w:val="larger"/>
          <w:rFonts w:ascii="Century Gothic" w:hAnsi="Century Gothic"/>
          <w:b/>
          <w:sz w:val="20"/>
          <w:szCs w:val="20"/>
        </w:rPr>
        <w:t>,</w:t>
      </w:r>
      <w:r w:rsidRP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202</w:t>
      </w:r>
      <w:r>
        <w:rPr>
          <w:rStyle w:val="larger"/>
          <w:rFonts w:ascii="Century Gothic" w:hAnsi="Century Gothic"/>
          <w:sz w:val="20"/>
          <w:szCs w:val="20"/>
        </w:rPr>
        <w:t>1</w:t>
      </w:r>
      <w:r>
        <w:rPr>
          <w:rStyle w:val="larger"/>
          <w:rFonts w:ascii="Century Gothic" w:hAnsi="Century Gothic"/>
          <w:sz w:val="20"/>
          <w:szCs w:val="20"/>
        </w:rPr>
        <w:t xml:space="preserve"> to Present</w:t>
      </w:r>
    </w:p>
    <w:p w14:paraId="6723C83F" w14:textId="75E4978A" w:rsidR="003D5A3A" w:rsidRDefault="00F91BE5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Supported the SAP, Pack Manager, EAM, Fusion teams, and end users with varying levels of technical issues. </w:t>
      </w:r>
    </w:p>
    <w:p w14:paraId="62C5F7BE" w14:textId="0686732E" w:rsidR="003D5A3A" w:rsidRDefault="003D5A3A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Ensured timely escalation of </w:t>
      </w:r>
      <w:r w:rsidR="00F91BE5">
        <w:rPr>
          <w:rStyle w:val="larger"/>
          <w:rFonts w:ascii="Century Gothic" w:hAnsi="Century Gothic"/>
          <w:sz w:val="20"/>
          <w:szCs w:val="20"/>
        </w:rPr>
        <w:t>end user</w:t>
      </w:r>
      <w:r>
        <w:rPr>
          <w:rStyle w:val="larger"/>
          <w:rFonts w:ascii="Century Gothic" w:hAnsi="Century Gothic"/>
          <w:sz w:val="20"/>
          <w:szCs w:val="20"/>
        </w:rPr>
        <w:t xml:space="preserve"> problems by documenting impact and by assigning appropriate severity and target resolution time</w:t>
      </w:r>
    </w:p>
    <w:p w14:paraId="5FBE3293" w14:textId="5513EC88" w:rsidR="003D5A3A" w:rsidRDefault="003D5A3A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Evaluated, analyzed, and documented trends to provide data for leadership to improve customer relations</w:t>
      </w:r>
    </w:p>
    <w:p w14:paraId="1EA72997" w14:textId="0BEE7B2F" w:rsidR="003D5A3A" w:rsidRPr="00965D16" w:rsidRDefault="00F91BE5" w:rsidP="003D5A3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Assisted in the creation and maintenance of policies and procedures to ensure IT security, helpdesk efficiency, and overall customer satisfaction</w:t>
      </w:r>
    </w:p>
    <w:p w14:paraId="1A6D9AB9" w14:textId="69AACA4B" w:rsidR="003D5A3A" w:rsidRDefault="003D5A3A" w:rsidP="00965D16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581F9C9A" w14:textId="4FC7955D" w:rsidR="003D5A3A" w:rsidRDefault="003D5A3A" w:rsidP="00965D16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36B9ED53" w14:textId="77777777" w:rsidR="003D5A3A" w:rsidRDefault="003D5A3A" w:rsidP="00965D16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1D17EAA0" w14:textId="7E72EFFC" w:rsidR="00965D16" w:rsidRDefault="00965D16" w:rsidP="00965D16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SOHO IT Consultation</w:t>
      </w:r>
      <w:r>
        <w:rPr>
          <w:rStyle w:val="larger"/>
          <w:rFonts w:ascii="Century Gothic" w:hAnsi="Century Gothic"/>
          <w:sz w:val="20"/>
          <w:szCs w:val="20"/>
        </w:rPr>
        <w:t xml:space="preserve"> – Appleton, WI</w:t>
      </w:r>
    </w:p>
    <w:p w14:paraId="3990B78B" w14:textId="1EF23314" w:rsidR="00965D16" w:rsidRDefault="00965D16" w:rsidP="00965D16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IT Consultant</w:t>
      </w:r>
      <w:r w:rsidRPr="00E90D56">
        <w:rPr>
          <w:rStyle w:val="larger"/>
          <w:rFonts w:ascii="Century Gothic" w:hAnsi="Century Gothic"/>
          <w:b/>
          <w:sz w:val="20"/>
          <w:szCs w:val="20"/>
        </w:rPr>
        <w:t>,</w:t>
      </w:r>
      <w:r w:rsidRP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2020 to Present</w:t>
      </w:r>
    </w:p>
    <w:p w14:paraId="468DBC8C" w14:textId="0F3B7AF0" w:rsidR="00965D16" w:rsidRDefault="00965D16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Provide IT support to small office and home office clients.</w:t>
      </w:r>
    </w:p>
    <w:p w14:paraId="2D135A7A" w14:textId="3A51970B" w:rsidR="00965D16" w:rsidRDefault="00965D16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Designed unique IT solutions based on client requirements and budgetary constraints.</w:t>
      </w:r>
    </w:p>
    <w:p w14:paraId="42BC028B" w14:textId="63FD40CA" w:rsidR="00965D16" w:rsidRDefault="00965D16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Conducted network assessments for functionality and security to empower clients with the information they need to make decisions on their computing environment</w:t>
      </w:r>
    </w:p>
    <w:p w14:paraId="05AB6598" w14:textId="02CE9754" w:rsidR="00965D16" w:rsidRPr="00965D16" w:rsidRDefault="003C4393" w:rsidP="0010095C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Greatly improved PC speeds and productivity by 20%-50%</w:t>
      </w:r>
    </w:p>
    <w:p w14:paraId="01419524" w14:textId="77777777" w:rsidR="001D3D21" w:rsidRDefault="001D3D21" w:rsidP="0043665D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31EF17D5" w14:textId="77777777" w:rsidR="001D3D21" w:rsidRDefault="001D3D21" w:rsidP="0043665D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00D31010" w14:textId="4C033402" w:rsidR="00A53260" w:rsidRDefault="00AF3972" w:rsidP="0043665D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Parasol ALliance LLC</w:t>
      </w:r>
      <w:r w:rsid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–</w:t>
      </w:r>
      <w:r w:rsid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Chicago, IL</w:t>
      </w:r>
    </w:p>
    <w:p w14:paraId="3C1BE8B0" w14:textId="715D114E" w:rsidR="00E90D56" w:rsidRDefault="00D07538" w:rsidP="000B638A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Systems Support Analyst</w:t>
      </w:r>
      <w:r w:rsidR="00E90D56" w:rsidRPr="00E90D56">
        <w:rPr>
          <w:rStyle w:val="larger"/>
          <w:rFonts w:ascii="Century Gothic" w:hAnsi="Century Gothic"/>
          <w:b/>
          <w:sz w:val="20"/>
          <w:szCs w:val="20"/>
        </w:rPr>
        <w:t>,</w:t>
      </w:r>
      <w:r w:rsidR="00E90D56" w:rsidRPr="00E90D56">
        <w:rPr>
          <w:rStyle w:val="larger"/>
          <w:rFonts w:ascii="Century Gothic" w:hAnsi="Century Gothic"/>
          <w:sz w:val="20"/>
          <w:szCs w:val="20"/>
        </w:rPr>
        <w:t xml:space="preserve"> </w:t>
      </w:r>
      <w:r w:rsidR="00AF3972">
        <w:rPr>
          <w:rStyle w:val="larger"/>
          <w:rFonts w:ascii="Century Gothic" w:hAnsi="Century Gothic"/>
          <w:sz w:val="20"/>
          <w:szCs w:val="20"/>
        </w:rPr>
        <w:t>201</w:t>
      </w:r>
      <w:r>
        <w:rPr>
          <w:rStyle w:val="larger"/>
          <w:rFonts w:ascii="Century Gothic" w:hAnsi="Century Gothic"/>
          <w:sz w:val="20"/>
          <w:szCs w:val="20"/>
        </w:rPr>
        <w:t>7</w:t>
      </w:r>
      <w:r w:rsidR="00AF3972">
        <w:rPr>
          <w:rStyle w:val="larger"/>
          <w:rFonts w:ascii="Century Gothic" w:hAnsi="Century Gothic"/>
          <w:sz w:val="20"/>
          <w:szCs w:val="20"/>
        </w:rPr>
        <w:t xml:space="preserve"> to 2020</w:t>
      </w:r>
    </w:p>
    <w:p w14:paraId="15BA8E98" w14:textId="0E603B26" w:rsidR="00DD234C" w:rsidRDefault="00DD234C" w:rsidP="000B638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Routi</w:t>
      </w:r>
      <w:r w:rsidR="003C25CC">
        <w:rPr>
          <w:rStyle w:val="larger"/>
          <w:rFonts w:ascii="Century Gothic" w:hAnsi="Century Gothic"/>
          <w:sz w:val="20"/>
          <w:szCs w:val="20"/>
        </w:rPr>
        <w:t>nely exceed call-</w:t>
      </w:r>
      <w:r>
        <w:rPr>
          <w:rStyle w:val="larger"/>
          <w:rFonts w:ascii="Century Gothic" w:hAnsi="Century Gothic"/>
          <w:sz w:val="20"/>
          <w:szCs w:val="20"/>
        </w:rPr>
        <w:t xml:space="preserve">handling goals, closing an average of </w:t>
      </w:r>
      <w:r w:rsidR="006F432A">
        <w:rPr>
          <w:rStyle w:val="larger"/>
          <w:rFonts w:ascii="Century Gothic" w:hAnsi="Century Gothic"/>
          <w:sz w:val="20"/>
          <w:szCs w:val="20"/>
        </w:rPr>
        <w:t>60</w:t>
      </w:r>
      <w:r w:rsidR="002D4534">
        <w:rPr>
          <w:rStyle w:val="larger"/>
          <w:rFonts w:ascii="Century Gothic" w:hAnsi="Century Gothic"/>
          <w:sz w:val="20"/>
          <w:szCs w:val="20"/>
        </w:rPr>
        <w:t>+</w:t>
      </w:r>
      <w:r w:rsidR="006F432A">
        <w:rPr>
          <w:rStyle w:val="larger"/>
          <w:rFonts w:ascii="Century Gothic" w:hAnsi="Century Gothic"/>
          <w:sz w:val="20"/>
          <w:szCs w:val="20"/>
        </w:rPr>
        <w:t xml:space="preserve"> calls daily (25% above quota</w:t>
      </w:r>
      <w:r w:rsidR="00F30635">
        <w:rPr>
          <w:rStyle w:val="larger"/>
          <w:rFonts w:ascii="Century Gothic" w:hAnsi="Century Gothic"/>
          <w:sz w:val="20"/>
          <w:szCs w:val="20"/>
        </w:rPr>
        <w:t>)</w:t>
      </w:r>
      <w:r>
        <w:rPr>
          <w:rStyle w:val="larger"/>
          <w:rFonts w:ascii="Century Gothic" w:hAnsi="Century Gothic"/>
          <w:sz w:val="20"/>
          <w:szCs w:val="20"/>
        </w:rPr>
        <w:t xml:space="preserve"> with a </w:t>
      </w:r>
      <w:r w:rsidR="002D4534">
        <w:rPr>
          <w:rStyle w:val="larger"/>
          <w:rFonts w:ascii="Century Gothic" w:hAnsi="Century Gothic"/>
          <w:sz w:val="20"/>
          <w:szCs w:val="20"/>
        </w:rPr>
        <w:t>9</w:t>
      </w:r>
      <w:r>
        <w:rPr>
          <w:rStyle w:val="larger"/>
          <w:rFonts w:ascii="Century Gothic" w:hAnsi="Century Gothic"/>
          <w:sz w:val="20"/>
          <w:szCs w:val="20"/>
        </w:rPr>
        <w:t>5% first-call resolution ratio and an average talk-time of 5 minutes.</w:t>
      </w:r>
    </w:p>
    <w:p w14:paraId="1CC9E4C4" w14:textId="6D7A03EA" w:rsidR="002D4534" w:rsidRDefault="002D4534" w:rsidP="000B638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Exceeded client expectations responding to tickets in 30 or less minutes when the SLA was within 4 hours</w:t>
      </w:r>
    </w:p>
    <w:p w14:paraId="30FD1651" w14:textId="1A6DE269" w:rsidR="00384DD0" w:rsidRDefault="00A53260" w:rsidP="00290416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D</w:t>
      </w:r>
      <w:r w:rsidR="00DD234C">
        <w:rPr>
          <w:rStyle w:val="larger"/>
          <w:rFonts w:ascii="Century Gothic" w:hAnsi="Century Gothic"/>
          <w:sz w:val="20"/>
          <w:szCs w:val="20"/>
        </w:rPr>
        <w:t xml:space="preserve">iagnose, troubleshoot and resolve a 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range of software, hardware and </w:t>
      </w:r>
      <w:r w:rsidR="00DD234C">
        <w:rPr>
          <w:rStyle w:val="larger"/>
          <w:rFonts w:ascii="Century Gothic" w:hAnsi="Century Gothic"/>
          <w:sz w:val="20"/>
          <w:szCs w:val="20"/>
        </w:rPr>
        <w:t>connectivity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issues. Excel </w:t>
      </w:r>
      <w:r w:rsidR="00EF7E39">
        <w:rPr>
          <w:rStyle w:val="larger"/>
          <w:rFonts w:ascii="Century Gothic" w:hAnsi="Century Gothic"/>
          <w:sz w:val="20"/>
          <w:szCs w:val="20"/>
        </w:rPr>
        <w:t>at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asking probing questions and research</w:t>
      </w:r>
      <w:r>
        <w:rPr>
          <w:rStyle w:val="larger"/>
          <w:rFonts w:ascii="Century Gothic" w:hAnsi="Century Gothic"/>
          <w:sz w:val="20"/>
          <w:szCs w:val="20"/>
        </w:rPr>
        <w:t>ing</w:t>
      </w:r>
      <w:r w:rsidR="00384DD0">
        <w:rPr>
          <w:rStyle w:val="larger"/>
          <w:rFonts w:ascii="Century Gothic" w:hAnsi="Century Gothic"/>
          <w:sz w:val="20"/>
          <w:szCs w:val="20"/>
        </w:rPr>
        <w:t>, analyz</w:t>
      </w:r>
      <w:r>
        <w:rPr>
          <w:rStyle w:val="larger"/>
          <w:rFonts w:ascii="Century Gothic" w:hAnsi="Century Gothic"/>
          <w:sz w:val="20"/>
          <w:szCs w:val="20"/>
        </w:rPr>
        <w:t>ing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and rectify</w:t>
      </w:r>
      <w:r>
        <w:rPr>
          <w:rStyle w:val="larger"/>
          <w:rFonts w:ascii="Century Gothic" w:hAnsi="Century Gothic"/>
          <w:sz w:val="20"/>
          <w:szCs w:val="20"/>
        </w:rPr>
        <w:t>ing</w:t>
      </w:r>
      <w:r w:rsidR="00384DD0">
        <w:rPr>
          <w:rStyle w:val="larger"/>
          <w:rFonts w:ascii="Century Gothic" w:hAnsi="Century Gothic"/>
          <w:sz w:val="20"/>
          <w:szCs w:val="20"/>
        </w:rPr>
        <w:t xml:space="preserve"> problems.</w:t>
      </w:r>
    </w:p>
    <w:p w14:paraId="6694A121" w14:textId="70B83FB3" w:rsidR="00D07538" w:rsidRDefault="00D07538" w:rsidP="00290416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Single handedly facilitated a Windows 10 and Server 2016 upgrade project involving budgets, requirements analysis, procurement, and installation</w:t>
      </w:r>
      <w:r w:rsidR="002D4534">
        <w:rPr>
          <w:rStyle w:val="larger"/>
          <w:rFonts w:ascii="Century Gothic" w:hAnsi="Century Gothic"/>
          <w:sz w:val="20"/>
          <w:szCs w:val="20"/>
        </w:rPr>
        <w:t>.</w:t>
      </w:r>
    </w:p>
    <w:p w14:paraId="517293D2" w14:textId="76C5DFAE" w:rsidR="002D4534" w:rsidRDefault="00D07538" w:rsidP="002D4534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 </w:t>
      </w:r>
      <w:r w:rsidR="002D4534">
        <w:rPr>
          <w:rStyle w:val="larger"/>
          <w:rFonts w:ascii="Century Gothic" w:hAnsi="Century Gothic"/>
          <w:sz w:val="20"/>
          <w:szCs w:val="20"/>
        </w:rPr>
        <w:t>Established and maintained relationships with 3</w:t>
      </w:r>
      <w:r w:rsidR="002D4534" w:rsidRPr="002D4534">
        <w:rPr>
          <w:rStyle w:val="larger"/>
          <w:rFonts w:ascii="Century Gothic" w:hAnsi="Century Gothic"/>
          <w:sz w:val="20"/>
          <w:szCs w:val="20"/>
          <w:vertAlign w:val="superscript"/>
        </w:rPr>
        <w:t>rd</w:t>
      </w:r>
      <w:r w:rsidR="002D4534">
        <w:rPr>
          <w:rStyle w:val="larger"/>
          <w:rFonts w:ascii="Century Gothic" w:hAnsi="Century Gothic"/>
          <w:sz w:val="20"/>
          <w:szCs w:val="20"/>
        </w:rPr>
        <w:t xml:space="preserve"> party vendors and service providers on the clients’ behalf.</w:t>
      </w:r>
    </w:p>
    <w:p w14:paraId="202304E2" w14:textId="1A24DC52" w:rsidR="00650214" w:rsidRPr="002D4534" w:rsidRDefault="00650214" w:rsidP="002D4534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Served as a liaison between coworkers, clients and </w:t>
      </w:r>
      <w:proofErr w:type="gramStart"/>
      <w:r>
        <w:rPr>
          <w:rStyle w:val="larger"/>
          <w:rFonts w:ascii="Century Gothic" w:hAnsi="Century Gothic"/>
          <w:sz w:val="20"/>
          <w:szCs w:val="20"/>
        </w:rPr>
        <w:t>third party</w:t>
      </w:r>
      <w:proofErr w:type="gramEnd"/>
      <w:r>
        <w:rPr>
          <w:rStyle w:val="larger"/>
          <w:rFonts w:ascii="Century Gothic" w:hAnsi="Century Gothic"/>
          <w:sz w:val="20"/>
          <w:szCs w:val="20"/>
        </w:rPr>
        <w:t xml:space="preserve"> vendors of greatly varied technical knowledge</w:t>
      </w:r>
    </w:p>
    <w:p w14:paraId="784DE4A2" w14:textId="77777777" w:rsidR="00A53260" w:rsidRPr="0043665D" w:rsidRDefault="00A53260" w:rsidP="00B626DD">
      <w:pPr>
        <w:spacing w:after="0" w:line="240" w:lineRule="auto"/>
        <w:jc w:val="both"/>
        <w:rPr>
          <w:rStyle w:val="larger"/>
          <w:rFonts w:ascii="Century Gothic" w:hAnsi="Century Gothic"/>
          <w:sz w:val="18"/>
          <w:szCs w:val="18"/>
        </w:rPr>
      </w:pPr>
    </w:p>
    <w:p w14:paraId="5F49186E" w14:textId="3F68DF11" w:rsidR="00A53260" w:rsidRDefault="002D4534" w:rsidP="0043665D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Naval Hospital Great Lakes</w:t>
      </w:r>
      <w:r w:rsidR="00A53260"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 w:rsidR="00A53260" w:rsidRPr="007B1CFB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North Chicago, IL</w:t>
      </w:r>
    </w:p>
    <w:p w14:paraId="123B1E4A" w14:textId="382C82B2" w:rsidR="00A53260" w:rsidRDefault="002D4534" w:rsidP="000B638A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Cyber Security Analyst</w:t>
      </w:r>
      <w:r w:rsidR="00A53260"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 w:rsidR="00A53260">
        <w:rPr>
          <w:rStyle w:val="larger"/>
          <w:rFonts w:ascii="Century Gothic" w:hAnsi="Century Gothic"/>
          <w:sz w:val="20"/>
          <w:szCs w:val="20"/>
        </w:rPr>
        <w:t>20</w:t>
      </w:r>
      <w:r w:rsidR="009F4AA4">
        <w:rPr>
          <w:rStyle w:val="larger"/>
          <w:rFonts w:ascii="Century Gothic" w:hAnsi="Century Gothic"/>
          <w:sz w:val="20"/>
          <w:szCs w:val="20"/>
        </w:rPr>
        <w:t>1</w:t>
      </w:r>
      <w:r>
        <w:rPr>
          <w:rStyle w:val="larger"/>
          <w:rFonts w:ascii="Century Gothic" w:hAnsi="Century Gothic"/>
          <w:sz w:val="20"/>
          <w:szCs w:val="20"/>
        </w:rPr>
        <w:t>3</w:t>
      </w:r>
      <w:r w:rsidR="00A53260">
        <w:rPr>
          <w:rStyle w:val="larger"/>
          <w:rFonts w:ascii="Century Gothic" w:hAnsi="Century Gothic"/>
          <w:sz w:val="20"/>
          <w:szCs w:val="20"/>
        </w:rPr>
        <w:t xml:space="preserve"> to 201</w:t>
      </w:r>
      <w:r>
        <w:rPr>
          <w:rStyle w:val="larger"/>
          <w:rFonts w:ascii="Century Gothic" w:hAnsi="Century Gothic"/>
          <w:sz w:val="20"/>
          <w:szCs w:val="20"/>
        </w:rPr>
        <w:t>7</w:t>
      </w:r>
    </w:p>
    <w:p w14:paraId="50D8BBC7" w14:textId="71DE6AE8" w:rsidR="00384DD0" w:rsidRDefault="00384DD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 w:rsidRPr="002D4534">
        <w:rPr>
          <w:rStyle w:val="larger"/>
          <w:rFonts w:ascii="Century Gothic" w:hAnsi="Century Gothic"/>
          <w:sz w:val="20"/>
          <w:szCs w:val="20"/>
        </w:rPr>
        <w:t>P</w:t>
      </w:r>
      <w:r w:rsidR="002D4534">
        <w:rPr>
          <w:rStyle w:val="larger"/>
          <w:rFonts w:ascii="Century Gothic" w:hAnsi="Century Gothic"/>
          <w:sz w:val="20"/>
          <w:szCs w:val="20"/>
        </w:rPr>
        <w:t>artnered with desktop, systems admin, and network teams to maintain DOD IT security accreditation.</w:t>
      </w:r>
    </w:p>
    <w:p w14:paraId="34B8E195" w14:textId="2AA184F7" w:rsidR="002D4534" w:rsidRDefault="002D4534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Improved IT security posture</w:t>
      </w:r>
      <w:r w:rsidR="006D75C0">
        <w:rPr>
          <w:rStyle w:val="larger"/>
          <w:rFonts w:ascii="Century Gothic" w:hAnsi="Century Gothic"/>
          <w:sz w:val="20"/>
          <w:szCs w:val="20"/>
        </w:rPr>
        <w:t xml:space="preserve"> using Tenable vulnerability scanning tools to reduce high severity vulnerabilities from more than 11,000 to 0 monthly.</w:t>
      </w:r>
    </w:p>
    <w:p w14:paraId="664F0631" w14:textId="14C82BEE" w:rsidR="006D75C0" w:rsidRDefault="006D75C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Assisted the Cyber Security Manager with formulating policies to maintain accreditation</w:t>
      </w:r>
    </w:p>
    <w:p w14:paraId="5E49FE82" w14:textId="2C26BE41" w:rsidR="006D75C0" w:rsidRDefault="006D75C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Worked with key leadership and stakeholders to create annual IT contingency, incident response, and disaster recovery plans</w:t>
      </w:r>
    </w:p>
    <w:p w14:paraId="655D7CEE" w14:textId="2D97BCA7" w:rsidR="006D75C0" w:rsidRPr="002D4534" w:rsidRDefault="006D75C0" w:rsidP="00CB227B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Conducted weekly end user IT security awareness training</w:t>
      </w:r>
    </w:p>
    <w:p w14:paraId="5F16671A" w14:textId="77777777" w:rsidR="00467DD0" w:rsidRDefault="00467DD0" w:rsidP="00467DD0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338E5213" w14:textId="47EC6E66" w:rsidR="00467DD0" w:rsidRDefault="006D75C0" w:rsidP="00467DD0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Naval Hospital Great Lakes</w:t>
      </w:r>
      <w:r w:rsidR="00467DD0"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 w:rsidR="00467DD0" w:rsidRPr="007B1CFB">
        <w:rPr>
          <w:rStyle w:val="larger"/>
          <w:rFonts w:ascii="Century Gothic" w:hAnsi="Century Gothic"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sz w:val="20"/>
          <w:szCs w:val="20"/>
        </w:rPr>
        <w:t>North Chicago, IL</w:t>
      </w:r>
    </w:p>
    <w:p w14:paraId="75EF826F" w14:textId="77480A19" w:rsidR="00467DD0" w:rsidRDefault="006D75C0" w:rsidP="00467DD0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Electronic Health Record Helpdesk Technician</w:t>
      </w:r>
      <w:r w:rsidR="00467DD0"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>
        <w:rPr>
          <w:rStyle w:val="larger"/>
          <w:rFonts w:ascii="Century Gothic" w:hAnsi="Century Gothic"/>
          <w:sz w:val="20"/>
          <w:szCs w:val="20"/>
        </w:rPr>
        <w:t>2010 to 2013</w:t>
      </w:r>
    </w:p>
    <w:p w14:paraId="429F33E5" w14:textId="36F21EBC" w:rsidR="00467DD0" w:rsidRDefault="006D75C0" w:rsidP="00B30631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Supported over 3,100 users including doctors, nurses, and medical technicians with AHLTA and </w:t>
      </w:r>
      <w:proofErr w:type="gramStart"/>
      <w:r>
        <w:rPr>
          <w:rStyle w:val="larger"/>
          <w:rFonts w:ascii="Century Gothic" w:hAnsi="Century Gothic"/>
          <w:sz w:val="20"/>
          <w:szCs w:val="20"/>
        </w:rPr>
        <w:t>CHCS;</w:t>
      </w:r>
      <w:proofErr w:type="gramEnd"/>
      <w:r>
        <w:rPr>
          <w:rStyle w:val="larger"/>
          <w:rFonts w:ascii="Century Gothic" w:hAnsi="Century Gothic"/>
          <w:sz w:val="20"/>
          <w:szCs w:val="20"/>
        </w:rPr>
        <w:t xml:space="preserve"> the DOD’s electronic healthcare systems.</w:t>
      </w:r>
    </w:p>
    <w:p w14:paraId="0191DBE1" w14:textId="22FBE50F" w:rsidR="006D75C0" w:rsidRDefault="006D75C0" w:rsidP="00B30631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Sustained 99% first call resolution</w:t>
      </w:r>
      <w:r w:rsidR="00650214">
        <w:rPr>
          <w:rStyle w:val="larger"/>
          <w:rFonts w:ascii="Century Gothic" w:hAnsi="Century Gothic"/>
          <w:sz w:val="20"/>
          <w:szCs w:val="20"/>
        </w:rPr>
        <w:t>.</w:t>
      </w:r>
    </w:p>
    <w:p w14:paraId="7652FF60" w14:textId="017B6B09" w:rsidR="00650214" w:rsidRPr="00650214" w:rsidRDefault="006D75C0" w:rsidP="00650214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Spear-headed VA/DOD integration project tasks ensuring that that DOD </w:t>
      </w:r>
      <w:r w:rsidR="00650214">
        <w:rPr>
          <w:rStyle w:val="larger"/>
          <w:rFonts w:ascii="Century Gothic" w:hAnsi="Century Gothic"/>
          <w:sz w:val="20"/>
          <w:szCs w:val="20"/>
        </w:rPr>
        <w:t>EHR systems pass lab, radiological, and medicine orders between the two business entities.</w:t>
      </w:r>
    </w:p>
    <w:p w14:paraId="25A89537" w14:textId="34DE7778" w:rsidR="00EA3AA4" w:rsidRDefault="00EA3AA4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253A8C70" w14:textId="77777777" w:rsidR="00650214" w:rsidRDefault="00650214" w:rsidP="00650214">
      <w:pPr>
        <w:spacing w:after="40" w:line="240" w:lineRule="auto"/>
        <w:jc w:val="center"/>
        <w:rPr>
          <w:rStyle w:val="larger"/>
          <w:rFonts w:ascii="Century Gothic" w:hAnsi="Century Gothic"/>
          <w:caps/>
          <w:sz w:val="20"/>
          <w:szCs w:val="20"/>
        </w:rPr>
      </w:pPr>
    </w:p>
    <w:p w14:paraId="11BD4C47" w14:textId="45F2AE12" w:rsidR="00650214" w:rsidRDefault="00650214" w:rsidP="00650214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US Army Reserves</w:t>
      </w:r>
      <w:r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>
        <w:rPr>
          <w:rStyle w:val="larger"/>
          <w:rFonts w:ascii="Century Gothic" w:hAnsi="Century Gothic"/>
          <w:sz w:val="20"/>
          <w:szCs w:val="20"/>
        </w:rPr>
        <w:t xml:space="preserve"> Arlington Heights, IL</w:t>
      </w:r>
    </w:p>
    <w:p w14:paraId="2623EE07" w14:textId="306B007F" w:rsidR="00650214" w:rsidRDefault="00650214" w:rsidP="00650214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Telecommunications Sergeant</w:t>
      </w:r>
      <w:r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>
        <w:rPr>
          <w:rStyle w:val="larger"/>
          <w:rFonts w:ascii="Century Gothic" w:hAnsi="Century Gothic"/>
          <w:sz w:val="20"/>
          <w:szCs w:val="20"/>
        </w:rPr>
        <w:t>2010 to 2011</w:t>
      </w:r>
    </w:p>
    <w:p w14:paraId="1812EB75" w14:textId="77777777" w:rsidR="00650214" w:rsidRDefault="00650214" w:rsidP="007147A5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lastRenderedPageBreak/>
        <w:t>Supported 50 local end users, and more than 2,000 remote end users</w:t>
      </w:r>
    </w:p>
    <w:p w14:paraId="626E51A1" w14:textId="77777777" w:rsidR="00650214" w:rsidRDefault="00650214" w:rsidP="007147A5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Streamlined Windows XP to Windows Vista upgrade project for all 2,000 users, completing project tasks in half the expected time</w:t>
      </w:r>
    </w:p>
    <w:p w14:paraId="42D949B5" w14:textId="77777777" w:rsidR="00650214" w:rsidRDefault="00650214" w:rsidP="007147A5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Ensured security and confidentiality of classified information</w:t>
      </w:r>
    </w:p>
    <w:p w14:paraId="01EFF5C2" w14:textId="7593D181" w:rsidR="00650214" w:rsidRPr="00650214" w:rsidRDefault="00650214" w:rsidP="00650214">
      <w:pPr>
        <w:spacing w:before="80" w:after="0" w:line="240" w:lineRule="auto"/>
        <w:rPr>
          <w:rStyle w:val="larger"/>
          <w:rFonts w:ascii="Century Gothic" w:hAnsi="Century Gothic"/>
          <w:sz w:val="20"/>
          <w:szCs w:val="20"/>
        </w:rPr>
      </w:pPr>
      <w:r w:rsidRPr="00650214">
        <w:rPr>
          <w:rStyle w:val="larger"/>
          <w:rFonts w:ascii="Century Gothic" w:hAnsi="Century Gothic"/>
          <w:sz w:val="20"/>
          <w:szCs w:val="20"/>
        </w:rPr>
        <w:t xml:space="preserve"> </w:t>
      </w:r>
    </w:p>
    <w:p w14:paraId="6A381E91" w14:textId="411C8707" w:rsidR="00650214" w:rsidRDefault="00650214" w:rsidP="00650214">
      <w:pPr>
        <w:spacing w:after="4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caps/>
          <w:sz w:val="20"/>
          <w:szCs w:val="20"/>
        </w:rPr>
        <w:t>US Army</w:t>
      </w:r>
      <w:r w:rsidRPr="00F623A9">
        <w:rPr>
          <w:rStyle w:val="larger"/>
          <w:rFonts w:ascii="Century Gothic" w:hAnsi="Century Gothic"/>
          <w:caps/>
          <w:sz w:val="20"/>
          <w:szCs w:val="20"/>
        </w:rPr>
        <w:t xml:space="preserve"> </w:t>
      </w:r>
      <w:r>
        <w:rPr>
          <w:rStyle w:val="larger"/>
          <w:rFonts w:ascii="Century Gothic" w:hAnsi="Century Gothic"/>
          <w:caps/>
          <w:sz w:val="20"/>
          <w:szCs w:val="20"/>
        </w:rPr>
        <w:t>–</w:t>
      </w:r>
      <w:r>
        <w:rPr>
          <w:rStyle w:val="larger"/>
          <w:rFonts w:ascii="Century Gothic" w:hAnsi="Century Gothic"/>
          <w:sz w:val="20"/>
          <w:szCs w:val="20"/>
        </w:rPr>
        <w:t xml:space="preserve"> Fort Bragg, NC</w:t>
      </w:r>
    </w:p>
    <w:p w14:paraId="05F97E1D" w14:textId="41BE8166" w:rsidR="00650214" w:rsidRDefault="00123BBE" w:rsidP="00650214">
      <w:pPr>
        <w:spacing w:after="0" w:line="240" w:lineRule="auto"/>
        <w:jc w:val="center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b/>
          <w:sz w:val="20"/>
          <w:szCs w:val="20"/>
        </w:rPr>
        <w:t>IT Systems Sergeant/Squad Leader</w:t>
      </w:r>
      <w:r w:rsidR="00650214" w:rsidRPr="00F623A9">
        <w:rPr>
          <w:rStyle w:val="larger"/>
          <w:rFonts w:ascii="Century Gothic" w:hAnsi="Century Gothic"/>
          <w:b/>
          <w:sz w:val="20"/>
          <w:szCs w:val="20"/>
        </w:rPr>
        <w:t xml:space="preserve">, </w:t>
      </w:r>
      <w:r w:rsidR="00650214">
        <w:rPr>
          <w:rStyle w:val="larger"/>
          <w:rFonts w:ascii="Century Gothic" w:hAnsi="Century Gothic"/>
          <w:sz w:val="20"/>
          <w:szCs w:val="20"/>
        </w:rPr>
        <w:t>20</w:t>
      </w:r>
      <w:r>
        <w:rPr>
          <w:rStyle w:val="larger"/>
          <w:rFonts w:ascii="Century Gothic" w:hAnsi="Century Gothic"/>
          <w:sz w:val="20"/>
          <w:szCs w:val="20"/>
        </w:rPr>
        <w:t>04</w:t>
      </w:r>
      <w:r w:rsidR="00650214">
        <w:rPr>
          <w:rStyle w:val="larger"/>
          <w:rFonts w:ascii="Century Gothic" w:hAnsi="Century Gothic"/>
          <w:sz w:val="20"/>
          <w:szCs w:val="20"/>
        </w:rPr>
        <w:t xml:space="preserve"> to 201</w:t>
      </w:r>
      <w:r>
        <w:rPr>
          <w:rStyle w:val="larger"/>
          <w:rFonts w:ascii="Century Gothic" w:hAnsi="Century Gothic"/>
          <w:sz w:val="20"/>
          <w:szCs w:val="20"/>
        </w:rPr>
        <w:t>0</w:t>
      </w:r>
    </w:p>
    <w:p w14:paraId="24DEC9EA" w14:textId="748B2A2C" w:rsidR="00650214" w:rsidRDefault="00650214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 w:rsidRPr="00123BBE">
        <w:rPr>
          <w:rStyle w:val="larger"/>
          <w:rFonts w:ascii="Century Gothic" w:hAnsi="Century Gothic"/>
          <w:sz w:val="20"/>
          <w:szCs w:val="20"/>
        </w:rPr>
        <w:t xml:space="preserve"> </w:t>
      </w:r>
      <w:r w:rsidR="00123BBE">
        <w:rPr>
          <w:rStyle w:val="larger"/>
          <w:rFonts w:ascii="Century Gothic" w:hAnsi="Century Gothic"/>
          <w:sz w:val="20"/>
          <w:szCs w:val="20"/>
        </w:rPr>
        <w:t>Provided excellent IT support, operating and maintaining computers, phones, and satellite equipment</w:t>
      </w:r>
    </w:p>
    <w:p w14:paraId="19DDD10C" w14:textId="3AEE8E5F" w:rsidR="00123BBE" w:rsidRDefault="00123BBE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 xml:space="preserve">Lead, and trained a team of 8 special operations IT soldiers, maintaining their physical and mental </w:t>
      </w:r>
      <w:proofErr w:type="spellStart"/>
      <w:r>
        <w:rPr>
          <w:rStyle w:val="larger"/>
          <w:rFonts w:ascii="Century Gothic" w:hAnsi="Century Gothic"/>
          <w:sz w:val="20"/>
          <w:szCs w:val="20"/>
        </w:rPr>
        <w:t>well being</w:t>
      </w:r>
      <w:proofErr w:type="spellEnd"/>
      <w:r>
        <w:rPr>
          <w:rStyle w:val="larger"/>
          <w:rFonts w:ascii="Century Gothic" w:hAnsi="Century Gothic"/>
          <w:sz w:val="20"/>
          <w:szCs w:val="20"/>
        </w:rPr>
        <w:t xml:space="preserve"> in the US, and while deployed to combat areas.</w:t>
      </w:r>
    </w:p>
    <w:p w14:paraId="6CD8A6F4" w14:textId="64E44419" w:rsidR="00123BBE" w:rsidRDefault="00123BBE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Accountable for over $1,000,000 of IT assets</w:t>
      </w:r>
    </w:p>
    <w:p w14:paraId="24156D38" w14:textId="7846A4FC" w:rsidR="00123BBE" w:rsidRDefault="00E54277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Maintained functionality of critical lines of communication during special operations active combat missions</w:t>
      </w:r>
    </w:p>
    <w:p w14:paraId="323713CC" w14:textId="733D2E0D" w:rsidR="00123BBE" w:rsidRPr="00123BBE" w:rsidRDefault="00123BBE" w:rsidP="00683EEA">
      <w:pPr>
        <w:numPr>
          <w:ilvl w:val="0"/>
          <w:numId w:val="1"/>
        </w:numPr>
        <w:spacing w:before="80" w:after="0" w:line="240" w:lineRule="auto"/>
        <w:ind w:left="360"/>
        <w:rPr>
          <w:rStyle w:val="larger"/>
          <w:rFonts w:ascii="Century Gothic" w:hAnsi="Century Gothic"/>
          <w:sz w:val="20"/>
          <w:szCs w:val="20"/>
        </w:rPr>
      </w:pPr>
      <w:r>
        <w:rPr>
          <w:rStyle w:val="larger"/>
          <w:rFonts w:ascii="Century Gothic" w:hAnsi="Century Gothic"/>
          <w:sz w:val="20"/>
          <w:szCs w:val="20"/>
        </w:rPr>
        <w:t>Received early promotions 4 times in a row for exemplary service</w:t>
      </w:r>
    </w:p>
    <w:p w14:paraId="559A0BA3" w14:textId="1F58801F" w:rsidR="00650214" w:rsidRDefault="00650214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7CE6E894" w14:textId="77777777" w:rsidR="001D3D21" w:rsidRDefault="001D3D21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6B533B10" w14:textId="730DC8A6" w:rsidR="00123BBE" w:rsidRDefault="00123BBE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p w14:paraId="497FA1BE" w14:textId="1B0E7FA4" w:rsidR="00123BBE" w:rsidRPr="00F32F32" w:rsidRDefault="00123BBE" w:rsidP="00123BBE">
      <w:pPr>
        <w:pBdr>
          <w:bottom w:val="single" w:sz="4" w:space="1" w:color="auto"/>
        </w:pBdr>
        <w:spacing w:after="120" w:line="240" w:lineRule="auto"/>
        <w:jc w:val="center"/>
        <w:rPr>
          <w:rStyle w:val="larger"/>
          <w:rFonts w:ascii="Century Gothic" w:hAnsi="Century Gothic"/>
          <w:b/>
          <w:sz w:val="24"/>
          <w:szCs w:val="24"/>
        </w:rPr>
      </w:pPr>
      <w:r>
        <w:rPr>
          <w:rStyle w:val="larger"/>
          <w:rFonts w:ascii="Century Gothic" w:hAnsi="Century Gothic"/>
          <w:b/>
          <w:sz w:val="24"/>
          <w:szCs w:val="24"/>
        </w:rPr>
        <w:t>References available on request</w:t>
      </w:r>
    </w:p>
    <w:p w14:paraId="3EBBE652" w14:textId="77777777" w:rsidR="00123BBE" w:rsidRPr="0043665D" w:rsidRDefault="00123BBE" w:rsidP="007B1CFB">
      <w:pPr>
        <w:spacing w:after="0" w:line="240" w:lineRule="auto"/>
        <w:rPr>
          <w:rStyle w:val="larger"/>
          <w:rFonts w:ascii="Century Gothic" w:hAnsi="Century Gothic"/>
          <w:sz w:val="14"/>
          <w:szCs w:val="14"/>
        </w:rPr>
      </w:pPr>
    </w:p>
    <w:sectPr w:rsidR="00123BBE" w:rsidRPr="0043665D" w:rsidSect="00A802A1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4F6D"/>
    <w:multiLevelType w:val="multilevel"/>
    <w:tmpl w:val="8838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A2C55"/>
    <w:multiLevelType w:val="multilevel"/>
    <w:tmpl w:val="004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72AE3"/>
    <w:multiLevelType w:val="hybridMultilevel"/>
    <w:tmpl w:val="18C82B46"/>
    <w:lvl w:ilvl="0" w:tplc="4128159E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E"/>
    <w:rsid w:val="00054B0A"/>
    <w:rsid w:val="00084B47"/>
    <w:rsid w:val="00095115"/>
    <w:rsid w:val="000955B0"/>
    <w:rsid w:val="00095EB2"/>
    <w:rsid w:val="000B2BDE"/>
    <w:rsid w:val="000B638A"/>
    <w:rsid w:val="00123BBE"/>
    <w:rsid w:val="0013141E"/>
    <w:rsid w:val="00151DCF"/>
    <w:rsid w:val="001629C3"/>
    <w:rsid w:val="001A4850"/>
    <w:rsid w:val="001B0E2E"/>
    <w:rsid w:val="001D1FEB"/>
    <w:rsid w:val="001D3D21"/>
    <w:rsid w:val="001E17A3"/>
    <w:rsid w:val="00206A10"/>
    <w:rsid w:val="00290416"/>
    <w:rsid w:val="002A6EC5"/>
    <w:rsid w:val="002D4534"/>
    <w:rsid w:val="003143BE"/>
    <w:rsid w:val="00384DD0"/>
    <w:rsid w:val="003955AD"/>
    <w:rsid w:val="003C25CC"/>
    <w:rsid w:val="003C4393"/>
    <w:rsid w:val="003D5A3A"/>
    <w:rsid w:val="003F7BF6"/>
    <w:rsid w:val="00433A9A"/>
    <w:rsid w:val="0043665D"/>
    <w:rsid w:val="00444FF6"/>
    <w:rsid w:val="0044682A"/>
    <w:rsid w:val="00467DD0"/>
    <w:rsid w:val="00475293"/>
    <w:rsid w:val="0048645F"/>
    <w:rsid w:val="004C4185"/>
    <w:rsid w:val="004D0D73"/>
    <w:rsid w:val="00521B9F"/>
    <w:rsid w:val="0052567C"/>
    <w:rsid w:val="00550389"/>
    <w:rsid w:val="005602AD"/>
    <w:rsid w:val="005C0BB5"/>
    <w:rsid w:val="00632F53"/>
    <w:rsid w:val="00650214"/>
    <w:rsid w:val="00666BA7"/>
    <w:rsid w:val="006673FE"/>
    <w:rsid w:val="00674A86"/>
    <w:rsid w:val="0068701F"/>
    <w:rsid w:val="006A6C8C"/>
    <w:rsid w:val="006A7031"/>
    <w:rsid w:val="006D75C0"/>
    <w:rsid w:val="006E1950"/>
    <w:rsid w:val="006F432A"/>
    <w:rsid w:val="0072641B"/>
    <w:rsid w:val="007347FF"/>
    <w:rsid w:val="007B1CFB"/>
    <w:rsid w:val="007E21EC"/>
    <w:rsid w:val="007E7470"/>
    <w:rsid w:val="008168C3"/>
    <w:rsid w:val="00816A53"/>
    <w:rsid w:val="00822201"/>
    <w:rsid w:val="008F58D4"/>
    <w:rsid w:val="009058E7"/>
    <w:rsid w:val="009510C0"/>
    <w:rsid w:val="00957F3E"/>
    <w:rsid w:val="00965D16"/>
    <w:rsid w:val="009856D1"/>
    <w:rsid w:val="0099653A"/>
    <w:rsid w:val="009F4AA4"/>
    <w:rsid w:val="00A43F81"/>
    <w:rsid w:val="00A46BB2"/>
    <w:rsid w:val="00A53260"/>
    <w:rsid w:val="00A57C86"/>
    <w:rsid w:val="00A63376"/>
    <w:rsid w:val="00A802A1"/>
    <w:rsid w:val="00AF3972"/>
    <w:rsid w:val="00B27240"/>
    <w:rsid w:val="00B626DD"/>
    <w:rsid w:val="00B733AA"/>
    <w:rsid w:val="00B764F4"/>
    <w:rsid w:val="00BA4052"/>
    <w:rsid w:val="00BB58A7"/>
    <w:rsid w:val="00BF535A"/>
    <w:rsid w:val="00C060BD"/>
    <w:rsid w:val="00C73292"/>
    <w:rsid w:val="00D07538"/>
    <w:rsid w:val="00D3737E"/>
    <w:rsid w:val="00D57552"/>
    <w:rsid w:val="00D631F5"/>
    <w:rsid w:val="00D85193"/>
    <w:rsid w:val="00DD234C"/>
    <w:rsid w:val="00E12A48"/>
    <w:rsid w:val="00E32AB7"/>
    <w:rsid w:val="00E47228"/>
    <w:rsid w:val="00E54277"/>
    <w:rsid w:val="00E57C9E"/>
    <w:rsid w:val="00E72D21"/>
    <w:rsid w:val="00E90D56"/>
    <w:rsid w:val="00E952D7"/>
    <w:rsid w:val="00EA103F"/>
    <w:rsid w:val="00EA3AA4"/>
    <w:rsid w:val="00ED725B"/>
    <w:rsid w:val="00EF7E39"/>
    <w:rsid w:val="00F064E1"/>
    <w:rsid w:val="00F1593D"/>
    <w:rsid w:val="00F30635"/>
    <w:rsid w:val="00F32F32"/>
    <w:rsid w:val="00F503E3"/>
    <w:rsid w:val="00F623A9"/>
    <w:rsid w:val="00F67F52"/>
    <w:rsid w:val="00F91BE5"/>
    <w:rsid w:val="00FD11E8"/>
    <w:rsid w:val="00FE1B7D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7403"/>
  <w15:chartTrackingRefBased/>
  <w15:docId w15:val="{B7EC8D83-EFC4-42AB-A2CB-F8418659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7C9E"/>
    <w:rPr>
      <w:color w:val="0000FF"/>
      <w:u w:val="single"/>
    </w:rPr>
  </w:style>
  <w:style w:type="character" w:styleId="Strong">
    <w:name w:val="Strong"/>
    <w:uiPriority w:val="22"/>
    <w:qFormat/>
    <w:rsid w:val="000B2B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14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13141E"/>
    <w:rPr>
      <w:i/>
      <w:iCs/>
    </w:rPr>
  </w:style>
  <w:style w:type="table" w:styleId="TableGrid">
    <w:name w:val="Table Grid"/>
    <w:basedOn w:val="TableNormal"/>
    <w:uiPriority w:val="59"/>
    <w:rsid w:val="00F32F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rger">
    <w:name w:val="larger"/>
    <w:basedOn w:val="DefaultParagraphFont"/>
    <w:rsid w:val="00F32F32"/>
  </w:style>
  <w:style w:type="character" w:customStyle="1" w:styleId="txtblue">
    <w:name w:val="txt_blue"/>
    <w:basedOn w:val="DefaultParagraphFont"/>
    <w:rsid w:val="006673FE"/>
  </w:style>
  <w:style w:type="character" w:customStyle="1" w:styleId="style1">
    <w:name w:val="style1"/>
    <w:basedOn w:val="DefaultParagraphFont"/>
    <w:rsid w:val="006673FE"/>
  </w:style>
  <w:style w:type="character" w:customStyle="1" w:styleId="tableentry">
    <w:name w:val="tableentry"/>
    <w:rsid w:val="00B764F4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4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ric-b-2476041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236F8-8777-4DD7-8D08-6832F231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Midlevel Help Desk Worker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Help Desk Worker</dc:title>
  <dc:subject>Resume Sample</dc:subject>
  <dc:creator>Monster.com</dc:creator>
  <cp:keywords/>
  <cp:lastModifiedBy>Bates, Eric</cp:lastModifiedBy>
  <cp:revision>2</cp:revision>
  <cp:lastPrinted>2021-05-02T15:17:00Z</cp:lastPrinted>
  <dcterms:created xsi:type="dcterms:W3CDTF">2021-10-20T17:21:00Z</dcterms:created>
  <dcterms:modified xsi:type="dcterms:W3CDTF">2021-10-20T17:21:00Z</dcterms:modified>
</cp:coreProperties>
</file>