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70"/>
      </w:pPr>
      <w:r>
        <w:rPr>
          <w:b/>
          <w:bCs/>
          <w:color w:val="102B35"/>
          <w:sz w:val="42"/>
          <w:szCs w:val="42"/>
        </w:rPr>
        <w:t xml:space="preserve">Eric John N. Cruz</w:t>
      </w:r>
    </w:p>
    <w:p>
      <w:pPr>
        <w:keepNext/>
        <w:spacing w:after="60"/>
      </w:pPr>
      <w:r>
        <w:rPr>
          <w:color w:val="102B35"/>
          <w:sz w:val="25"/>
          <w:szCs w:val="25"/>
        </w:rPr>
        <w:t xml:space="preserve">SEO &amp; Digital Marketing Operations</w:t>
      </w:r>
    </w:p>
    <w:p>
      <w:pPr>
        <w:keepNext/>
        <w:spacing w:after="30"/>
      </w:pPr>
      <w:r>
        <w:t xml:space="preserve">Philippines · Remote  |  </w:t>
      </w:r>
      <w:hyperlink w:history="1" r:id="rId3lxkhzgjtczrmpxbcxq4v">
        <w:r>
          <w:rPr>
            <w:color w:val="165B72"/>
          </w:rPr>
          <w:t xml:space="preserve">cruzericjohn@gmail.com</w:t>
        </w:r>
      </w:hyperlink>
    </w:p>
    <w:p>
      <w:pPr>
        <w:keepNext/>
        <w:spacing w:after="100"/>
      </w:pPr>
      <w:hyperlink w:history="1" r:id="rId5xbymgixqas3op0cdrm5n">
        <w:r>
          <w:rPr>
            <w:color w:val="165B72"/>
            <w:u w:val="single"/>
          </w:rPr>
          <w:t xml:space="preserve">LinkedIn</w:t>
        </w:r>
      </w:hyperlink>
      <w:r>
        <w:t xml:space="preserve">  |  </w:t>
      </w:r>
      <w:hyperlink w:history="1" r:id="rIdg_hdtxbkiky1xg0o6uwhl">
        <w:r>
          <w:rPr>
            <w:color w:val="165B72"/>
            <w:u w:val="single"/>
          </w:rPr>
          <w:t xml:space="preserve">ericcruzdigital.github.io</w:t>
        </w:r>
      </w:hyperlink>
    </w:p>
    <w:p>
      <w:pPr>
        <w:keepNext/>
        <w:pBdr>
          <w:bottom w:val="single" w:color="CFDBDF" w:sz="4" w:space="3"/>
        </w:pBdr>
        <w:spacing w:after="70" w:before="140"/>
      </w:pPr>
      <w:r>
        <w:rPr>
          <w:b/>
          <w:bCs/>
          <w:color w:val="102B35"/>
          <w:sz w:val="23"/>
          <w:szCs w:val="23"/>
        </w:rPr>
        <w:t xml:space="preserve">PROFILE</w:t>
      </w:r>
    </w:p>
    <w:p>
      <w:pPr>
        <w:widowControl/>
        <w:spacing w:after="55"/>
      </w:pPr>
      <w:r>
        <w:t xml:space="preserve">Digital marketing professional with experience in keyword research, content support, local and off-page SEO, Google Ads, email reporting and campaign coordination. I combine hands-on execution with clear reporting, quality checks and organized follow-up.</w:t>
      </w:r>
    </w:p>
    <w:p>
      <w:pPr>
        <w:keepNext/>
        <w:pBdr>
          <w:bottom w:val="single" w:color="CFDBDF" w:sz="4" w:space="3"/>
        </w:pBdr>
        <w:spacing w:after="70" w:before="140"/>
      </w:pPr>
      <w:r>
        <w:rPr>
          <w:b/>
          <w:bCs/>
          <w:color w:val="102B35"/>
          <w:sz w:val="23"/>
          <w:szCs w:val="23"/>
        </w:rPr>
        <w:t xml:space="preserve">EXPERIENCE</w:t>
      </w:r>
    </w:p>
    <w:p>
      <w:pPr>
        <w:keepNext/>
        <w:tabs>
          <w:tab w:val="right" w:pos="10180"/>
        </w:tabs>
        <w:spacing w:after="40" w:before="50"/>
      </w:pPr>
      <w:r>
        <w:rPr>
          <w:b/>
          <w:bCs/>
        </w:rPr>
        <w:t xml:space="preserve">Digital Marketing &amp; SEO Operations</w:t>
      </w:r>
      <w:r>
        <w:rPr>
          <w:color w:val="50646B"/>
          <w:sz w:val="19"/>
          <w:szCs w:val="19"/>
        </w:rPr>
        <w:t xml:space="preserve">	Freelance · February 2023–Present</w:t>
      </w:r>
    </w:p>
    <w:p>
      <w:pPr>
        <w:widowControl/>
        <w:spacing w:after="55"/>
      </w:pPr>
      <w:r>
        <w:t xml:space="preserve">Started in marketing and sales support, then expanded into digital operations management and ongoing SEO campaign work.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Research and categorize keywords, review business and location relevance, and map keywords to content.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Coordinate citations, backlinks, press releases, content tasks and recurring campaign updates.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Review ranking and indexing issues, campaign performance and underperforming accounts; document follow-up actions.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Prepare weekly SEO updates, monthly reviews and email campaign performance summaries.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Create training guides, onboarding materials and process documentation; support delegation and quality review.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Manage Google Ads campaigns and prepare service-focused keyword and landing-page planning.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r>
        <w:t xml:space="preserve">Use GoHighLevel (GHL) for lead tracking and work with WordPress and Squarespace website platforms.</w:t>
      </w:r>
    </w:p>
    <w:p>
      <w:pPr>
        <w:keepNext/>
        <w:tabs>
          <w:tab w:val="right" w:pos="10180"/>
        </w:tabs>
        <w:spacing w:after="40" w:before="50"/>
      </w:pPr>
      <w:r>
        <w:rPr>
          <w:b/>
          <w:bCs/>
        </w:rPr>
        <w:t xml:space="preserve">Subject Matter Expert / Customer Support</w:t>
      </w:r>
      <w:r>
        <w:rPr>
          <w:color w:val="50646B"/>
          <w:sz w:val="19"/>
          <w:szCs w:val="19"/>
        </w:rPr>
        <w:t xml:space="preserve">	Foundever · August 2020–March 2023</w:t>
      </w:r>
    </w:p>
    <w:p>
      <w:pPr>
        <w:widowControl/>
        <w:spacing w:after="55"/>
      </w:pPr>
      <w:r>
        <w:t xml:space="preserve">Progressed from customer support into a subject matter expert role in April 2021. Work included coaching, quality monitoring, escalation handling, performance analysis, report preparation and process support.</w:t>
      </w:r>
    </w:p>
    <w:p>
      <w:pPr>
        <w:keepNext/>
        <w:pBdr>
          <w:bottom w:val="single" w:color="CFDBDF" w:sz="4" w:space="3"/>
        </w:pBdr>
        <w:spacing w:after="70" w:before="140"/>
      </w:pPr>
      <w:r>
        <w:rPr>
          <w:b/>
          <w:bCs/>
          <w:color w:val="102B35"/>
          <w:sz w:val="23"/>
          <w:szCs w:val="23"/>
        </w:rPr>
        <w:t xml:space="preserve">SELECTED WORK</w:t>
      </w:r>
    </w:p>
    <w:p>
      <w:pPr>
        <w:pStyle w:val="ListParagraph"/>
        <w:widowControl/>
        <w:numPr>
          <w:ilvl w:val="0"/>
          <w:numId w:val="1"/>
        </w:numPr>
        <w:spacing w:after="35"/>
      </w:pPr>
      <w:hyperlink w:history="1" r:id="rIdwkkfeppi0c3jfidgziqoa">
        <w:r>
          <w:rPr>
            <w:color w:val="165B72"/>
            <w:u w:val="single"/>
          </w:rPr>
          <w:t xml:space="preserve">SEO operations &amp; reporting:</w:t>
        </w:r>
      </w:hyperlink>
      <w:r>
        <w:t xml:space="preserve"> campaign reviews, reports and follow-up coordination.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hyperlink w:history="1" r:id="rId6ski8_fbcn5dfqcs-pqp4">
        <w:r>
          <w:rPr>
            <w:color w:val="165B72"/>
            <w:u w:val="single"/>
          </w:rPr>
          <w:t xml:space="preserve">Keyword strategy:</w:t>
        </w:r>
      </w:hyperlink>
      <w:r>
        <w:t xml:space="preserve"> categorization and keyword-to-page mapping.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hyperlink w:history="1" r:id="rIdznzxxftm-vgmbhijcomjj">
        <w:r>
          <w:rPr>
            <w:color w:val="165B72"/>
            <w:u w:val="single"/>
          </w:rPr>
          <w:t xml:space="preserve">Google Ads:</w:t>
        </w:r>
      </w:hyperlink>
      <w:r>
        <w:t xml:space="preserve"> campaign management and service-focused planning.</w:t>
      </w:r>
    </w:p>
    <w:p>
      <w:pPr>
        <w:pStyle w:val="ListParagraph"/>
        <w:widowControl/>
        <w:numPr>
          <w:ilvl w:val="0"/>
          <w:numId w:val="1"/>
        </w:numPr>
        <w:spacing w:after="35"/>
      </w:pPr>
      <w:hyperlink w:history="1" r:id="rIdo7cmhamdlfzpnxcg33y4h">
        <w:r>
          <w:rPr>
            <w:color w:val="165B72"/>
            <w:u w:val="single"/>
          </w:rPr>
          <w:t xml:space="preserve">IslaClean:</w:t>
        </w:r>
      </w:hyperlink>
      <w:r>
        <w:t xml:space="preserve"> AI-assisted 10-page HTML, CSS and JavaScript portfolio project.</w:t>
      </w:r>
    </w:p>
    <w:p>
      <w:pPr>
        <w:keepNext/>
        <w:pBdr>
          <w:bottom w:val="single" w:color="CFDBDF" w:sz="4" w:space="3"/>
        </w:pBdr>
        <w:spacing w:after="70" w:before="140"/>
      </w:pPr>
      <w:r>
        <w:rPr>
          <w:b/>
          <w:bCs/>
          <w:color w:val="102B35"/>
          <w:sz w:val="23"/>
          <w:szCs w:val="23"/>
        </w:rPr>
        <w:t xml:space="preserve">TOOLS</w:t>
      </w:r>
    </w:p>
    <w:p>
      <w:pPr>
        <w:widowControl/>
        <w:spacing w:after="55"/>
      </w:pPr>
      <w:r>
        <w:rPr>
          <w:b/>
        </w:rPr>
        <w:t xml:space="preserve">Productivity &amp; documents: </w:t>
      </w:r>
      <w:r>
        <w:t xml:space="preserve">Google Workspace (Google Docs, Sheets, Drive, Gmail and Calendar); Microsoft Office (Word, Excel and PowerPoint).</w:t>
      </w:r>
    </w:p>
    <w:p>
      <w:pPr>
        <w:widowControl/>
        <w:spacing w:after="55"/>
      </w:pPr>
      <w:r>
        <w:rPr>
          <w:b/>
        </w:rPr>
        <w:t xml:space="preserve">SEO, advertising &amp; analytics: </w:t>
      </w:r>
      <w:r>
        <w:t xml:space="preserve">Google Ads, Google Analytics 4 (GA4), Google Search Console, Ubersuggest and Looker Studio.</w:t>
      </w:r>
    </w:p>
    <w:p>
      <w:pPr>
        <w:widowControl/>
        <w:spacing w:after="55"/>
      </w:pPr>
      <w:r>
        <w:rPr>
          <w:b/>
        </w:rPr>
        <w:t xml:space="preserve">CRM &amp; email marketing: </w:t>
      </w:r>
      <w:r>
        <w:t xml:space="preserve">GoHighLevel (GHL), Brevo and Mailchimp.</w:t>
      </w:r>
    </w:p>
    <w:p>
      <w:pPr>
        <w:widowControl/>
        <w:spacing w:after="55"/>
      </w:pPr>
      <w:r>
        <w:rPr>
          <w:b/>
        </w:rPr>
        <w:t xml:space="preserve">Website platforms &amp; code: </w:t>
      </w:r>
      <w:r>
        <w:t xml:space="preserve">WordPress, Squarespace, HTML, CSS, JavaScript and GitHub.</w:t>
      </w:r>
    </w:p>
    <w:p>
      <w:pPr>
        <w:widowControl/>
        <w:spacing w:after="55"/>
      </w:pPr>
      <w:r>
        <w:rPr>
          <w:b/>
        </w:rPr>
        <w:t xml:space="preserve">Project coordination &amp; communication: </w:t>
      </w:r>
      <w:r>
        <w:t xml:space="preserve">Basecamp, Slack, ClickUp and Otter.ai.</w:t>
      </w:r>
    </w:p>
    <w:p>
      <w:pPr>
        <w:widowControl/>
        <w:spacing w:after="55"/>
      </w:pPr>
      <w:r>
        <w:rPr>
          <w:b/>
        </w:rPr>
        <w:t xml:space="preserve">Design &amp; content: </w:t>
      </w:r>
      <w:r>
        <w:t xml:space="preserve">Canva.</w:t>
      </w:r>
    </w:p>
    <w:p>
      <w:pPr>
        <w:keepNext/>
        <w:pBdr>
          <w:bottom w:val="single" w:color="CFDBDF" w:sz="4" w:space="3"/>
        </w:pBdr>
        <w:spacing w:after="70" w:before="140"/>
      </w:pPr>
      <w:r>
        <w:rPr>
          <w:b/>
          <w:bCs/>
          <w:color w:val="102B35"/>
          <w:sz w:val="23"/>
          <w:szCs w:val="23"/>
        </w:rPr>
        <w:t xml:space="preserve">EDUCATION</w:t>
      </w:r>
    </w:p>
    <w:p>
      <w:pPr>
        <w:keepNext/>
        <w:tabs>
          <w:tab w:val="right" w:pos="10180"/>
        </w:tabs>
        <w:spacing w:after="40" w:before="50"/>
      </w:pPr>
      <w:r>
        <w:rPr>
          <w:b/>
          <w:bCs/>
        </w:rPr>
        <w:t xml:space="preserve">BS in Electrical Engineering</w:t>
      </w:r>
    </w:p>
    <w:p>
      <w:pPr>
        <w:widowControl/>
        <w:spacing w:after="55"/>
      </w:pPr>
      <w:r>
        <w:t xml:space="preserve">Palawan State University · 2018–2023</w:t>
      </w:r>
      <w:r>
        <w:br/>
        <w:t xml:space="preserve"/>
      </w:r>
      <w:r>
        <w:t xml:space="preserve">Registered Electrical Engineer</w:t>
      </w:r>
    </w:p>
    <w:sectPr>
      <w:pgSz w:w="11906" w:h="16838" w:orient="portrait"/>
      <w:pgMar w:top="640" w:right="780" w:bottom="64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43B"/>
        <w:sz w:val="21"/>
        <w:szCs w:val="21"/>
      </w:rPr>
    </w:rPrDefault>
    <w:pPrDefault>
      <w:pPr>
        <w:spacing w:after="55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lxkhzgjtczrmpxbcxq4v" Type="http://schemas.openxmlformats.org/officeDocument/2006/relationships/hyperlink" Target="mailto:cruzericjohn@gmail.com" TargetMode="External"/><Relationship Id="rId5xbymgixqas3op0cdrm5n" Type="http://schemas.openxmlformats.org/officeDocument/2006/relationships/hyperlink" Target="https://www.linkedin.com/in/eric-john-cruz-ree/" TargetMode="External"/><Relationship Id="rIdg_hdtxbkiky1xg0o6uwhl" Type="http://schemas.openxmlformats.org/officeDocument/2006/relationships/hyperlink" Target="https://ericcruzdigital.github.io/" TargetMode="External"/><Relationship Id="rIdwkkfeppi0c3jfidgziqoa" Type="http://schemas.openxmlformats.org/officeDocument/2006/relationships/hyperlink" Target="https://ericcruzdigital.github.io/case-operations.html" TargetMode="External"/><Relationship Id="rId6ski8_fbcn5dfqcs-pqp4" Type="http://schemas.openxmlformats.org/officeDocument/2006/relationships/hyperlink" Target="https://ericcruzdigital.github.io/case-keyword-content.html" TargetMode="External"/><Relationship Id="rIdznzxxftm-vgmbhijcomjj" Type="http://schemas.openxmlformats.org/officeDocument/2006/relationships/hyperlink" Target="https://ericcruzdigital.github.io/case-google-ads.html" TargetMode="External"/><Relationship Id="rIdo7cmhamdlfzpnxcg33y4h" Type="http://schemas.openxmlformats.org/officeDocument/2006/relationships/hyperlink" Target="https://ericcruzdigital.github.io/case-islaclean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Eric John Cruz — SEO &amp; Digital Marketing Résumé</dc:title>
  <dc:creator>Eric John Cruz</dc:creator>
  <dc:description>Export of the current portfolio résumé.</dc:description>
  <cp:lastModifiedBy>Un-named</cp:lastModifiedBy>
  <cp:revision>1</cp:revision>
  <dcterms:created xsi:type="dcterms:W3CDTF">2026-10-07T10:02:37.425Z</dcterms:created>
  <dcterms:modified xsi:type="dcterms:W3CDTF">2026-10-07T10:02:37.426Z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