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35"/>
      </w:pPr>
      <w:r>
        <w:t xml:space="preserve">Eric John Cruz</w:t>
      </w:r>
    </w:p>
    <w:p>
      <w:pPr>
        <w:spacing w:after="35"/>
      </w:pPr>
      <w:r>
        <w:rPr>
          <w:b/>
          <w:bCs/>
          <w:sz w:val="25"/>
          <w:szCs w:val="25"/>
        </w:rPr>
        <w:t xml:space="preserve">SEO &amp; Digital Marketing Operations</w:t>
      </w:r>
    </w:p>
    <w:p>
      <w:pPr>
        <w:spacing w:after="10"/>
      </w:pPr>
      <w:r>
        <w:t xml:space="preserve">Philippines | Available for remote work</w:t>
      </w:r>
    </w:p>
    <w:p>
      <w:pPr>
        <w:spacing w:after="10"/>
      </w:pPr>
      <w:hyperlink w:history="1" r:id="rIdpgh06_fqm3dur6dxm2oa5">
        <w:r>
          <w:rPr>
            <w:color w:val="17465B"/>
            <w:u w:val="single"/>
          </w:rPr>
          <w:t xml:space="preserve">cruzericjohn@gmail.com</w:t>
        </w:r>
      </w:hyperlink>
      <w:r>
        <w:t xml:space="preserve"> | </w:t>
      </w:r>
      <w:hyperlink w:history="1" r:id="rIdrq5tzkkw7sk8abc9ou81r">
        <w:r>
          <w:rPr>
            <w:color w:val="17465B"/>
            <w:u w:val="single"/>
          </w:rPr>
          <w:t xml:space="preserve">ericcruzdigital.github.io</w:t>
        </w:r>
      </w:hyperlink>
    </w:p>
    <w:p>
      <w:pPr>
        <w:spacing w:after="25"/>
      </w:pPr>
      <w:hyperlink w:history="1" r:id="rId0aoeh93jzhggwir-0uwpy">
        <w:r>
          <w:rPr>
            <w:color w:val="17465B"/>
            <w:u w:val="single"/>
          </w:rPr>
          <w:t xml:space="preserve">linkedin.com/in/eric-john-cruz-ree</w:t>
        </w:r>
      </w:hyperlink>
    </w:p>
    <w:p>
      <w:pPr>
        <w:pStyle w:val="Heading1"/>
        <w:keepNext/>
        <w:spacing w:after="45" w:before="115"/>
      </w:pPr>
      <w:r>
        <w:t xml:space="preserve">Professional Summary</w:t>
      </w:r>
    </w:p>
    <w:p>
      <w:r>
        <w:t xml:space="preserve">SEO and digital marketing professional combining hands-on search and content work with reporting and campaign coordination. Uses Google Search Console, GA4, CMS platforms and CRM tools to connect findings with next actions. Documents processes, supports quality review and remote collaboration, and uses AI-assisted research and drafting with manual verification. Brings troubleshooting and coaching experience to new systems and workflows.</w:t>
      </w:r>
    </w:p>
    <w:p>
      <w:pPr>
        <w:pStyle w:val="Heading1"/>
        <w:keepNext/>
        <w:spacing w:after="45" w:before="115"/>
      </w:pPr>
      <w:r>
        <w:t xml:space="preserve">Professional Experience</w:t>
      </w:r>
    </w:p>
    <w:p>
      <w:pPr>
        <w:keepNext/>
        <w:spacing w:after="10"/>
      </w:pPr>
      <w:r>
        <w:rPr>
          <w:b/>
          <w:bCs/>
        </w:rPr>
        <w:t xml:space="preserve">Digital Marketing &amp; SEO Operations</w:t>
      </w:r>
    </w:p>
    <w:p>
      <w:pPr>
        <w:keepNext/>
        <w:spacing w:after="45"/>
      </w:pPr>
      <w:r>
        <w:t xml:space="preserve">Freelance | February 2023–Present</w:t>
      </w:r>
    </w:p>
    <w:p>
      <w:pPr>
        <w:pStyle w:val="ListParagraph"/>
        <w:keepLines/>
        <w:numPr>
          <w:ilvl w:val="0"/>
          <w:numId w:val="2"/>
        </w:numPr>
        <w:spacing w:after="30"/>
      </w:pPr>
      <w:r>
        <w:t xml:space="preserve">Research and categorize keywords by service, search intent and location; map topics to relevant pages and support on-page content optimization.</w:t>
      </w:r>
    </w:p>
    <w:p>
      <w:pPr>
        <w:pStyle w:val="ListParagraph"/>
        <w:keepLines/>
        <w:numPr>
          <w:ilvl w:val="0"/>
          <w:numId w:val="2"/>
        </w:numPr>
        <w:spacing w:after="30"/>
      </w:pPr>
      <w:r>
        <w:t xml:space="preserve">Support local SEO through Google Business Profile work, service-area relevance checks, and citation and backlink coordination.</w:t>
      </w:r>
    </w:p>
    <w:p>
      <w:pPr>
        <w:pStyle w:val="ListParagraph"/>
        <w:keepLines/>
        <w:numPr>
          <w:ilvl w:val="0"/>
          <w:numId w:val="2"/>
        </w:numPr>
        <w:spacing w:after="30"/>
      </w:pPr>
      <w:r>
        <w:t xml:space="preserve">Analyze search, website and campaign data using Google Search Console, GA4, Ubersuggest and Looker Studio; investigate ranking or indexing issues and document next actions.</w:t>
      </w:r>
    </w:p>
    <w:p>
      <w:pPr>
        <w:pStyle w:val="ListParagraph"/>
        <w:keepLines/>
        <w:numPr>
          <w:ilvl w:val="0"/>
          <w:numId w:val="2"/>
        </w:numPr>
        <w:spacing w:after="30"/>
      </w:pPr>
      <w:r>
        <w:t xml:space="preserve">Prepare weekly SEO updates, monthly reviews and email performance summaries; check dates, source data and conclusions before delivery.</w:t>
      </w:r>
    </w:p>
    <w:p>
      <w:pPr>
        <w:pStyle w:val="ListParagraph"/>
        <w:keepLines/>
        <w:numPr>
          <w:ilvl w:val="0"/>
          <w:numId w:val="2"/>
        </w:numPr>
        <w:spacing w:after="30"/>
      </w:pPr>
      <w:r>
        <w:t xml:space="preserve">Coordinate recurring content and campaign tasks, track owners and blockers, and create process guides and onboarding materials to support delegation and quality review.</w:t>
      </w:r>
    </w:p>
    <w:p>
      <w:pPr>
        <w:pStyle w:val="ListParagraph"/>
        <w:keepLines/>
        <w:numPr>
          <w:ilvl w:val="0"/>
          <w:numId w:val="2"/>
        </w:numPr>
        <w:spacing w:after="30"/>
      </w:pPr>
      <w:r>
        <w:t xml:space="preserve">Work with WordPress and Squarespace; prepare Google Ads keyword and landing-page plans and track lead sources, pipeline stages and follow-up notes in GoHighLevel.</w:t>
      </w:r>
    </w:p>
    <w:p>
      <w:pPr>
        <w:keepNext/>
        <w:spacing w:after="10" w:before="55"/>
      </w:pPr>
      <w:r>
        <w:rPr>
          <w:b/>
          <w:bCs/>
        </w:rPr>
        <w:t xml:space="preserve">Subject Matter Expert / Customer Support</w:t>
      </w:r>
    </w:p>
    <w:p>
      <w:pPr>
        <w:keepNext/>
        <w:spacing w:after="30"/>
      </w:pPr>
      <w:r>
        <w:t xml:space="preserve">Foundever | August 2020–March 2023</w:t>
      </w:r>
    </w:p>
    <w:p>
      <w:r>
        <w:t xml:space="preserve">Progressed to Subject Matter Expert in April 2021. Coached colleagues, monitored quality, handled escalations, analyzed performance and prepared reports and process guidance.</w:t>
      </w:r>
    </w:p>
    <w:p>
      <w:pPr>
        <w:pStyle w:val="Heading1"/>
        <w:keepNext/>
        <w:spacing w:after="45" w:before="115"/>
      </w:pPr>
      <w:r>
        <w:t xml:space="preserve">Selected Work</w:t>
      </w:r>
    </w:p>
    <w:p>
      <w:pPr>
        <w:pStyle w:val="ListParagraph"/>
        <w:keepLines/>
        <w:numPr>
          <w:ilvl w:val="0"/>
          <w:numId w:val="2"/>
        </w:numPr>
        <w:spacing w:after="30"/>
      </w:pPr>
      <w:hyperlink w:history="1" r:id="rIdqh_w4aujtuifsbdskis4-">
        <w:r>
          <w:rPr>
            <w:color w:val="17465B"/>
            <w:u w:val="single"/>
          </w:rPr>
          <w:t xml:space="preserve">SEO, reporting &amp; operations</w:t>
        </w:r>
      </w:hyperlink>
      <w:r>
        <w:t xml:space="preserve">: Keyword mapping, campaign reviews and follow-up workflows; anonymized excerpts and clearly labeled templates.</w:t>
      </w:r>
    </w:p>
    <w:p>
      <w:pPr>
        <w:pStyle w:val="ListParagraph"/>
        <w:keepLines/>
        <w:numPr>
          <w:ilvl w:val="0"/>
          <w:numId w:val="2"/>
        </w:numPr>
        <w:spacing w:after="30"/>
      </w:pPr>
      <w:hyperlink w:history="1" r:id="rIdrsnptvnizdrerqvldmcma">
        <w:r>
          <w:rPr>
            <w:color w:val="17465B"/>
            <w:u w:val="single"/>
          </w:rPr>
          <w:t xml:space="preserve">IslaClean Palawan</w:t>
        </w:r>
      </w:hyperlink>
      <w:r>
        <w:t xml:space="preserve">: Independent, AI-assisted 10-page HTML/CSS/JavaScript website with service pages, internal links and a browser-only demo form.</w:t>
      </w:r>
    </w:p>
    <w:p>
      <w:pPr>
        <w:pStyle w:val="Heading1"/>
        <w:keepNext/>
        <w:spacing w:after="45" w:before="115"/>
      </w:pPr>
      <w:r>
        <w:t xml:space="preserve">Skills &amp; Tools</w:t>
      </w:r>
    </w:p>
    <w:p>
      <w:pPr>
        <w:spacing w:after="25"/>
      </w:pPr>
      <w:r>
        <w:rPr>
          <w:b/>
          <w:bCs/>
        </w:rPr>
        <w:t xml:space="preserve">SEO &amp; analytics: </w:t>
      </w:r>
      <w:r>
        <w:t xml:space="preserve">Google Search Console, Google Analytics 4 (GA4), Google Business Profile, Ubersuggest, Looker Studio.</w:t>
      </w:r>
    </w:p>
    <w:p>
      <w:pPr>
        <w:spacing w:after="25"/>
      </w:pPr>
      <w:r>
        <w:rPr>
          <w:b/>
          <w:bCs/>
        </w:rPr>
        <w:t xml:space="preserve">Web / CMS: </w:t>
      </w:r>
      <w:r>
        <w:t xml:space="preserve">WordPress, Squarespace; HTML, CSS, JavaScript and GitHub for website projects.</w:t>
      </w:r>
    </w:p>
    <w:p>
      <w:pPr>
        <w:spacing w:after="25"/>
      </w:pPr>
      <w:r>
        <w:rPr>
          <w:b/>
          <w:bCs/>
        </w:rPr>
        <w:t xml:space="preserve">CRM &amp; marketing: </w:t>
      </w:r>
      <w:r>
        <w:t xml:space="preserve">GoHighLevel (GHL), Google Ads, Brevo, Mailchimp.</w:t>
      </w:r>
    </w:p>
    <w:p>
      <w:pPr>
        <w:spacing w:after="25"/>
      </w:pPr>
      <w:r>
        <w:rPr>
          <w:b/>
          <w:bCs/>
        </w:rPr>
        <w:t xml:space="preserve">AI-assisted workflows: </w:t>
      </w:r>
      <w:r>
        <w:t xml:space="preserve">ChatGPT, Claude, Gemini for research, planning, drafting and summarization; outputs manually reviewed.</w:t>
      </w:r>
    </w:p>
    <w:p>
      <w:pPr>
        <w:spacing w:after="25"/>
      </w:pPr>
      <w:r>
        <w:rPr>
          <w:b/>
          <w:bCs/>
        </w:rPr>
        <w:t xml:space="preserve">Productivity: </w:t>
      </w:r>
      <w:r>
        <w:t xml:space="preserve">Google Workspace (Docs, Sheets, Drive, Gmail, Calendar); Microsoft Office (Word, Excel, PowerPoint).</w:t>
      </w:r>
    </w:p>
    <w:p>
      <w:pPr>
        <w:spacing w:after="25"/>
      </w:pPr>
      <w:r>
        <w:rPr>
          <w:b/>
          <w:bCs/>
        </w:rPr>
        <w:t xml:space="preserve">Project / communication &amp; design: </w:t>
      </w:r>
      <w:r>
        <w:t xml:space="preserve">Basecamp, Slack, ClickUp, Otter.ai; Canva.</w:t>
      </w:r>
    </w:p>
    <w:p>
      <w:pPr>
        <w:pStyle w:val="Heading1"/>
        <w:keepNext/>
        <w:spacing w:after="45" w:before="115"/>
      </w:pPr>
      <w:r>
        <w:t xml:space="preserve">Education &amp; Credential</w:t>
      </w:r>
    </w:p>
    <w:p>
      <w:r>
        <w:t xml:space="preserve">BS in Electrical Engineering | Palawan State University | 2018–2023</w:t>
      </w:r>
    </w:p>
    <w:p>
      <w:r>
        <w:t xml:space="preserve">Registered Electrical Engineer</w:t>
      </w:r>
    </w:p>
    <w:sectPr>
      <w:pgSz w:w="11906" w:h="16838" w:orient="portrait"/>
      <w:pgMar w:top="650" w:right="760" w:bottom="650" w:left="7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90" w:hanging="19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22"/>
        <w:szCs w:val="22"/>
      </w:rPr>
    </w:rPrDefault>
    <w:pPrDefault>
      <w:pPr>
        <w:spacing w:after="30" w:line="245"/>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keepNext/>
    </w:pPr>
    <w:rPr>
      <w:rFonts w:ascii="Calibri" w:cs="Calibri" w:eastAsia="Calibri" w:hAnsi="Calibri"/>
      <w:b/>
      <w:bCs/>
      <w:color w:val="102B35"/>
      <w:sz w:val="36"/>
      <w:szCs w:val="36"/>
    </w:rPr>
  </w:style>
  <w:style w:type="paragraph" w:styleId="Heading1">
    <w:name w:val="Heading 1"/>
    <w:basedOn w:val="Normal"/>
    <w:next w:val="Normal"/>
    <w:pPr>
      <w:keepNext/>
    </w:pPr>
    <w:rPr>
      <w:rFonts w:ascii="Calibri" w:cs="Calibri" w:eastAsia="Calibri" w:hAnsi="Calibri"/>
      <w:b/>
      <w:bCs/>
      <w:color w:val="102B3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gh06_fqm3dur6dxm2oa5" Type="http://schemas.openxmlformats.org/officeDocument/2006/relationships/hyperlink" Target="mailto:cruzericjohn@gmail.com" TargetMode="External"/><Relationship Id="rIdrq5tzkkw7sk8abc9ou81r" Type="http://schemas.openxmlformats.org/officeDocument/2006/relationships/hyperlink" Target="https://ericcruzdigital.github.io/" TargetMode="External"/><Relationship Id="rId0aoeh93jzhggwir-0uwpy" Type="http://schemas.openxmlformats.org/officeDocument/2006/relationships/hyperlink" Target="https://www.linkedin.com/in/eric-john-cruz-ree/" TargetMode="External"/><Relationship Id="rIdqh_w4aujtuifsbdskis4-" Type="http://schemas.openxmlformats.org/officeDocument/2006/relationships/hyperlink" Target="https://ericcruzdigital.github.io/evidence.html" TargetMode="External"/><Relationship Id="rIdrsnptvnizdrerqvldmcma" Type="http://schemas.openxmlformats.org/officeDocument/2006/relationships/hyperlink" Target="https://ericcruzdigital.github.io/case-islaclean.html"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Eric John Cruz | SEO &amp; Digital Marketing Operations</dc:title>
  <dc:creator>Eric John Cruz</dc:creator>
  <dc:description>Professional résumé</dc:description>
  <cp:lastModifiedBy>Un-named</cp:lastModifiedBy>
  <cp:revision>1</cp:revision>
  <dcterms:created xsi:type="dcterms:W3CDTF">2026-10-07T11:51:36.424Z</dcterms:created>
  <dcterms:modified xsi:type="dcterms:W3CDTF">2026-10-07T11:51:36.425Z</dcterms:modified>
</cp:coreProperties>
</file>

<file path=docProps/custom.xml><?xml version="1.0" encoding="utf-8"?>
<Properties xmlns="http://schemas.openxmlformats.org/officeDocument/2006/custom-properties" xmlns:vt="http://schemas.openxmlformats.org/officeDocument/2006/docPropsVTypes"/>
</file>