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6AB36" w14:textId="5B4E15A6" w:rsidR="00AF2EFD" w:rsidRPr="002D17AF" w:rsidRDefault="00AF2EFD" w:rsidP="00AF2EFD">
      <w:pPr>
        <w:pStyle w:val="1"/>
        <w:shd w:val="clear" w:color="auto" w:fill="FFFFFF"/>
        <w:spacing w:before="0" w:beforeAutospacing="0" w:after="0" w:afterAutospacing="0" w:line="600" w:lineRule="atLeast"/>
        <w:jc w:val="center"/>
        <w:rPr>
          <w:rFonts w:ascii="Malgun Gothic Semilight" w:eastAsia="Malgun Gothic Semilight" w:hAnsi="Malgun Gothic Semilight" w:cs="Malgun Gothic Semilight"/>
          <w:b w:val="0"/>
          <w:bCs w:val="0"/>
          <w:color w:val="0F0001"/>
          <w:sz w:val="24"/>
          <w:szCs w:val="24"/>
        </w:rPr>
      </w:pPr>
      <w:r w:rsidRPr="002D17AF"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Information Retrieval and Applications- HW1</w:t>
      </w:r>
    </w:p>
    <w:p w14:paraId="5DA167E1" w14:textId="640C1818" w:rsidR="00AF2EFD" w:rsidRPr="002D17AF" w:rsidRDefault="00AF2EFD" w:rsidP="00AF2EFD">
      <w:pPr>
        <w:pStyle w:val="1"/>
        <w:shd w:val="clear" w:color="auto" w:fill="FFFFFF"/>
        <w:spacing w:before="0" w:beforeAutospacing="0" w:after="0" w:afterAutospacing="0" w:line="600" w:lineRule="atLeast"/>
        <w:jc w:val="center"/>
        <w:rPr>
          <w:rFonts w:ascii="Malgun Gothic Semilight" w:eastAsia="Malgun Gothic Semilight" w:hAnsi="Malgun Gothic Semilight" w:cs="Malgun Gothic Semilight"/>
          <w:b w:val="0"/>
          <w:bCs w:val="0"/>
          <w:color w:val="0F0001"/>
          <w:sz w:val="24"/>
          <w:szCs w:val="24"/>
        </w:rPr>
      </w:pPr>
      <w:r w:rsidRPr="002D17AF"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M10915045-</w:t>
      </w:r>
      <w:r w:rsidRPr="002D17AF"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施信宏</w:t>
      </w:r>
    </w:p>
    <w:p w14:paraId="3F053CB1" w14:textId="7F8E2A39" w:rsidR="00AF2EFD" w:rsidRPr="002D17AF" w:rsidRDefault="00AF2EFD" w:rsidP="00AF2EFD">
      <w:pPr>
        <w:pStyle w:val="1"/>
        <w:shd w:val="clear" w:color="auto" w:fill="FFFFFF"/>
        <w:spacing w:before="0" w:beforeAutospacing="0" w:after="0" w:afterAutospacing="0" w:line="600" w:lineRule="atLeast"/>
        <w:rPr>
          <w:rFonts w:ascii="Malgun Gothic Semilight" w:eastAsia="Malgun Gothic Semilight" w:hAnsi="Malgun Gothic Semilight" w:cs="Malgun Gothic Semilight"/>
          <w:b w:val="0"/>
          <w:bCs w:val="0"/>
          <w:color w:val="0F0001"/>
          <w:sz w:val="24"/>
          <w:szCs w:val="24"/>
        </w:rPr>
      </w:pPr>
      <w:r w:rsidRPr="002D17AF"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此次作業讓我們實作了</w:t>
      </w:r>
      <w:proofErr w:type="spellStart"/>
      <w:r w:rsidRPr="002D17AF"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t</w:t>
      </w:r>
      <w:r w:rsidRPr="002D17AF">
        <w:rPr>
          <w:rFonts w:ascii="Malgun Gothic Semilight" w:eastAsia="Malgun Gothic Semilight" w:hAnsi="Malgun Gothic Semilight" w:cs="Malgun Gothic Semilight"/>
          <w:b w:val="0"/>
          <w:bCs w:val="0"/>
          <w:color w:val="0F0001"/>
          <w:sz w:val="24"/>
          <w:szCs w:val="24"/>
        </w:rPr>
        <w:t>f-idf</w:t>
      </w:r>
      <w:proofErr w:type="spellEnd"/>
      <w:r w:rsidRPr="002D17AF"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，</w:t>
      </w:r>
      <w:r w:rsidRPr="002D17AF"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然而再延伸至</w:t>
      </w:r>
      <w:r w:rsidRPr="002D17AF"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v</w:t>
      </w:r>
      <w:r w:rsidRPr="002D17AF">
        <w:rPr>
          <w:rFonts w:ascii="Malgun Gothic Semilight" w:eastAsia="Malgun Gothic Semilight" w:hAnsi="Malgun Gothic Semilight" w:cs="Malgun Gothic Semilight"/>
          <w:b w:val="0"/>
          <w:bCs w:val="0"/>
          <w:color w:val="0F0001"/>
          <w:sz w:val="24"/>
          <w:szCs w:val="24"/>
        </w:rPr>
        <w:t>ector space model</w:t>
      </w:r>
      <w:r w:rsidRPr="002D17AF"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，</w:t>
      </w:r>
      <w:r w:rsidRPr="002D17AF"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第一版的程式完成後</w:t>
      </w:r>
      <w:r w:rsidRPr="002D17AF"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，</w:t>
      </w:r>
      <w:r w:rsidRPr="002D17AF"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上傳</w:t>
      </w:r>
      <w:proofErr w:type="spellStart"/>
      <w:r w:rsidRPr="002D17AF"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k</w:t>
      </w:r>
      <w:r w:rsidRPr="002D17AF">
        <w:rPr>
          <w:rFonts w:ascii="Malgun Gothic Semilight" w:eastAsia="Malgun Gothic Semilight" w:hAnsi="Malgun Gothic Semilight" w:cs="Malgun Gothic Semilight"/>
          <w:b w:val="0"/>
          <w:bCs w:val="0"/>
          <w:color w:val="0F0001"/>
          <w:sz w:val="24"/>
          <w:szCs w:val="24"/>
        </w:rPr>
        <w:t>aggle</w:t>
      </w:r>
      <w:proofErr w:type="spellEnd"/>
      <w:r w:rsidRPr="002D17AF"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只有</w:t>
      </w:r>
      <w:r w:rsidRPr="002D17AF"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0.02</w:t>
      </w:r>
      <w:r w:rsidRPr="002D17AF"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的準確率</w:t>
      </w:r>
      <w:r w:rsidRPr="002D17AF"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。</w:t>
      </w:r>
      <w:r w:rsidRPr="002D17AF"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之後將</w:t>
      </w:r>
      <w:r w:rsidRPr="002D17AF"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v</w:t>
      </w:r>
      <w:r w:rsidRPr="002D17AF">
        <w:rPr>
          <w:rFonts w:ascii="Malgun Gothic Semilight" w:eastAsia="Malgun Gothic Semilight" w:hAnsi="Malgun Gothic Semilight" w:cs="Malgun Gothic Semilight"/>
          <w:b w:val="0"/>
          <w:bCs w:val="0"/>
          <w:color w:val="0F0001"/>
          <w:sz w:val="24"/>
          <w:szCs w:val="24"/>
        </w:rPr>
        <w:t xml:space="preserve">ector </w:t>
      </w:r>
      <w:r w:rsidRPr="002D17AF"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s</w:t>
      </w:r>
      <w:r w:rsidRPr="002D17AF">
        <w:rPr>
          <w:rFonts w:ascii="Malgun Gothic Semilight" w:eastAsia="Malgun Gothic Semilight" w:hAnsi="Malgun Gothic Semilight" w:cs="Malgun Gothic Semilight"/>
          <w:b w:val="0"/>
          <w:bCs w:val="0"/>
          <w:color w:val="0F0001"/>
          <w:sz w:val="24"/>
          <w:szCs w:val="24"/>
        </w:rPr>
        <w:t>pace</w:t>
      </w:r>
      <w:r w:rsidRPr="002D17AF"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改成全部</w:t>
      </w:r>
      <w:r w:rsidRPr="002D17AF"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q</w:t>
      </w:r>
      <w:r w:rsidRPr="002D17AF">
        <w:rPr>
          <w:rFonts w:ascii="Malgun Gothic Semilight" w:eastAsia="Malgun Gothic Semilight" w:hAnsi="Malgun Gothic Semilight" w:cs="Malgun Gothic Semilight"/>
          <w:b w:val="0"/>
          <w:bCs w:val="0"/>
          <w:color w:val="0F0001"/>
          <w:sz w:val="24"/>
          <w:szCs w:val="24"/>
        </w:rPr>
        <w:t>ue</w:t>
      </w:r>
      <w:r w:rsidRPr="002D17AF"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r</w:t>
      </w:r>
      <w:r w:rsidRPr="002D17AF">
        <w:rPr>
          <w:rFonts w:ascii="Malgun Gothic Semilight" w:eastAsia="Malgun Gothic Semilight" w:hAnsi="Malgun Gothic Semilight" w:cs="Malgun Gothic Semilight"/>
          <w:b w:val="0"/>
          <w:bCs w:val="0"/>
          <w:color w:val="0F0001"/>
          <w:sz w:val="24"/>
          <w:szCs w:val="24"/>
        </w:rPr>
        <w:t>ies</w:t>
      </w:r>
      <w:r w:rsidRPr="002D17AF"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內出現過且不同的單字</w:t>
      </w:r>
      <w:r w:rsidRPr="002D17AF"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，</w:t>
      </w:r>
      <w:r w:rsidRPr="002D17AF"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之後準確率提升至</w:t>
      </w:r>
      <w:r w:rsidRPr="002D17AF"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0.15</w:t>
      </w:r>
      <w:r w:rsidRPr="002D17AF"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左右</w:t>
      </w:r>
      <w:r w:rsidRPr="002D17AF"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。</w:t>
      </w:r>
      <w:r w:rsidRPr="002D17AF"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最後回頭看投影片</w:t>
      </w:r>
      <w:r w:rsidRPr="002D17AF"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，</w:t>
      </w:r>
      <w:r w:rsidRPr="002D17AF"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發現在</w:t>
      </w:r>
      <w:r w:rsidRPr="002D17AF"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t</w:t>
      </w:r>
      <w:r w:rsidRPr="002D17AF">
        <w:rPr>
          <w:rFonts w:ascii="Malgun Gothic Semilight" w:eastAsia="Malgun Gothic Semilight" w:hAnsi="Malgun Gothic Semilight" w:cs="Malgun Gothic Semilight"/>
          <w:b w:val="0"/>
          <w:bCs w:val="0"/>
          <w:color w:val="0F0001"/>
          <w:sz w:val="24"/>
          <w:szCs w:val="24"/>
        </w:rPr>
        <w:t>erm-weight</w:t>
      </w:r>
      <w:r w:rsidRPr="002D17AF"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定義時</w:t>
      </w:r>
      <w:r w:rsidRPr="002D17AF"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，</w:t>
      </w:r>
      <w:r w:rsidRPr="002D17AF"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若</w:t>
      </w:r>
      <w:r w:rsidRPr="002D17AF"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t</w:t>
      </w:r>
      <w:r w:rsidRPr="002D17AF">
        <w:rPr>
          <w:rFonts w:ascii="Malgun Gothic Semilight" w:eastAsia="Malgun Gothic Semilight" w:hAnsi="Malgun Gothic Semilight" w:cs="Malgun Gothic Semilight"/>
          <w:b w:val="0"/>
          <w:bCs w:val="0"/>
          <w:color w:val="0F0001"/>
          <w:sz w:val="24"/>
          <w:szCs w:val="24"/>
        </w:rPr>
        <w:t>erm</w:t>
      </w:r>
      <w:r w:rsidRPr="002D17AF"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的</w:t>
      </w:r>
      <w:proofErr w:type="spellStart"/>
      <w:r w:rsidRPr="002D17AF">
        <w:rPr>
          <w:rFonts w:ascii="Malgun Gothic Semilight" w:eastAsia="Malgun Gothic Semilight" w:hAnsi="Malgun Gothic Semilight" w:cs="Malgun Gothic Semilight"/>
          <w:b w:val="0"/>
          <w:bCs w:val="0"/>
          <w:color w:val="0F0001"/>
          <w:sz w:val="24"/>
          <w:szCs w:val="24"/>
        </w:rPr>
        <w:t>tf</w:t>
      </w:r>
      <w:proofErr w:type="spellEnd"/>
      <w:r w:rsidRPr="002D17AF">
        <w:rPr>
          <w:rFonts w:ascii="Malgun Gothic Semilight" w:eastAsia="Malgun Gothic Semilight" w:hAnsi="Malgun Gothic Semilight" w:cs="Malgun Gothic Semilight"/>
          <w:b w:val="0"/>
          <w:bCs w:val="0"/>
          <w:color w:val="0F0001"/>
          <w:sz w:val="24"/>
          <w:szCs w:val="24"/>
        </w:rPr>
        <w:t xml:space="preserve"> = 0</w:t>
      </w:r>
      <w:r w:rsidRPr="002D17AF"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的情況</w:t>
      </w:r>
      <w:r w:rsidRPr="002D17AF"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，</w:t>
      </w:r>
      <w:r w:rsidRPr="002D17AF"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則該項的</w:t>
      </w:r>
      <w:proofErr w:type="spellStart"/>
      <w:r w:rsidRPr="002D17AF"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t</w:t>
      </w:r>
      <w:r w:rsidRPr="002D17AF">
        <w:rPr>
          <w:rFonts w:ascii="Malgun Gothic Semilight" w:eastAsia="Malgun Gothic Semilight" w:hAnsi="Malgun Gothic Semilight" w:cs="Malgun Gothic Semilight"/>
          <w:b w:val="0"/>
          <w:bCs w:val="0"/>
          <w:color w:val="0F0001"/>
          <w:sz w:val="24"/>
          <w:szCs w:val="24"/>
        </w:rPr>
        <w:t>f-idf</w:t>
      </w:r>
      <w:proofErr w:type="spellEnd"/>
      <w:r w:rsidRPr="002D17AF"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應為</w:t>
      </w:r>
      <w:r w:rsidRPr="002D17AF"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0，</w:t>
      </w:r>
      <w:r w:rsidRPr="002D17AF"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加入此條件後再執行</w:t>
      </w:r>
      <w:r w:rsidRPr="002D17AF"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，</w:t>
      </w:r>
      <w:r w:rsidRPr="002D17AF"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準確率則來到了</w:t>
      </w:r>
      <w:r w:rsidRPr="002D17AF"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0.745</w:t>
      </w:r>
      <w:r w:rsidRPr="002D17AF"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左右</w:t>
      </w:r>
      <w:r w:rsidRPr="002D17AF"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。</w:t>
      </w:r>
    </w:p>
    <w:p w14:paraId="66B35C64" w14:textId="60981E57" w:rsidR="00AF2EFD" w:rsidRPr="002D17AF" w:rsidRDefault="00AF2EFD" w:rsidP="00AF2EFD">
      <w:pPr>
        <w:pStyle w:val="1"/>
        <w:shd w:val="clear" w:color="auto" w:fill="FFFFFF"/>
        <w:spacing w:before="0" w:beforeAutospacing="0" w:after="0" w:afterAutospacing="0" w:line="600" w:lineRule="atLeast"/>
        <w:rPr>
          <w:rFonts w:ascii="Malgun Gothic Semilight" w:eastAsia="Malgun Gothic Semilight" w:hAnsi="Malgun Gothic Semilight" w:cs="Malgun Gothic Semilight"/>
          <w:b w:val="0"/>
          <w:bCs w:val="0"/>
          <w:color w:val="0F0001"/>
          <w:sz w:val="24"/>
          <w:szCs w:val="24"/>
        </w:rPr>
      </w:pPr>
      <w:r w:rsidRPr="002D17AF"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藉由此次作業</w:t>
      </w:r>
      <w:r w:rsidRPr="002D17AF"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，</w:t>
      </w:r>
      <w:r w:rsidRPr="002D17AF"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也更理解了前期做文本搜尋的方法</w:t>
      </w:r>
      <w:r w:rsidRPr="002D17AF"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，</w:t>
      </w:r>
      <w:proofErr w:type="spellStart"/>
      <w:r w:rsidRPr="002D17AF"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i</w:t>
      </w:r>
      <w:r w:rsidRPr="002D17AF">
        <w:rPr>
          <w:rFonts w:ascii="Malgun Gothic Semilight" w:eastAsia="Malgun Gothic Semilight" w:hAnsi="Malgun Gothic Semilight" w:cs="Malgun Gothic Semilight"/>
          <w:b w:val="0"/>
          <w:bCs w:val="0"/>
          <w:color w:val="0F0001"/>
          <w:sz w:val="24"/>
          <w:szCs w:val="24"/>
        </w:rPr>
        <w:t>df</w:t>
      </w:r>
      <w:proofErr w:type="spellEnd"/>
      <w:r w:rsidRPr="002D17AF"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定義此單字是否重要的概念也很有趣</w:t>
      </w:r>
      <w:r w:rsidRPr="002D17AF"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，</w:t>
      </w:r>
      <w:r w:rsidRPr="002D17AF"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然而也想知道現今的</w:t>
      </w:r>
      <w:r w:rsidRPr="002D17AF"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NLP</w:t>
      </w:r>
      <w:r w:rsidRPr="002D17AF"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界的巨人</w:t>
      </w:r>
      <w:r w:rsidRPr="002D17AF"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-</w:t>
      </w:r>
      <w:proofErr w:type="spellStart"/>
      <w:r w:rsidRPr="002D17AF">
        <w:rPr>
          <w:rFonts w:ascii="Malgun Gothic Semilight" w:eastAsia="Malgun Gothic Semilight" w:hAnsi="Malgun Gothic Semilight" w:cs="Malgun Gothic Semilight"/>
          <w:b w:val="0"/>
          <w:bCs w:val="0"/>
          <w:color w:val="0F0001"/>
          <w:sz w:val="24"/>
          <w:szCs w:val="24"/>
        </w:rPr>
        <w:t>bert</w:t>
      </w:r>
      <w:proofErr w:type="spellEnd"/>
      <w:r w:rsidRPr="002D17AF"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在計算相似度上面是否有更精確的值</w:t>
      </w:r>
      <w:r w:rsidRPr="002D17AF"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，</w:t>
      </w:r>
      <w:r w:rsidRPr="002D17AF"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是否準確率也來的更高</w:t>
      </w:r>
      <w:r w:rsidRPr="002D17AF"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，</w:t>
      </w:r>
      <w:r w:rsidRPr="002D17AF"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本來有打算有此方法</w:t>
      </w:r>
      <w:r w:rsidRPr="002D17AF"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，</w:t>
      </w:r>
      <w:r w:rsidRPr="002D17AF"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但怕破壞了其他人衝分數的體驗</w:t>
      </w:r>
      <w:r w:rsidRPr="002D17AF"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，</w:t>
      </w:r>
      <w:r w:rsidRPr="002D17AF"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就此作罷</w:t>
      </w:r>
      <w:r w:rsidRPr="002D17AF"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。</w:t>
      </w:r>
    </w:p>
    <w:p w14:paraId="22F42247" w14:textId="73AD17A9" w:rsidR="0092307A" w:rsidRPr="002D17AF" w:rsidRDefault="0092307A"/>
    <w:sectPr w:rsidR="0092307A" w:rsidRPr="002D17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FD"/>
    <w:rsid w:val="002D17AF"/>
    <w:rsid w:val="0092307A"/>
    <w:rsid w:val="00AF2EFD"/>
    <w:rsid w:val="00E3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76C5"/>
  <w15:chartTrackingRefBased/>
  <w15:docId w15:val="{DF830FF2-E2FD-435E-8868-DF612DFD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F2EF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2EF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Placeholder Text"/>
    <w:basedOn w:val="a0"/>
    <w:uiPriority w:val="99"/>
    <w:semiHidden/>
    <w:rsid w:val="00AF2E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4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1FFB2-C8B4-46BE-A617-3C6968E5C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Shih</dc:creator>
  <cp:keywords/>
  <dc:description/>
  <cp:lastModifiedBy>Eric Shih</cp:lastModifiedBy>
  <cp:revision>2</cp:revision>
  <dcterms:created xsi:type="dcterms:W3CDTF">2020-10-28T06:20:00Z</dcterms:created>
  <dcterms:modified xsi:type="dcterms:W3CDTF">2020-10-28T06:31:00Z</dcterms:modified>
</cp:coreProperties>
</file>