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F46DA3" w14:textId="799BDC56" w:rsidR="0069223C" w:rsidRPr="00A013D8" w:rsidRDefault="00614EC3" w:rsidP="00614EC3">
      <w:pPr>
        <w:jc w:val="center"/>
        <w:rPr>
          <w:rFonts w:ascii="Times New Roman" w:eastAsia="標楷體" w:hAnsi="Times New Roman" w:cs="Times New Roman"/>
          <w:sz w:val="32"/>
          <w:szCs w:val="28"/>
        </w:rPr>
      </w:pPr>
      <w:r w:rsidRPr="003A4A52">
        <w:rPr>
          <w:rFonts w:ascii="Times New Roman" w:eastAsia="標楷體" w:hAnsi="Times New Roman" w:cs="Times New Roman"/>
          <w:sz w:val="36"/>
          <w:szCs w:val="32"/>
        </w:rPr>
        <w:t>Load balance on P4</w:t>
      </w:r>
    </w:p>
    <w:p w14:paraId="47660FBB" w14:textId="77777777" w:rsidR="00A013D8" w:rsidRDefault="00614EC3" w:rsidP="00614EC3">
      <w:pPr>
        <w:ind w:left="1200" w:hangingChars="500" w:hanging="1200"/>
        <w:rPr>
          <w:rFonts w:ascii="Times New Roman" w:eastAsia="標楷體" w:hAnsi="Times New Roman" w:cs="Times New Roman"/>
        </w:rPr>
      </w:pPr>
      <w:r w:rsidRPr="00A013D8">
        <w:rPr>
          <w:rFonts w:ascii="Times New Roman" w:eastAsia="標楷體" w:hAnsi="Times New Roman" w:cs="Times New Roman"/>
        </w:rPr>
        <w:t>小組成員：</w:t>
      </w:r>
      <w:r w:rsidRPr="00A013D8">
        <w:rPr>
          <w:rFonts w:ascii="Times New Roman" w:eastAsia="標楷體" w:hAnsi="Times New Roman" w:cs="Times New Roman"/>
        </w:rPr>
        <w:t>m10802136</w:t>
      </w:r>
      <w:r w:rsidRPr="00A013D8">
        <w:rPr>
          <w:rFonts w:ascii="Times New Roman" w:eastAsia="標楷體" w:hAnsi="Times New Roman" w:cs="Times New Roman"/>
        </w:rPr>
        <w:t>莊皓翔、</w:t>
      </w:r>
      <w:r w:rsidRPr="00A013D8">
        <w:rPr>
          <w:rFonts w:ascii="Times New Roman" w:eastAsia="標楷體" w:hAnsi="Times New Roman" w:cs="Times New Roman"/>
        </w:rPr>
        <w:t>m10802112</w:t>
      </w:r>
      <w:r w:rsidRPr="00A013D8">
        <w:rPr>
          <w:rFonts w:ascii="Times New Roman" w:eastAsia="標楷體" w:hAnsi="Times New Roman" w:cs="Times New Roman"/>
        </w:rPr>
        <w:t>陳棣文</w:t>
      </w:r>
      <w:r w:rsidRPr="00A013D8">
        <w:rPr>
          <w:rFonts w:ascii="Times New Roman" w:eastAsia="標楷體" w:hAnsi="Times New Roman" w:cs="Times New Roman"/>
        </w:rPr>
        <w:t>、</w:t>
      </w:r>
      <w:r w:rsidRPr="00A013D8">
        <w:rPr>
          <w:rFonts w:ascii="Times New Roman" w:eastAsia="標楷體" w:hAnsi="Times New Roman" w:cs="Times New Roman"/>
        </w:rPr>
        <w:t>m10915045</w:t>
      </w:r>
      <w:r w:rsidRPr="00A013D8">
        <w:rPr>
          <w:rFonts w:ascii="Times New Roman" w:eastAsia="標楷體" w:hAnsi="Times New Roman" w:cs="Times New Roman"/>
        </w:rPr>
        <w:t>施信宏、</w:t>
      </w:r>
    </w:p>
    <w:p w14:paraId="2C1A8465" w14:textId="1996C090" w:rsidR="00614EC3" w:rsidRPr="00A013D8" w:rsidRDefault="00614EC3" w:rsidP="00A013D8">
      <w:pPr>
        <w:ind w:left="960" w:firstLine="240"/>
        <w:rPr>
          <w:rFonts w:ascii="Times New Roman" w:eastAsia="標楷體" w:hAnsi="Times New Roman" w:cs="Times New Roman"/>
        </w:rPr>
      </w:pPr>
      <w:r w:rsidRPr="00A013D8">
        <w:rPr>
          <w:rFonts w:ascii="Times New Roman" w:eastAsia="標楷體" w:hAnsi="Times New Roman" w:cs="Times New Roman"/>
        </w:rPr>
        <w:t>m</w:t>
      </w:r>
      <w:r w:rsidRPr="00A013D8">
        <w:rPr>
          <w:rFonts w:ascii="Times New Roman" w:eastAsia="標楷體" w:hAnsi="Times New Roman" w:cs="Times New Roman"/>
        </w:rPr>
        <w:t>10915031</w:t>
      </w:r>
      <w:r w:rsidRPr="00A013D8">
        <w:rPr>
          <w:rFonts w:ascii="Times New Roman" w:eastAsia="標楷體" w:hAnsi="Times New Roman" w:cs="Times New Roman"/>
        </w:rPr>
        <w:t>鄭善謙、</w:t>
      </w:r>
      <w:r w:rsidRPr="00A013D8">
        <w:rPr>
          <w:rFonts w:ascii="Times New Roman" w:eastAsia="標楷體" w:hAnsi="Times New Roman" w:cs="Times New Roman"/>
        </w:rPr>
        <w:t>m10915080</w:t>
      </w:r>
      <w:r w:rsidRPr="00A013D8">
        <w:rPr>
          <w:rFonts w:ascii="Times New Roman" w:eastAsia="標楷體" w:hAnsi="Times New Roman" w:cs="Times New Roman"/>
        </w:rPr>
        <w:t>羅笠程</w:t>
      </w:r>
    </w:p>
    <w:p w14:paraId="49923EC1" w14:textId="66EE368E" w:rsidR="00614EC3" w:rsidRPr="00DE7D55" w:rsidRDefault="00614EC3" w:rsidP="00DE7D55">
      <w:pPr>
        <w:pStyle w:val="a3"/>
        <w:numPr>
          <w:ilvl w:val="0"/>
          <w:numId w:val="6"/>
        </w:numPr>
        <w:ind w:leftChars="0"/>
        <w:rPr>
          <w:rFonts w:ascii="Times New Roman" w:eastAsia="標楷體" w:hAnsi="Times New Roman" w:cs="Times New Roman"/>
          <w:sz w:val="32"/>
          <w:szCs w:val="28"/>
        </w:rPr>
      </w:pPr>
      <w:r w:rsidRPr="00DE7D55">
        <w:rPr>
          <w:rFonts w:ascii="Times New Roman" w:eastAsia="標楷體" w:hAnsi="Times New Roman" w:cs="Times New Roman"/>
          <w:sz w:val="32"/>
          <w:szCs w:val="28"/>
        </w:rPr>
        <w:t>Introduction</w:t>
      </w:r>
      <w:r w:rsidRPr="00DE7D55">
        <w:rPr>
          <w:rFonts w:ascii="Times New Roman" w:eastAsia="標楷體" w:hAnsi="Times New Roman" w:cs="Times New Roman"/>
          <w:sz w:val="32"/>
          <w:szCs w:val="28"/>
        </w:rPr>
        <w:t>:</w:t>
      </w:r>
    </w:p>
    <w:p w14:paraId="5BAFD647" w14:textId="4EC74AE1" w:rsidR="00614EC3" w:rsidRPr="00A013D8" w:rsidRDefault="00614EC3" w:rsidP="00DE7D55">
      <w:pPr>
        <w:ind w:firstLineChars="200" w:firstLine="480"/>
        <w:rPr>
          <w:rFonts w:ascii="Times New Roman" w:eastAsia="標楷體" w:hAnsi="Times New Roman" w:cs="Times New Roman"/>
        </w:rPr>
      </w:pPr>
      <w:bookmarkStart w:id="0" w:name="OLE_LINK1"/>
      <w:bookmarkStart w:id="1" w:name="OLE_LINK2"/>
      <w:r w:rsidRPr="00A013D8">
        <w:rPr>
          <w:rFonts w:ascii="Times New Roman" w:eastAsia="標楷體" w:hAnsi="Times New Roman" w:cs="Times New Roman"/>
        </w:rPr>
        <w:t>隨著科技的進步，資訊的傳播變得容易且快速，而</w:t>
      </w:r>
      <w:r w:rsidRPr="00A013D8">
        <w:rPr>
          <w:rFonts w:ascii="Times New Roman" w:eastAsia="標楷體" w:hAnsi="Times New Roman" w:cs="Times New Roman"/>
        </w:rPr>
        <w:t>在資訊爆炸的現今社會，</w:t>
      </w:r>
      <w:r w:rsidRPr="00A013D8">
        <w:rPr>
          <w:rFonts w:ascii="Times New Roman" w:eastAsia="標楷體" w:hAnsi="Times New Roman" w:cs="Times New Roman"/>
        </w:rPr>
        <w:t>為了因應</w:t>
      </w:r>
      <w:r w:rsidRPr="00A013D8">
        <w:rPr>
          <w:rFonts w:ascii="Times New Roman" w:eastAsia="標楷體" w:hAnsi="Times New Roman" w:cs="Times New Roman"/>
        </w:rPr>
        <w:t>網路巨量</w:t>
      </w:r>
      <w:r w:rsidRPr="00A013D8">
        <w:rPr>
          <w:rFonts w:ascii="Times New Roman" w:eastAsia="標楷體" w:hAnsi="Times New Roman" w:cs="Times New Roman"/>
        </w:rPr>
        <w:t>的</w:t>
      </w:r>
      <w:r w:rsidRPr="00A013D8">
        <w:rPr>
          <w:rFonts w:ascii="Times New Roman" w:eastAsia="標楷體" w:hAnsi="Times New Roman" w:cs="Times New Roman"/>
        </w:rPr>
        <w:t>資料需求，需要更有效率解決方案來讓傳輸速度提升</w:t>
      </w:r>
      <w:r w:rsidR="007A4DAA" w:rsidRPr="00A013D8">
        <w:rPr>
          <w:rFonts w:ascii="Times New Roman" w:eastAsia="標楷體" w:hAnsi="Times New Roman" w:cs="Times New Roman"/>
        </w:rPr>
        <w:t>，解決</w:t>
      </w:r>
      <w:r w:rsidR="007A4DAA" w:rsidRPr="00A013D8">
        <w:rPr>
          <w:rFonts w:ascii="Times New Roman" w:eastAsia="標楷體" w:hAnsi="Times New Roman" w:cs="Times New Roman"/>
        </w:rPr>
        <w:t>資料在網路上傳送所造成的壅塞</w:t>
      </w:r>
      <w:r w:rsidR="00396583" w:rsidRPr="00A013D8">
        <w:rPr>
          <w:rFonts w:ascii="Times New Roman" w:eastAsia="標楷體" w:hAnsi="Times New Roman" w:cs="Times New Roman"/>
        </w:rPr>
        <w:t>問題</w:t>
      </w:r>
      <w:r w:rsidRPr="00A013D8">
        <w:rPr>
          <w:rFonts w:ascii="Times New Roman" w:eastAsia="標楷體" w:hAnsi="Times New Roman" w:cs="Times New Roman"/>
        </w:rPr>
        <w:t>，尤其在科技相關領域，效能</w:t>
      </w:r>
      <w:r w:rsidRPr="00A013D8">
        <w:rPr>
          <w:rFonts w:ascii="Times New Roman" w:eastAsia="標楷體" w:hAnsi="Times New Roman" w:cs="Times New Roman"/>
        </w:rPr>
        <w:t>更</w:t>
      </w:r>
      <w:r w:rsidRPr="00A013D8">
        <w:rPr>
          <w:rFonts w:ascii="Times New Roman" w:eastAsia="標楷體" w:hAnsi="Times New Roman" w:cs="Times New Roman"/>
        </w:rPr>
        <w:t>是關鍵</w:t>
      </w:r>
      <w:bookmarkEnd w:id="0"/>
      <w:bookmarkEnd w:id="1"/>
      <w:r w:rsidR="00396583" w:rsidRPr="00A013D8">
        <w:rPr>
          <w:rFonts w:ascii="Times New Roman" w:eastAsia="標楷體" w:hAnsi="Times New Roman" w:cs="Times New Roman"/>
        </w:rPr>
        <w:t>，因此促使了負載平衡技術的發展，而目前在網際網路上能達到負載平衡的方式，</w:t>
      </w:r>
      <w:bookmarkStart w:id="2" w:name="OLE_LINK5"/>
      <w:bookmarkStart w:id="3" w:name="OLE_LINK6"/>
      <w:r w:rsidR="00396583" w:rsidRPr="00A013D8">
        <w:rPr>
          <w:rFonts w:ascii="Times New Roman" w:eastAsia="標楷體" w:hAnsi="Times New Roman" w:cs="Times New Roman"/>
        </w:rPr>
        <w:t>透過軟體有</w:t>
      </w:r>
      <w:r w:rsidR="00396583" w:rsidRPr="00A013D8">
        <w:rPr>
          <w:rFonts w:ascii="Times New Roman" w:eastAsia="標楷體" w:hAnsi="Times New Roman" w:cs="Times New Roman"/>
        </w:rPr>
        <w:t xml:space="preserve"> </w:t>
      </w:r>
      <w:proofErr w:type="spellStart"/>
      <w:r w:rsidR="00396583" w:rsidRPr="00A013D8">
        <w:rPr>
          <w:rFonts w:ascii="Times New Roman" w:eastAsia="標楷體" w:hAnsi="Times New Roman" w:cs="Times New Roman"/>
        </w:rPr>
        <w:t>Haproxy</w:t>
      </w:r>
      <w:proofErr w:type="spellEnd"/>
      <w:r w:rsidR="00396583" w:rsidRPr="00A013D8">
        <w:rPr>
          <w:rFonts w:ascii="Times New Roman" w:eastAsia="標楷體" w:hAnsi="Times New Roman" w:cs="Times New Roman"/>
        </w:rPr>
        <w:t>、</w:t>
      </w:r>
      <w:r w:rsidR="00396583" w:rsidRPr="00A013D8">
        <w:rPr>
          <w:rFonts w:ascii="Times New Roman" w:eastAsia="標楷體" w:hAnsi="Times New Roman" w:cs="Times New Roman"/>
        </w:rPr>
        <w:t>Linux Virtual Server (LVS)</w:t>
      </w:r>
      <w:r w:rsidR="00396583" w:rsidRPr="00A013D8">
        <w:rPr>
          <w:rFonts w:ascii="Times New Roman" w:eastAsia="標楷體" w:hAnsi="Times New Roman" w:cs="Times New Roman"/>
        </w:rPr>
        <w:t>、</w:t>
      </w:r>
      <w:r w:rsidR="00396583" w:rsidRPr="00A013D8">
        <w:rPr>
          <w:rFonts w:ascii="Times New Roman" w:eastAsia="標楷體" w:hAnsi="Times New Roman" w:cs="Times New Roman"/>
        </w:rPr>
        <w:t>Nginx</w:t>
      </w:r>
      <w:r w:rsidR="00396583" w:rsidRPr="00A013D8">
        <w:rPr>
          <w:rFonts w:ascii="Times New Roman" w:eastAsia="標楷體" w:hAnsi="Times New Roman" w:cs="Times New Roman"/>
        </w:rPr>
        <w:t>、</w:t>
      </w:r>
      <w:r w:rsidR="00396583" w:rsidRPr="00A013D8">
        <w:rPr>
          <w:rFonts w:ascii="Times New Roman" w:eastAsia="標楷體" w:hAnsi="Times New Roman" w:cs="Times New Roman"/>
        </w:rPr>
        <w:t>SDN</w:t>
      </w:r>
      <w:r w:rsidR="00396583" w:rsidRPr="00A013D8">
        <w:rPr>
          <w:rFonts w:ascii="Times New Roman" w:eastAsia="標楷體" w:hAnsi="Times New Roman" w:cs="Times New Roman"/>
        </w:rPr>
        <w:t>，</w:t>
      </w:r>
      <w:bookmarkStart w:id="4" w:name="OLE_LINK3"/>
      <w:bookmarkStart w:id="5" w:name="OLE_LINK4"/>
      <w:r w:rsidR="00396583" w:rsidRPr="00A013D8">
        <w:rPr>
          <w:rFonts w:ascii="Times New Roman" w:eastAsia="標楷體" w:hAnsi="Times New Roman" w:cs="Times New Roman"/>
        </w:rPr>
        <w:t>透過硬體有</w:t>
      </w:r>
      <w:r w:rsidR="00396583" w:rsidRPr="00A013D8">
        <w:rPr>
          <w:rFonts w:ascii="Times New Roman" w:eastAsia="標楷體" w:hAnsi="Times New Roman" w:cs="Times New Roman"/>
        </w:rPr>
        <w:t xml:space="preserve"> F5 </w:t>
      </w:r>
      <w:r w:rsidR="00396583" w:rsidRPr="00A013D8">
        <w:rPr>
          <w:rFonts w:ascii="Times New Roman" w:eastAsia="標楷體" w:hAnsi="Times New Roman" w:cs="Times New Roman"/>
        </w:rPr>
        <w:t>和</w:t>
      </w:r>
      <w:r w:rsidR="00396583" w:rsidRPr="00A013D8">
        <w:rPr>
          <w:rFonts w:ascii="Times New Roman" w:eastAsia="標楷體" w:hAnsi="Times New Roman" w:cs="Times New Roman"/>
        </w:rPr>
        <w:t xml:space="preserve"> Array</w:t>
      </w:r>
      <w:r w:rsidR="00396583" w:rsidRPr="00A013D8">
        <w:rPr>
          <w:rFonts w:ascii="Times New Roman" w:eastAsia="標楷體" w:hAnsi="Times New Roman" w:cs="Times New Roman"/>
        </w:rPr>
        <w:t>負載平衡器</w:t>
      </w:r>
      <w:bookmarkEnd w:id="4"/>
      <w:bookmarkEnd w:id="5"/>
      <w:r w:rsidR="00396583" w:rsidRPr="00A013D8">
        <w:rPr>
          <w:rFonts w:ascii="Times New Roman" w:eastAsia="標楷體" w:hAnsi="Times New Roman" w:cs="Times New Roman"/>
        </w:rPr>
        <w:t>。</w:t>
      </w:r>
      <w:bookmarkEnd w:id="2"/>
      <w:bookmarkEnd w:id="3"/>
    </w:p>
    <w:p w14:paraId="4E907021" w14:textId="49FA2CC4" w:rsidR="00396583" w:rsidRPr="00A013D8" w:rsidRDefault="0023039A" w:rsidP="00B33E50">
      <w:pPr>
        <w:rPr>
          <w:rFonts w:ascii="Times New Roman" w:eastAsia="標楷體" w:hAnsi="Times New Roman" w:cs="Times New Roman"/>
        </w:rPr>
      </w:pPr>
      <w:r w:rsidRPr="00A013D8">
        <w:rPr>
          <w:rFonts w:ascii="Times New Roman" w:eastAsia="標楷體" w:hAnsi="Times New Roman" w:cs="Times New Roman"/>
        </w:rPr>
        <w:t>近年來，隨著</w:t>
      </w:r>
      <w:r w:rsidRPr="00A013D8">
        <w:rPr>
          <w:rFonts w:ascii="Times New Roman" w:eastAsia="標楷體" w:hAnsi="Times New Roman" w:cs="Times New Roman"/>
          <w:color w:val="202122"/>
          <w:sz w:val="23"/>
          <w:szCs w:val="23"/>
          <w:shd w:val="clear" w:color="auto" w:fill="FFFFFF"/>
        </w:rPr>
        <w:t>新型</w:t>
      </w:r>
      <w:r w:rsidRPr="00A013D8">
        <w:rPr>
          <w:rFonts w:ascii="Times New Roman" w:eastAsia="標楷體" w:hAnsi="Times New Roman" w:cs="Times New Roman"/>
          <w:color w:val="202122"/>
          <w:sz w:val="23"/>
          <w:szCs w:val="23"/>
          <w:shd w:val="clear" w:color="auto" w:fill="FFFFFF"/>
        </w:rPr>
        <w:t>的</w:t>
      </w:r>
      <w:r w:rsidRPr="00A013D8">
        <w:rPr>
          <w:rFonts w:ascii="Times New Roman" w:eastAsia="標楷體" w:hAnsi="Times New Roman" w:cs="Times New Roman"/>
          <w:color w:val="202122"/>
          <w:sz w:val="23"/>
          <w:szCs w:val="23"/>
          <w:shd w:val="clear" w:color="auto" w:fill="FFFFFF"/>
        </w:rPr>
        <w:t>網路架構</w:t>
      </w:r>
      <w:r w:rsidRPr="00A013D8">
        <w:rPr>
          <w:rFonts w:ascii="Times New Roman" w:eastAsia="標楷體" w:hAnsi="Times New Roman" w:cs="Times New Roman"/>
          <w:color w:val="202122"/>
          <w:sz w:val="23"/>
          <w:szCs w:val="23"/>
          <w:shd w:val="clear" w:color="auto" w:fill="FFFFFF"/>
        </w:rPr>
        <w:t>「</w:t>
      </w:r>
      <w:r w:rsidR="00396583" w:rsidRPr="00A013D8">
        <w:rPr>
          <w:rFonts w:ascii="Times New Roman" w:eastAsia="標楷體" w:hAnsi="Times New Roman" w:cs="Times New Roman"/>
        </w:rPr>
        <w:t>軟體定義網路</w:t>
      </w:r>
      <w:r w:rsidRPr="00A013D8">
        <w:rPr>
          <w:rFonts w:ascii="Times New Roman" w:eastAsia="標楷體" w:hAnsi="Times New Roman" w:cs="Times New Roman"/>
        </w:rPr>
        <w:t>(SDN)</w:t>
      </w:r>
      <w:r w:rsidRPr="00A013D8">
        <w:rPr>
          <w:rFonts w:ascii="Times New Roman" w:eastAsia="標楷體" w:hAnsi="Times New Roman" w:cs="Times New Roman"/>
        </w:rPr>
        <w:t>」的被提出</w:t>
      </w:r>
      <w:r w:rsidR="00396583" w:rsidRPr="00A013D8">
        <w:rPr>
          <w:rFonts w:ascii="Times New Roman" w:eastAsia="標楷體" w:hAnsi="Times New Roman" w:cs="Times New Roman"/>
        </w:rPr>
        <w:t>，徹底改變了網路傳輸與控制模式，軟體定義網路</w:t>
      </w:r>
      <w:r w:rsidRPr="00A013D8">
        <w:rPr>
          <w:rFonts w:ascii="Times New Roman" w:eastAsia="標楷體" w:hAnsi="Times New Roman" w:cs="Times New Roman"/>
        </w:rPr>
        <w:t>可以用</w:t>
      </w:r>
      <w:r w:rsidR="00396583" w:rsidRPr="00A013D8">
        <w:rPr>
          <w:rFonts w:ascii="Times New Roman" w:eastAsia="標楷體" w:hAnsi="Times New Roman" w:cs="Times New Roman"/>
        </w:rPr>
        <w:t>來解決網路傳輸上的瓶頸，</w:t>
      </w:r>
      <w:r w:rsidRPr="00A013D8">
        <w:rPr>
          <w:rFonts w:ascii="Times New Roman" w:eastAsia="標楷體" w:hAnsi="Times New Roman" w:cs="Times New Roman"/>
        </w:rPr>
        <w:t>並能</w:t>
      </w:r>
      <w:r w:rsidR="00396583" w:rsidRPr="00A013D8">
        <w:rPr>
          <w:rFonts w:ascii="Times New Roman" w:eastAsia="標楷體" w:hAnsi="Times New Roman" w:cs="Times New Roman"/>
        </w:rPr>
        <w:t>提升網路運作的彈性與效能，</w:t>
      </w:r>
      <w:bookmarkStart w:id="6" w:name="OLE_LINK7"/>
      <w:bookmarkStart w:id="7" w:name="OLE_LINK8"/>
      <w:r w:rsidRPr="00A013D8">
        <w:rPr>
          <w:rFonts w:ascii="Times New Roman" w:eastAsia="標楷體" w:hAnsi="Times New Roman" w:cs="Times New Roman"/>
        </w:rPr>
        <w:t>但</w:t>
      </w:r>
      <w:r w:rsidR="00396583" w:rsidRPr="00A013D8">
        <w:rPr>
          <w:rFonts w:ascii="Times New Roman" w:eastAsia="標楷體" w:hAnsi="Times New Roman" w:cs="Times New Roman"/>
        </w:rPr>
        <w:t>傳統軟體定義網路的</w:t>
      </w:r>
      <w:r w:rsidRPr="00A013D8">
        <w:rPr>
          <w:rFonts w:ascii="Times New Roman" w:eastAsia="標楷體" w:hAnsi="Times New Roman" w:cs="Times New Roman"/>
        </w:rPr>
        <w:t>使用上，</w:t>
      </w:r>
      <w:bookmarkStart w:id="8" w:name="OLE_LINK9"/>
      <w:bookmarkStart w:id="9" w:name="OLE_LINK10"/>
      <w:r w:rsidR="00396583" w:rsidRPr="00A013D8">
        <w:rPr>
          <w:rFonts w:ascii="Times New Roman" w:eastAsia="標楷體" w:hAnsi="Times New Roman" w:cs="Times New Roman"/>
        </w:rPr>
        <w:t>需要</w:t>
      </w:r>
      <w:r w:rsidRPr="00A013D8">
        <w:rPr>
          <w:rFonts w:ascii="Times New Roman" w:eastAsia="標楷體" w:hAnsi="Times New Roman" w:cs="Times New Roman"/>
        </w:rPr>
        <w:t>透過</w:t>
      </w:r>
      <w:r w:rsidR="00396583" w:rsidRPr="00A013D8">
        <w:rPr>
          <w:rFonts w:ascii="Times New Roman" w:eastAsia="標楷體" w:hAnsi="Times New Roman" w:cs="Times New Roman"/>
        </w:rPr>
        <w:t>控制器將</w:t>
      </w:r>
      <w:bookmarkStart w:id="10" w:name="OLE_LINK11"/>
      <w:bookmarkStart w:id="11" w:name="OLE_LINK12"/>
      <w:r w:rsidR="00396583" w:rsidRPr="00A013D8">
        <w:rPr>
          <w:rFonts w:ascii="Times New Roman" w:eastAsia="標楷體" w:hAnsi="Times New Roman" w:cs="Times New Roman"/>
        </w:rPr>
        <w:t>OpenFlow</w:t>
      </w:r>
      <w:bookmarkEnd w:id="10"/>
      <w:bookmarkEnd w:id="11"/>
      <w:r w:rsidR="00396583" w:rsidRPr="00A013D8">
        <w:rPr>
          <w:rFonts w:ascii="Times New Roman" w:eastAsia="標楷體" w:hAnsi="Times New Roman" w:cs="Times New Roman"/>
        </w:rPr>
        <w:t xml:space="preserve"> </w:t>
      </w:r>
      <w:r w:rsidR="00B33E50" w:rsidRPr="00A013D8">
        <w:rPr>
          <w:rFonts w:ascii="Times New Roman" w:eastAsia="標楷體" w:hAnsi="Times New Roman" w:cs="Times New Roman"/>
        </w:rPr>
        <w:t>的協定</w:t>
      </w:r>
      <w:r w:rsidR="00396583" w:rsidRPr="00A013D8">
        <w:rPr>
          <w:rFonts w:ascii="Times New Roman" w:eastAsia="標楷體" w:hAnsi="Times New Roman" w:cs="Times New Roman"/>
        </w:rPr>
        <w:t>寫入</w:t>
      </w:r>
      <w:r w:rsidR="00396583" w:rsidRPr="00A013D8">
        <w:rPr>
          <w:rFonts w:ascii="Times New Roman" w:eastAsia="標楷體" w:hAnsi="Times New Roman" w:cs="Times New Roman"/>
        </w:rPr>
        <w:t xml:space="preserve"> SDN </w:t>
      </w:r>
      <w:r w:rsidR="00396583" w:rsidRPr="00A013D8">
        <w:rPr>
          <w:rFonts w:ascii="Times New Roman" w:eastAsia="標楷體" w:hAnsi="Times New Roman" w:cs="Times New Roman"/>
        </w:rPr>
        <w:t>交換機內來對封包進行傳輸與分配，但傳統的</w:t>
      </w:r>
      <w:r w:rsidR="00396583" w:rsidRPr="00A013D8">
        <w:rPr>
          <w:rFonts w:ascii="Times New Roman" w:eastAsia="標楷體" w:hAnsi="Times New Roman" w:cs="Times New Roman"/>
        </w:rPr>
        <w:t xml:space="preserve"> SDN </w:t>
      </w:r>
      <w:r w:rsidR="00396583" w:rsidRPr="00A013D8">
        <w:rPr>
          <w:rFonts w:ascii="Times New Roman" w:eastAsia="標楷體" w:hAnsi="Times New Roman" w:cs="Times New Roman"/>
        </w:rPr>
        <w:t>交換機並沒有辦法存取封包處理的規</w:t>
      </w:r>
      <w:bookmarkStart w:id="12" w:name="OLE_LINK13"/>
      <w:r w:rsidR="00396583" w:rsidRPr="00A013D8">
        <w:rPr>
          <w:rFonts w:ascii="Times New Roman" w:eastAsia="標楷體" w:hAnsi="Times New Roman" w:cs="Times New Roman"/>
        </w:rPr>
        <w:t>則與狀態</w:t>
      </w:r>
      <w:bookmarkEnd w:id="8"/>
      <w:bookmarkEnd w:id="9"/>
      <w:r w:rsidR="00396583" w:rsidRPr="00A013D8">
        <w:rPr>
          <w:rFonts w:ascii="Times New Roman" w:eastAsia="標楷體" w:hAnsi="Times New Roman" w:cs="Times New Roman"/>
        </w:rPr>
        <w:t>，當控制器故障無法連接交換機時，就會</w:t>
      </w:r>
      <w:r w:rsidR="00B33E50" w:rsidRPr="00A013D8">
        <w:rPr>
          <w:rFonts w:ascii="Times New Roman" w:eastAsia="標楷體" w:hAnsi="Times New Roman" w:cs="Times New Roman"/>
        </w:rPr>
        <w:t>使</w:t>
      </w:r>
      <w:r w:rsidR="00396583" w:rsidRPr="00A013D8">
        <w:rPr>
          <w:rFonts w:ascii="Times New Roman" w:eastAsia="標楷體" w:hAnsi="Times New Roman" w:cs="Times New Roman"/>
        </w:rPr>
        <w:t>負載平衡功能</w:t>
      </w:r>
      <w:r w:rsidR="00B33E50" w:rsidRPr="00A013D8">
        <w:rPr>
          <w:rFonts w:ascii="Times New Roman" w:eastAsia="標楷體" w:hAnsi="Times New Roman" w:cs="Times New Roman"/>
        </w:rPr>
        <w:t>無法</w:t>
      </w:r>
      <w:r w:rsidR="00396583" w:rsidRPr="00A013D8">
        <w:rPr>
          <w:rFonts w:ascii="Times New Roman" w:eastAsia="標楷體" w:hAnsi="Times New Roman" w:cs="Times New Roman"/>
        </w:rPr>
        <w:t>運行</w:t>
      </w:r>
      <w:bookmarkEnd w:id="6"/>
      <w:bookmarkEnd w:id="7"/>
      <w:r w:rsidR="00396583" w:rsidRPr="00A013D8">
        <w:rPr>
          <w:rFonts w:ascii="Times New Roman" w:eastAsia="標楷體" w:hAnsi="Times New Roman" w:cs="Times New Roman"/>
        </w:rPr>
        <w:t>，</w:t>
      </w:r>
      <w:r w:rsidR="00B33E50" w:rsidRPr="00A013D8">
        <w:rPr>
          <w:rFonts w:ascii="Times New Roman" w:eastAsia="標楷體" w:hAnsi="Times New Roman" w:cs="Times New Roman"/>
        </w:rPr>
        <w:t>而</w:t>
      </w:r>
      <w:r w:rsidR="00396583" w:rsidRPr="00A013D8">
        <w:rPr>
          <w:rFonts w:ascii="Times New Roman" w:eastAsia="標楷體" w:hAnsi="Times New Roman" w:cs="Times New Roman"/>
        </w:rPr>
        <w:t xml:space="preserve"> P4(Programming</w:t>
      </w:r>
      <w:r w:rsidR="00B33E50" w:rsidRPr="00A013D8">
        <w:rPr>
          <w:rFonts w:ascii="Times New Roman" w:eastAsia="標楷體" w:hAnsi="Times New Roman" w:cs="Times New Roman"/>
        </w:rPr>
        <w:t xml:space="preserve"> </w:t>
      </w:r>
      <w:r w:rsidR="00396583" w:rsidRPr="00A013D8">
        <w:rPr>
          <w:rFonts w:ascii="Times New Roman" w:eastAsia="標楷體" w:hAnsi="Times New Roman" w:cs="Times New Roman"/>
        </w:rPr>
        <w:t>protocol-independent</w:t>
      </w:r>
      <w:r w:rsidR="00B33E50" w:rsidRPr="00A013D8">
        <w:rPr>
          <w:rFonts w:ascii="Times New Roman" w:eastAsia="標楷體" w:hAnsi="Times New Roman" w:cs="Times New Roman"/>
        </w:rPr>
        <w:t xml:space="preserve"> </w:t>
      </w:r>
      <w:r w:rsidR="00396583" w:rsidRPr="00A013D8">
        <w:rPr>
          <w:rFonts w:ascii="Times New Roman" w:eastAsia="標楷體" w:hAnsi="Times New Roman" w:cs="Times New Roman"/>
        </w:rPr>
        <w:t>packet</w:t>
      </w:r>
      <w:r w:rsidR="00B33E50" w:rsidRPr="00A013D8">
        <w:rPr>
          <w:rFonts w:ascii="Times New Roman" w:eastAsia="標楷體" w:hAnsi="Times New Roman" w:cs="Times New Roman"/>
        </w:rPr>
        <w:t xml:space="preserve"> </w:t>
      </w:r>
      <w:r w:rsidR="00396583" w:rsidRPr="00A013D8">
        <w:rPr>
          <w:rFonts w:ascii="Times New Roman" w:eastAsia="標楷體" w:hAnsi="Times New Roman" w:cs="Times New Roman"/>
        </w:rPr>
        <w:t>processors)</w:t>
      </w:r>
      <w:r w:rsidR="00B33E50" w:rsidRPr="00A013D8">
        <w:rPr>
          <w:rFonts w:ascii="Times New Roman" w:eastAsia="標楷體" w:hAnsi="Times New Roman" w:cs="Times New Roman"/>
        </w:rPr>
        <w:t>的</w:t>
      </w:r>
      <w:r w:rsidR="00396583" w:rsidRPr="00A013D8">
        <w:rPr>
          <w:rFonts w:ascii="Times New Roman" w:eastAsia="標楷體" w:hAnsi="Times New Roman" w:cs="Times New Roman"/>
        </w:rPr>
        <w:t>被提出了，</w:t>
      </w:r>
      <w:r w:rsidR="00B33E50" w:rsidRPr="00A013D8">
        <w:rPr>
          <w:rFonts w:ascii="Times New Roman" w:eastAsia="標楷體" w:hAnsi="Times New Roman" w:cs="Times New Roman"/>
        </w:rPr>
        <w:t>解決了</w:t>
      </w:r>
      <w:r w:rsidR="00B33E50" w:rsidRPr="00A013D8">
        <w:rPr>
          <w:rFonts w:ascii="Times New Roman" w:eastAsia="標楷體" w:hAnsi="Times New Roman" w:cs="Times New Roman"/>
        </w:rPr>
        <w:t>OpenFlow</w:t>
      </w:r>
      <w:r w:rsidR="00B33E50" w:rsidRPr="00A013D8">
        <w:rPr>
          <w:rFonts w:ascii="Times New Roman" w:eastAsia="標楷體" w:hAnsi="Times New Roman" w:cs="Times New Roman"/>
        </w:rPr>
        <w:t>的不足，</w:t>
      </w:r>
      <w:r w:rsidR="00B33E50" w:rsidRPr="00A013D8">
        <w:rPr>
          <w:rFonts w:ascii="Times New Roman" w:eastAsia="標楷體" w:hAnsi="Times New Roman" w:cs="Times New Roman"/>
        </w:rPr>
        <w:t>它的主旨在於</w:t>
      </w:r>
      <w:r w:rsidR="00B33E50" w:rsidRPr="00A013D8">
        <w:rPr>
          <w:rFonts w:ascii="Times New Roman" w:eastAsia="標楷體" w:hAnsi="Times New Roman" w:cs="Times New Roman"/>
        </w:rPr>
        <w:t xml:space="preserve"> data plane</w:t>
      </w:r>
      <w:r w:rsidR="00B33E50" w:rsidRPr="00A013D8">
        <w:rPr>
          <w:rFonts w:ascii="Times New Roman" w:eastAsia="標楷體" w:hAnsi="Times New Roman" w:cs="Times New Roman"/>
        </w:rPr>
        <w:t>可以</w:t>
      </w:r>
      <w:proofErr w:type="gramStart"/>
      <w:r w:rsidR="00B33E50" w:rsidRPr="00A013D8">
        <w:rPr>
          <w:rFonts w:ascii="Times New Roman" w:eastAsia="標楷體" w:hAnsi="Times New Roman" w:cs="Times New Roman"/>
        </w:rPr>
        <w:t>編程化</w:t>
      </w:r>
      <w:proofErr w:type="gramEnd"/>
      <w:r w:rsidR="00B33E50" w:rsidRPr="00A013D8">
        <w:rPr>
          <w:rFonts w:ascii="Times New Roman" w:eastAsia="標楷體" w:hAnsi="Times New Roman" w:cs="Times New Roman"/>
        </w:rPr>
        <w:t>，</w:t>
      </w:r>
      <w:r w:rsidR="00396583" w:rsidRPr="00A013D8">
        <w:rPr>
          <w:rFonts w:ascii="Times New Roman" w:eastAsia="標楷體" w:hAnsi="Times New Roman" w:cs="Times New Roman"/>
        </w:rPr>
        <w:t>它本身能</w:t>
      </w:r>
      <w:r w:rsidR="00863124" w:rsidRPr="00A013D8">
        <w:rPr>
          <w:rFonts w:ascii="Times New Roman" w:eastAsia="標楷體" w:hAnsi="Times New Roman" w:cs="Times New Roman"/>
        </w:rPr>
        <w:t>不受</w:t>
      </w:r>
      <w:proofErr w:type="gramStart"/>
      <w:r w:rsidR="00863124" w:rsidRPr="00A013D8">
        <w:rPr>
          <w:rFonts w:ascii="Times New Roman" w:eastAsia="標楷體" w:hAnsi="Times New Roman" w:cs="Times New Roman"/>
        </w:rPr>
        <w:t>封包標頭</w:t>
      </w:r>
      <w:proofErr w:type="gramEnd"/>
      <w:r w:rsidR="00863124" w:rsidRPr="00A013D8">
        <w:rPr>
          <w:rFonts w:ascii="Times New Roman" w:eastAsia="標楷體" w:hAnsi="Times New Roman" w:cs="Times New Roman"/>
        </w:rPr>
        <w:t>的支援限制且能夠自行定義新標頭</w:t>
      </w:r>
      <w:r w:rsidR="00863124" w:rsidRPr="00A013D8">
        <w:rPr>
          <w:rFonts w:ascii="Times New Roman" w:eastAsia="標楷體" w:hAnsi="Times New Roman" w:cs="Times New Roman"/>
        </w:rPr>
        <w:t>，以及能</w:t>
      </w:r>
      <w:r w:rsidR="00396583" w:rsidRPr="00A013D8">
        <w:rPr>
          <w:rFonts w:ascii="Times New Roman" w:eastAsia="標楷體" w:hAnsi="Times New Roman" w:cs="Times New Roman"/>
        </w:rPr>
        <w:t>夠存取封包處理的規則，還能存取封包處理的狀態，</w:t>
      </w:r>
      <w:bookmarkEnd w:id="12"/>
      <w:r w:rsidR="00863124" w:rsidRPr="00A013D8">
        <w:rPr>
          <w:rFonts w:ascii="Times New Roman" w:eastAsia="標楷體" w:hAnsi="Times New Roman" w:cs="Times New Roman"/>
        </w:rPr>
        <w:t>讓網路管理者方面可以更有效率的管理整個網路</w:t>
      </w:r>
      <w:r w:rsidR="00863124" w:rsidRPr="00A013D8">
        <w:rPr>
          <w:rFonts w:ascii="Times New Roman" w:eastAsia="標楷體" w:hAnsi="Times New Roman" w:cs="Times New Roman"/>
        </w:rPr>
        <w:t>。</w:t>
      </w:r>
    </w:p>
    <w:p w14:paraId="1D942E9A" w14:textId="58CC83CA" w:rsidR="00863124" w:rsidRPr="00A013D8" w:rsidRDefault="00863124" w:rsidP="00B33E50">
      <w:pPr>
        <w:rPr>
          <w:rFonts w:ascii="Times New Roman" w:eastAsia="標楷體" w:hAnsi="Times New Roman" w:cs="Times New Roman"/>
        </w:rPr>
      </w:pPr>
    </w:p>
    <w:p w14:paraId="38E8BEEA" w14:textId="400DAF5C" w:rsidR="00863124" w:rsidRPr="00DE7D55" w:rsidRDefault="00863124" w:rsidP="00DE7D55">
      <w:pPr>
        <w:pStyle w:val="a3"/>
        <w:numPr>
          <w:ilvl w:val="0"/>
          <w:numId w:val="6"/>
        </w:numPr>
        <w:ind w:leftChars="0"/>
        <w:rPr>
          <w:rFonts w:ascii="Times New Roman" w:eastAsia="標楷體" w:hAnsi="Times New Roman" w:cs="Times New Roman"/>
          <w:sz w:val="32"/>
          <w:szCs w:val="28"/>
        </w:rPr>
      </w:pPr>
      <w:r w:rsidRPr="00DE7D55">
        <w:rPr>
          <w:rFonts w:ascii="Times New Roman" w:eastAsia="標楷體" w:hAnsi="Times New Roman" w:cs="Times New Roman"/>
          <w:sz w:val="32"/>
          <w:szCs w:val="28"/>
        </w:rPr>
        <w:t>Purpose</w:t>
      </w:r>
      <w:r w:rsidRPr="00DE7D55">
        <w:rPr>
          <w:rFonts w:ascii="Times New Roman" w:eastAsia="標楷體" w:hAnsi="Times New Roman" w:cs="Times New Roman"/>
          <w:sz w:val="32"/>
          <w:szCs w:val="28"/>
        </w:rPr>
        <w:t>:</w:t>
      </w:r>
    </w:p>
    <w:p w14:paraId="680D4372" w14:textId="40BA2AE4" w:rsidR="00863124" w:rsidRPr="00A013D8" w:rsidRDefault="00863124" w:rsidP="00DE7D55">
      <w:pPr>
        <w:ind w:firstLineChars="200" w:firstLine="480"/>
        <w:rPr>
          <w:rFonts w:ascii="Times New Roman" w:eastAsia="標楷體" w:hAnsi="Times New Roman" w:cs="Times New Roman"/>
        </w:rPr>
      </w:pPr>
      <w:r w:rsidRPr="00A013D8">
        <w:rPr>
          <w:rFonts w:ascii="Times New Roman" w:eastAsia="標楷體" w:hAnsi="Times New Roman" w:cs="Times New Roman"/>
        </w:rPr>
        <w:t>我們將透過</w:t>
      </w:r>
      <w:r w:rsidRPr="00A013D8">
        <w:rPr>
          <w:rFonts w:ascii="Times New Roman" w:eastAsia="標楷體" w:hAnsi="Times New Roman" w:cs="Times New Roman"/>
        </w:rPr>
        <w:t xml:space="preserve"> P4 </w:t>
      </w:r>
      <w:r w:rsidRPr="00A013D8">
        <w:rPr>
          <w:rFonts w:ascii="Times New Roman" w:eastAsia="標楷體" w:hAnsi="Times New Roman" w:cs="Times New Roman"/>
        </w:rPr>
        <w:t>設計出負載平衡機制來進行請求的分配，採用</w:t>
      </w:r>
      <w:r w:rsidRPr="00A013D8">
        <w:rPr>
          <w:rFonts w:ascii="Times New Roman" w:eastAsia="標楷體" w:hAnsi="Times New Roman" w:cs="Times New Roman"/>
        </w:rPr>
        <w:t xml:space="preserve"> Round Robin</w:t>
      </w:r>
      <w:r w:rsidRPr="00A013D8">
        <w:rPr>
          <w:rFonts w:ascii="Times New Roman" w:eastAsia="標楷體" w:hAnsi="Times New Roman" w:cs="Times New Roman"/>
        </w:rPr>
        <w:t xml:space="preserve"> </w:t>
      </w:r>
      <w:r w:rsidRPr="00A013D8">
        <w:rPr>
          <w:rFonts w:ascii="Times New Roman" w:eastAsia="標楷體" w:hAnsi="Times New Roman" w:cs="Times New Roman"/>
        </w:rPr>
        <w:t>和</w:t>
      </w:r>
      <w:r w:rsidRPr="00A013D8">
        <w:rPr>
          <w:rFonts w:ascii="Times New Roman" w:eastAsia="標楷體" w:hAnsi="Times New Roman" w:cs="Times New Roman"/>
        </w:rPr>
        <w:t>Hashing</w:t>
      </w:r>
      <w:r w:rsidRPr="00A013D8">
        <w:rPr>
          <w:rFonts w:ascii="Times New Roman" w:eastAsia="標楷體" w:hAnsi="Times New Roman" w:cs="Times New Roman"/>
        </w:rPr>
        <w:t>的方法，</w:t>
      </w:r>
      <w:r w:rsidRPr="00A013D8">
        <w:rPr>
          <w:rFonts w:ascii="Times New Roman" w:eastAsia="標楷體" w:hAnsi="Times New Roman" w:cs="Times New Roman"/>
        </w:rPr>
        <w:t>前者</w:t>
      </w:r>
      <w:r w:rsidRPr="00A013D8">
        <w:rPr>
          <w:rFonts w:ascii="Times New Roman" w:eastAsia="標楷體" w:hAnsi="Times New Roman" w:cs="Times New Roman"/>
        </w:rPr>
        <w:t>將客戶端請求按順序輪流分配到後端服務器上，以達到負載平衡的目的</w:t>
      </w:r>
      <w:r w:rsidRPr="00A013D8">
        <w:rPr>
          <w:rFonts w:ascii="Times New Roman" w:eastAsia="標楷體" w:hAnsi="Times New Roman" w:cs="Times New Roman"/>
        </w:rPr>
        <w:t>，後者</w:t>
      </w:r>
      <w:r w:rsidRPr="00A013D8">
        <w:rPr>
          <w:rFonts w:ascii="Times New Roman" w:eastAsia="標楷體" w:hAnsi="Times New Roman" w:cs="Times New Roman"/>
        </w:rPr>
        <w:t>通過雜湊函數計算得到的一個數值，用該數值對</w:t>
      </w:r>
      <w:r w:rsidRPr="00A013D8">
        <w:rPr>
          <w:rFonts w:ascii="Times New Roman" w:eastAsia="標楷體" w:hAnsi="Times New Roman" w:cs="Times New Roman"/>
        </w:rPr>
        <w:t>Host</w:t>
      </w:r>
      <w:r w:rsidRPr="00A013D8">
        <w:rPr>
          <w:rFonts w:ascii="Times New Roman" w:eastAsia="標楷體" w:hAnsi="Times New Roman" w:cs="Times New Roman"/>
        </w:rPr>
        <w:t>列表的大小進行運算，得到的結果便是</w:t>
      </w:r>
      <w:proofErr w:type="gramStart"/>
      <w:r w:rsidRPr="00A013D8">
        <w:rPr>
          <w:rFonts w:ascii="Times New Roman" w:eastAsia="標楷體" w:hAnsi="Times New Roman" w:cs="Times New Roman"/>
        </w:rPr>
        <w:t>客服端要</w:t>
      </w:r>
      <w:proofErr w:type="gramEnd"/>
      <w:r w:rsidRPr="00A013D8">
        <w:rPr>
          <w:rFonts w:ascii="Times New Roman" w:eastAsia="標楷體" w:hAnsi="Times New Roman" w:cs="Times New Roman"/>
        </w:rPr>
        <w:t>訪問服務器的編號。</w:t>
      </w:r>
    </w:p>
    <w:p w14:paraId="410C3E47" w14:textId="0DBDEE48" w:rsidR="00863124" w:rsidRPr="00A013D8" w:rsidRDefault="00863124" w:rsidP="00B33E50">
      <w:pPr>
        <w:rPr>
          <w:rFonts w:ascii="Times New Roman" w:eastAsia="標楷體" w:hAnsi="Times New Roman" w:cs="Times New Roman"/>
        </w:rPr>
      </w:pPr>
    </w:p>
    <w:p w14:paraId="4A6AF462" w14:textId="09B7018D" w:rsidR="00863124" w:rsidRPr="00DE7D55" w:rsidRDefault="00863124" w:rsidP="00DE7D55">
      <w:pPr>
        <w:pStyle w:val="a3"/>
        <w:numPr>
          <w:ilvl w:val="0"/>
          <w:numId w:val="6"/>
        </w:numPr>
        <w:ind w:leftChars="0"/>
        <w:rPr>
          <w:rFonts w:ascii="Times New Roman" w:eastAsia="標楷體" w:hAnsi="Times New Roman" w:cs="Times New Roman"/>
          <w:sz w:val="32"/>
          <w:szCs w:val="28"/>
        </w:rPr>
      </w:pPr>
      <w:r w:rsidRPr="00DE7D55">
        <w:rPr>
          <w:rFonts w:ascii="Times New Roman" w:eastAsia="標楷體" w:hAnsi="Times New Roman" w:cs="Times New Roman"/>
          <w:sz w:val="32"/>
          <w:szCs w:val="28"/>
        </w:rPr>
        <w:t>Related work</w:t>
      </w:r>
      <w:r w:rsidRPr="00DE7D55">
        <w:rPr>
          <w:rFonts w:ascii="Times New Roman" w:eastAsia="標楷體" w:hAnsi="Times New Roman" w:cs="Times New Roman"/>
          <w:sz w:val="32"/>
          <w:szCs w:val="28"/>
        </w:rPr>
        <w:t>:</w:t>
      </w:r>
    </w:p>
    <w:p w14:paraId="70701E14" w14:textId="534B93CB" w:rsidR="00CD444D" w:rsidRPr="00A013D8" w:rsidRDefault="00CD444D" w:rsidP="00DE7D55">
      <w:pPr>
        <w:ind w:firstLineChars="200" w:firstLine="480"/>
        <w:rPr>
          <w:rFonts w:ascii="Times New Roman" w:eastAsia="標楷體" w:hAnsi="Times New Roman" w:cs="Times New Roman"/>
        </w:rPr>
      </w:pPr>
      <w:proofErr w:type="gramStart"/>
      <w:r w:rsidRPr="00A013D8">
        <w:rPr>
          <w:rFonts w:ascii="Times New Roman" w:eastAsia="標楷體" w:hAnsi="Times New Roman" w:cs="Times New Roman"/>
        </w:rPr>
        <w:t>本次實作</w:t>
      </w:r>
      <w:proofErr w:type="gramEnd"/>
      <w:r w:rsidR="00362124">
        <w:rPr>
          <w:rFonts w:ascii="Times New Roman" w:eastAsia="標楷體" w:hAnsi="Times New Roman" w:cs="Times New Roman" w:hint="eastAsia"/>
        </w:rPr>
        <w:t>前</w:t>
      </w:r>
      <w:r w:rsidR="00863124" w:rsidRPr="00A013D8">
        <w:rPr>
          <w:rFonts w:ascii="Times New Roman" w:eastAsia="標楷體" w:hAnsi="Times New Roman" w:cs="Times New Roman"/>
        </w:rPr>
        <w:t>需要先了解最常被用來作為負載平衡的相關方法，以及</w:t>
      </w:r>
      <w:r w:rsidR="00863124" w:rsidRPr="00A013D8">
        <w:rPr>
          <w:rFonts w:ascii="Times New Roman" w:eastAsia="標楷體" w:hAnsi="Times New Roman" w:cs="Times New Roman"/>
        </w:rPr>
        <w:t>SDN</w:t>
      </w:r>
      <w:r w:rsidR="00863124" w:rsidRPr="00A013D8">
        <w:rPr>
          <w:rFonts w:ascii="Times New Roman" w:eastAsia="標楷體" w:hAnsi="Times New Roman" w:cs="Times New Roman"/>
        </w:rPr>
        <w:t>網路架構進行開發所需的相關工具。</w:t>
      </w:r>
    </w:p>
    <w:p w14:paraId="4CC34687" w14:textId="6CF24B88" w:rsidR="00863124" w:rsidRPr="00A013D8" w:rsidRDefault="00CD444D" w:rsidP="00CD444D">
      <w:pPr>
        <w:pStyle w:val="a3"/>
        <w:numPr>
          <w:ilvl w:val="0"/>
          <w:numId w:val="2"/>
        </w:numPr>
        <w:ind w:leftChars="0"/>
        <w:rPr>
          <w:rFonts w:ascii="Times New Roman" w:eastAsia="標楷體" w:hAnsi="Times New Roman" w:cs="Times New Roman"/>
        </w:rPr>
      </w:pPr>
      <w:r w:rsidRPr="00A013D8">
        <w:rPr>
          <w:rFonts w:ascii="Times New Roman" w:eastAsia="標楷體" w:hAnsi="Times New Roman" w:cs="Times New Roman"/>
        </w:rPr>
        <w:t>Mininet</w:t>
      </w:r>
    </w:p>
    <w:p w14:paraId="2648911A" w14:textId="7D4E0BE0" w:rsidR="00CD444D" w:rsidRPr="00A013D8" w:rsidRDefault="00CD444D" w:rsidP="00CD444D">
      <w:pPr>
        <w:ind w:left="360"/>
        <w:rPr>
          <w:rFonts w:ascii="Times New Roman" w:eastAsia="標楷體" w:hAnsi="Times New Roman" w:cs="Times New Roman"/>
        </w:rPr>
      </w:pPr>
      <w:r w:rsidRPr="00A013D8">
        <w:rPr>
          <w:rFonts w:ascii="Times New Roman" w:eastAsia="標楷體" w:hAnsi="Times New Roman" w:cs="Times New Roman"/>
        </w:rPr>
        <w:t>Mininet</w:t>
      </w:r>
      <w:r w:rsidRPr="00A013D8">
        <w:rPr>
          <w:rFonts w:ascii="Times New Roman" w:eastAsia="標楷體" w:hAnsi="Times New Roman" w:cs="Times New Roman"/>
        </w:rPr>
        <w:t>是一個網路模擬編排系統。可以自定義簡單的程式碼，讓它運行在單</w:t>
      </w:r>
      <w:proofErr w:type="gramStart"/>
      <w:r w:rsidRPr="00A013D8">
        <w:rPr>
          <w:rFonts w:ascii="Times New Roman" w:eastAsia="標楷體" w:hAnsi="Times New Roman" w:cs="Times New Roman"/>
        </w:rPr>
        <w:t>個</w:t>
      </w:r>
      <w:proofErr w:type="gramEnd"/>
      <w:r w:rsidRPr="00A013D8">
        <w:rPr>
          <w:rFonts w:ascii="Times New Roman" w:eastAsia="標楷體" w:hAnsi="Times New Roman" w:cs="Times New Roman"/>
        </w:rPr>
        <w:t>Linux</w:t>
      </w:r>
      <w:r w:rsidRPr="00A013D8">
        <w:rPr>
          <w:rFonts w:ascii="Times New Roman" w:eastAsia="標楷體" w:hAnsi="Times New Roman" w:cs="Times New Roman"/>
        </w:rPr>
        <w:t>核心上且僅使用了輕量級的虛擬化即可讓單一系統像是擁有完整的網路環境</w:t>
      </w:r>
      <w:r w:rsidR="005C2ED7" w:rsidRPr="00A013D8">
        <w:rPr>
          <w:rFonts w:ascii="Times New Roman" w:eastAsia="標楷體" w:hAnsi="Times New Roman" w:cs="Times New Roman"/>
        </w:rPr>
        <w:t>，</w:t>
      </w:r>
      <w:r w:rsidR="005C2ED7" w:rsidRPr="00A013D8">
        <w:rPr>
          <w:rFonts w:ascii="Times New Roman" w:eastAsia="標楷體" w:hAnsi="Times New Roman" w:cs="Times New Roman"/>
          <w:color w:val="24292E"/>
          <w:shd w:val="clear" w:color="auto" w:fill="FFFFFF"/>
        </w:rPr>
        <w:t>可以同時產生多個虛擬主機</w:t>
      </w:r>
      <w:r w:rsidR="005C2ED7" w:rsidRPr="00A013D8">
        <w:rPr>
          <w:rFonts w:ascii="Times New Roman" w:eastAsia="標楷體" w:hAnsi="Times New Roman" w:cs="Times New Roman"/>
          <w:color w:val="24292E"/>
          <w:shd w:val="clear" w:color="auto" w:fill="FFFFFF"/>
        </w:rPr>
        <w:t xml:space="preserve"> / </w:t>
      </w:r>
      <w:r w:rsidR="005C2ED7" w:rsidRPr="00A013D8">
        <w:rPr>
          <w:rFonts w:ascii="Times New Roman" w:eastAsia="標楷體" w:hAnsi="Times New Roman" w:cs="Times New Roman"/>
          <w:color w:val="24292E"/>
          <w:shd w:val="clear" w:color="auto" w:fill="FFFFFF"/>
        </w:rPr>
        <w:t>交換機</w:t>
      </w:r>
      <w:r w:rsidR="005C2ED7" w:rsidRPr="00A013D8">
        <w:rPr>
          <w:rFonts w:ascii="Times New Roman" w:eastAsia="標楷體" w:hAnsi="Times New Roman" w:cs="Times New Roman"/>
          <w:color w:val="24292E"/>
          <w:shd w:val="clear" w:color="auto" w:fill="FFFFFF"/>
        </w:rPr>
        <w:t xml:space="preserve"> / </w:t>
      </w:r>
      <w:r w:rsidR="005C2ED7" w:rsidRPr="00A013D8">
        <w:rPr>
          <w:rFonts w:ascii="Times New Roman" w:eastAsia="標楷體" w:hAnsi="Times New Roman" w:cs="Times New Roman"/>
          <w:color w:val="24292E"/>
          <w:shd w:val="clear" w:color="auto" w:fill="FFFFFF"/>
        </w:rPr>
        <w:t>控制器，並將其串接起來</w:t>
      </w:r>
      <w:r w:rsidRPr="00A013D8">
        <w:rPr>
          <w:rFonts w:ascii="Times New Roman" w:eastAsia="標楷體" w:hAnsi="Times New Roman" w:cs="Times New Roman"/>
        </w:rPr>
        <w:t>。</w:t>
      </w:r>
      <w:r w:rsidRPr="00A013D8">
        <w:rPr>
          <w:rFonts w:ascii="Times New Roman" w:eastAsia="標楷體" w:hAnsi="Times New Roman" w:cs="Times New Roman"/>
        </w:rPr>
        <w:lastRenderedPageBreak/>
        <w:t>Mininet</w:t>
      </w:r>
      <w:r w:rsidRPr="00A013D8">
        <w:rPr>
          <w:rFonts w:ascii="Times New Roman" w:eastAsia="標楷體" w:hAnsi="Times New Roman" w:cs="Times New Roman"/>
        </w:rPr>
        <w:t>上所創建的虛擬主機、交換機等網路設備是使用軟體去實做開發的，且在大多數情況下，它們的行為就類似於真實的硬體設備，所以在</w:t>
      </w:r>
      <w:r w:rsidRPr="00A013D8">
        <w:rPr>
          <w:rFonts w:ascii="Times New Roman" w:eastAsia="標楷體" w:hAnsi="Times New Roman" w:cs="Times New Roman"/>
        </w:rPr>
        <w:t>Mininet</w:t>
      </w:r>
      <w:r w:rsidRPr="00A013D8">
        <w:rPr>
          <w:rFonts w:ascii="Times New Roman" w:eastAsia="標楷體" w:hAnsi="Times New Roman" w:cs="Times New Roman"/>
        </w:rPr>
        <w:t>上所部屬的網絡拓樸，往往可以直接轉換於現實場景的網路環境，更能模擬在真實平台上所運行的程式碼與應用程式。</w:t>
      </w:r>
    </w:p>
    <w:p w14:paraId="362A8A0F" w14:textId="77777777" w:rsidR="005C2ED7" w:rsidRPr="00A013D8" w:rsidRDefault="005C2ED7" w:rsidP="00CD444D">
      <w:pPr>
        <w:ind w:left="360"/>
        <w:rPr>
          <w:rFonts w:ascii="Times New Roman" w:eastAsia="標楷體" w:hAnsi="Times New Roman" w:cs="Times New Roman"/>
        </w:rPr>
      </w:pPr>
    </w:p>
    <w:p w14:paraId="58F164AC" w14:textId="63F892AE" w:rsidR="00CD444D" w:rsidRPr="00A013D8" w:rsidRDefault="005C2ED7" w:rsidP="00CD444D">
      <w:pPr>
        <w:pStyle w:val="a3"/>
        <w:numPr>
          <w:ilvl w:val="0"/>
          <w:numId w:val="2"/>
        </w:numPr>
        <w:ind w:leftChars="0"/>
        <w:rPr>
          <w:rFonts w:ascii="Times New Roman" w:eastAsia="標楷體" w:hAnsi="Times New Roman" w:cs="Times New Roman"/>
        </w:rPr>
      </w:pPr>
      <w:bookmarkStart w:id="13" w:name="OLE_LINK14"/>
      <w:bookmarkStart w:id="14" w:name="OLE_LINK15"/>
      <w:r w:rsidRPr="00A013D8">
        <w:rPr>
          <w:rFonts w:ascii="Times New Roman" w:eastAsia="標楷體" w:hAnsi="Times New Roman" w:cs="Times New Roman"/>
        </w:rPr>
        <w:t>軟體定義網路</w:t>
      </w:r>
      <w:bookmarkEnd w:id="13"/>
      <w:bookmarkEnd w:id="14"/>
    </w:p>
    <w:p w14:paraId="52201552" w14:textId="1571BE59" w:rsidR="005C2ED7" w:rsidRDefault="005C2ED7" w:rsidP="00926534">
      <w:pPr>
        <w:ind w:left="360"/>
        <w:rPr>
          <w:rFonts w:ascii="Times New Roman" w:eastAsia="標楷體" w:hAnsi="Times New Roman" w:cs="Times New Roman"/>
        </w:rPr>
      </w:pPr>
      <w:r w:rsidRPr="00A013D8">
        <w:rPr>
          <w:rFonts w:ascii="Times New Roman" w:eastAsia="標楷體" w:hAnsi="Times New Roman" w:cs="Times New Roman"/>
        </w:rPr>
        <w:t>軟體定義網路</w:t>
      </w:r>
      <w:r w:rsidRPr="00A013D8">
        <w:rPr>
          <w:rFonts w:ascii="Times New Roman" w:eastAsia="標楷體" w:hAnsi="Times New Roman" w:cs="Times New Roman"/>
        </w:rPr>
        <w:t>(Software</w:t>
      </w:r>
      <w:r w:rsidRPr="00A013D8">
        <w:rPr>
          <w:rFonts w:ascii="Times New Roman" w:eastAsia="標楷體" w:hAnsi="Times New Roman" w:cs="Times New Roman"/>
        </w:rPr>
        <w:t xml:space="preserve"> </w:t>
      </w:r>
      <w:r w:rsidRPr="00A013D8">
        <w:rPr>
          <w:rFonts w:ascii="Times New Roman" w:eastAsia="標楷體" w:hAnsi="Times New Roman" w:cs="Times New Roman"/>
        </w:rPr>
        <w:t>Defined</w:t>
      </w:r>
      <w:r w:rsidRPr="00A013D8">
        <w:rPr>
          <w:rFonts w:ascii="Times New Roman" w:eastAsia="標楷體" w:hAnsi="Times New Roman" w:cs="Times New Roman"/>
        </w:rPr>
        <w:t xml:space="preserve"> </w:t>
      </w:r>
      <w:r w:rsidRPr="00A013D8">
        <w:rPr>
          <w:rFonts w:ascii="Times New Roman" w:eastAsia="標楷體" w:hAnsi="Times New Roman" w:cs="Times New Roman"/>
        </w:rPr>
        <w:t>Network</w:t>
      </w:r>
      <w:r w:rsidRPr="00A013D8">
        <w:rPr>
          <w:rFonts w:ascii="Times New Roman" w:eastAsia="標楷體" w:hAnsi="Times New Roman" w:cs="Times New Roman"/>
        </w:rPr>
        <w:t>，</w:t>
      </w:r>
      <w:r w:rsidRPr="00A013D8">
        <w:rPr>
          <w:rFonts w:ascii="Times New Roman" w:eastAsia="標楷體" w:hAnsi="Times New Roman" w:cs="Times New Roman"/>
        </w:rPr>
        <w:t>SDN)</w:t>
      </w:r>
      <w:r w:rsidRPr="00A013D8">
        <w:rPr>
          <w:rFonts w:ascii="Times New Roman" w:eastAsia="標楷體" w:hAnsi="Times New Roman" w:cs="Times New Roman"/>
        </w:rPr>
        <w:t>的主要概念是</w:t>
      </w:r>
      <w:r w:rsidRPr="00A013D8">
        <w:rPr>
          <w:rFonts w:ascii="Times New Roman" w:eastAsia="標楷體" w:hAnsi="Times New Roman" w:cs="Times New Roman"/>
        </w:rPr>
        <w:t>將網路控制平面</w:t>
      </w:r>
      <w:r w:rsidRPr="00A013D8">
        <w:rPr>
          <w:rFonts w:ascii="Times New Roman" w:eastAsia="標楷體" w:hAnsi="Times New Roman" w:cs="Times New Roman"/>
        </w:rPr>
        <w:t>(Controller Plane)</w:t>
      </w:r>
      <w:r w:rsidRPr="00A013D8">
        <w:rPr>
          <w:rFonts w:ascii="Times New Roman" w:eastAsia="標楷體" w:hAnsi="Times New Roman" w:cs="Times New Roman"/>
        </w:rPr>
        <w:t>與轉發平面</w:t>
      </w:r>
      <w:r w:rsidRPr="00A013D8">
        <w:rPr>
          <w:rFonts w:ascii="Times New Roman" w:eastAsia="標楷體" w:hAnsi="Times New Roman" w:cs="Times New Roman"/>
        </w:rPr>
        <w:t>(Data</w:t>
      </w:r>
      <w:r w:rsidRPr="00A013D8">
        <w:rPr>
          <w:rFonts w:ascii="Times New Roman" w:eastAsia="標楷體" w:hAnsi="Times New Roman" w:cs="Times New Roman"/>
        </w:rPr>
        <w:t xml:space="preserve"> </w:t>
      </w:r>
      <w:r w:rsidRPr="00A013D8">
        <w:rPr>
          <w:rFonts w:ascii="Times New Roman" w:eastAsia="標楷體" w:hAnsi="Times New Roman" w:cs="Times New Roman"/>
        </w:rPr>
        <w:t>Plane)</w:t>
      </w:r>
      <w:r w:rsidRPr="00A013D8">
        <w:rPr>
          <w:rFonts w:ascii="Times New Roman" w:eastAsia="標楷體" w:hAnsi="Times New Roman" w:cs="Times New Roman"/>
        </w:rPr>
        <w:t>的分離</w:t>
      </w:r>
      <w:r w:rsidRPr="00A013D8">
        <w:rPr>
          <w:rFonts w:ascii="Times New Roman" w:eastAsia="標楷體" w:hAnsi="Times New Roman" w:cs="Times New Roman"/>
        </w:rPr>
        <w:t>，</w:t>
      </w:r>
      <w:r w:rsidRPr="00A013D8">
        <w:rPr>
          <w:rFonts w:ascii="Times New Roman" w:eastAsia="標楷體" w:hAnsi="Times New Roman" w:cs="Times New Roman"/>
        </w:rPr>
        <w:t>將網路的管理權限交由控制層的控制器</w:t>
      </w:r>
      <w:r w:rsidRPr="00A013D8">
        <w:rPr>
          <w:rFonts w:ascii="Times New Roman" w:eastAsia="標楷體" w:hAnsi="Times New Roman" w:cs="Times New Roman"/>
        </w:rPr>
        <w:t xml:space="preserve"> (Controller) </w:t>
      </w:r>
      <w:r w:rsidRPr="00A013D8">
        <w:rPr>
          <w:rFonts w:ascii="Times New Roman" w:eastAsia="標楷體" w:hAnsi="Times New Roman" w:cs="Times New Roman"/>
        </w:rPr>
        <w:t>軟體負責，採用集中控管的方式。</w:t>
      </w:r>
      <w:r w:rsidR="00926534" w:rsidRPr="00A013D8">
        <w:rPr>
          <w:rFonts w:ascii="Times New Roman" w:eastAsia="標楷體" w:hAnsi="Times New Roman" w:cs="Times New Roman"/>
        </w:rPr>
        <w:t>其主要目的是希望能夠因應快速變化的網路環境，透過創新的想法與不同以往的網路架構，讓網路管理能夠更加靈活與容易操作。</w:t>
      </w:r>
    </w:p>
    <w:p w14:paraId="47A00983" w14:textId="77777777" w:rsidR="00362124" w:rsidRPr="00A013D8" w:rsidRDefault="00362124" w:rsidP="00926534">
      <w:pPr>
        <w:ind w:left="360"/>
        <w:rPr>
          <w:rFonts w:ascii="Times New Roman" w:eastAsia="標楷體" w:hAnsi="Times New Roman" w:cs="Times New Roman" w:hint="eastAsia"/>
        </w:rPr>
      </w:pPr>
    </w:p>
    <w:p w14:paraId="59F4C8C5" w14:textId="6AA9522F" w:rsidR="005C2ED7" w:rsidRPr="00A013D8" w:rsidRDefault="00926534" w:rsidP="00CD444D">
      <w:pPr>
        <w:pStyle w:val="a3"/>
        <w:numPr>
          <w:ilvl w:val="0"/>
          <w:numId w:val="2"/>
        </w:numPr>
        <w:ind w:leftChars="0"/>
        <w:rPr>
          <w:rFonts w:ascii="Times New Roman" w:eastAsia="標楷體" w:hAnsi="Times New Roman" w:cs="Times New Roman"/>
        </w:rPr>
      </w:pPr>
      <w:r w:rsidRPr="00A013D8">
        <w:rPr>
          <w:rFonts w:ascii="Times New Roman" w:eastAsia="標楷體" w:hAnsi="Times New Roman" w:cs="Times New Roman"/>
        </w:rPr>
        <w:t>P4</w:t>
      </w:r>
      <w:r w:rsidRPr="00A013D8">
        <w:rPr>
          <w:rFonts w:ascii="Times New Roman" w:eastAsia="標楷體" w:hAnsi="Times New Roman" w:cs="Times New Roman"/>
        </w:rPr>
        <w:t>(</w:t>
      </w:r>
      <w:proofErr w:type="gramStart"/>
      <w:r w:rsidRPr="00A013D8">
        <w:rPr>
          <w:rFonts w:ascii="Times New Roman" w:eastAsia="標楷體" w:hAnsi="Times New Roman" w:cs="Times New Roman"/>
        </w:rPr>
        <w:t>Programming  protocol</w:t>
      </w:r>
      <w:proofErr w:type="gramEnd"/>
      <w:r w:rsidRPr="00A013D8">
        <w:rPr>
          <w:rFonts w:ascii="Times New Roman" w:eastAsia="標楷體" w:hAnsi="Times New Roman" w:cs="Times New Roman"/>
        </w:rPr>
        <w:t>-independent  packet  processors)</w:t>
      </w:r>
    </w:p>
    <w:p w14:paraId="4D56FF42" w14:textId="7611AB13" w:rsidR="00926534" w:rsidRPr="00A013D8" w:rsidRDefault="00926534" w:rsidP="00926534">
      <w:pPr>
        <w:ind w:left="360"/>
        <w:rPr>
          <w:rFonts w:ascii="Times New Roman" w:eastAsia="標楷體" w:hAnsi="Times New Roman" w:cs="Times New Roman"/>
        </w:rPr>
      </w:pPr>
      <w:r w:rsidRPr="00A013D8">
        <w:rPr>
          <w:rFonts w:ascii="Times New Roman" w:eastAsia="標楷體" w:hAnsi="Times New Roman" w:cs="Times New Roman"/>
        </w:rPr>
        <w:t>P4</w:t>
      </w:r>
      <w:r w:rsidRPr="00A013D8">
        <w:rPr>
          <w:rFonts w:ascii="Times New Roman" w:eastAsia="標楷體" w:hAnsi="Times New Roman" w:cs="Times New Roman"/>
        </w:rPr>
        <w:t>語言是由數間大學（</w:t>
      </w:r>
      <w:r w:rsidRPr="00A013D8">
        <w:rPr>
          <w:rFonts w:ascii="Times New Roman" w:eastAsia="標楷體" w:hAnsi="Times New Roman" w:cs="Times New Roman"/>
        </w:rPr>
        <w:t>Stanford, Princeton</w:t>
      </w:r>
      <w:r w:rsidRPr="00A013D8">
        <w:rPr>
          <w:rFonts w:ascii="Times New Roman" w:eastAsia="標楷體" w:hAnsi="Times New Roman" w:cs="Times New Roman"/>
        </w:rPr>
        <w:t>）以及企業（</w:t>
      </w:r>
      <w:proofErr w:type="spellStart"/>
      <w:r w:rsidRPr="00A013D8">
        <w:rPr>
          <w:rFonts w:ascii="Times New Roman" w:eastAsia="標楷體" w:hAnsi="Times New Roman" w:cs="Times New Roman"/>
        </w:rPr>
        <w:t>Barefoor</w:t>
      </w:r>
      <w:proofErr w:type="spellEnd"/>
      <w:r w:rsidRPr="00A013D8">
        <w:rPr>
          <w:rFonts w:ascii="Times New Roman" w:eastAsia="標楷體" w:hAnsi="Times New Roman" w:cs="Times New Roman"/>
        </w:rPr>
        <w:t xml:space="preserve"> </w:t>
      </w:r>
      <w:proofErr w:type="spellStart"/>
      <w:r w:rsidRPr="00A013D8">
        <w:rPr>
          <w:rFonts w:ascii="Times New Roman" w:eastAsia="標楷體" w:hAnsi="Times New Roman" w:cs="Times New Roman"/>
        </w:rPr>
        <w:t>Netowrk</w:t>
      </w:r>
      <w:proofErr w:type="spellEnd"/>
      <w:r w:rsidRPr="00A013D8">
        <w:rPr>
          <w:rFonts w:ascii="Times New Roman" w:eastAsia="標楷體" w:hAnsi="Times New Roman" w:cs="Times New Roman"/>
        </w:rPr>
        <w:t>, Intel, Google, Microsoft</w:t>
      </w:r>
      <w:r w:rsidRPr="00A013D8">
        <w:rPr>
          <w:rFonts w:ascii="Times New Roman" w:eastAsia="標楷體" w:hAnsi="Times New Roman" w:cs="Times New Roman"/>
        </w:rPr>
        <w:t>）於</w:t>
      </w:r>
      <w:r w:rsidRPr="00A013D8">
        <w:rPr>
          <w:rFonts w:ascii="Times New Roman" w:eastAsia="標楷體" w:hAnsi="Times New Roman" w:cs="Times New Roman"/>
        </w:rPr>
        <w:t xml:space="preserve"> 2014 SIGCOMM </w:t>
      </w:r>
      <w:r w:rsidRPr="00A013D8">
        <w:rPr>
          <w:rFonts w:ascii="Times New Roman" w:eastAsia="標楷體" w:hAnsi="Times New Roman" w:cs="Times New Roman"/>
        </w:rPr>
        <w:t>中提出，主要希望解決的問題是一般的</w:t>
      </w:r>
      <w:r w:rsidRPr="00A013D8">
        <w:rPr>
          <w:rFonts w:ascii="Times New Roman" w:eastAsia="標楷體" w:hAnsi="Times New Roman" w:cs="Times New Roman"/>
        </w:rPr>
        <w:t xml:space="preserve"> Switch</w:t>
      </w:r>
      <w:r w:rsidRPr="00A013D8">
        <w:rPr>
          <w:rFonts w:ascii="Times New Roman" w:eastAsia="標楷體" w:hAnsi="Times New Roman" w:cs="Times New Roman"/>
        </w:rPr>
        <w:t>，包含</w:t>
      </w:r>
      <w:r w:rsidRPr="00A013D8">
        <w:rPr>
          <w:rFonts w:ascii="Times New Roman" w:eastAsia="標楷體" w:hAnsi="Times New Roman" w:cs="Times New Roman"/>
        </w:rPr>
        <w:t xml:space="preserve"> SDN Switch </w:t>
      </w:r>
      <w:r w:rsidRPr="00A013D8">
        <w:rPr>
          <w:rFonts w:ascii="Times New Roman" w:eastAsia="標楷體" w:hAnsi="Times New Roman" w:cs="Times New Roman"/>
        </w:rPr>
        <w:t>都只能夠處理一般的封包，例如</w:t>
      </w:r>
      <w:r w:rsidRPr="00A013D8">
        <w:rPr>
          <w:rFonts w:ascii="Times New Roman" w:eastAsia="標楷體" w:hAnsi="Times New Roman" w:cs="Times New Roman"/>
        </w:rPr>
        <w:t xml:space="preserve"> Ethernet</w:t>
      </w:r>
      <w:r w:rsidRPr="00A013D8">
        <w:rPr>
          <w:rFonts w:ascii="Times New Roman" w:eastAsia="標楷體" w:hAnsi="Times New Roman" w:cs="Times New Roman"/>
        </w:rPr>
        <w:t>、</w:t>
      </w:r>
      <w:r w:rsidRPr="00A013D8">
        <w:rPr>
          <w:rFonts w:ascii="Times New Roman" w:eastAsia="標楷體" w:hAnsi="Times New Roman" w:cs="Times New Roman"/>
        </w:rPr>
        <w:t>VLAN</w:t>
      </w:r>
      <w:r w:rsidRPr="00A013D8">
        <w:rPr>
          <w:rFonts w:ascii="Times New Roman" w:eastAsia="標楷體" w:hAnsi="Times New Roman" w:cs="Times New Roman"/>
        </w:rPr>
        <w:t>、</w:t>
      </w:r>
      <w:r w:rsidRPr="00A013D8">
        <w:rPr>
          <w:rFonts w:ascii="Times New Roman" w:eastAsia="標楷體" w:hAnsi="Times New Roman" w:cs="Times New Roman"/>
        </w:rPr>
        <w:t xml:space="preserve">IPv4 </w:t>
      </w:r>
      <w:r w:rsidRPr="00A013D8">
        <w:rPr>
          <w:rFonts w:ascii="Times New Roman" w:eastAsia="標楷體" w:hAnsi="Times New Roman" w:cs="Times New Roman"/>
        </w:rPr>
        <w:t>等等。</w:t>
      </w:r>
    </w:p>
    <w:p w14:paraId="7CC2C251" w14:textId="61847BCC" w:rsidR="00926534" w:rsidRPr="00A013D8" w:rsidRDefault="00926534" w:rsidP="00926534">
      <w:pPr>
        <w:pStyle w:val="a3"/>
        <w:ind w:leftChars="0" w:left="360"/>
        <w:rPr>
          <w:rFonts w:ascii="Times New Roman" w:eastAsia="標楷體" w:hAnsi="Times New Roman" w:cs="Times New Roman"/>
        </w:rPr>
      </w:pPr>
      <w:r w:rsidRPr="00A013D8">
        <w:rPr>
          <w:rFonts w:ascii="Times New Roman" w:eastAsia="標楷體" w:hAnsi="Times New Roman" w:cs="Times New Roman"/>
        </w:rPr>
        <w:t>透過</w:t>
      </w:r>
      <w:r w:rsidRPr="00A013D8">
        <w:rPr>
          <w:rFonts w:ascii="Times New Roman" w:eastAsia="標楷體" w:hAnsi="Times New Roman" w:cs="Times New Roman"/>
        </w:rPr>
        <w:t xml:space="preserve"> P4</w:t>
      </w:r>
      <w:r w:rsidRPr="00A013D8">
        <w:rPr>
          <w:rFonts w:ascii="Times New Roman" w:eastAsia="標楷體" w:hAnsi="Times New Roman" w:cs="Times New Roman"/>
        </w:rPr>
        <w:t>，開發者能夠直接定義出一個</w:t>
      </w:r>
      <w:r w:rsidRPr="00A013D8">
        <w:rPr>
          <w:rFonts w:ascii="Times New Roman" w:eastAsia="標楷體" w:hAnsi="Times New Roman" w:cs="Times New Roman"/>
        </w:rPr>
        <w:t xml:space="preserve"> Switch </w:t>
      </w:r>
      <w:r w:rsidRPr="00A013D8">
        <w:rPr>
          <w:rFonts w:ascii="Times New Roman" w:eastAsia="標楷體" w:hAnsi="Times New Roman" w:cs="Times New Roman"/>
        </w:rPr>
        <w:t>能夠處理的封包格式，舉例來說定義一個新的</w:t>
      </w:r>
      <w:r w:rsidRPr="00A013D8">
        <w:rPr>
          <w:rFonts w:ascii="Times New Roman" w:eastAsia="標楷體" w:hAnsi="Times New Roman" w:cs="Times New Roman"/>
        </w:rPr>
        <w:t xml:space="preserve"> Ethernet type</w:t>
      </w:r>
      <w:r w:rsidRPr="00A013D8">
        <w:rPr>
          <w:rFonts w:ascii="Times New Roman" w:eastAsia="標楷體" w:hAnsi="Times New Roman" w:cs="Times New Roman"/>
        </w:rPr>
        <w:t>，或是直接不用</w:t>
      </w:r>
      <w:r w:rsidRPr="00A013D8">
        <w:rPr>
          <w:rFonts w:ascii="Times New Roman" w:eastAsia="標楷體" w:hAnsi="Times New Roman" w:cs="Times New Roman"/>
        </w:rPr>
        <w:t xml:space="preserve"> Ethernet header</w:t>
      </w:r>
      <w:r w:rsidRPr="00A013D8">
        <w:rPr>
          <w:rFonts w:ascii="Times New Roman" w:eastAsia="標楷體" w:hAnsi="Times New Roman" w:cs="Times New Roman"/>
        </w:rPr>
        <w:t>，用自行定義的封包結構，另外就是他可以不被侷限現在特定的硬體之下執行，只需要有對應的編譯器就可以佈署。</w:t>
      </w:r>
    </w:p>
    <w:p w14:paraId="328E2451" w14:textId="48900D0C" w:rsidR="00926534" w:rsidRPr="00A013D8" w:rsidRDefault="00926534" w:rsidP="00926534">
      <w:pPr>
        <w:pStyle w:val="a3"/>
        <w:ind w:leftChars="0" w:left="360"/>
        <w:jc w:val="center"/>
        <w:rPr>
          <w:rFonts w:ascii="Times New Roman" w:eastAsia="標楷體" w:hAnsi="Times New Roman" w:cs="Times New Roman"/>
        </w:rPr>
      </w:pPr>
      <w:r w:rsidRPr="00A013D8">
        <w:rPr>
          <w:rFonts w:ascii="Times New Roman" w:eastAsia="標楷體" w:hAnsi="Times New Roman" w:cs="Times New Roman"/>
        </w:rPr>
        <w:drawing>
          <wp:inline distT="0" distB="0" distL="0" distR="0" wp14:anchorId="3F445DDE" wp14:editId="1BEA47D9">
            <wp:extent cx="5274310" cy="2123440"/>
            <wp:effectExtent l="0" t="0" r="2540" b="0"/>
            <wp:docPr id="106" name="Google Shape;106;p19"/>
            <wp:cNvGraphicFramePr/>
            <a:graphic xmlns:a="http://schemas.openxmlformats.org/drawingml/2006/main">
              <a:graphicData uri="http://schemas.openxmlformats.org/drawingml/2006/picture">
                <pic:pic xmlns:pic="http://schemas.openxmlformats.org/drawingml/2006/picture">
                  <pic:nvPicPr>
                    <pic:cNvPr id="106" name="Google Shape;106;p19"/>
                    <pic:cNvPicPr preferRelativeResize="0"/>
                  </pic:nvPicPr>
                  <pic:blipFill>
                    <a:blip r:embed="rId7">
                      <a:alphaModFix/>
                    </a:blip>
                    <a:stretch>
                      <a:fillRect/>
                    </a:stretch>
                  </pic:blipFill>
                  <pic:spPr>
                    <a:xfrm>
                      <a:off x="0" y="0"/>
                      <a:ext cx="5274310" cy="2123440"/>
                    </a:xfrm>
                    <a:prstGeom prst="rect">
                      <a:avLst/>
                    </a:prstGeom>
                    <a:noFill/>
                    <a:ln>
                      <a:noFill/>
                    </a:ln>
                  </pic:spPr>
                </pic:pic>
              </a:graphicData>
            </a:graphic>
          </wp:inline>
        </w:drawing>
      </w:r>
    </w:p>
    <w:p w14:paraId="1ECE4BBB" w14:textId="1DB593D3" w:rsidR="005543E2" w:rsidRPr="00A013D8" w:rsidRDefault="00926534" w:rsidP="005543E2">
      <w:pPr>
        <w:pStyle w:val="a3"/>
        <w:rPr>
          <w:rFonts w:ascii="Times New Roman" w:eastAsia="標楷體" w:hAnsi="Times New Roman" w:cs="Times New Roman"/>
        </w:rPr>
      </w:pPr>
      <w:r w:rsidRPr="00A013D8">
        <w:rPr>
          <w:rFonts w:ascii="Times New Roman" w:eastAsia="標楷體" w:hAnsi="Times New Roman" w:cs="Times New Roman"/>
        </w:rPr>
        <w:t>上圖為</w:t>
      </w:r>
      <w:r w:rsidRPr="00A013D8">
        <w:rPr>
          <w:rFonts w:ascii="Times New Roman" w:eastAsia="標楷體" w:hAnsi="Times New Roman" w:cs="Times New Roman"/>
        </w:rPr>
        <w:t>P4</w:t>
      </w:r>
      <w:r w:rsidRPr="00A013D8">
        <w:rPr>
          <w:rFonts w:ascii="Times New Roman" w:eastAsia="標楷體" w:hAnsi="Times New Roman" w:cs="Times New Roman"/>
        </w:rPr>
        <w:t xml:space="preserve"> </w:t>
      </w:r>
      <w:r w:rsidRPr="00A013D8">
        <w:rPr>
          <w:rFonts w:ascii="Times New Roman" w:eastAsia="標楷體" w:hAnsi="Times New Roman" w:cs="Times New Roman"/>
        </w:rPr>
        <w:t>Switch</w:t>
      </w:r>
      <w:r w:rsidRPr="00A013D8">
        <w:rPr>
          <w:rFonts w:ascii="Times New Roman" w:eastAsia="標楷體" w:hAnsi="Times New Roman" w:cs="Times New Roman"/>
        </w:rPr>
        <w:t>抽象轉發模型圖</w:t>
      </w:r>
      <w:r w:rsidRPr="00A013D8">
        <w:rPr>
          <w:rFonts w:ascii="Times New Roman" w:eastAsia="標楷體" w:hAnsi="Times New Roman" w:cs="Times New Roman"/>
        </w:rPr>
        <w:t>，</w:t>
      </w:r>
      <w:r w:rsidRPr="00A013D8">
        <w:rPr>
          <w:rFonts w:ascii="Times New Roman" w:eastAsia="標楷體" w:hAnsi="Times New Roman" w:cs="Times New Roman"/>
        </w:rPr>
        <w:t>封包到達交換機後，先由</w:t>
      </w:r>
      <w:r w:rsidRPr="00A013D8">
        <w:rPr>
          <w:rFonts w:ascii="Times New Roman" w:eastAsia="標楷體" w:hAnsi="Times New Roman" w:cs="Times New Roman"/>
        </w:rPr>
        <w:t xml:space="preserve">parser </w:t>
      </w:r>
      <w:r w:rsidRPr="00A013D8">
        <w:rPr>
          <w:rFonts w:ascii="Times New Roman" w:eastAsia="標楷體" w:hAnsi="Times New Roman" w:cs="Times New Roman"/>
        </w:rPr>
        <w:t>解析器來解析</w:t>
      </w:r>
      <w:proofErr w:type="gramStart"/>
      <w:r w:rsidRPr="00A013D8">
        <w:rPr>
          <w:rFonts w:ascii="Times New Roman" w:eastAsia="標楷體" w:hAnsi="Times New Roman" w:cs="Times New Roman"/>
        </w:rPr>
        <w:t>封包標頭</w:t>
      </w:r>
      <w:proofErr w:type="gramEnd"/>
      <w:r w:rsidRPr="00A013D8">
        <w:rPr>
          <w:rFonts w:ascii="Times New Roman" w:eastAsia="標楷體" w:hAnsi="Times New Roman" w:cs="Times New Roman"/>
        </w:rPr>
        <w:t>提取出封包中的特定標</w:t>
      </w:r>
      <w:proofErr w:type="gramStart"/>
      <w:r w:rsidRPr="00A013D8">
        <w:rPr>
          <w:rFonts w:ascii="Times New Roman" w:eastAsia="標楷體" w:hAnsi="Times New Roman" w:cs="Times New Roman"/>
        </w:rPr>
        <w:t>頭字段</w:t>
      </w:r>
      <w:proofErr w:type="gramEnd"/>
      <w:r w:rsidR="005543E2" w:rsidRPr="00A013D8">
        <w:rPr>
          <w:rFonts w:ascii="Times New Roman" w:eastAsia="標楷體" w:hAnsi="Times New Roman" w:cs="Times New Roman"/>
        </w:rPr>
        <w:t>，並</w:t>
      </w:r>
      <w:r w:rsidR="005543E2" w:rsidRPr="00A013D8">
        <w:rPr>
          <w:rFonts w:ascii="Times New Roman" w:eastAsia="標楷體" w:hAnsi="Times New Roman" w:cs="Times New Roman"/>
        </w:rPr>
        <w:t>執行</w:t>
      </w:r>
      <w:r w:rsidR="005543E2" w:rsidRPr="00A013D8">
        <w:rPr>
          <w:rFonts w:ascii="Times New Roman" w:eastAsia="標楷體" w:hAnsi="Times New Roman" w:cs="Times New Roman"/>
        </w:rPr>
        <w:t xml:space="preserve"> match Action</w:t>
      </w:r>
      <w:r w:rsidR="005543E2" w:rsidRPr="00A013D8">
        <w:rPr>
          <w:rFonts w:ascii="Times New Roman" w:eastAsia="標楷體" w:hAnsi="Times New Roman" w:cs="Times New Roman"/>
        </w:rPr>
        <w:t>，根據匹配的結果執行相關的動</w:t>
      </w:r>
      <w:r w:rsidR="005543E2" w:rsidRPr="00A013D8">
        <w:rPr>
          <w:rFonts w:ascii="Times New Roman" w:eastAsia="標楷體" w:hAnsi="Times New Roman" w:cs="Times New Roman"/>
        </w:rPr>
        <w:t>作，其中又分為</w:t>
      </w:r>
      <w:r w:rsidR="005543E2" w:rsidRPr="00A013D8">
        <w:rPr>
          <w:rFonts w:ascii="Times New Roman" w:eastAsia="標楷體" w:hAnsi="Times New Roman" w:cs="Times New Roman"/>
        </w:rPr>
        <w:t>Ingress</w:t>
      </w:r>
      <w:r w:rsidR="005543E2" w:rsidRPr="00A013D8">
        <w:rPr>
          <w:rFonts w:ascii="Times New Roman" w:eastAsia="標楷體" w:hAnsi="Times New Roman" w:cs="Times New Roman"/>
        </w:rPr>
        <w:t>和</w:t>
      </w:r>
      <w:bookmarkStart w:id="15" w:name="OLE_LINK16"/>
      <w:bookmarkStart w:id="16" w:name="OLE_LINK17"/>
      <w:r w:rsidR="005543E2" w:rsidRPr="00A013D8">
        <w:rPr>
          <w:rFonts w:ascii="Times New Roman" w:eastAsia="標楷體" w:hAnsi="Times New Roman" w:cs="Times New Roman"/>
        </w:rPr>
        <w:t>Egress</w:t>
      </w:r>
      <w:bookmarkEnd w:id="15"/>
      <w:bookmarkEnd w:id="16"/>
      <w:r w:rsidR="005543E2" w:rsidRPr="00A013D8">
        <w:rPr>
          <w:rFonts w:ascii="Times New Roman" w:eastAsia="標楷體" w:hAnsi="Times New Roman" w:cs="Times New Roman"/>
        </w:rPr>
        <w:t>，在</w:t>
      </w:r>
      <w:r w:rsidR="005543E2" w:rsidRPr="00A013D8">
        <w:rPr>
          <w:rFonts w:ascii="Times New Roman" w:eastAsia="標楷體" w:hAnsi="Times New Roman" w:cs="Times New Roman"/>
        </w:rPr>
        <w:t>Ingress</w:t>
      </w:r>
      <w:r w:rsidR="005543E2" w:rsidRPr="00A013D8">
        <w:rPr>
          <w:rFonts w:ascii="Times New Roman" w:eastAsia="標楷體" w:hAnsi="Times New Roman" w:cs="Times New Roman"/>
        </w:rPr>
        <w:t>封包可能會被轉發、複製又或者是丟棄，而在</w:t>
      </w:r>
      <w:r w:rsidR="005543E2" w:rsidRPr="00A013D8">
        <w:rPr>
          <w:rFonts w:ascii="Times New Roman" w:eastAsia="標楷體" w:hAnsi="Times New Roman" w:cs="Times New Roman"/>
        </w:rPr>
        <w:t>Egress</w:t>
      </w:r>
      <w:r w:rsidR="005543E2" w:rsidRPr="00A013D8">
        <w:rPr>
          <w:rFonts w:ascii="Times New Roman" w:eastAsia="標楷體" w:hAnsi="Times New Roman" w:cs="Times New Roman"/>
        </w:rPr>
        <w:t>處則執行對</w:t>
      </w:r>
      <w:proofErr w:type="gramStart"/>
      <w:r w:rsidR="005543E2" w:rsidRPr="00A013D8">
        <w:rPr>
          <w:rFonts w:ascii="Times New Roman" w:eastAsia="標楷體" w:hAnsi="Times New Roman" w:cs="Times New Roman"/>
        </w:rPr>
        <w:t>封包標頭</w:t>
      </w:r>
      <w:proofErr w:type="gramEnd"/>
      <w:r w:rsidR="005543E2" w:rsidRPr="00A013D8">
        <w:rPr>
          <w:rFonts w:ascii="Times New Roman" w:eastAsia="標楷體" w:hAnsi="Times New Roman" w:cs="Times New Roman"/>
        </w:rPr>
        <w:t>的修改</w:t>
      </w:r>
    </w:p>
    <w:p w14:paraId="59F4C0B2" w14:textId="6199D4BC" w:rsidR="005543E2" w:rsidRDefault="005543E2" w:rsidP="005543E2">
      <w:pPr>
        <w:pStyle w:val="a3"/>
        <w:rPr>
          <w:rFonts w:ascii="Times New Roman" w:eastAsia="標楷體" w:hAnsi="Times New Roman" w:cs="Times New Roman"/>
        </w:rPr>
      </w:pPr>
    </w:p>
    <w:p w14:paraId="65830A95" w14:textId="77777777" w:rsidR="00362124" w:rsidRPr="00A013D8" w:rsidRDefault="00362124" w:rsidP="005543E2">
      <w:pPr>
        <w:pStyle w:val="a3"/>
        <w:rPr>
          <w:rFonts w:ascii="Times New Roman" w:eastAsia="標楷體" w:hAnsi="Times New Roman" w:cs="Times New Roman" w:hint="eastAsia"/>
        </w:rPr>
      </w:pPr>
    </w:p>
    <w:p w14:paraId="1C2CF6EB" w14:textId="630A5040" w:rsidR="005C2ED7" w:rsidRPr="00A013D8" w:rsidRDefault="005543E2" w:rsidP="00CD444D">
      <w:pPr>
        <w:pStyle w:val="a3"/>
        <w:numPr>
          <w:ilvl w:val="0"/>
          <w:numId w:val="2"/>
        </w:numPr>
        <w:ind w:leftChars="0"/>
        <w:rPr>
          <w:rFonts w:ascii="Times New Roman" w:eastAsia="標楷體" w:hAnsi="Times New Roman" w:cs="Times New Roman"/>
        </w:rPr>
      </w:pPr>
      <w:r w:rsidRPr="00A013D8">
        <w:rPr>
          <w:rFonts w:ascii="Times New Roman" w:eastAsia="標楷體" w:hAnsi="Times New Roman" w:cs="Times New Roman"/>
        </w:rPr>
        <w:lastRenderedPageBreak/>
        <w:t>負載平衡機制</w:t>
      </w:r>
    </w:p>
    <w:p w14:paraId="25975E17" w14:textId="7D120C4A" w:rsidR="005C2ED7" w:rsidRPr="00A013D8" w:rsidRDefault="005543E2" w:rsidP="005543E2">
      <w:pPr>
        <w:pStyle w:val="a3"/>
        <w:ind w:leftChars="0" w:left="360"/>
        <w:rPr>
          <w:rFonts w:ascii="Times New Roman" w:eastAsia="標楷體" w:hAnsi="Times New Roman" w:cs="Times New Roman"/>
        </w:rPr>
      </w:pPr>
      <w:r w:rsidRPr="00A013D8">
        <w:rPr>
          <w:rFonts w:ascii="Times New Roman" w:eastAsia="標楷體" w:hAnsi="Times New Roman" w:cs="Times New Roman"/>
        </w:rPr>
        <w:t>常見的負載平衡的機制如下</w:t>
      </w:r>
      <w:r w:rsidRPr="00A013D8">
        <w:rPr>
          <w:rFonts w:ascii="Times New Roman" w:eastAsia="標楷體" w:hAnsi="Times New Roman" w:cs="Times New Roman"/>
        </w:rPr>
        <w:t>：</w:t>
      </w:r>
    </w:p>
    <w:p w14:paraId="3C0BBCAA" w14:textId="347E67BE" w:rsidR="005543E2" w:rsidRPr="00A013D8" w:rsidRDefault="005543E2" w:rsidP="005543E2">
      <w:pPr>
        <w:pStyle w:val="a3"/>
        <w:numPr>
          <w:ilvl w:val="1"/>
          <w:numId w:val="2"/>
        </w:numPr>
        <w:ind w:leftChars="0"/>
        <w:rPr>
          <w:rFonts w:ascii="Times New Roman" w:eastAsia="標楷體" w:hAnsi="Times New Roman" w:cs="Times New Roman"/>
        </w:rPr>
      </w:pPr>
      <w:proofErr w:type="gramStart"/>
      <w:r w:rsidRPr="00A013D8">
        <w:rPr>
          <w:rFonts w:ascii="Times New Roman" w:eastAsia="標楷體" w:hAnsi="Times New Roman" w:cs="Times New Roman"/>
        </w:rPr>
        <w:t>輪循</w:t>
      </w:r>
      <w:proofErr w:type="gramEnd"/>
      <w:r w:rsidRPr="00A013D8">
        <w:rPr>
          <w:rFonts w:ascii="Times New Roman" w:eastAsia="標楷體" w:hAnsi="Times New Roman" w:cs="Times New Roman"/>
        </w:rPr>
        <w:t>（</w:t>
      </w:r>
      <w:r w:rsidRPr="00A013D8">
        <w:rPr>
          <w:rFonts w:ascii="Times New Roman" w:eastAsia="標楷體" w:hAnsi="Times New Roman" w:cs="Times New Roman"/>
        </w:rPr>
        <w:t>Round Robin</w:t>
      </w:r>
      <w:r w:rsidRPr="00A013D8">
        <w:rPr>
          <w:rFonts w:ascii="Times New Roman" w:eastAsia="標楷體" w:hAnsi="Times New Roman" w:cs="Times New Roman"/>
        </w:rPr>
        <w:t>）</w:t>
      </w:r>
      <w:r w:rsidRPr="00A013D8">
        <w:rPr>
          <w:rFonts w:ascii="Times New Roman" w:eastAsia="標楷體" w:hAnsi="Times New Roman" w:cs="Times New Roman"/>
        </w:rPr>
        <w:t xml:space="preserve"> </w:t>
      </w:r>
    </w:p>
    <w:p w14:paraId="3BB0535F" w14:textId="220ED90E" w:rsidR="005543E2" w:rsidRPr="00A013D8" w:rsidRDefault="005543E2" w:rsidP="005543E2">
      <w:pPr>
        <w:pStyle w:val="a3"/>
        <w:rPr>
          <w:rFonts w:ascii="Times New Roman" w:eastAsia="標楷體" w:hAnsi="Times New Roman" w:cs="Times New Roman"/>
        </w:rPr>
      </w:pPr>
      <w:r w:rsidRPr="00A013D8">
        <w:rPr>
          <w:rFonts w:ascii="Times New Roman" w:eastAsia="標楷體" w:hAnsi="Times New Roman" w:cs="Times New Roman"/>
        </w:rPr>
        <w:t>輪</w:t>
      </w:r>
      <w:proofErr w:type="gramStart"/>
      <w:r w:rsidRPr="00A013D8">
        <w:rPr>
          <w:rFonts w:ascii="Times New Roman" w:eastAsia="標楷體" w:hAnsi="Times New Roman" w:cs="Times New Roman"/>
        </w:rPr>
        <w:t>詢</w:t>
      </w:r>
      <w:proofErr w:type="gramEnd"/>
      <w:r w:rsidRPr="00A013D8">
        <w:rPr>
          <w:rFonts w:ascii="Times New Roman" w:eastAsia="標楷體" w:hAnsi="Times New Roman" w:cs="Times New Roman"/>
        </w:rPr>
        <w:t>法是負載平衡中最常用的演算法，它容易理解也容易實現。輪</w:t>
      </w:r>
      <w:proofErr w:type="gramStart"/>
      <w:r w:rsidRPr="00A013D8">
        <w:rPr>
          <w:rFonts w:ascii="Times New Roman" w:eastAsia="標楷體" w:hAnsi="Times New Roman" w:cs="Times New Roman"/>
        </w:rPr>
        <w:t>詢</w:t>
      </w:r>
      <w:proofErr w:type="gramEnd"/>
      <w:r w:rsidRPr="00A013D8">
        <w:rPr>
          <w:rFonts w:ascii="Times New Roman" w:eastAsia="標楷體" w:hAnsi="Times New Roman" w:cs="Times New Roman"/>
        </w:rPr>
        <w:t>是指負載平衡器（</w:t>
      </w:r>
      <w:r w:rsidRPr="00A013D8">
        <w:rPr>
          <w:rFonts w:ascii="Times New Roman" w:eastAsia="標楷體" w:hAnsi="Times New Roman" w:cs="Times New Roman"/>
        </w:rPr>
        <w:t>load balancer</w:t>
      </w:r>
      <w:r w:rsidRPr="00A013D8">
        <w:rPr>
          <w:rFonts w:ascii="Times New Roman" w:eastAsia="標楷體" w:hAnsi="Times New Roman" w:cs="Times New Roman"/>
        </w:rPr>
        <w:t>）將客戶端請求按順序輪流分配到後端服務器上，以達到負載平衡的目的。</w:t>
      </w:r>
      <w:r w:rsidRPr="00A013D8">
        <w:rPr>
          <w:rFonts w:ascii="Times New Roman" w:eastAsia="標楷體" w:hAnsi="Times New Roman" w:cs="Times New Roman"/>
        </w:rPr>
        <w:t xml:space="preserve"> </w:t>
      </w:r>
    </w:p>
    <w:p w14:paraId="2EA9AB4E" w14:textId="77777777" w:rsidR="005543E2" w:rsidRPr="00A013D8" w:rsidRDefault="005543E2" w:rsidP="005543E2">
      <w:pPr>
        <w:pStyle w:val="a3"/>
        <w:rPr>
          <w:rFonts w:ascii="Times New Roman" w:eastAsia="標楷體" w:hAnsi="Times New Roman" w:cs="Times New Roman"/>
        </w:rPr>
      </w:pPr>
    </w:p>
    <w:p w14:paraId="767B3F85" w14:textId="12FD197F" w:rsidR="005543E2" w:rsidRPr="00A013D8" w:rsidRDefault="005543E2" w:rsidP="005543E2">
      <w:pPr>
        <w:pStyle w:val="a3"/>
        <w:numPr>
          <w:ilvl w:val="1"/>
          <w:numId w:val="2"/>
        </w:numPr>
        <w:ind w:leftChars="0"/>
        <w:rPr>
          <w:rFonts w:ascii="Times New Roman" w:eastAsia="標楷體" w:hAnsi="Times New Roman" w:cs="Times New Roman"/>
        </w:rPr>
      </w:pPr>
      <w:r w:rsidRPr="00A013D8">
        <w:rPr>
          <w:rFonts w:ascii="Times New Roman" w:eastAsia="標楷體" w:hAnsi="Times New Roman" w:cs="Times New Roman"/>
        </w:rPr>
        <w:t>加權輪</w:t>
      </w:r>
      <w:proofErr w:type="gramStart"/>
      <w:r w:rsidRPr="00A013D8">
        <w:rPr>
          <w:rFonts w:ascii="Times New Roman" w:eastAsia="標楷體" w:hAnsi="Times New Roman" w:cs="Times New Roman"/>
        </w:rPr>
        <w:t>詢</w:t>
      </w:r>
      <w:proofErr w:type="gramEnd"/>
      <w:r w:rsidRPr="00A013D8">
        <w:rPr>
          <w:rFonts w:ascii="Times New Roman" w:eastAsia="標楷體" w:hAnsi="Times New Roman" w:cs="Times New Roman"/>
        </w:rPr>
        <w:t>（</w:t>
      </w:r>
      <w:r w:rsidRPr="00A013D8">
        <w:rPr>
          <w:rFonts w:ascii="Times New Roman" w:eastAsia="標楷體" w:hAnsi="Times New Roman" w:cs="Times New Roman"/>
        </w:rPr>
        <w:t>Weighted Round Robin</w:t>
      </w:r>
      <w:r w:rsidRPr="00A013D8">
        <w:rPr>
          <w:rFonts w:ascii="Times New Roman" w:eastAsia="標楷體" w:hAnsi="Times New Roman" w:cs="Times New Roman"/>
        </w:rPr>
        <w:t>）</w:t>
      </w:r>
      <w:r w:rsidRPr="00A013D8">
        <w:rPr>
          <w:rFonts w:ascii="Times New Roman" w:eastAsia="標楷體" w:hAnsi="Times New Roman" w:cs="Times New Roman"/>
        </w:rPr>
        <w:t xml:space="preserve"> </w:t>
      </w:r>
    </w:p>
    <w:p w14:paraId="67624AA2" w14:textId="646F0EB2" w:rsidR="005543E2" w:rsidRPr="00A013D8" w:rsidRDefault="005543E2" w:rsidP="005543E2">
      <w:pPr>
        <w:pStyle w:val="a3"/>
        <w:rPr>
          <w:rFonts w:ascii="Times New Roman" w:eastAsia="標楷體" w:hAnsi="Times New Roman" w:cs="Times New Roman"/>
        </w:rPr>
      </w:pPr>
      <w:r w:rsidRPr="00A013D8">
        <w:rPr>
          <w:rFonts w:ascii="Times New Roman" w:eastAsia="標楷體" w:hAnsi="Times New Roman" w:cs="Times New Roman"/>
        </w:rPr>
        <w:t>簡單的輪</w:t>
      </w:r>
      <w:proofErr w:type="gramStart"/>
      <w:r w:rsidRPr="00A013D8">
        <w:rPr>
          <w:rFonts w:ascii="Times New Roman" w:eastAsia="標楷體" w:hAnsi="Times New Roman" w:cs="Times New Roman"/>
        </w:rPr>
        <w:t>詢</w:t>
      </w:r>
      <w:proofErr w:type="gramEnd"/>
      <w:r w:rsidRPr="00A013D8">
        <w:rPr>
          <w:rFonts w:ascii="Times New Roman" w:eastAsia="標楷體" w:hAnsi="Times New Roman" w:cs="Times New Roman"/>
        </w:rPr>
        <w:t>法並不考慮後端機器的性能和負載差異。給性能高、負載低的機器配置較高的權重，讓其處理較多的請求；而性能低、負載高的機器，配置較低的權重，讓其處理較少的請求。而加權輪</w:t>
      </w:r>
      <w:proofErr w:type="gramStart"/>
      <w:r w:rsidRPr="00A013D8">
        <w:rPr>
          <w:rFonts w:ascii="Times New Roman" w:eastAsia="標楷體" w:hAnsi="Times New Roman" w:cs="Times New Roman"/>
        </w:rPr>
        <w:t>詢</w:t>
      </w:r>
      <w:proofErr w:type="gramEnd"/>
      <w:r w:rsidRPr="00A013D8">
        <w:rPr>
          <w:rFonts w:ascii="Times New Roman" w:eastAsia="標楷體" w:hAnsi="Times New Roman" w:cs="Times New Roman"/>
        </w:rPr>
        <w:t>法可以解決這一個問題，它將請求順序且按照權重分派到後端服務器。</w:t>
      </w:r>
      <w:r w:rsidRPr="00A013D8">
        <w:rPr>
          <w:rFonts w:ascii="Times New Roman" w:eastAsia="標楷體" w:hAnsi="Times New Roman" w:cs="Times New Roman"/>
        </w:rPr>
        <w:t xml:space="preserve"> </w:t>
      </w:r>
    </w:p>
    <w:p w14:paraId="40D627B5" w14:textId="77777777" w:rsidR="005543E2" w:rsidRPr="00A013D8" w:rsidRDefault="005543E2" w:rsidP="005543E2">
      <w:pPr>
        <w:pStyle w:val="a3"/>
        <w:rPr>
          <w:rFonts w:ascii="Times New Roman" w:eastAsia="標楷體" w:hAnsi="Times New Roman" w:cs="Times New Roman"/>
        </w:rPr>
      </w:pPr>
      <w:r w:rsidRPr="00A013D8">
        <w:rPr>
          <w:rFonts w:ascii="Times New Roman" w:eastAsia="標楷體" w:hAnsi="Times New Roman" w:cs="Times New Roman"/>
        </w:rPr>
        <w:t xml:space="preserve"> </w:t>
      </w:r>
    </w:p>
    <w:p w14:paraId="72BE1215" w14:textId="173EC157" w:rsidR="005543E2" w:rsidRPr="00A013D8" w:rsidRDefault="005543E2" w:rsidP="005543E2">
      <w:pPr>
        <w:pStyle w:val="a3"/>
        <w:numPr>
          <w:ilvl w:val="1"/>
          <w:numId w:val="2"/>
        </w:numPr>
        <w:ind w:leftChars="0"/>
        <w:rPr>
          <w:rFonts w:ascii="Times New Roman" w:eastAsia="標楷體" w:hAnsi="Times New Roman" w:cs="Times New Roman"/>
        </w:rPr>
      </w:pPr>
      <w:r w:rsidRPr="00A013D8">
        <w:rPr>
          <w:rFonts w:ascii="Times New Roman" w:eastAsia="標楷體" w:hAnsi="Times New Roman" w:cs="Times New Roman"/>
        </w:rPr>
        <w:t>最小連接數（</w:t>
      </w:r>
      <w:r w:rsidRPr="00A013D8">
        <w:rPr>
          <w:rFonts w:ascii="Times New Roman" w:eastAsia="標楷體" w:hAnsi="Times New Roman" w:cs="Times New Roman"/>
        </w:rPr>
        <w:t>Least Connections</w:t>
      </w:r>
      <w:r w:rsidRPr="00A013D8">
        <w:rPr>
          <w:rFonts w:ascii="Times New Roman" w:eastAsia="標楷體" w:hAnsi="Times New Roman" w:cs="Times New Roman"/>
        </w:rPr>
        <w:t>）</w:t>
      </w:r>
      <w:r w:rsidRPr="00A013D8">
        <w:rPr>
          <w:rFonts w:ascii="Times New Roman" w:eastAsia="標楷體" w:hAnsi="Times New Roman" w:cs="Times New Roman"/>
        </w:rPr>
        <w:t xml:space="preserve"> </w:t>
      </w:r>
    </w:p>
    <w:p w14:paraId="7660000A" w14:textId="75E31873" w:rsidR="005543E2" w:rsidRPr="00A013D8" w:rsidRDefault="005543E2" w:rsidP="005543E2">
      <w:pPr>
        <w:pStyle w:val="a3"/>
        <w:rPr>
          <w:rFonts w:ascii="Times New Roman" w:eastAsia="標楷體" w:hAnsi="Times New Roman" w:cs="Times New Roman"/>
        </w:rPr>
      </w:pPr>
      <w:r w:rsidRPr="00A013D8">
        <w:rPr>
          <w:rFonts w:ascii="Times New Roman" w:eastAsia="標楷體" w:hAnsi="Times New Roman" w:cs="Times New Roman"/>
        </w:rPr>
        <w:t>即使後端機器的性能和負載一樣，不同客戶端請求復雜度不一樣導致處理時間也不一樣。最小</w:t>
      </w:r>
      <w:proofErr w:type="gramStart"/>
      <w:r w:rsidRPr="00A013D8">
        <w:rPr>
          <w:rFonts w:ascii="Times New Roman" w:eastAsia="標楷體" w:hAnsi="Times New Roman" w:cs="Times New Roman"/>
        </w:rPr>
        <w:t>連接數法根據</w:t>
      </w:r>
      <w:proofErr w:type="gramEnd"/>
      <w:r w:rsidRPr="00A013D8">
        <w:rPr>
          <w:rFonts w:ascii="Times New Roman" w:eastAsia="標楷體" w:hAnsi="Times New Roman" w:cs="Times New Roman"/>
        </w:rPr>
        <w:t>後端服務器當前的連接數情況，動態地選取其中積壓連接數最小的一台服務器來處理當前的請求，盡可能提高後端服務器的利用效率，合理的將請求分流到每一台服務器。</w:t>
      </w:r>
      <w:r w:rsidRPr="00A013D8">
        <w:rPr>
          <w:rFonts w:ascii="Times New Roman" w:eastAsia="標楷體" w:hAnsi="Times New Roman" w:cs="Times New Roman"/>
        </w:rPr>
        <w:t xml:space="preserve"> </w:t>
      </w:r>
    </w:p>
    <w:p w14:paraId="5BEE7438" w14:textId="77777777" w:rsidR="005543E2" w:rsidRPr="00A013D8" w:rsidRDefault="005543E2" w:rsidP="005543E2">
      <w:pPr>
        <w:pStyle w:val="a3"/>
        <w:rPr>
          <w:rFonts w:ascii="Times New Roman" w:eastAsia="標楷體" w:hAnsi="Times New Roman" w:cs="Times New Roman"/>
        </w:rPr>
      </w:pPr>
      <w:r w:rsidRPr="00A013D8">
        <w:rPr>
          <w:rFonts w:ascii="Times New Roman" w:eastAsia="標楷體" w:hAnsi="Times New Roman" w:cs="Times New Roman"/>
        </w:rPr>
        <w:t xml:space="preserve"> </w:t>
      </w:r>
    </w:p>
    <w:p w14:paraId="65ED7A75" w14:textId="592E41E3" w:rsidR="005543E2" w:rsidRPr="00A013D8" w:rsidRDefault="005543E2" w:rsidP="005543E2">
      <w:pPr>
        <w:pStyle w:val="a3"/>
        <w:numPr>
          <w:ilvl w:val="1"/>
          <w:numId w:val="2"/>
        </w:numPr>
        <w:ind w:leftChars="0"/>
        <w:rPr>
          <w:rFonts w:ascii="Times New Roman" w:eastAsia="標楷體" w:hAnsi="Times New Roman" w:cs="Times New Roman"/>
        </w:rPr>
      </w:pPr>
      <w:r w:rsidRPr="00A013D8">
        <w:rPr>
          <w:rFonts w:ascii="Times New Roman" w:eastAsia="標楷體" w:hAnsi="Times New Roman" w:cs="Times New Roman"/>
        </w:rPr>
        <w:t>隨機（</w:t>
      </w:r>
      <w:r w:rsidRPr="00A013D8">
        <w:rPr>
          <w:rFonts w:ascii="Times New Roman" w:eastAsia="標楷體" w:hAnsi="Times New Roman" w:cs="Times New Roman"/>
        </w:rPr>
        <w:t>Random</w:t>
      </w:r>
      <w:r w:rsidRPr="00A013D8">
        <w:rPr>
          <w:rFonts w:ascii="Times New Roman" w:eastAsia="標楷體" w:hAnsi="Times New Roman" w:cs="Times New Roman"/>
        </w:rPr>
        <w:t>）</w:t>
      </w:r>
      <w:r w:rsidRPr="00A013D8">
        <w:rPr>
          <w:rFonts w:ascii="Times New Roman" w:eastAsia="標楷體" w:hAnsi="Times New Roman" w:cs="Times New Roman"/>
        </w:rPr>
        <w:t xml:space="preserve"> </w:t>
      </w:r>
    </w:p>
    <w:p w14:paraId="5EA27FB9" w14:textId="242DF9E7" w:rsidR="005543E2" w:rsidRPr="00A013D8" w:rsidRDefault="005543E2" w:rsidP="005543E2">
      <w:pPr>
        <w:pStyle w:val="a3"/>
        <w:rPr>
          <w:rFonts w:ascii="Times New Roman" w:eastAsia="標楷體" w:hAnsi="Times New Roman" w:cs="Times New Roman"/>
        </w:rPr>
      </w:pPr>
      <w:r w:rsidRPr="00A013D8">
        <w:rPr>
          <w:rFonts w:ascii="Times New Roman" w:eastAsia="標楷體" w:hAnsi="Times New Roman" w:cs="Times New Roman"/>
        </w:rPr>
        <w:t>隨機法簡單來說就是隨機選擇一台後端服務器進行請求的處理。由於每次服務器被挑中</w:t>
      </w:r>
      <w:r w:rsidRPr="00A013D8">
        <w:rPr>
          <w:rFonts w:ascii="Times New Roman" w:eastAsia="標楷體" w:hAnsi="Times New Roman" w:cs="Times New Roman"/>
        </w:rPr>
        <w:t xml:space="preserve"> </w:t>
      </w:r>
      <w:r w:rsidRPr="00A013D8">
        <w:rPr>
          <w:rFonts w:ascii="Times New Roman" w:eastAsia="標楷體" w:hAnsi="Times New Roman" w:cs="Times New Roman"/>
        </w:rPr>
        <w:t>的概率都一樣，客戶端的請求可以被均勻地分配到所有的後端服務器上。</w:t>
      </w:r>
    </w:p>
    <w:p w14:paraId="12D8CBCB" w14:textId="77777777" w:rsidR="005543E2" w:rsidRPr="00A013D8" w:rsidRDefault="005543E2" w:rsidP="005543E2">
      <w:pPr>
        <w:pStyle w:val="a3"/>
        <w:rPr>
          <w:rFonts w:ascii="Times New Roman" w:eastAsia="標楷體" w:hAnsi="Times New Roman" w:cs="Times New Roman"/>
        </w:rPr>
      </w:pPr>
    </w:p>
    <w:p w14:paraId="2B8F1017" w14:textId="336F69C4" w:rsidR="005543E2" w:rsidRPr="00A013D8" w:rsidRDefault="005543E2" w:rsidP="005543E2">
      <w:pPr>
        <w:pStyle w:val="a3"/>
        <w:numPr>
          <w:ilvl w:val="1"/>
          <w:numId w:val="2"/>
        </w:numPr>
        <w:ind w:leftChars="0"/>
        <w:rPr>
          <w:rFonts w:ascii="Times New Roman" w:eastAsia="標楷體" w:hAnsi="Times New Roman" w:cs="Times New Roman"/>
        </w:rPr>
      </w:pPr>
      <w:r w:rsidRPr="00A013D8">
        <w:rPr>
          <w:rFonts w:ascii="Times New Roman" w:eastAsia="標楷體" w:hAnsi="Times New Roman" w:cs="Times New Roman"/>
        </w:rPr>
        <w:t>源地址雜湊（</w:t>
      </w:r>
      <w:bookmarkStart w:id="17" w:name="OLE_LINK22"/>
      <w:bookmarkStart w:id="18" w:name="OLE_LINK23"/>
      <w:r w:rsidRPr="00A013D8">
        <w:rPr>
          <w:rFonts w:ascii="Times New Roman" w:eastAsia="標楷體" w:hAnsi="Times New Roman" w:cs="Times New Roman"/>
        </w:rPr>
        <w:t>Source Hashing</w:t>
      </w:r>
      <w:bookmarkEnd w:id="17"/>
      <w:bookmarkEnd w:id="18"/>
      <w:r w:rsidRPr="00A013D8">
        <w:rPr>
          <w:rFonts w:ascii="Times New Roman" w:eastAsia="標楷體" w:hAnsi="Times New Roman" w:cs="Times New Roman"/>
        </w:rPr>
        <w:t>）</w:t>
      </w:r>
    </w:p>
    <w:p w14:paraId="3C7600E2" w14:textId="2EB285C4" w:rsidR="005543E2" w:rsidRPr="00A013D8" w:rsidRDefault="005543E2" w:rsidP="005543E2">
      <w:pPr>
        <w:pStyle w:val="a3"/>
        <w:rPr>
          <w:rFonts w:ascii="Times New Roman" w:eastAsia="標楷體" w:hAnsi="Times New Roman" w:cs="Times New Roman"/>
        </w:rPr>
      </w:pPr>
      <w:r w:rsidRPr="00A013D8">
        <w:rPr>
          <w:rFonts w:ascii="Times New Roman" w:eastAsia="標楷體" w:hAnsi="Times New Roman" w:cs="Times New Roman"/>
        </w:rPr>
        <w:t>源地址雜湊的意思是根據獲取客戶端的</w:t>
      </w:r>
      <w:r w:rsidRPr="00A013D8">
        <w:rPr>
          <w:rFonts w:ascii="Times New Roman" w:eastAsia="標楷體" w:hAnsi="Times New Roman" w:cs="Times New Roman"/>
        </w:rPr>
        <w:t xml:space="preserve"> IP </w:t>
      </w:r>
      <w:r w:rsidRPr="00A013D8">
        <w:rPr>
          <w:rFonts w:ascii="Times New Roman" w:eastAsia="標楷體" w:hAnsi="Times New Roman" w:cs="Times New Roman"/>
        </w:rPr>
        <w:t>地址，通過</w:t>
      </w:r>
      <w:bookmarkStart w:id="19" w:name="OLE_LINK24"/>
      <w:bookmarkStart w:id="20" w:name="OLE_LINK25"/>
      <w:r w:rsidRPr="00A013D8">
        <w:rPr>
          <w:rFonts w:ascii="Times New Roman" w:eastAsia="標楷體" w:hAnsi="Times New Roman" w:cs="Times New Roman"/>
          <w:kern w:val="0"/>
        </w:rPr>
        <w:t>雜湊</w:t>
      </w:r>
      <w:r w:rsidRPr="00A013D8">
        <w:rPr>
          <w:rFonts w:ascii="Times New Roman" w:eastAsia="標楷體" w:hAnsi="Times New Roman" w:cs="Times New Roman"/>
        </w:rPr>
        <w:t>函數計算得到的一個數值，用該數值對服務器列表的大小進行取模運算，得到的結果便是</w:t>
      </w:r>
      <w:proofErr w:type="gramStart"/>
      <w:r w:rsidRPr="00A013D8">
        <w:rPr>
          <w:rFonts w:ascii="Times New Roman" w:eastAsia="標楷體" w:hAnsi="Times New Roman" w:cs="Times New Roman"/>
        </w:rPr>
        <w:t>客服端要</w:t>
      </w:r>
      <w:proofErr w:type="gramEnd"/>
      <w:r w:rsidRPr="00A013D8">
        <w:rPr>
          <w:rFonts w:ascii="Times New Roman" w:eastAsia="標楷體" w:hAnsi="Times New Roman" w:cs="Times New Roman"/>
        </w:rPr>
        <w:t>訪問服務器的序號</w:t>
      </w:r>
      <w:bookmarkEnd w:id="19"/>
      <w:bookmarkEnd w:id="20"/>
      <w:r w:rsidRPr="00A013D8">
        <w:rPr>
          <w:rFonts w:ascii="Times New Roman" w:eastAsia="標楷體" w:hAnsi="Times New Roman" w:cs="Times New Roman"/>
        </w:rPr>
        <w:t>。採用源地址</w:t>
      </w:r>
      <w:r w:rsidRPr="00A013D8">
        <w:rPr>
          <w:rFonts w:ascii="Times New Roman" w:eastAsia="標楷體" w:hAnsi="Times New Roman" w:cs="Times New Roman"/>
          <w:kern w:val="0"/>
        </w:rPr>
        <w:t>雜湊</w:t>
      </w:r>
      <w:r w:rsidRPr="00A013D8">
        <w:rPr>
          <w:rFonts w:ascii="Times New Roman" w:eastAsia="標楷體" w:hAnsi="Times New Roman" w:cs="Times New Roman"/>
        </w:rPr>
        <w:t>法進行負載均衡，同一</w:t>
      </w:r>
      <w:r w:rsidRPr="00A013D8">
        <w:rPr>
          <w:rFonts w:ascii="Times New Roman" w:eastAsia="標楷體" w:hAnsi="Times New Roman" w:cs="Times New Roman"/>
        </w:rPr>
        <w:t xml:space="preserve"> IP </w:t>
      </w:r>
      <w:r w:rsidRPr="00A013D8">
        <w:rPr>
          <w:rFonts w:ascii="Times New Roman" w:eastAsia="標楷體" w:hAnsi="Times New Roman" w:cs="Times New Roman"/>
        </w:rPr>
        <w:t>地址的客戶端，當後端服務器列表不變時，它每次都會映射到同一台後端服務器進行訪問。</w:t>
      </w:r>
    </w:p>
    <w:p w14:paraId="1CF6D4B3" w14:textId="27703661" w:rsidR="00017CAA" w:rsidRPr="00A013D8" w:rsidRDefault="00362124" w:rsidP="00A82770">
      <w:pPr>
        <w:widowControl/>
        <w:rPr>
          <w:rFonts w:ascii="Times New Roman" w:eastAsia="標楷體" w:hAnsi="Times New Roman" w:cs="Times New Roman" w:hint="eastAsia"/>
        </w:rPr>
      </w:pPr>
      <w:r>
        <w:rPr>
          <w:rFonts w:ascii="Times New Roman" w:eastAsia="標楷體" w:hAnsi="Times New Roman" w:cs="Times New Roman"/>
        </w:rPr>
        <w:br w:type="page"/>
      </w:r>
    </w:p>
    <w:p w14:paraId="3471618A" w14:textId="1BE4EBA0" w:rsidR="00017CAA" w:rsidRPr="00DE7D55" w:rsidRDefault="00017CAA" w:rsidP="00DE7D55">
      <w:pPr>
        <w:pStyle w:val="a3"/>
        <w:numPr>
          <w:ilvl w:val="0"/>
          <w:numId w:val="6"/>
        </w:numPr>
        <w:ind w:leftChars="0"/>
        <w:rPr>
          <w:rFonts w:ascii="Times New Roman" w:eastAsia="標楷體" w:hAnsi="Times New Roman" w:cs="Times New Roman"/>
          <w:sz w:val="32"/>
          <w:szCs w:val="28"/>
        </w:rPr>
      </w:pPr>
      <w:r w:rsidRPr="00DE7D55">
        <w:rPr>
          <w:rFonts w:ascii="Times New Roman" w:eastAsia="標楷體" w:hAnsi="Times New Roman" w:cs="Times New Roman"/>
          <w:sz w:val="32"/>
          <w:szCs w:val="28"/>
        </w:rPr>
        <w:lastRenderedPageBreak/>
        <w:t>Methodology:</w:t>
      </w:r>
    </w:p>
    <w:p w14:paraId="6624BFF3" w14:textId="53F9FE5A" w:rsidR="00017CAA" w:rsidRPr="00A013D8" w:rsidRDefault="00017CAA" w:rsidP="00017CAA">
      <w:pPr>
        <w:pStyle w:val="a3"/>
        <w:numPr>
          <w:ilvl w:val="0"/>
          <w:numId w:val="3"/>
        </w:numPr>
        <w:ind w:leftChars="0"/>
        <w:rPr>
          <w:rFonts w:ascii="Times New Roman" w:eastAsia="標楷體" w:hAnsi="Times New Roman" w:cs="Times New Roman"/>
        </w:rPr>
      </w:pPr>
      <w:bookmarkStart w:id="21" w:name="OLE_LINK26"/>
      <w:bookmarkStart w:id="22" w:name="OLE_LINK27"/>
      <w:r w:rsidRPr="00A013D8">
        <w:rPr>
          <w:rFonts w:ascii="Times New Roman" w:eastAsia="標楷體" w:hAnsi="Times New Roman" w:cs="Times New Roman"/>
        </w:rPr>
        <w:t>Round Robin</w:t>
      </w:r>
    </w:p>
    <w:bookmarkEnd w:id="21"/>
    <w:bookmarkEnd w:id="22"/>
    <w:p w14:paraId="23DD19B0" w14:textId="5281C8BA" w:rsidR="00017CAA" w:rsidRPr="00A013D8" w:rsidRDefault="00017CAA" w:rsidP="00017CAA">
      <w:pPr>
        <w:jc w:val="center"/>
        <w:rPr>
          <w:rFonts w:ascii="Times New Roman" w:eastAsia="標楷體" w:hAnsi="Times New Roman" w:cs="Times New Roman"/>
        </w:rPr>
      </w:pPr>
      <w:r w:rsidRPr="00A013D8">
        <w:rPr>
          <w:rFonts w:ascii="Times New Roman" w:eastAsia="標楷體" w:hAnsi="Times New Roman" w:cs="Times New Roman"/>
          <w:noProof/>
        </w:rPr>
        <w:drawing>
          <wp:inline distT="0" distB="0" distL="0" distR="0" wp14:anchorId="2F9A3B05" wp14:editId="0C9C0C10">
            <wp:extent cx="2346053" cy="252000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pic:nvPicPr>
                  <pic:blipFill>
                    <a:blip r:embed="rId8">
                      <a:extLst>
                        <a:ext uri="{28A0092B-C50C-407E-A947-70E740481C1C}">
                          <a14:useLocalDpi xmlns:a14="http://schemas.microsoft.com/office/drawing/2010/main" val="0"/>
                        </a:ext>
                      </a:extLst>
                    </a:blip>
                    <a:stretch>
                      <a:fillRect/>
                    </a:stretch>
                  </pic:blipFill>
                  <pic:spPr>
                    <a:xfrm>
                      <a:off x="0" y="0"/>
                      <a:ext cx="2346053" cy="2520000"/>
                    </a:xfrm>
                    <a:prstGeom prst="rect">
                      <a:avLst/>
                    </a:prstGeom>
                  </pic:spPr>
                </pic:pic>
              </a:graphicData>
            </a:graphic>
          </wp:inline>
        </w:drawing>
      </w:r>
    </w:p>
    <w:p w14:paraId="57FE58DE" w14:textId="0840D87D" w:rsidR="00017CAA" w:rsidRPr="00A013D8" w:rsidRDefault="00017CAA" w:rsidP="00017CAA">
      <w:pPr>
        <w:rPr>
          <w:rFonts w:ascii="Times New Roman" w:eastAsia="標楷體" w:hAnsi="Times New Roman" w:cs="Times New Roman"/>
        </w:rPr>
      </w:pPr>
      <w:bookmarkStart w:id="23" w:name="OLE_LINK18"/>
      <w:bookmarkStart w:id="24" w:name="OLE_LINK19"/>
      <w:r w:rsidRPr="00A013D8">
        <w:rPr>
          <w:rFonts w:ascii="Times New Roman" w:eastAsia="標楷體" w:hAnsi="Times New Roman" w:cs="Times New Roman"/>
        </w:rPr>
        <w:t>上圖</w:t>
      </w:r>
      <w:r w:rsidRPr="00A013D8">
        <w:rPr>
          <w:rFonts w:ascii="Times New Roman" w:eastAsia="標楷體" w:hAnsi="Times New Roman" w:cs="Times New Roman"/>
        </w:rPr>
        <w:t>為</w:t>
      </w:r>
      <w:r w:rsidRPr="00A013D8">
        <w:rPr>
          <w:rFonts w:ascii="Times New Roman" w:eastAsia="標楷體" w:hAnsi="Times New Roman" w:cs="Times New Roman"/>
        </w:rPr>
        <w:t>Round Robin</w:t>
      </w:r>
      <w:r w:rsidRPr="00A013D8">
        <w:rPr>
          <w:rFonts w:ascii="Times New Roman" w:eastAsia="標楷體" w:hAnsi="Times New Roman" w:cs="Times New Roman"/>
        </w:rPr>
        <w:t>的拓樸圖</w:t>
      </w:r>
      <w:bookmarkEnd w:id="23"/>
      <w:bookmarkEnd w:id="24"/>
      <w:r w:rsidRPr="00A013D8">
        <w:rPr>
          <w:rFonts w:ascii="Times New Roman" w:eastAsia="標楷體" w:hAnsi="Times New Roman" w:cs="Times New Roman"/>
        </w:rPr>
        <w:t>，</w:t>
      </w:r>
      <w:r w:rsidRPr="00A013D8">
        <w:rPr>
          <w:rFonts w:ascii="Times New Roman" w:eastAsia="標楷體" w:hAnsi="Times New Roman" w:cs="Times New Roman"/>
        </w:rPr>
        <w:t>Round Robin</w:t>
      </w:r>
      <w:r w:rsidRPr="00A013D8">
        <w:rPr>
          <w:rFonts w:ascii="Times New Roman" w:eastAsia="標楷體" w:hAnsi="Times New Roman" w:cs="Times New Roman"/>
        </w:rPr>
        <w:t>特別的地方</w:t>
      </w:r>
      <w:r w:rsidRPr="00A013D8">
        <w:rPr>
          <w:rFonts w:ascii="Times New Roman" w:eastAsia="標楷體" w:hAnsi="Times New Roman" w:cs="Times New Roman"/>
        </w:rPr>
        <w:t>為在</w:t>
      </w:r>
      <w:r w:rsidRPr="00A013D8">
        <w:rPr>
          <w:rFonts w:ascii="Times New Roman" w:eastAsia="標楷體" w:hAnsi="Times New Roman" w:cs="Times New Roman"/>
        </w:rPr>
        <w:t xml:space="preserve">egress </w:t>
      </w:r>
      <w:r w:rsidRPr="00A013D8">
        <w:rPr>
          <w:rFonts w:ascii="Times New Roman" w:eastAsia="標楷體" w:hAnsi="Times New Roman" w:cs="Times New Roman"/>
        </w:rPr>
        <w:t>的部分</w:t>
      </w:r>
      <w:r w:rsidRPr="00A013D8">
        <w:rPr>
          <w:rFonts w:ascii="Times New Roman" w:eastAsia="標楷體" w:hAnsi="Times New Roman" w:cs="Times New Roman"/>
        </w:rPr>
        <w:t>加入</w:t>
      </w:r>
      <w:r w:rsidRPr="00A013D8">
        <w:rPr>
          <w:rFonts w:ascii="Times New Roman" w:eastAsia="標楷體" w:hAnsi="Times New Roman" w:cs="Times New Roman"/>
        </w:rPr>
        <w:t>register</w:t>
      </w:r>
      <w:r w:rsidRPr="00A013D8">
        <w:rPr>
          <w:rFonts w:ascii="Times New Roman" w:eastAsia="標楷體" w:hAnsi="Times New Roman" w:cs="Times New Roman"/>
        </w:rPr>
        <w:t>使用，</w:t>
      </w:r>
      <w:r w:rsidRPr="00A013D8">
        <w:rPr>
          <w:rFonts w:ascii="Times New Roman" w:eastAsia="標楷體" w:hAnsi="Times New Roman" w:cs="Times New Roman"/>
        </w:rPr>
        <w:t>紀錄了上一次是</w:t>
      </w:r>
      <w:proofErr w:type="gramStart"/>
      <w:r w:rsidR="008A34C3" w:rsidRPr="00A013D8">
        <w:rPr>
          <w:rFonts w:ascii="Times New Roman" w:eastAsia="標楷體" w:hAnsi="Times New Roman" w:cs="Times New Roman"/>
        </w:rPr>
        <w:t>傳送至</w:t>
      </w:r>
      <w:r w:rsidRPr="00A013D8">
        <w:rPr>
          <w:rFonts w:ascii="Times New Roman" w:eastAsia="標楷體" w:hAnsi="Times New Roman" w:cs="Times New Roman"/>
        </w:rPr>
        <w:t>哪一台</w:t>
      </w:r>
      <w:proofErr w:type="gramEnd"/>
      <w:r w:rsidR="008A34C3" w:rsidRPr="00A013D8">
        <w:rPr>
          <w:rFonts w:ascii="Times New Roman" w:eastAsia="標楷體" w:hAnsi="Times New Roman" w:cs="Times New Roman"/>
        </w:rPr>
        <w:t>Host</w:t>
      </w:r>
      <w:r w:rsidRPr="00A013D8">
        <w:rPr>
          <w:rFonts w:ascii="Times New Roman" w:eastAsia="標楷體" w:hAnsi="Times New Roman" w:cs="Times New Roman"/>
        </w:rPr>
        <w:t>，</w:t>
      </w:r>
      <w:r w:rsidRPr="00A013D8">
        <w:rPr>
          <w:rFonts w:ascii="Times New Roman" w:eastAsia="標楷體" w:hAnsi="Times New Roman" w:cs="Times New Roman"/>
        </w:rPr>
        <w:t>下一次將讀取上一次的紀錄後</w:t>
      </w:r>
      <w:r w:rsidR="008A34C3" w:rsidRPr="00A013D8">
        <w:rPr>
          <w:rFonts w:ascii="Times New Roman" w:eastAsia="標楷體" w:hAnsi="Times New Roman" w:cs="Times New Roman"/>
        </w:rPr>
        <w:t>傳送至另一</w:t>
      </w:r>
      <w:proofErr w:type="gramStart"/>
      <w:r w:rsidR="008A34C3" w:rsidRPr="00A013D8">
        <w:rPr>
          <w:rFonts w:ascii="Times New Roman" w:eastAsia="標楷體" w:hAnsi="Times New Roman" w:cs="Times New Roman"/>
        </w:rPr>
        <w:t>臺</w:t>
      </w:r>
      <w:proofErr w:type="gramEnd"/>
      <w:r w:rsidR="008A34C3" w:rsidRPr="00A013D8">
        <w:rPr>
          <w:rFonts w:ascii="Times New Roman" w:eastAsia="標楷體" w:hAnsi="Times New Roman" w:cs="Times New Roman"/>
        </w:rPr>
        <w:t>Host</w:t>
      </w:r>
      <w:r w:rsidR="008A34C3" w:rsidRPr="00A013D8">
        <w:rPr>
          <w:rFonts w:ascii="Times New Roman" w:eastAsia="標楷體" w:hAnsi="Times New Roman" w:cs="Times New Roman"/>
        </w:rPr>
        <w:t>。</w:t>
      </w:r>
    </w:p>
    <w:p w14:paraId="45FEC94F" w14:textId="77777777" w:rsidR="00017CAA" w:rsidRPr="00A013D8" w:rsidRDefault="00017CAA" w:rsidP="00017CAA">
      <w:pPr>
        <w:rPr>
          <w:rFonts w:ascii="Times New Roman" w:eastAsia="標楷體" w:hAnsi="Times New Roman" w:cs="Times New Roman"/>
        </w:rPr>
      </w:pPr>
    </w:p>
    <w:p w14:paraId="5DDD8A18" w14:textId="76985CD3" w:rsidR="00017CAA" w:rsidRPr="00A013D8" w:rsidRDefault="008A34C3" w:rsidP="00017CAA">
      <w:pPr>
        <w:pStyle w:val="a3"/>
        <w:numPr>
          <w:ilvl w:val="0"/>
          <w:numId w:val="3"/>
        </w:numPr>
        <w:ind w:leftChars="0"/>
        <w:rPr>
          <w:rFonts w:ascii="Times New Roman" w:eastAsia="標楷體" w:hAnsi="Times New Roman" w:cs="Times New Roman"/>
        </w:rPr>
      </w:pPr>
      <w:bookmarkStart w:id="25" w:name="OLE_LINK20"/>
      <w:bookmarkStart w:id="26" w:name="OLE_LINK21"/>
      <w:r w:rsidRPr="00A013D8">
        <w:rPr>
          <w:rFonts w:ascii="Times New Roman" w:eastAsia="標楷體" w:hAnsi="Times New Roman" w:cs="Times New Roman"/>
        </w:rPr>
        <w:t>Source Hashing</w:t>
      </w:r>
    </w:p>
    <w:bookmarkEnd w:id="25"/>
    <w:bookmarkEnd w:id="26"/>
    <w:p w14:paraId="4C72E7B0" w14:textId="3ABDEEE7" w:rsidR="00017CAA" w:rsidRPr="00A013D8" w:rsidRDefault="00017CAA" w:rsidP="00017CAA">
      <w:pPr>
        <w:jc w:val="center"/>
        <w:rPr>
          <w:rFonts w:ascii="Times New Roman" w:eastAsia="標楷體" w:hAnsi="Times New Roman" w:cs="Times New Roman"/>
        </w:rPr>
      </w:pPr>
      <w:r w:rsidRPr="00A013D8">
        <w:rPr>
          <w:rFonts w:ascii="Times New Roman" w:eastAsia="標楷體" w:hAnsi="Times New Roman" w:cs="Times New Roman"/>
          <w:noProof/>
        </w:rPr>
        <w:drawing>
          <wp:inline distT="0" distB="0" distL="0" distR="0" wp14:anchorId="7D8F4562" wp14:editId="3518C0BC">
            <wp:extent cx="4320000" cy="2504310"/>
            <wp:effectExtent l="0" t="0" r="444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0000" cy="2504310"/>
                    </a:xfrm>
                    <a:prstGeom prst="rect">
                      <a:avLst/>
                    </a:prstGeom>
                  </pic:spPr>
                </pic:pic>
              </a:graphicData>
            </a:graphic>
          </wp:inline>
        </w:drawing>
      </w:r>
    </w:p>
    <w:p w14:paraId="44C72D00" w14:textId="0E1CC7ED" w:rsidR="00017CAA" w:rsidRPr="00A013D8" w:rsidRDefault="008A34C3" w:rsidP="00017CAA">
      <w:pPr>
        <w:rPr>
          <w:rFonts w:ascii="Times New Roman" w:eastAsia="標楷體" w:hAnsi="Times New Roman" w:cs="Times New Roman"/>
        </w:rPr>
      </w:pPr>
      <w:r w:rsidRPr="00A013D8">
        <w:rPr>
          <w:rFonts w:ascii="Times New Roman" w:eastAsia="標楷體" w:hAnsi="Times New Roman" w:cs="Times New Roman"/>
        </w:rPr>
        <w:t>上圖為</w:t>
      </w:r>
      <w:r w:rsidRPr="00A013D8">
        <w:rPr>
          <w:rFonts w:ascii="Times New Roman" w:eastAsia="標楷體" w:hAnsi="Times New Roman" w:cs="Times New Roman"/>
        </w:rPr>
        <w:t>Source Hashing</w:t>
      </w:r>
      <w:r w:rsidRPr="00A013D8">
        <w:rPr>
          <w:rFonts w:ascii="Times New Roman" w:eastAsia="標楷體" w:hAnsi="Times New Roman" w:cs="Times New Roman"/>
        </w:rPr>
        <w:t>的拓樸圖</w:t>
      </w:r>
      <w:r w:rsidRPr="00A013D8">
        <w:rPr>
          <w:rFonts w:ascii="Times New Roman" w:eastAsia="標楷體" w:hAnsi="Times New Roman" w:cs="Times New Roman"/>
        </w:rPr>
        <w:t>，</w:t>
      </w:r>
      <w:r w:rsidRPr="00A013D8">
        <w:rPr>
          <w:rFonts w:ascii="Times New Roman" w:eastAsia="標楷體" w:hAnsi="Times New Roman" w:cs="Times New Roman"/>
        </w:rPr>
        <w:t>P4 switch</w:t>
      </w:r>
      <w:r w:rsidRPr="00A013D8">
        <w:rPr>
          <w:rFonts w:ascii="Times New Roman" w:eastAsia="標楷體" w:hAnsi="Times New Roman" w:cs="Times New Roman"/>
        </w:rPr>
        <w:t>透過</w:t>
      </w:r>
      <w:r w:rsidR="0000682F" w:rsidRPr="00A013D8">
        <w:rPr>
          <w:rFonts w:ascii="Times New Roman" w:eastAsia="標楷體" w:hAnsi="Times New Roman" w:cs="Times New Roman"/>
        </w:rPr>
        <w:t>雜湊函數計算得到的一個數值，用該數值對服務器列表的大小進行取模運算，得到的結果便是要訪問的</w:t>
      </w:r>
      <w:r w:rsidR="0000682F" w:rsidRPr="00A013D8">
        <w:rPr>
          <w:rFonts w:ascii="Times New Roman" w:eastAsia="標楷體" w:hAnsi="Times New Roman" w:cs="Times New Roman"/>
        </w:rPr>
        <w:t>Host</w:t>
      </w:r>
      <w:r w:rsidR="0000682F" w:rsidRPr="00A013D8">
        <w:rPr>
          <w:rFonts w:ascii="Times New Roman" w:eastAsia="標楷體" w:hAnsi="Times New Roman" w:cs="Times New Roman"/>
        </w:rPr>
        <w:t>序號</w:t>
      </w:r>
      <w:r w:rsidR="0000682F" w:rsidRPr="00A013D8">
        <w:rPr>
          <w:rFonts w:ascii="Times New Roman" w:eastAsia="標楷體" w:hAnsi="Times New Roman" w:cs="Times New Roman"/>
        </w:rPr>
        <w:t>。</w:t>
      </w:r>
    </w:p>
    <w:p w14:paraId="62821506" w14:textId="444AA793" w:rsidR="00DE7D55" w:rsidRDefault="00DE7D55" w:rsidP="00DE7D55">
      <w:pPr>
        <w:rPr>
          <w:rFonts w:ascii="Times New Roman" w:eastAsia="標楷體" w:hAnsi="Times New Roman" w:cs="Times New Roman"/>
        </w:rPr>
      </w:pPr>
    </w:p>
    <w:p w14:paraId="7F0B965A" w14:textId="7A9406BC" w:rsidR="00362124" w:rsidRDefault="00362124" w:rsidP="00DE7D55">
      <w:pPr>
        <w:rPr>
          <w:rFonts w:ascii="Times New Roman" w:eastAsia="標楷體" w:hAnsi="Times New Roman" w:cs="Times New Roman"/>
        </w:rPr>
      </w:pPr>
    </w:p>
    <w:p w14:paraId="1BD346DF" w14:textId="77777777" w:rsidR="00362124" w:rsidRDefault="00362124" w:rsidP="00DE7D55">
      <w:pPr>
        <w:rPr>
          <w:rFonts w:ascii="Times New Roman" w:eastAsia="標楷體" w:hAnsi="Times New Roman" w:cs="Times New Roman" w:hint="eastAsia"/>
        </w:rPr>
      </w:pPr>
    </w:p>
    <w:p w14:paraId="05F8E174" w14:textId="3AEEF4D6" w:rsidR="0000682F" w:rsidRPr="00DE7D55" w:rsidRDefault="00AC47F3" w:rsidP="00DE7D55">
      <w:pPr>
        <w:pStyle w:val="a3"/>
        <w:numPr>
          <w:ilvl w:val="0"/>
          <w:numId w:val="6"/>
        </w:numPr>
        <w:ind w:leftChars="0"/>
        <w:rPr>
          <w:rFonts w:ascii="Times New Roman" w:eastAsia="標楷體" w:hAnsi="Times New Roman" w:cs="Times New Roman"/>
          <w:sz w:val="32"/>
          <w:szCs w:val="28"/>
        </w:rPr>
      </w:pPr>
      <w:r w:rsidRPr="00DE7D55">
        <w:rPr>
          <w:rFonts w:ascii="Times New Roman" w:eastAsia="標楷體" w:hAnsi="Times New Roman" w:cs="Times New Roman"/>
          <w:sz w:val="32"/>
          <w:szCs w:val="28"/>
        </w:rPr>
        <w:t>Experiments result</w:t>
      </w:r>
      <w:r w:rsidRPr="00DE7D55">
        <w:rPr>
          <w:rFonts w:ascii="Times New Roman" w:eastAsia="標楷體" w:hAnsi="Times New Roman" w:cs="Times New Roman"/>
          <w:sz w:val="32"/>
          <w:szCs w:val="28"/>
        </w:rPr>
        <w:t>:</w:t>
      </w:r>
    </w:p>
    <w:p w14:paraId="78512069" w14:textId="77777777" w:rsidR="00A013D8" w:rsidRPr="00A013D8" w:rsidRDefault="00A013D8" w:rsidP="00A013D8">
      <w:pPr>
        <w:pStyle w:val="a3"/>
        <w:numPr>
          <w:ilvl w:val="0"/>
          <w:numId w:val="4"/>
        </w:numPr>
        <w:ind w:leftChars="0"/>
        <w:rPr>
          <w:rFonts w:ascii="Times New Roman" w:eastAsia="標楷體" w:hAnsi="Times New Roman" w:cs="Times New Roman"/>
        </w:rPr>
      </w:pPr>
      <w:r w:rsidRPr="00A013D8">
        <w:rPr>
          <w:rFonts w:ascii="Times New Roman" w:eastAsia="標楷體" w:hAnsi="Times New Roman" w:cs="Times New Roman"/>
        </w:rPr>
        <w:lastRenderedPageBreak/>
        <w:t>Round Robin</w:t>
      </w:r>
    </w:p>
    <w:p w14:paraId="72A8792E" w14:textId="68B707F2" w:rsidR="00362124" w:rsidRPr="00A013D8" w:rsidRDefault="00362124" w:rsidP="00DE7D55">
      <w:pPr>
        <w:pStyle w:val="a3"/>
        <w:ind w:leftChars="0" w:left="360"/>
        <w:jc w:val="center"/>
        <w:rPr>
          <w:rFonts w:ascii="Times New Roman" w:eastAsia="標楷體" w:hAnsi="Times New Roman" w:cs="Times New Roman"/>
        </w:rPr>
      </w:pPr>
    </w:p>
    <w:tbl>
      <w:tblPr>
        <w:tblStyle w:val="a4"/>
        <w:tblW w:w="0" w:type="auto"/>
        <w:tblInd w:w="360" w:type="dxa"/>
        <w:tblLook w:val="04A0" w:firstRow="1" w:lastRow="0" w:firstColumn="1" w:lastColumn="0" w:noHBand="0" w:noVBand="1"/>
      </w:tblPr>
      <w:tblGrid>
        <w:gridCol w:w="8162"/>
      </w:tblGrid>
      <w:tr w:rsidR="00362124" w14:paraId="6AFA0649" w14:textId="77777777" w:rsidTr="00362124">
        <w:tc>
          <w:tcPr>
            <w:tcW w:w="8362" w:type="dxa"/>
          </w:tcPr>
          <w:p w14:paraId="14CF2CE5" w14:textId="2DF5138A" w:rsidR="00362124" w:rsidRDefault="00362124" w:rsidP="00DE7D55">
            <w:pPr>
              <w:pStyle w:val="a3"/>
              <w:ind w:leftChars="0" w:left="0"/>
              <w:jc w:val="center"/>
              <w:rPr>
                <w:rFonts w:ascii="Times New Roman" w:eastAsia="標楷體" w:hAnsi="Times New Roman" w:cs="Times New Roman"/>
              </w:rPr>
            </w:pPr>
            <w:r w:rsidRPr="00A013D8">
              <w:rPr>
                <w:rFonts w:ascii="Times New Roman" w:eastAsia="標楷體" w:hAnsi="Times New Roman" w:cs="Times New Roman"/>
                <w:noProof/>
              </w:rPr>
              <w:drawing>
                <wp:inline distT="0" distB="0" distL="0" distR="0" wp14:anchorId="2DFB538D" wp14:editId="77F87F30">
                  <wp:extent cx="5067935" cy="2833370"/>
                  <wp:effectExtent l="0" t="0" r="0" b="508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67935" cy="2833370"/>
                          </a:xfrm>
                          <a:prstGeom prst="rect">
                            <a:avLst/>
                          </a:prstGeom>
                        </pic:spPr>
                      </pic:pic>
                    </a:graphicData>
                  </a:graphic>
                </wp:inline>
              </w:drawing>
            </w:r>
          </w:p>
        </w:tc>
      </w:tr>
      <w:tr w:rsidR="00362124" w14:paraId="0BD35804" w14:textId="77777777" w:rsidTr="00362124">
        <w:tc>
          <w:tcPr>
            <w:tcW w:w="8362" w:type="dxa"/>
          </w:tcPr>
          <w:p w14:paraId="14D00819" w14:textId="18EB14CF" w:rsidR="00362124" w:rsidRPr="00362124" w:rsidRDefault="00362124" w:rsidP="00362124">
            <w:pPr>
              <w:rPr>
                <w:rFonts w:ascii="Times New Roman" w:eastAsia="標楷體" w:hAnsi="Times New Roman" w:cs="Times New Roman" w:hint="eastAsia"/>
              </w:rPr>
            </w:pPr>
            <w:bookmarkStart w:id="27" w:name="OLE_LINK28"/>
            <w:bookmarkStart w:id="28" w:name="OLE_LINK29"/>
            <w:r w:rsidRPr="00362124">
              <w:rPr>
                <w:rFonts w:ascii="Times New Roman" w:eastAsia="標楷體" w:hAnsi="Times New Roman" w:cs="Times New Roman" w:hint="eastAsia"/>
              </w:rPr>
              <w:t>Ho</w:t>
            </w:r>
            <w:r w:rsidRPr="00362124">
              <w:rPr>
                <w:rFonts w:ascii="Times New Roman" w:eastAsia="標楷體" w:hAnsi="Times New Roman" w:cs="Times New Roman"/>
              </w:rPr>
              <w:t>st1</w:t>
            </w:r>
            <w:r w:rsidRPr="00362124">
              <w:rPr>
                <w:rFonts w:ascii="Times New Roman" w:eastAsia="標楷體" w:hAnsi="Times New Roman" w:cs="Times New Roman" w:hint="eastAsia"/>
              </w:rPr>
              <w:t>送出</w:t>
            </w:r>
            <w:r w:rsidRPr="00362124">
              <w:rPr>
                <w:rFonts w:ascii="Times New Roman" w:eastAsia="標楷體" w:hAnsi="Times New Roman" w:cs="Times New Roman" w:hint="eastAsia"/>
              </w:rPr>
              <w:t>2</w:t>
            </w:r>
            <w:r w:rsidRPr="00362124">
              <w:rPr>
                <w:rFonts w:ascii="Times New Roman" w:eastAsia="標楷體" w:hAnsi="Times New Roman" w:cs="Times New Roman"/>
              </w:rPr>
              <w:t>00</w:t>
            </w:r>
            <w:r w:rsidRPr="00362124">
              <w:rPr>
                <w:rFonts w:ascii="Times New Roman" w:eastAsia="標楷體" w:hAnsi="Times New Roman" w:cs="Times New Roman" w:hint="eastAsia"/>
              </w:rPr>
              <w:t>個封包</w:t>
            </w:r>
            <w:bookmarkEnd w:id="27"/>
            <w:bookmarkEnd w:id="28"/>
            <w:r w:rsidRPr="00362124">
              <w:rPr>
                <w:rFonts w:ascii="Times New Roman" w:eastAsia="標楷體" w:hAnsi="Times New Roman" w:cs="Times New Roman" w:hint="eastAsia"/>
              </w:rPr>
              <w:t>，經過</w:t>
            </w:r>
            <w:r w:rsidRPr="00362124">
              <w:rPr>
                <w:rFonts w:ascii="Times New Roman" w:eastAsia="標楷體" w:hAnsi="Times New Roman" w:cs="Times New Roman"/>
              </w:rPr>
              <w:t>Round Robin</w:t>
            </w:r>
            <w:r w:rsidRPr="00362124">
              <w:rPr>
                <w:rFonts w:ascii="Times New Roman" w:eastAsia="標楷體" w:hAnsi="Times New Roman" w:cs="Times New Roman" w:hint="eastAsia"/>
              </w:rPr>
              <w:t>後，</w:t>
            </w:r>
            <w:r w:rsidRPr="00362124">
              <w:rPr>
                <w:rFonts w:ascii="Times New Roman" w:eastAsia="標楷體" w:hAnsi="Times New Roman" w:cs="Times New Roman" w:hint="eastAsia"/>
              </w:rPr>
              <w:t>Ho</w:t>
            </w:r>
            <w:r w:rsidRPr="00362124">
              <w:rPr>
                <w:rFonts w:ascii="Times New Roman" w:eastAsia="標楷體" w:hAnsi="Times New Roman" w:cs="Times New Roman"/>
              </w:rPr>
              <w:t>st2</w:t>
            </w:r>
            <w:r w:rsidRPr="00362124">
              <w:rPr>
                <w:rFonts w:ascii="Times New Roman" w:eastAsia="標楷體" w:hAnsi="Times New Roman" w:cs="Times New Roman" w:hint="eastAsia"/>
              </w:rPr>
              <w:t>和</w:t>
            </w:r>
            <w:r w:rsidRPr="00362124">
              <w:rPr>
                <w:rFonts w:ascii="Times New Roman" w:eastAsia="標楷體" w:hAnsi="Times New Roman" w:cs="Times New Roman" w:hint="eastAsia"/>
              </w:rPr>
              <w:t>H</w:t>
            </w:r>
            <w:r w:rsidRPr="00362124">
              <w:rPr>
                <w:rFonts w:ascii="Times New Roman" w:eastAsia="標楷體" w:hAnsi="Times New Roman" w:cs="Times New Roman"/>
              </w:rPr>
              <w:t>ost3</w:t>
            </w:r>
            <w:r w:rsidRPr="00362124">
              <w:rPr>
                <w:rFonts w:ascii="Times New Roman" w:eastAsia="標楷體" w:hAnsi="Times New Roman" w:cs="Times New Roman" w:hint="eastAsia"/>
              </w:rPr>
              <w:t>分別收到</w:t>
            </w:r>
            <w:r w:rsidRPr="00362124">
              <w:rPr>
                <w:rFonts w:ascii="Times New Roman" w:eastAsia="標楷體" w:hAnsi="Times New Roman" w:cs="Times New Roman" w:hint="eastAsia"/>
              </w:rPr>
              <w:t>1</w:t>
            </w:r>
            <w:r w:rsidRPr="00362124">
              <w:rPr>
                <w:rFonts w:ascii="Times New Roman" w:eastAsia="標楷體" w:hAnsi="Times New Roman" w:cs="Times New Roman"/>
              </w:rPr>
              <w:t>00</w:t>
            </w:r>
            <w:r w:rsidRPr="00362124">
              <w:rPr>
                <w:rFonts w:ascii="Times New Roman" w:eastAsia="標楷體" w:hAnsi="Times New Roman" w:cs="Times New Roman" w:hint="eastAsia"/>
              </w:rPr>
              <w:t>個封包</w:t>
            </w:r>
            <w:r>
              <w:rPr>
                <w:rFonts w:ascii="Times New Roman" w:eastAsia="標楷體" w:hAnsi="Times New Roman" w:cs="Times New Roman" w:hint="eastAsia"/>
              </w:rPr>
              <w:t>。</w:t>
            </w:r>
          </w:p>
        </w:tc>
      </w:tr>
    </w:tbl>
    <w:p w14:paraId="45342933" w14:textId="47751B63" w:rsidR="00A013D8" w:rsidRPr="00A013D8" w:rsidRDefault="00A013D8" w:rsidP="00DE7D55">
      <w:pPr>
        <w:pStyle w:val="a3"/>
        <w:ind w:leftChars="0" w:left="360"/>
        <w:jc w:val="center"/>
        <w:rPr>
          <w:rFonts w:ascii="Times New Roman" w:eastAsia="標楷體" w:hAnsi="Times New Roman" w:cs="Times New Roman"/>
        </w:rPr>
      </w:pPr>
    </w:p>
    <w:p w14:paraId="1F961736" w14:textId="77777777" w:rsidR="00A013D8" w:rsidRPr="00A013D8" w:rsidRDefault="00A013D8" w:rsidP="00A013D8">
      <w:pPr>
        <w:pStyle w:val="a3"/>
        <w:ind w:leftChars="0" w:left="360"/>
        <w:rPr>
          <w:rFonts w:ascii="Times New Roman" w:eastAsia="標楷體" w:hAnsi="Times New Roman" w:cs="Times New Roman"/>
        </w:rPr>
      </w:pPr>
    </w:p>
    <w:p w14:paraId="1142248B" w14:textId="225C21DA" w:rsidR="00A013D8" w:rsidRPr="00A013D8" w:rsidRDefault="00A013D8" w:rsidP="00017CAA">
      <w:pPr>
        <w:rPr>
          <w:rFonts w:ascii="Times New Roman" w:eastAsia="標楷體" w:hAnsi="Times New Roman" w:cs="Times New Roman"/>
        </w:rPr>
      </w:pPr>
      <w:r w:rsidRPr="00A013D8">
        <w:rPr>
          <w:rFonts w:ascii="Times New Roman" w:eastAsia="標楷體" w:hAnsi="Times New Roman" w:cs="Times New Roman"/>
        </w:rPr>
        <w:t xml:space="preserve">2. </w:t>
      </w:r>
      <w:r w:rsidRPr="00A013D8">
        <w:rPr>
          <w:rFonts w:ascii="Times New Roman" w:eastAsia="標楷體" w:hAnsi="Times New Roman" w:cs="Times New Roman"/>
        </w:rPr>
        <w:t>Source Hashing</w:t>
      </w:r>
    </w:p>
    <w:p w14:paraId="6E7AC670" w14:textId="19609A22" w:rsidR="00526656" w:rsidRPr="00A013D8" w:rsidRDefault="00526656" w:rsidP="00017CAA">
      <w:pPr>
        <w:rPr>
          <w:rFonts w:ascii="Times New Roman" w:eastAsia="標楷體" w:hAnsi="Times New Roman" w:cs="Times New Roman"/>
        </w:rPr>
      </w:pPr>
    </w:p>
    <w:tbl>
      <w:tblPr>
        <w:tblStyle w:val="a4"/>
        <w:tblW w:w="0" w:type="auto"/>
        <w:tblLook w:val="04A0" w:firstRow="1" w:lastRow="0" w:firstColumn="1" w:lastColumn="0" w:noHBand="0" w:noVBand="1"/>
      </w:tblPr>
      <w:tblGrid>
        <w:gridCol w:w="4261"/>
        <w:gridCol w:w="4261"/>
      </w:tblGrid>
      <w:tr w:rsidR="000C6BB7" w:rsidRPr="00A013D8" w14:paraId="276A9BA2" w14:textId="77777777" w:rsidTr="00C474AB">
        <w:tc>
          <w:tcPr>
            <w:tcW w:w="8522" w:type="dxa"/>
            <w:gridSpan w:val="2"/>
          </w:tcPr>
          <w:p w14:paraId="3C125C45" w14:textId="406AD608" w:rsidR="000C6BB7" w:rsidRPr="00A013D8" w:rsidRDefault="000C6BB7" w:rsidP="00017CAA">
            <w:pPr>
              <w:rPr>
                <w:rFonts w:ascii="Times New Roman" w:eastAsia="標楷體" w:hAnsi="Times New Roman" w:cs="Times New Roman"/>
              </w:rPr>
            </w:pPr>
            <w:r w:rsidRPr="00A013D8">
              <w:rPr>
                <w:rFonts w:ascii="Times New Roman" w:eastAsia="標楷體" w:hAnsi="Times New Roman" w:cs="Times New Roman"/>
                <w:noProof/>
              </w:rPr>
              <w:drawing>
                <wp:inline distT="0" distB="0" distL="0" distR="0" wp14:anchorId="5DA1B5EA" wp14:editId="1FCCB703">
                  <wp:extent cx="5274310" cy="2800350"/>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800350"/>
                          </a:xfrm>
                          <a:prstGeom prst="rect">
                            <a:avLst/>
                          </a:prstGeom>
                        </pic:spPr>
                      </pic:pic>
                    </a:graphicData>
                  </a:graphic>
                </wp:inline>
              </w:drawing>
            </w:r>
          </w:p>
        </w:tc>
      </w:tr>
      <w:tr w:rsidR="000C6BB7" w:rsidRPr="00A013D8" w14:paraId="16B3CD0E" w14:textId="77777777" w:rsidTr="00C474AB">
        <w:tc>
          <w:tcPr>
            <w:tcW w:w="8522" w:type="dxa"/>
            <w:gridSpan w:val="2"/>
          </w:tcPr>
          <w:p w14:paraId="0B4950F7" w14:textId="54E6AF41" w:rsidR="000C6BB7" w:rsidRPr="00A013D8" w:rsidRDefault="000C6BB7" w:rsidP="00017CAA">
            <w:pPr>
              <w:rPr>
                <w:rFonts w:ascii="Times New Roman" w:eastAsia="標楷體" w:hAnsi="Times New Roman" w:cs="Times New Roman"/>
                <w:noProof/>
              </w:rPr>
            </w:pPr>
            <w:r w:rsidRPr="00362124">
              <w:rPr>
                <w:rFonts w:ascii="Times New Roman" w:eastAsia="標楷體" w:hAnsi="Times New Roman" w:cs="Times New Roman" w:hint="eastAsia"/>
              </w:rPr>
              <w:t>Ho</w:t>
            </w:r>
            <w:r w:rsidRPr="00362124">
              <w:rPr>
                <w:rFonts w:ascii="Times New Roman" w:eastAsia="標楷體" w:hAnsi="Times New Roman" w:cs="Times New Roman"/>
              </w:rPr>
              <w:t>st1</w:t>
            </w:r>
            <w:r w:rsidRPr="00362124">
              <w:rPr>
                <w:rFonts w:ascii="Times New Roman" w:eastAsia="標楷體" w:hAnsi="Times New Roman" w:cs="Times New Roman" w:hint="eastAsia"/>
              </w:rPr>
              <w:t>送出</w:t>
            </w:r>
            <w:r>
              <w:rPr>
                <w:rFonts w:ascii="Times New Roman" w:eastAsia="標楷體" w:hAnsi="Times New Roman" w:cs="Times New Roman" w:hint="eastAsia"/>
              </w:rPr>
              <w:t>1</w:t>
            </w:r>
            <w:r w:rsidRPr="00362124">
              <w:rPr>
                <w:rFonts w:ascii="Times New Roman" w:eastAsia="標楷體" w:hAnsi="Times New Roman" w:cs="Times New Roman"/>
              </w:rPr>
              <w:t>00</w:t>
            </w:r>
            <w:r w:rsidRPr="00362124">
              <w:rPr>
                <w:rFonts w:ascii="Times New Roman" w:eastAsia="標楷體" w:hAnsi="Times New Roman" w:cs="Times New Roman" w:hint="eastAsia"/>
              </w:rPr>
              <w:t>個封包</w:t>
            </w:r>
            <w:r>
              <w:rPr>
                <w:rFonts w:ascii="Times New Roman" w:eastAsia="標楷體" w:hAnsi="Times New Roman" w:cs="Times New Roman" w:hint="eastAsia"/>
              </w:rPr>
              <w:t>，經過雜湊函數計算後，依計算結果分別送入</w:t>
            </w:r>
            <w:r>
              <w:rPr>
                <w:rFonts w:ascii="Times New Roman" w:eastAsia="標楷體" w:hAnsi="Times New Roman" w:cs="Times New Roman" w:hint="eastAsia"/>
              </w:rPr>
              <w:t>Ho</w:t>
            </w:r>
            <w:r>
              <w:rPr>
                <w:rFonts w:ascii="Times New Roman" w:eastAsia="標楷體" w:hAnsi="Times New Roman" w:cs="Times New Roman"/>
              </w:rPr>
              <w:t>st2</w:t>
            </w:r>
            <w:r w:rsidR="009712A0">
              <w:rPr>
                <w:rFonts w:ascii="Times New Roman" w:eastAsia="標楷體" w:hAnsi="Times New Roman" w:cs="Times New Roman" w:hint="eastAsia"/>
              </w:rPr>
              <w:t>、</w:t>
            </w:r>
            <w:r w:rsidR="009712A0">
              <w:rPr>
                <w:rFonts w:ascii="Times New Roman" w:eastAsia="標楷體" w:hAnsi="Times New Roman" w:cs="Times New Roman" w:hint="eastAsia"/>
              </w:rPr>
              <w:t>Ho</w:t>
            </w:r>
            <w:r w:rsidR="009712A0">
              <w:rPr>
                <w:rFonts w:ascii="Times New Roman" w:eastAsia="標楷體" w:hAnsi="Times New Roman" w:cs="Times New Roman"/>
              </w:rPr>
              <w:t>st</w:t>
            </w:r>
            <w:r w:rsidR="009712A0">
              <w:rPr>
                <w:rFonts w:ascii="Times New Roman" w:eastAsia="標楷體" w:hAnsi="Times New Roman" w:cs="Times New Roman"/>
              </w:rPr>
              <w:t>3</w:t>
            </w:r>
            <w:r w:rsidR="009712A0">
              <w:rPr>
                <w:rFonts w:ascii="Times New Roman" w:eastAsia="標楷體" w:hAnsi="Times New Roman" w:cs="Times New Roman" w:hint="eastAsia"/>
              </w:rPr>
              <w:t>、</w:t>
            </w:r>
            <w:r w:rsidR="009712A0">
              <w:rPr>
                <w:rFonts w:ascii="Times New Roman" w:eastAsia="標楷體" w:hAnsi="Times New Roman" w:cs="Times New Roman" w:hint="eastAsia"/>
              </w:rPr>
              <w:t>Ho</w:t>
            </w:r>
            <w:r w:rsidR="009712A0">
              <w:rPr>
                <w:rFonts w:ascii="Times New Roman" w:eastAsia="標楷體" w:hAnsi="Times New Roman" w:cs="Times New Roman"/>
              </w:rPr>
              <w:t>st</w:t>
            </w:r>
            <w:r w:rsidR="009712A0">
              <w:rPr>
                <w:rFonts w:ascii="Times New Roman" w:eastAsia="標楷體" w:hAnsi="Times New Roman" w:cs="Times New Roman"/>
              </w:rPr>
              <w:t>4</w:t>
            </w:r>
            <w:r w:rsidR="009712A0">
              <w:rPr>
                <w:rFonts w:ascii="Times New Roman" w:eastAsia="標楷體" w:hAnsi="Times New Roman" w:cs="Times New Roman" w:hint="eastAsia"/>
              </w:rPr>
              <w:t>、</w:t>
            </w:r>
            <w:r w:rsidR="009712A0">
              <w:rPr>
                <w:rFonts w:ascii="Times New Roman" w:eastAsia="標楷體" w:hAnsi="Times New Roman" w:cs="Times New Roman" w:hint="eastAsia"/>
              </w:rPr>
              <w:t>Ho</w:t>
            </w:r>
            <w:r w:rsidR="009712A0">
              <w:rPr>
                <w:rFonts w:ascii="Times New Roman" w:eastAsia="標楷體" w:hAnsi="Times New Roman" w:cs="Times New Roman"/>
              </w:rPr>
              <w:t>st</w:t>
            </w:r>
            <w:r w:rsidR="009712A0">
              <w:rPr>
                <w:rFonts w:ascii="Times New Roman" w:eastAsia="標楷體" w:hAnsi="Times New Roman" w:cs="Times New Roman"/>
              </w:rPr>
              <w:t>5</w:t>
            </w:r>
          </w:p>
        </w:tc>
      </w:tr>
      <w:tr w:rsidR="00362124" w:rsidRPr="00A013D8" w14:paraId="578E0DD8" w14:textId="77777777" w:rsidTr="00526656">
        <w:tc>
          <w:tcPr>
            <w:tcW w:w="4261" w:type="dxa"/>
          </w:tcPr>
          <w:p w14:paraId="2ACFF6ED" w14:textId="5B49AE9B" w:rsidR="00362124" w:rsidRPr="00A013D8" w:rsidRDefault="000C6BB7" w:rsidP="00017CAA">
            <w:pPr>
              <w:rPr>
                <w:rFonts w:ascii="Times New Roman" w:eastAsia="標楷體" w:hAnsi="Times New Roman" w:cs="Times New Roman"/>
              </w:rPr>
            </w:pPr>
            <w:r w:rsidRPr="00A013D8">
              <w:rPr>
                <w:rFonts w:ascii="Times New Roman" w:eastAsia="標楷體" w:hAnsi="Times New Roman" w:cs="Times New Roman"/>
              </w:rPr>
              <w:lastRenderedPageBreak/>
              <w:drawing>
                <wp:inline distT="0" distB="0" distL="0" distR="0" wp14:anchorId="34BC552A" wp14:editId="381BF277">
                  <wp:extent cx="2592125" cy="211455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pic:nvPicPr>
                        <pic:blipFill rotWithShape="1">
                          <a:blip r:embed="rId12">
                            <a:extLst>
                              <a:ext uri="{28A0092B-C50C-407E-A947-70E740481C1C}">
                                <a14:useLocalDpi xmlns:a14="http://schemas.microsoft.com/office/drawing/2010/main" val="0"/>
                              </a:ext>
                            </a:extLst>
                          </a:blip>
                          <a:srcRect r="57982"/>
                          <a:stretch/>
                        </pic:blipFill>
                        <pic:spPr bwMode="auto">
                          <a:xfrm>
                            <a:off x="0" y="0"/>
                            <a:ext cx="2602780" cy="2123242"/>
                          </a:xfrm>
                          <a:prstGeom prst="rect">
                            <a:avLst/>
                          </a:prstGeom>
                          <a:ln>
                            <a:noFill/>
                          </a:ln>
                          <a:extLst>
                            <a:ext uri="{53640926-AAD7-44D8-BBD7-CCE9431645EC}">
                              <a14:shadowObscured xmlns:a14="http://schemas.microsoft.com/office/drawing/2010/main"/>
                            </a:ext>
                          </a:extLst>
                        </pic:spPr>
                      </pic:pic>
                    </a:graphicData>
                  </a:graphic>
                </wp:inline>
              </w:drawing>
            </w:r>
          </w:p>
        </w:tc>
        <w:tc>
          <w:tcPr>
            <w:tcW w:w="4261" w:type="dxa"/>
          </w:tcPr>
          <w:p w14:paraId="0740AF34" w14:textId="68625DDD" w:rsidR="00362124" w:rsidRPr="00A013D8" w:rsidRDefault="000C6BB7" w:rsidP="00017CAA">
            <w:pPr>
              <w:rPr>
                <w:rFonts w:ascii="Times New Roman" w:eastAsia="標楷體" w:hAnsi="Times New Roman" w:cs="Times New Roman"/>
                <w:noProof/>
              </w:rPr>
            </w:pPr>
            <w:r w:rsidRPr="00A013D8">
              <w:rPr>
                <w:rFonts w:ascii="Times New Roman" w:eastAsia="標楷體" w:hAnsi="Times New Roman" w:cs="Times New Roman"/>
                <w:noProof/>
              </w:rPr>
              <w:drawing>
                <wp:inline distT="0" distB="0" distL="0" distR="0" wp14:anchorId="20B7E5D7" wp14:editId="49F93AED">
                  <wp:extent cx="2592000" cy="2394633"/>
                  <wp:effectExtent l="0" t="0" r="0" b="571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pic:nvPicPr>
                        <pic:blipFill rotWithShape="1">
                          <a:blip r:embed="rId13">
                            <a:extLst>
                              <a:ext uri="{28A0092B-C50C-407E-A947-70E740481C1C}">
                                <a14:useLocalDpi xmlns:a14="http://schemas.microsoft.com/office/drawing/2010/main" val="0"/>
                              </a:ext>
                            </a:extLst>
                          </a:blip>
                          <a:srcRect r="50036"/>
                          <a:stretch/>
                        </pic:blipFill>
                        <pic:spPr bwMode="auto">
                          <a:xfrm>
                            <a:off x="0" y="0"/>
                            <a:ext cx="2592000" cy="2394633"/>
                          </a:xfrm>
                          <a:prstGeom prst="rect">
                            <a:avLst/>
                          </a:prstGeom>
                          <a:ln>
                            <a:noFill/>
                          </a:ln>
                          <a:extLst>
                            <a:ext uri="{53640926-AAD7-44D8-BBD7-CCE9431645EC}">
                              <a14:shadowObscured xmlns:a14="http://schemas.microsoft.com/office/drawing/2010/main"/>
                            </a:ext>
                          </a:extLst>
                        </pic:spPr>
                      </pic:pic>
                    </a:graphicData>
                  </a:graphic>
                </wp:inline>
              </w:drawing>
            </w:r>
          </w:p>
        </w:tc>
      </w:tr>
      <w:tr w:rsidR="009712A0" w:rsidRPr="00A013D8" w14:paraId="2EF7015F" w14:textId="77777777" w:rsidTr="00526656">
        <w:tc>
          <w:tcPr>
            <w:tcW w:w="4261" w:type="dxa"/>
          </w:tcPr>
          <w:p w14:paraId="29E94BBD" w14:textId="235D3CBF" w:rsidR="009712A0" w:rsidRPr="00A013D8" w:rsidRDefault="009712A0" w:rsidP="009712A0">
            <w:pPr>
              <w:jc w:val="center"/>
              <w:rPr>
                <w:rFonts w:ascii="Times New Roman" w:eastAsia="標楷體" w:hAnsi="Times New Roman" w:cs="Times New Roman"/>
              </w:rPr>
            </w:pPr>
            <w:r>
              <w:rPr>
                <w:rFonts w:ascii="Times New Roman" w:eastAsia="標楷體" w:hAnsi="Times New Roman" w:cs="Times New Roman"/>
              </w:rPr>
              <w:t>Wireshark</w:t>
            </w:r>
            <w:r>
              <w:rPr>
                <w:rFonts w:ascii="Times New Roman" w:eastAsia="標楷體" w:hAnsi="Times New Roman" w:cs="Times New Roman" w:hint="eastAsia"/>
              </w:rPr>
              <w:t>中在</w:t>
            </w:r>
            <w:r>
              <w:rPr>
                <w:rFonts w:ascii="Times New Roman" w:eastAsia="標楷體" w:hAnsi="Times New Roman" w:cs="Times New Roman" w:hint="eastAsia"/>
              </w:rPr>
              <w:t>Host2</w:t>
            </w:r>
            <w:r>
              <w:rPr>
                <w:rFonts w:ascii="Times New Roman" w:eastAsia="標楷體" w:hAnsi="Times New Roman" w:cs="Times New Roman" w:hint="eastAsia"/>
              </w:rPr>
              <w:t>擷取到來自</w:t>
            </w:r>
            <w:r>
              <w:rPr>
                <w:rFonts w:ascii="Times New Roman" w:eastAsia="標楷體" w:hAnsi="Times New Roman" w:cs="Times New Roman" w:hint="eastAsia"/>
              </w:rPr>
              <w:t>Host1</w:t>
            </w:r>
            <w:r>
              <w:rPr>
                <w:rFonts w:ascii="Times New Roman" w:eastAsia="標楷體" w:hAnsi="Times New Roman" w:cs="Times New Roman" w:hint="eastAsia"/>
              </w:rPr>
              <w:t>的封包</w:t>
            </w:r>
          </w:p>
        </w:tc>
        <w:tc>
          <w:tcPr>
            <w:tcW w:w="4261" w:type="dxa"/>
          </w:tcPr>
          <w:p w14:paraId="760B6A39" w14:textId="35A5D23D" w:rsidR="009712A0" w:rsidRPr="00A013D8" w:rsidRDefault="009712A0" w:rsidP="009712A0">
            <w:pPr>
              <w:jc w:val="center"/>
              <w:rPr>
                <w:rFonts w:ascii="Times New Roman" w:eastAsia="標楷體" w:hAnsi="Times New Roman" w:cs="Times New Roman"/>
                <w:noProof/>
              </w:rPr>
            </w:pPr>
            <w:r>
              <w:rPr>
                <w:rFonts w:ascii="Times New Roman" w:eastAsia="標楷體" w:hAnsi="Times New Roman" w:cs="Times New Roman"/>
              </w:rPr>
              <w:t>Wireshark</w:t>
            </w:r>
            <w:r>
              <w:rPr>
                <w:rFonts w:ascii="Times New Roman" w:eastAsia="標楷體" w:hAnsi="Times New Roman" w:cs="Times New Roman" w:hint="eastAsia"/>
              </w:rPr>
              <w:t>中在</w:t>
            </w:r>
            <w:r>
              <w:rPr>
                <w:rFonts w:ascii="Times New Roman" w:eastAsia="標楷體" w:hAnsi="Times New Roman" w:cs="Times New Roman" w:hint="eastAsia"/>
              </w:rPr>
              <w:t>Host</w:t>
            </w:r>
            <w:r>
              <w:rPr>
                <w:rFonts w:ascii="Times New Roman" w:eastAsia="標楷體" w:hAnsi="Times New Roman" w:cs="Times New Roman"/>
              </w:rPr>
              <w:t>3</w:t>
            </w:r>
            <w:r>
              <w:rPr>
                <w:rFonts w:ascii="Times New Roman" w:eastAsia="標楷體" w:hAnsi="Times New Roman" w:cs="Times New Roman" w:hint="eastAsia"/>
              </w:rPr>
              <w:t>擷取到來自</w:t>
            </w:r>
            <w:r>
              <w:rPr>
                <w:rFonts w:ascii="Times New Roman" w:eastAsia="標楷體" w:hAnsi="Times New Roman" w:cs="Times New Roman" w:hint="eastAsia"/>
              </w:rPr>
              <w:t>Host1</w:t>
            </w:r>
            <w:r>
              <w:rPr>
                <w:rFonts w:ascii="Times New Roman" w:eastAsia="標楷體" w:hAnsi="Times New Roman" w:cs="Times New Roman" w:hint="eastAsia"/>
              </w:rPr>
              <w:t>的封包</w:t>
            </w:r>
          </w:p>
        </w:tc>
      </w:tr>
      <w:tr w:rsidR="00AC47F3" w:rsidRPr="00A013D8" w14:paraId="60FE38AF" w14:textId="77777777" w:rsidTr="00526656">
        <w:tc>
          <w:tcPr>
            <w:tcW w:w="4261" w:type="dxa"/>
          </w:tcPr>
          <w:p w14:paraId="3FE16427" w14:textId="02730206" w:rsidR="00AC47F3" w:rsidRPr="00A013D8" w:rsidRDefault="00AC47F3" w:rsidP="00017CAA">
            <w:pPr>
              <w:rPr>
                <w:rFonts w:ascii="Times New Roman" w:eastAsia="標楷體" w:hAnsi="Times New Roman" w:cs="Times New Roman"/>
              </w:rPr>
            </w:pPr>
            <w:r w:rsidRPr="00A013D8">
              <w:rPr>
                <w:rFonts w:ascii="Times New Roman" w:eastAsia="標楷體" w:hAnsi="Times New Roman" w:cs="Times New Roman"/>
                <w:noProof/>
              </w:rPr>
              <w:drawing>
                <wp:inline distT="0" distB="0" distL="0" distR="0" wp14:anchorId="112149C5" wp14:editId="4517B6C7">
                  <wp:extent cx="2592000" cy="215558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pic:cNvPicPr/>
                        </pic:nvPicPr>
                        <pic:blipFill rotWithShape="1">
                          <a:blip r:embed="rId14">
                            <a:extLst>
                              <a:ext uri="{28A0092B-C50C-407E-A947-70E740481C1C}">
                                <a14:useLocalDpi xmlns:a14="http://schemas.microsoft.com/office/drawing/2010/main" val="0"/>
                              </a:ext>
                            </a:extLst>
                          </a:blip>
                          <a:srcRect r="48230"/>
                          <a:stretch/>
                        </pic:blipFill>
                        <pic:spPr bwMode="auto">
                          <a:xfrm>
                            <a:off x="0" y="0"/>
                            <a:ext cx="2592000" cy="2155580"/>
                          </a:xfrm>
                          <a:prstGeom prst="rect">
                            <a:avLst/>
                          </a:prstGeom>
                          <a:ln>
                            <a:noFill/>
                          </a:ln>
                          <a:extLst>
                            <a:ext uri="{53640926-AAD7-44D8-BBD7-CCE9431645EC}">
                              <a14:shadowObscured xmlns:a14="http://schemas.microsoft.com/office/drawing/2010/main"/>
                            </a:ext>
                          </a:extLst>
                        </pic:spPr>
                      </pic:pic>
                    </a:graphicData>
                  </a:graphic>
                </wp:inline>
              </w:drawing>
            </w:r>
          </w:p>
        </w:tc>
        <w:tc>
          <w:tcPr>
            <w:tcW w:w="4261" w:type="dxa"/>
          </w:tcPr>
          <w:p w14:paraId="44CBFEE4" w14:textId="0CDADF7E" w:rsidR="00AC47F3" w:rsidRPr="00A013D8" w:rsidRDefault="00AC47F3" w:rsidP="00017CAA">
            <w:pPr>
              <w:rPr>
                <w:rFonts w:ascii="Times New Roman" w:eastAsia="標楷體" w:hAnsi="Times New Roman" w:cs="Times New Roman"/>
              </w:rPr>
            </w:pPr>
            <w:r w:rsidRPr="00A013D8">
              <w:rPr>
                <w:rFonts w:ascii="Times New Roman" w:eastAsia="標楷體" w:hAnsi="Times New Roman" w:cs="Times New Roman"/>
                <w:noProof/>
              </w:rPr>
              <w:drawing>
                <wp:inline distT="0" distB="0" distL="0" distR="0" wp14:anchorId="43BC8C8F" wp14:editId="33693519">
                  <wp:extent cx="2592000" cy="246240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pic:cNvPicPr/>
                        </pic:nvPicPr>
                        <pic:blipFill rotWithShape="1">
                          <a:blip r:embed="rId15">
                            <a:extLst>
                              <a:ext uri="{28A0092B-C50C-407E-A947-70E740481C1C}">
                                <a14:useLocalDpi xmlns:a14="http://schemas.microsoft.com/office/drawing/2010/main" val="0"/>
                              </a:ext>
                            </a:extLst>
                          </a:blip>
                          <a:srcRect r="56658"/>
                          <a:stretch/>
                        </pic:blipFill>
                        <pic:spPr bwMode="auto">
                          <a:xfrm>
                            <a:off x="0" y="0"/>
                            <a:ext cx="2592000" cy="2462400"/>
                          </a:xfrm>
                          <a:prstGeom prst="rect">
                            <a:avLst/>
                          </a:prstGeom>
                          <a:ln>
                            <a:noFill/>
                          </a:ln>
                          <a:extLst>
                            <a:ext uri="{53640926-AAD7-44D8-BBD7-CCE9431645EC}">
                              <a14:shadowObscured xmlns:a14="http://schemas.microsoft.com/office/drawing/2010/main"/>
                            </a:ext>
                          </a:extLst>
                        </pic:spPr>
                      </pic:pic>
                    </a:graphicData>
                  </a:graphic>
                </wp:inline>
              </w:drawing>
            </w:r>
          </w:p>
        </w:tc>
      </w:tr>
      <w:tr w:rsidR="009712A0" w:rsidRPr="00A013D8" w14:paraId="0AAA5741" w14:textId="77777777" w:rsidTr="00E1200D">
        <w:tc>
          <w:tcPr>
            <w:tcW w:w="4261" w:type="dxa"/>
          </w:tcPr>
          <w:p w14:paraId="34C3382C" w14:textId="209BE2A1" w:rsidR="009712A0" w:rsidRPr="00A013D8" w:rsidRDefault="009712A0" w:rsidP="00017CAA">
            <w:pPr>
              <w:rPr>
                <w:rFonts w:ascii="Times New Roman" w:eastAsia="標楷體" w:hAnsi="Times New Roman" w:cs="Times New Roman"/>
                <w:noProof/>
              </w:rPr>
            </w:pPr>
            <w:r>
              <w:rPr>
                <w:rFonts w:ascii="Times New Roman" w:eastAsia="標楷體" w:hAnsi="Times New Roman" w:cs="Times New Roman"/>
              </w:rPr>
              <w:t>Wireshark</w:t>
            </w:r>
            <w:r>
              <w:rPr>
                <w:rFonts w:ascii="Times New Roman" w:eastAsia="標楷體" w:hAnsi="Times New Roman" w:cs="Times New Roman" w:hint="eastAsia"/>
              </w:rPr>
              <w:t>中在</w:t>
            </w:r>
            <w:r>
              <w:rPr>
                <w:rFonts w:ascii="Times New Roman" w:eastAsia="標楷體" w:hAnsi="Times New Roman" w:cs="Times New Roman" w:hint="eastAsia"/>
              </w:rPr>
              <w:t>Host</w:t>
            </w:r>
            <w:r>
              <w:rPr>
                <w:rFonts w:ascii="Times New Roman" w:eastAsia="標楷體" w:hAnsi="Times New Roman" w:cs="Times New Roman"/>
              </w:rPr>
              <w:t>4</w:t>
            </w:r>
            <w:r>
              <w:rPr>
                <w:rFonts w:ascii="Times New Roman" w:eastAsia="標楷體" w:hAnsi="Times New Roman" w:cs="Times New Roman" w:hint="eastAsia"/>
              </w:rPr>
              <w:t>擷取到來自</w:t>
            </w:r>
            <w:r>
              <w:rPr>
                <w:rFonts w:ascii="Times New Roman" w:eastAsia="標楷體" w:hAnsi="Times New Roman" w:cs="Times New Roman" w:hint="eastAsia"/>
              </w:rPr>
              <w:t>Host1</w:t>
            </w:r>
            <w:r>
              <w:rPr>
                <w:rFonts w:ascii="Times New Roman" w:eastAsia="標楷體" w:hAnsi="Times New Roman" w:cs="Times New Roman" w:hint="eastAsia"/>
              </w:rPr>
              <w:t>的封包</w:t>
            </w:r>
          </w:p>
        </w:tc>
        <w:tc>
          <w:tcPr>
            <w:tcW w:w="4261" w:type="dxa"/>
          </w:tcPr>
          <w:p w14:paraId="7FB2D535" w14:textId="3F8A12BA" w:rsidR="009712A0" w:rsidRPr="00A013D8" w:rsidRDefault="009712A0" w:rsidP="00017CAA">
            <w:pPr>
              <w:rPr>
                <w:rFonts w:ascii="Times New Roman" w:eastAsia="標楷體" w:hAnsi="Times New Roman" w:cs="Times New Roman"/>
                <w:noProof/>
              </w:rPr>
            </w:pPr>
            <w:r>
              <w:rPr>
                <w:rFonts w:ascii="Times New Roman" w:eastAsia="標楷體" w:hAnsi="Times New Roman" w:cs="Times New Roman"/>
              </w:rPr>
              <w:t>Wireshark</w:t>
            </w:r>
            <w:r>
              <w:rPr>
                <w:rFonts w:ascii="Times New Roman" w:eastAsia="標楷體" w:hAnsi="Times New Roman" w:cs="Times New Roman" w:hint="eastAsia"/>
              </w:rPr>
              <w:t>中在</w:t>
            </w:r>
            <w:r>
              <w:rPr>
                <w:rFonts w:ascii="Times New Roman" w:eastAsia="標楷體" w:hAnsi="Times New Roman" w:cs="Times New Roman" w:hint="eastAsia"/>
              </w:rPr>
              <w:t>Host</w:t>
            </w:r>
            <w:r>
              <w:rPr>
                <w:rFonts w:ascii="Times New Roman" w:eastAsia="標楷體" w:hAnsi="Times New Roman" w:cs="Times New Roman"/>
              </w:rPr>
              <w:t>5</w:t>
            </w:r>
            <w:r>
              <w:rPr>
                <w:rFonts w:ascii="Times New Roman" w:eastAsia="標楷體" w:hAnsi="Times New Roman" w:cs="Times New Roman" w:hint="eastAsia"/>
              </w:rPr>
              <w:t>擷取到來自</w:t>
            </w:r>
            <w:r>
              <w:rPr>
                <w:rFonts w:ascii="Times New Roman" w:eastAsia="標楷體" w:hAnsi="Times New Roman" w:cs="Times New Roman" w:hint="eastAsia"/>
              </w:rPr>
              <w:t>Host1</w:t>
            </w:r>
            <w:r>
              <w:rPr>
                <w:rFonts w:ascii="Times New Roman" w:eastAsia="標楷體" w:hAnsi="Times New Roman" w:cs="Times New Roman" w:hint="eastAsia"/>
              </w:rPr>
              <w:t>的封包</w:t>
            </w:r>
          </w:p>
        </w:tc>
      </w:tr>
    </w:tbl>
    <w:p w14:paraId="6CAC7B66" w14:textId="5765FE5B" w:rsidR="00AC47F3" w:rsidRPr="00A013D8" w:rsidRDefault="00AC47F3" w:rsidP="00017CAA">
      <w:pPr>
        <w:rPr>
          <w:rFonts w:ascii="Times New Roman" w:eastAsia="標楷體" w:hAnsi="Times New Roman" w:cs="Times New Roman"/>
        </w:rPr>
      </w:pPr>
    </w:p>
    <w:p w14:paraId="383A9081" w14:textId="795586E4" w:rsidR="00AC47F3" w:rsidRPr="00DE7D55" w:rsidRDefault="00A013D8" w:rsidP="00DE7D55">
      <w:pPr>
        <w:pStyle w:val="a3"/>
        <w:numPr>
          <w:ilvl w:val="0"/>
          <w:numId w:val="6"/>
        </w:numPr>
        <w:ind w:leftChars="0"/>
        <w:rPr>
          <w:rFonts w:ascii="Times New Roman" w:eastAsia="標楷體" w:hAnsi="Times New Roman" w:cs="Times New Roman"/>
          <w:sz w:val="32"/>
          <w:szCs w:val="28"/>
        </w:rPr>
      </w:pPr>
      <w:r w:rsidRPr="00DE7D55">
        <w:rPr>
          <w:rFonts w:ascii="Times New Roman" w:eastAsia="標楷體" w:hAnsi="Times New Roman" w:cs="Times New Roman"/>
          <w:sz w:val="32"/>
          <w:szCs w:val="28"/>
        </w:rPr>
        <w:t>Reference</w:t>
      </w:r>
      <w:r w:rsidRPr="00DE7D55">
        <w:rPr>
          <w:rFonts w:ascii="Times New Roman" w:eastAsia="標楷體" w:hAnsi="Times New Roman" w:cs="Times New Roman"/>
          <w:sz w:val="32"/>
          <w:szCs w:val="28"/>
        </w:rPr>
        <w:t>:</w:t>
      </w:r>
    </w:p>
    <w:p w14:paraId="0B85B0F6" w14:textId="1AA22D40" w:rsidR="00A013D8" w:rsidRPr="00A013D8" w:rsidRDefault="00A013D8" w:rsidP="00A013D8">
      <w:pPr>
        <w:pStyle w:val="a3"/>
        <w:numPr>
          <w:ilvl w:val="0"/>
          <w:numId w:val="5"/>
        </w:numPr>
        <w:ind w:leftChars="0"/>
        <w:rPr>
          <w:rFonts w:ascii="Times New Roman" w:eastAsia="標楷體" w:hAnsi="Times New Roman" w:cs="Times New Roman"/>
        </w:rPr>
      </w:pPr>
      <w:r w:rsidRPr="00A013D8">
        <w:rPr>
          <w:rFonts w:ascii="Times New Roman" w:eastAsia="標楷體" w:hAnsi="Times New Roman" w:cs="Times New Roman"/>
        </w:rPr>
        <w:t>基於</w:t>
      </w:r>
      <w:r w:rsidRPr="00A013D8">
        <w:rPr>
          <w:rFonts w:ascii="Times New Roman" w:eastAsia="標楷體" w:hAnsi="Times New Roman" w:cs="Times New Roman"/>
        </w:rPr>
        <w:t>P4 Switch</w:t>
      </w:r>
      <w:r w:rsidRPr="00A013D8">
        <w:rPr>
          <w:rFonts w:ascii="Times New Roman" w:eastAsia="標楷體" w:hAnsi="Times New Roman" w:cs="Times New Roman"/>
        </w:rPr>
        <w:t>的負載平衡器之設計與效能評估</w:t>
      </w:r>
      <w:r w:rsidRPr="00A013D8">
        <w:rPr>
          <w:rFonts w:ascii="Times New Roman" w:eastAsia="標楷體" w:hAnsi="Times New Roman" w:cs="Times New Roman"/>
        </w:rPr>
        <w:t xml:space="preserve"> </w:t>
      </w:r>
      <w:r w:rsidRPr="00A013D8">
        <w:rPr>
          <w:rFonts w:ascii="Times New Roman" w:eastAsia="標楷體" w:hAnsi="Times New Roman" w:cs="Times New Roman"/>
        </w:rPr>
        <w:t>，作者</w:t>
      </w:r>
      <w:r w:rsidRPr="00A013D8">
        <w:rPr>
          <w:rFonts w:ascii="Times New Roman" w:eastAsia="標楷體" w:hAnsi="Times New Roman" w:cs="Times New Roman"/>
        </w:rPr>
        <w:t xml:space="preserve"> : </w:t>
      </w:r>
      <w:r w:rsidRPr="00A013D8">
        <w:rPr>
          <w:rFonts w:ascii="Times New Roman" w:eastAsia="標楷體" w:hAnsi="Times New Roman" w:cs="Times New Roman"/>
        </w:rPr>
        <w:t>許世榮</w:t>
      </w:r>
    </w:p>
    <w:p w14:paraId="08B6D7CF" w14:textId="77777777" w:rsidR="00A013D8" w:rsidRPr="00A013D8" w:rsidRDefault="00A013D8" w:rsidP="00A013D8">
      <w:pPr>
        <w:pStyle w:val="a3"/>
        <w:numPr>
          <w:ilvl w:val="0"/>
          <w:numId w:val="5"/>
        </w:numPr>
        <w:ind w:leftChars="0"/>
        <w:rPr>
          <w:rFonts w:ascii="Times New Roman" w:eastAsia="標楷體" w:hAnsi="Times New Roman" w:cs="Times New Roman"/>
        </w:rPr>
      </w:pPr>
      <w:r w:rsidRPr="00A013D8">
        <w:rPr>
          <w:rFonts w:ascii="Times New Roman" w:eastAsia="標楷體" w:hAnsi="Times New Roman" w:cs="Times New Roman"/>
        </w:rPr>
        <w:t>以負載平衡為考量之</w:t>
      </w:r>
      <w:r w:rsidRPr="00A013D8">
        <w:rPr>
          <w:rFonts w:ascii="Times New Roman" w:eastAsia="標楷體" w:hAnsi="Times New Roman" w:cs="Times New Roman"/>
        </w:rPr>
        <w:t xml:space="preserve"> SDN </w:t>
      </w:r>
      <w:r w:rsidRPr="00A013D8">
        <w:rPr>
          <w:rFonts w:ascii="Times New Roman" w:eastAsia="標楷體" w:hAnsi="Times New Roman" w:cs="Times New Roman"/>
        </w:rPr>
        <w:t>網路</w:t>
      </w:r>
      <w:proofErr w:type="gramStart"/>
      <w:r w:rsidRPr="00A013D8">
        <w:rPr>
          <w:rFonts w:ascii="Times New Roman" w:eastAsia="標楷體" w:hAnsi="Times New Roman" w:cs="Times New Roman"/>
        </w:rPr>
        <w:t>路</w:t>
      </w:r>
      <w:proofErr w:type="gramEnd"/>
      <w:r w:rsidRPr="00A013D8">
        <w:rPr>
          <w:rFonts w:ascii="Times New Roman" w:eastAsia="標楷體" w:hAnsi="Times New Roman" w:cs="Times New Roman"/>
        </w:rPr>
        <w:t>由研究</w:t>
      </w:r>
      <w:r w:rsidRPr="00A013D8">
        <w:rPr>
          <w:rFonts w:ascii="Times New Roman" w:eastAsia="標楷體" w:hAnsi="Times New Roman" w:cs="Times New Roman"/>
        </w:rPr>
        <w:t xml:space="preserve"> </w:t>
      </w:r>
      <w:r w:rsidRPr="00A013D8">
        <w:rPr>
          <w:rFonts w:ascii="Times New Roman" w:eastAsia="標楷體" w:hAnsi="Times New Roman" w:cs="Times New Roman"/>
        </w:rPr>
        <w:t>，</w:t>
      </w:r>
      <w:r w:rsidRPr="00A013D8">
        <w:rPr>
          <w:rFonts w:ascii="Times New Roman" w:eastAsia="標楷體" w:hAnsi="Times New Roman" w:cs="Times New Roman"/>
        </w:rPr>
        <w:t xml:space="preserve"> </w:t>
      </w:r>
      <w:r w:rsidRPr="00A013D8">
        <w:rPr>
          <w:rFonts w:ascii="Times New Roman" w:eastAsia="標楷體" w:hAnsi="Times New Roman" w:cs="Times New Roman"/>
        </w:rPr>
        <w:t>作者</w:t>
      </w:r>
      <w:r w:rsidRPr="00A013D8">
        <w:rPr>
          <w:rFonts w:ascii="Times New Roman" w:eastAsia="標楷體" w:hAnsi="Times New Roman" w:cs="Times New Roman"/>
        </w:rPr>
        <w:t xml:space="preserve"> : </w:t>
      </w:r>
      <w:r w:rsidRPr="00A013D8">
        <w:rPr>
          <w:rFonts w:ascii="Times New Roman" w:eastAsia="標楷體" w:hAnsi="Times New Roman" w:cs="Times New Roman"/>
        </w:rPr>
        <w:t>林詠棠</w:t>
      </w:r>
    </w:p>
    <w:p w14:paraId="5AAEB34F" w14:textId="46754DEB" w:rsidR="00A013D8" w:rsidRPr="00A013D8" w:rsidRDefault="00A013D8" w:rsidP="00A013D8">
      <w:pPr>
        <w:pStyle w:val="a3"/>
        <w:numPr>
          <w:ilvl w:val="0"/>
          <w:numId w:val="5"/>
        </w:numPr>
        <w:ind w:leftChars="0"/>
        <w:rPr>
          <w:rFonts w:ascii="Times New Roman" w:eastAsia="標楷體" w:hAnsi="Times New Roman" w:cs="Times New Roman"/>
        </w:rPr>
      </w:pPr>
      <w:r w:rsidRPr="00A013D8">
        <w:rPr>
          <w:rFonts w:ascii="Times New Roman" w:eastAsia="標楷體" w:hAnsi="Times New Roman" w:cs="Times New Roman"/>
        </w:rPr>
        <w:t>P4 official tutorial</w:t>
      </w:r>
    </w:p>
    <w:sectPr w:rsidR="00A013D8" w:rsidRPr="00A013D8" w:rsidSect="00A013D8">
      <w:footerReference w:type="default" r:id="rId1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EB242D" w14:textId="77777777" w:rsidR="003337AF" w:rsidRDefault="003337AF" w:rsidP="00A013D8">
      <w:r>
        <w:separator/>
      </w:r>
    </w:p>
  </w:endnote>
  <w:endnote w:type="continuationSeparator" w:id="0">
    <w:p w14:paraId="0BEFD660" w14:textId="77777777" w:rsidR="003337AF" w:rsidRDefault="003337AF" w:rsidP="00A013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angal">
    <w:altName w:val="Mangal"/>
    <w:panose1 w:val="00000400000000000000"/>
    <w:charset w:val="00"/>
    <w:family w:val="roman"/>
    <w:pitch w:val="variable"/>
    <w:sig w:usb0="00008003" w:usb1="00000000" w:usb2="00000000" w:usb3="00000000" w:csb0="000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0101132"/>
      <w:docPartObj>
        <w:docPartGallery w:val="Page Numbers (Bottom of Page)"/>
        <w:docPartUnique/>
      </w:docPartObj>
    </w:sdtPr>
    <w:sdtContent>
      <w:p w14:paraId="30C40943" w14:textId="1170F68B" w:rsidR="00A013D8" w:rsidRDefault="00A013D8">
        <w:pPr>
          <w:pStyle w:val="a7"/>
          <w:jc w:val="center"/>
        </w:pPr>
        <w:r>
          <w:fldChar w:fldCharType="begin"/>
        </w:r>
        <w:r>
          <w:instrText>PAGE   \* MERGEFORMAT</w:instrText>
        </w:r>
        <w:r>
          <w:fldChar w:fldCharType="separate"/>
        </w:r>
        <w:r>
          <w:rPr>
            <w:lang w:val="zh-TW"/>
          </w:rPr>
          <w:t>2</w:t>
        </w:r>
        <w:r>
          <w:fldChar w:fldCharType="end"/>
        </w:r>
      </w:p>
    </w:sdtContent>
  </w:sdt>
  <w:p w14:paraId="59F1A681" w14:textId="77777777" w:rsidR="00A013D8" w:rsidRDefault="00A013D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398DA0" w14:textId="77777777" w:rsidR="003337AF" w:rsidRDefault="003337AF" w:rsidP="00A013D8">
      <w:r>
        <w:separator/>
      </w:r>
    </w:p>
  </w:footnote>
  <w:footnote w:type="continuationSeparator" w:id="0">
    <w:p w14:paraId="3D690C3B" w14:textId="77777777" w:rsidR="003337AF" w:rsidRDefault="003337AF" w:rsidP="00A013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F82FBB"/>
    <w:multiLevelType w:val="hybridMultilevel"/>
    <w:tmpl w:val="6442B028"/>
    <w:lvl w:ilvl="0" w:tplc="4286A1C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91157EF"/>
    <w:multiLevelType w:val="hybridMultilevel"/>
    <w:tmpl w:val="855E0F48"/>
    <w:lvl w:ilvl="0" w:tplc="4286A1C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CA47422"/>
    <w:multiLevelType w:val="hybridMultilevel"/>
    <w:tmpl w:val="2964573C"/>
    <w:lvl w:ilvl="0" w:tplc="2BC47334">
      <w:start w:val="1"/>
      <w:numFmt w:val="bullet"/>
      <w:lvlText w:val="●"/>
      <w:lvlJc w:val="left"/>
      <w:pPr>
        <w:tabs>
          <w:tab w:val="num" w:pos="720"/>
        </w:tabs>
        <w:ind w:left="720" w:hanging="360"/>
      </w:pPr>
      <w:rPr>
        <w:rFonts w:ascii="Times New Roman" w:hAnsi="Times New Roman" w:hint="default"/>
      </w:rPr>
    </w:lvl>
    <w:lvl w:ilvl="1" w:tplc="34AAB4D6" w:tentative="1">
      <w:start w:val="1"/>
      <w:numFmt w:val="bullet"/>
      <w:lvlText w:val="●"/>
      <w:lvlJc w:val="left"/>
      <w:pPr>
        <w:tabs>
          <w:tab w:val="num" w:pos="1440"/>
        </w:tabs>
        <w:ind w:left="1440" w:hanging="360"/>
      </w:pPr>
      <w:rPr>
        <w:rFonts w:ascii="Times New Roman" w:hAnsi="Times New Roman" w:hint="default"/>
      </w:rPr>
    </w:lvl>
    <w:lvl w:ilvl="2" w:tplc="0428B7F8" w:tentative="1">
      <w:start w:val="1"/>
      <w:numFmt w:val="bullet"/>
      <w:lvlText w:val="●"/>
      <w:lvlJc w:val="left"/>
      <w:pPr>
        <w:tabs>
          <w:tab w:val="num" w:pos="2160"/>
        </w:tabs>
        <w:ind w:left="2160" w:hanging="360"/>
      </w:pPr>
      <w:rPr>
        <w:rFonts w:ascii="Times New Roman" w:hAnsi="Times New Roman" w:hint="default"/>
      </w:rPr>
    </w:lvl>
    <w:lvl w:ilvl="3" w:tplc="3A74FDF2" w:tentative="1">
      <w:start w:val="1"/>
      <w:numFmt w:val="bullet"/>
      <w:lvlText w:val="●"/>
      <w:lvlJc w:val="left"/>
      <w:pPr>
        <w:tabs>
          <w:tab w:val="num" w:pos="2880"/>
        </w:tabs>
        <w:ind w:left="2880" w:hanging="360"/>
      </w:pPr>
      <w:rPr>
        <w:rFonts w:ascii="Times New Roman" w:hAnsi="Times New Roman" w:hint="default"/>
      </w:rPr>
    </w:lvl>
    <w:lvl w:ilvl="4" w:tplc="B9FEEBF0" w:tentative="1">
      <w:start w:val="1"/>
      <w:numFmt w:val="bullet"/>
      <w:lvlText w:val="●"/>
      <w:lvlJc w:val="left"/>
      <w:pPr>
        <w:tabs>
          <w:tab w:val="num" w:pos="3600"/>
        </w:tabs>
        <w:ind w:left="3600" w:hanging="360"/>
      </w:pPr>
      <w:rPr>
        <w:rFonts w:ascii="Times New Roman" w:hAnsi="Times New Roman" w:hint="default"/>
      </w:rPr>
    </w:lvl>
    <w:lvl w:ilvl="5" w:tplc="184CA400" w:tentative="1">
      <w:start w:val="1"/>
      <w:numFmt w:val="bullet"/>
      <w:lvlText w:val="●"/>
      <w:lvlJc w:val="left"/>
      <w:pPr>
        <w:tabs>
          <w:tab w:val="num" w:pos="4320"/>
        </w:tabs>
        <w:ind w:left="4320" w:hanging="360"/>
      </w:pPr>
      <w:rPr>
        <w:rFonts w:ascii="Times New Roman" w:hAnsi="Times New Roman" w:hint="default"/>
      </w:rPr>
    </w:lvl>
    <w:lvl w:ilvl="6" w:tplc="42E6CCFE" w:tentative="1">
      <w:start w:val="1"/>
      <w:numFmt w:val="bullet"/>
      <w:lvlText w:val="●"/>
      <w:lvlJc w:val="left"/>
      <w:pPr>
        <w:tabs>
          <w:tab w:val="num" w:pos="5040"/>
        </w:tabs>
        <w:ind w:left="5040" w:hanging="360"/>
      </w:pPr>
      <w:rPr>
        <w:rFonts w:ascii="Times New Roman" w:hAnsi="Times New Roman" w:hint="default"/>
      </w:rPr>
    </w:lvl>
    <w:lvl w:ilvl="7" w:tplc="D9EA9A14" w:tentative="1">
      <w:start w:val="1"/>
      <w:numFmt w:val="bullet"/>
      <w:lvlText w:val="●"/>
      <w:lvlJc w:val="left"/>
      <w:pPr>
        <w:tabs>
          <w:tab w:val="num" w:pos="5760"/>
        </w:tabs>
        <w:ind w:left="5760" w:hanging="360"/>
      </w:pPr>
      <w:rPr>
        <w:rFonts w:ascii="Times New Roman" w:hAnsi="Times New Roman" w:hint="default"/>
      </w:rPr>
    </w:lvl>
    <w:lvl w:ilvl="8" w:tplc="8368907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A384385"/>
    <w:multiLevelType w:val="hybridMultilevel"/>
    <w:tmpl w:val="E0BAF2EA"/>
    <w:lvl w:ilvl="0" w:tplc="90E29774">
      <w:start w:val="1"/>
      <w:numFmt w:val="decimal"/>
      <w:lvlText w:val="%1."/>
      <w:lvlJc w:val="left"/>
      <w:pPr>
        <w:ind w:left="360" w:hanging="360"/>
      </w:pPr>
      <w:rPr>
        <w:rFonts w:hint="default"/>
      </w:rPr>
    </w:lvl>
    <w:lvl w:ilvl="1" w:tplc="9D5A2EA8">
      <w:start w:val="1"/>
      <w:numFmt w:val="taiwaneseCountingThousand"/>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C1706EB"/>
    <w:multiLevelType w:val="hybridMultilevel"/>
    <w:tmpl w:val="66DA1520"/>
    <w:lvl w:ilvl="0" w:tplc="4286A1C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AD04E54"/>
    <w:multiLevelType w:val="hybridMultilevel"/>
    <w:tmpl w:val="8192487E"/>
    <w:lvl w:ilvl="0" w:tplc="4286A1C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3"/>
  </w:num>
  <w:num w:numId="3">
    <w:abstractNumId w:val="4"/>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E677F"/>
    <w:rsid w:val="0000682F"/>
    <w:rsid w:val="00017CAA"/>
    <w:rsid w:val="00034909"/>
    <w:rsid w:val="000C6BB7"/>
    <w:rsid w:val="001E677F"/>
    <w:rsid w:val="0023039A"/>
    <w:rsid w:val="003337AF"/>
    <w:rsid w:val="00362124"/>
    <w:rsid w:val="00396583"/>
    <w:rsid w:val="003A4A52"/>
    <w:rsid w:val="00511D7F"/>
    <w:rsid w:val="00526656"/>
    <w:rsid w:val="005543E2"/>
    <w:rsid w:val="005C2ED7"/>
    <w:rsid w:val="00614EC3"/>
    <w:rsid w:val="007A4DAA"/>
    <w:rsid w:val="00800A01"/>
    <w:rsid w:val="00863124"/>
    <w:rsid w:val="008A34C3"/>
    <w:rsid w:val="00913387"/>
    <w:rsid w:val="00926534"/>
    <w:rsid w:val="009712A0"/>
    <w:rsid w:val="00A013D8"/>
    <w:rsid w:val="00A82770"/>
    <w:rsid w:val="00AC47F3"/>
    <w:rsid w:val="00B33E50"/>
    <w:rsid w:val="00C273B9"/>
    <w:rsid w:val="00CD444D"/>
    <w:rsid w:val="00DE7D55"/>
  </w:rsids>
  <m:mathPr>
    <m:mathFont m:val="Cambria Math"/>
    <m:brkBin m:val="before"/>
    <m:brkBinSub m:val="--"/>
    <m:smallFrac m:val="0"/>
    <m:dispDef/>
    <m:lMargin m:val="0"/>
    <m:rMargin m:val="0"/>
    <m:defJc m:val="centerGroup"/>
    <m:wrapIndent m:val="1440"/>
    <m:intLim m:val="subSup"/>
    <m:naryLim m:val="undOvr"/>
  </m:mathPr>
  <w:themeFontLang w:val="en-US" w:eastAsia="zh-TW"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D7227"/>
  <w15:chartTrackingRefBased/>
  <w15:docId w15:val="{91EC494E-CD95-4F69-A6F6-51A039F39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444D"/>
    <w:pPr>
      <w:ind w:leftChars="200" w:left="480"/>
    </w:pPr>
  </w:style>
  <w:style w:type="table" w:styleId="a4">
    <w:name w:val="Table Grid"/>
    <w:basedOn w:val="a1"/>
    <w:uiPriority w:val="59"/>
    <w:rsid w:val="00AC47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A013D8"/>
    <w:pPr>
      <w:tabs>
        <w:tab w:val="center" w:pos="4153"/>
        <w:tab w:val="right" w:pos="8306"/>
      </w:tabs>
      <w:snapToGrid w:val="0"/>
    </w:pPr>
    <w:rPr>
      <w:sz w:val="20"/>
      <w:szCs w:val="20"/>
    </w:rPr>
  </w:style>
  <w:style w:type="character" w:customStyle="1" w:styleId="a6">
    <w:name w:val="頁首 字元"/>
    <w:basedOn w:val="a0"/>
    <w:link w:val="a5"/>
    <w:uiPriority w:val="99"/>
    <w:rsid w:val="00A013D8"/>
    <w:rPr>
      <w:sz w:val="20"/>
      <w:szCs w:val="20"/>
    </w:rPr>
  </w:style>
  <w:style w:type="paragraph" w:styleId="a7">
    <w:name w:val="footer"/>
    <w:basedOn w:val="a"/>
    <w:link w:val="a8"/>
    <w:uiPriority w:val="99"/>
    <w:unhideWhenUsed/>
    <w:rsid w:val="00A013D8"/>
    <w:pPr>
      <w:tabs>
        <w:tab w:val="center" w:pos="4153"/>
        <w:tab w:val="right" w:pos="8306"/>
      </w:tabs>
      <w:snapToGrid w:val="0"/>
    </w:pPr>
    <w:rPr>
      <w:sz w:val="20"/>
      <w:szCs w:val="20"/>
    </w:rPr>
  </w:style>
  <w:style w:type="character" w:customStyle="1" w:styleId="a8">
    <w:name w:val="頁尾 字元"/>
    <w:basedOn w:val="a0"/>
    <w:link w:val="a7"/>
    <w:uiPriority w:val="99"/>
    <w:rsid w:val="00A013D8"/>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885186">
      <w:bodyDiv w:val="1"/>
      <w:marLeft w:val="0"/>
      <w:marRight w:val="0"/>
      <w:marTop w:val="0"/>
      <w:marBottom w:val="0"/>
      <w:divBdr>
        <w:top w:val="none" w:sz="0" w:space="0" w:color="auto"/>
        <w:left w:val="none" w:sz="0" w:space="0" w:color="auto"/>
        <w:bottom w:val="none" w:sz="0" w:space="0" w:color="auto"/>
        <w:right w:val="none" w:sz="0" w:space="0" w:color="auto"/>
      </w:divBdr>
      <w:divsChild>
        <w:div w:id="161356415">
          <w:marLeft w:val="720"/>
          <w:marRight w:val="0"/>
          <w:marTop w:val="0"/>
          <w:marBottom w:val="0"/>
          <w:divBdr>
            <w:top w:val="none" w:sz="0" w:space="0" w:color="auto"/>
            <w:left w:val="none" w:sz="0" w:space="0" w:color="auto"/>
            <w:bottom w:val="none" w:sz="0" w:space="0" w:color="auto"/>
            <w:right w:val="none" w:sz="0" w:space="0" w:color="auto"/>
          </w:divBdr>
        </w:div>
      </w:divsChild>
    </w:div>
    <w:div w:id="279802519">
      <w:bodyDiv w:val="1"/>
      <w:marLeft w:val="0"/>
      <w:marRight w:val="0"/>
      <w:marTop w:val="0"/>
      <w:marBottom w:val="0"/>
      <w:divBdr>
        <w:top w:val="none" w:sz="0" w:space="0" w:color="auto"/>
        <w:left w:val="none" w:sz="0" w:space="0" w:color="auto"/>
        <w:bottom w:val="none" w:sz="0" w:space="0" w:color="auto"/>
        <w:right w:val="none" w:sz="0" w:space="0" w:color="auto"/>
      </w:divBdr>
      <w:divsChild>
        <w:div w:id="10885943">
          <w:marLeft w:val="446"/>
          <w:marRight w:val="0"/>
          <w:marTop w:val="200"/>
          <w:marBottom w:val="0"/>
          <w:divBdr>
            <w:top w:val="none" w:sz="0" w:space="0" w:color="auto"/>
            <w:left w:val="none" w:sz="0" w:space="0" w:color="auto"/>
            <w:bottom w:val="none" w:sz="0" w:space="0" w:color="auto"/>
            <w:right w:val="none" w:sz="0" w:space="0" w:color="auto"/>
          </w:divBdr>
        </w:div>
      </w:divsChild>
    </w:div>
    <w:div w:id="949583395">
      <w:bodyDiv w:val="1"/>
      <w:marLeft w:val="0"/>
      <w:marRight w:val="0"/>
      <w:marTop w:val="0"/>
      <w:marBottom w:val="0"/>
      <w:divBdr>
        <w:top w:val="none" w:sz="0" w:space="0" w:color="auto"/>
        <w:left w:val="none" w:sz="0" w:space="0" w:color="auto"/>
        <w:bottom w:val="none" w:sz="0" w:space="0" w:color="auto"/>
        <w:right w:val="none" w:sz="0" w:space="0" w:color="auto"/>
      </w:divBdr>
      <w:divsChild>
        <w:div w:id="1380977022">
          <w:marLeft w:val="720"/>
          <w:marRight w:val="0"/>
          <w:marTop w:val="0"/>
          <w:marBottom w:val="0"/>
          <w:divBdr>
            <w:top w:val="none" w:sz="0" w:space="0" w:color="auto"/>
            <w:left w:val="none" w:sz="0" w:space="0" w:color="auto"/>
            <w:bottom w:val="none" w:sz="0" w:space="0" w:color="auto"/>
            <w:right w:val="none" w:sz="0" w:space="0" w:color="auto"/>
          </w:divBdr>
        </w:div>
      </w:divsChild>
    </w:div>
    <w:div w:id="1384326247">
      <w:bodyDiv w:val="1"/>
      <w:marLeft w:val="0"/>
      <w:marRight w:val="0"/>
      <w:marTop w:val="0"/>
      <w:marBottom w:val="0"/>
      <w:divBdr>
        <w:top w:val="none" w:sz="0" w:space="0" w:color="auto"/>
        <w:left w:val="none" w:sz="0" w:space="0" w:color="auto"/>
        <w:bottom w:val="none" w:sz="0" w:space="0" w:color="auto"/>
        <w:right w:val="none" w:sz="0" w:space="0" w:color="auto"/>
      </w:divBdr>
    </w:div>
    <w:div w:id="1471558886">
      <w:bodyDiv w:val="1"/>
      <w:marLeft w:val="0"/>
      <w:marRight w:val="0"/>
      <w:marTop w:val="0"/>
      <w:marBottom w:val="0"/>
      <w:divBdr>
        <w:top w:val="none" w:sz="0" w:space="0" w:color="auto"/>
        <w:left w:val="none" w:sz="0" w:space="0" w:color="auto"/>
        <w:bottom w:val="none" w:sz="0" w:space="0" w:color="auto"/>
        <w:right w:val="none" w:sz="0" w:space="0" w:color="auto"/>
      </w:divBdr>
    </w:div>
    <w:div w:id="1625234480">
      <w:bodyDiv w:val="1"/>
      <w:marLeft w:val="0"/>
      <w:marRight w:val="0"/>
      <w:marTop w:val="0"/>
      <w:marBottom w:val="0"/>
      <w:divBdr>
        <w:top w:val="none" w:sz="0" w:space="0" w:color="auto"/>
        <w:left w:val="none" w:sz="0" w:space="0" w:color="auto"/>
        <w:bottom w:val="none" w:sz="0" w:space="0" w:color="auto"/>
        <w:right w:val="none" w:sz="0" w:space="0" w:color="auto"/>
      </w:divBdr>
      <w:divsChild>
        <w:div w:id="1552882482">
          <w:marLeft w:val="720"/>
          <w:marRight w:val="0"/>
          <w:marTop w:val="0"/>
          <w:marBottom w:val="0"/>
          <w:divBdr>
            <w:top w:val="none" w:sz="0" w:space="0" w:color="auto"/>
            <w:left w:val="none" w:sz="0" w:space="0" w:color="auto"/>
            <w:bottom w:val="none" w:sz="0" w:space="0" w:color="auto"/>
            <w:right w:val="none" w:sz="0" w:space="0" w:color="auto"/>
          </w:divBdr>
        </w:div>
      </w:divsChild>
    </w:div>
    <w:div w:id="1673989726">
      <w:bodyDiv w:val="1"/>
      <w:marLeft w:val="0"/>
      <w:marRight w:val="0"/>
      <w:marTop w:val="0"/>
      <w:marBottom w:val="0"/>
      <w:divBdr>
        <w:top w:val="none" w:sz="0" w:space="0" w:color="auto"/>
        <w:left w:val="none" w:sz="0" w:space="0" w:color="auto"/>
        <w:bottom w:val="none" w:sz="0" w:space="0" w:color="auto"/>
        <w:right w:val="none" w:sz="0" w:space="0" w:color="auto"/>
      </w:divBdr>
      <w:divsChild>
        <w:div w:id="934364154">
          <w:marLeft w:val="720"/>
          <w:marRight w:val="0"/>
          <w:marTop w:val="0"/>
          <w:marBottom w:val="0"/>
          <w:divBdr>
            <w:top w:val="none" w:sz="0" w:space="0" w:color="auto"/>
            <w:left w:val="none" w:sz="0" w:space="0" w:color="auto"/>
            <w:bottom w:val="none" w:sz="0" w:space="0" w:color="auto"/>
            <w:right w:val="none" w:sz="0" w:space="0" w:color="auto"/>
          </w:divBdr>
        </w:div>
      </w:divsChild>
    </w:div>
    <w:div w:id="1862473103">
      <w:bodyDiv w:val="1"/>
      <w:marLeft w:val="0"/>
      <w:marRight w:val="0"/>
      <w:marTop w:val="0"/>
      <w:marBottom w:val="0"/>
      <w:divBdr>
        <w:top w:val="none" w:sz="0" w:space="0" w:color="auto"/>
        <w:left w:val="none" w:sz="0" w:space="0" w:color="auto"/>
        <w:bottom w:val="none" w:sz="0" w:space="0" w:color="auto"/>
        <w:right w:val="none" w:sz="0" w:space="0" w:color="auto"/>
      </w:divBdr>
    </w:div>
    <w:div w:id="2017808415">
      <w:bodyDiv w:val="1"/>
      <w:marLeft w:val="0"/>
      <w:marRight w:val="0"/>
      <w:marTop w:val="0"/>
      <w:marBottom w:val="0"/>
      <w:divBdr>
        <w:top w:val="none" w:sz="0" w:space="0" w:color="auto"/>
        <w:left w:val="none" w:sz="0" w:space="0" w:color="auto"/>
        <w:bottom w:val="none" w:sz="0" w:space="0" w:color="auto"/>
        <w:right w:val="none" w:sz="0" w:space="0" w:color="auto"/>
      </w:divBdr>
      <w:divsChild>
        <w:div w:id="186536680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245</TotalTime>
  <Pages>6</Pages>
  <Words>477</Words>
  <Characters>2724</Characters>
  <Application>Microsoft Office Word</Application>
  <DocSecurity>0</DocSecurity>
  <Lines>22</Lines>
  <Paragraphs>6</Paragraphs>
  <ScaleCrop>false</ScaleCrop>
  <Company/>
  <LinksUpToDate>false</LinksUpToDate>
  <CharactersWithSpaces>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3000 cheng</dc:creator>
  <cp:keywords/>
  <dc:description/>
  <cp:lastModifiedBy>3000 cheng</cp:lastModifiedBy>
  <cp:revision>14</cp:revision>
  <dcterms:created xsi:type="dcterms:W3CDTF">2021-01-13T09:05:00Z</dcterms:created>
  <dcterms:modified xsi:type="dcterms:W3CDTF">2021-01-13T13:10:00Z</dcterms:modified>
</cp:coreProperties>
</file>