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8C6" w:rsidRDefault="008348C6">
      <w:pPr>
        <w:rPr>
          <w:b/>
          <w:sz w:val="32"/>
          <w:szCs w:val="32"/>
          <w:u w:val="single"/>
          <w:lang w:val="fr-BE"/>
        </w:rPr>
      </w:pPr>
    </w:p>
    <w:p w:rsidR="004F0CF9" w:rsidRPr="001A65EB" w:rsidRDefault="005F171C">
      <w:pPr>
        <w:rPr>
          <w:b/>
          <w:sz w:val="32"/>
          <w:szCs w:val="32"/>
          <w:u w:val="single"/>
          <w:lang w:val="fr-BE"/>
        </w:rPr>
      </w:pPr>
      <w:bookmarkStart w:id="0" w:name="_GoBack"/>
      <w:bookmarkEnd w:id="0"/>
      <w:r w:rsidRPr="001A65EB">
        <w:rPr>
          <w:b/>
          <w:sz w:val="32"/>
          <w:szCs w:val="32"/>
          <w:u w:val="single"/>
          <w:lang w:val="fr-BE"/>
        </w:rPr>
        <w:t xml:space="preserve">Présentation d’une architecture </w:t>
      </w:r>
      <w:proofErr w:type="spellStart"/>
      <w:r w:rsidRPr="001A65EB">
        <w:rPr>
          <w:b/>
          <w:sz w:val="32"/>
          <w:szCs w:val="32"/>
          <w:u w:val="single"/>
          <w:lang w:val="fr-BE"/>
        </w:rPr>
        <w:t>multimodule</w:t>
      </w:r>
      <w:proofErr w:type="spellEnd"/>
      <w:r w:rsidRPr="001A65EB">
        <w:rPr>
          <w:b/>
          <w:sz w:val="32"/>
          <w:szCs w:val="32"/>
          <w:u w:val="single"/>
          <w:lang w:val="fr-BE"/>
        </w:rPr>
        <w:t xml:space="preserve"> (</w:t>
      </w:r>
      <w:proofErr w:type="spellStart"/>
      <w:r w:rsidRPr="001A65EB">
        <w:rPr>
          <w:b/>
          <w:sz w:val="32"/>
          <w:szCs w:val="32"/>
          <w:u w:val="single"/>
          <w:lang w:val="fr-BE"/>
        </w:rPr>
        <w:t>QuizzTionMe</w:t>
      </w:r>
      <w:proofErr w:type="spellEnd"/>
      <w:r w:rsidRPr="001A65EB">
        <w:rPr>
          <w:b/>
          <w:sz w:val="32"/>
          <w:szCs w:val="32"/>
          <w:u w:val="single"/>
          <w:lang w:val="fr-BE"/>
        </w:rPr>
        <w:t>)</w:t>
      </w:r>
    </w:p>
    <w:p w:rsidR="005F171C" w:rsidRPr="00672A60" w:rsidRDefault="005F171C" w:rsidP="001A65EB">
      <w:pPr>
        <w:spacing w:line="360" w:lineRule="auto"/>
        <w:rPr>
          <w:lang w:val="fr-BE"/>
        </w:rPr>
      </w:pPr>
      <w:r>
        <w:rPr>
          <w:lang w:val="fr-BE"/>
        </w:rPr>
        <w:t xml:space="preserve">Notre application </w:t>
      </w:r>
      <w:proofErr w:type="spellStart"/>
      <w:r>
        <w:rPr>
          <w:lang w:val="fr-BE"/>
        </w:rPr>
        <w:t>QuizzTionMe</w:t>
      </w:r>
      <w:proofErr w:type="spellEnd"/>
      <w:r>
        <w:rPr>
          <w:lang w:val="fr-BE"/>
        </w:rPr>
        <w:t xml:space="preserve"> possède plusieurs fonctionnalités et se veut évolutive au cours du temps. De ce fait, nous avons opté pour un projet </w:t>
      </w:r>
      <w:proofErr w:type="spellStart"/>
      <w:r>
        <w:rPr>
          <w:lang w:val="fr-BE"/>
        </w:rPr>
        <w:t>multimodule</w:t>
      </w:r>
      <w:proofErr w:type="spellEnd"/>
      <w:r>
        <w:rPr>
          <w:lang w:val="fr-BE"/>
        </w:rPr>
        <w:t xml:space="preserve"> qui permet de séparer clairement les différentes parties de l’application en plusieurs modules. Chaque module de l’application est : </w:t>
      </w:r>
    </w:p>
    <w:p w:rsidR="005F171C" w:rsidRDefault="005F171C" w:rsidP="001A65EB">
      <w:pPr>
        <w:pStyle w:val="ListParagraph"/>
        <w:numPr>
          <w:ilvl w:val="0"/>
          <w:numId w:val="1"/>
        </w:numPr>
        <w:spacing w:line="360" w:lineRule="auto"/>
        <w:rPr>
          <w:lang w:val="fr-BE"/>
        </w:rPr>
      </w:pPr>
      <w:r>
        <w:rPr>
          <w:lang w:val="fr-BE"/>
        </w:rPr>
        <w:t xml:space="preserve">Distinct </w:t>
      </w:r>
    </w:p>
    <w:p w:rsidR="005F171C" w:rsidRDefault="005F171C" w:rsidP="001A65EB">
      <w:pPr>
        <w:pStyle w:val="ListParagraph"/>
        <w:numPr>
          <w:ilvl w:val="0"/>
          <w:numId w:val="1"/>
        </w:numPr>
        <w:spacing w:line="360" w:lineRule="auto"/>
        <w:rPr>
          <w:lang w:val="fr-BE"/>
        </w:rPr>
      </w:pPr>
      <w:r>
        <w:rPr>
          <w:lang w:val="fr-BE"/>
        </w:rPr>
        <w:t xml:space="preserve">Facile à maintenir </w:t>
      </w:r>
    </w:p>
    <w:p w:rsidR="005F171C" w:rsidRDefault="005F171C" w:rsidP="001A65EB">
      <w:pPr>
        <w:pStyle w:val="ListParagraph"/>
        <w:numPr>
          <w:ilvl w:val="0"/>
          <w:numId w:val="1"/>
        </w:numPr>
        <w:spacing w:line="360" w:lineRule="auto"/>
        <w:rPr>
          <w:lang w:val="fr-BE"/>
        </w:rPr>
      </w:pPr>
      <w:r>
        <w:rPr>
          <w:lang w:val="fr-BE"/>
        </w:rPr>
        <w:t xml:space="preserve">Souple (ajouter des fonctionnalités) </w:t>
      </w:r>
    </w:p>
    <w:p w:rsidR="005F171C" w:rsidRDefault="005F171C" w:rsidP="001A65EB">
      <w:pPr>
        <w:pStyle w:val="ListParagraph"/>
        <w:numPr>
          <w:ilvl w:val="0"/>
          <w:numId w:val="1"/>
        </w:numPr>
        <w:spacing w:line="360" w:lineRule="auto"/>
        <w:rPr>
          <w:lang w:val="fr-BE"/>
        </w:rPr>
      </w:pPr>
      <w:r>
        <w:rPr>
          <w:lang w:val="fr-BE"/>
        </w:rPr>
        <w:t xml:space="preserve">Réutilisable </w:t>
      </w:r>
    </w:p>
    <w:p w:rsidR="005F171C" w:rsidRPr="003155C5" w:rsidRDefault="005F171C" w:rsidP="001A65EB">
      <w:pPr>
        <w:pStyle w:val="ListParagraph"/>
        <w:numPr>
          <w:ilvl w:val="0"/>
          <w:numId w:val="1"/>
        </w:numPr>
        <w:spacing w:line="360" w:lineRule="auto"/>
        <w:rPr>
          <w:lang w:val="fr-BE"/>
        </w:rPr>
      </w:pPr>
      <w:r>
        <w:rPr>
          <w:lang w:val="fr-BE"/>
        </w:rPr>
        <w:t xml:space="preserve">Testable individuellement (par exemple, </w:t>
      </w:r>
      <w:r w:rsidRPr="00672A60">
        <w:rPr>
          <w:rFonts w:cstheme="minorHAnsi"/>
          <w:color w:val="242729"/>
          <w:shd w:val="clear" w:color="auto" w:fill="FFFFFF"/>
          <w:lang w:val="fr-BE"/>
        </w:rPr>
        <w:t>le fait de tester des modules plus petits peut réduire le nombre de bug car ils peuvent être localisés avec leur module spécifique</w:t>
      </w:r>
      <w:r>
        <w:rPr>
          <w:rFonts w:cstheme="minorHAnsi"/>
          <w:color w:val="242729"/>
          <w:shd w:val="clear" w:color="auto" w:fill="FFFFFF"/>
          <w:lang w:val="fr-BE"/>
        </w:rPr>
        <w:t>)</w:t>
      </w:r>
    </w:p>
    <w:p w:rsidR="005F171C" w:rsidRDefault="005F171C" w:rsidP="001A65EB">
      <w:pPr>
        <w:spacing w:line="360" w:lineRule="auto"/>
        <w:rPr>
          <w:lang w:val="fr-BE"/>
        </w:rPr>
      </w:pPr>
      <w:r>
        <w:rPr>
          <w:lang w:val="fr-BE"/>
        </w:rPr>
        <w:t xml:space="preserve">Un module est un sous-projet rattaché à un projet parent et grâce à </w:t>
      </w:r>
      <w:proofErr w:type="spellStart"/>
      <w:r>
        <w:rPr>
          <w:lang w:val="fr-BE"/>
        </w:rPr>
        <w:t>maven</w:t>
      </w:r>
      <w:proofErr w:type="spellEnd"/>
      <w:r>
        <w:rPr>
          <w:lang w:val="fr-BE"/>
        </w:rPr>
        <w:t xml:space="preserve">, on peut </w:t>
      </w:r>
      <w:r w:rsidR="00B3663B">
        <w:rPr>
          <w:lang w:val="fr-BE"/>
        </w:rPr>
        <w:t>gérer</w:t>
      </w:r>
      <w:r>
        <w:rPr>
          <w:lang w:val="fr-BE"/>
        </w:rPr>
        <w:t xml:space="preserve"> dépendances entre eux.</w:t>
      </w:r>
    </w:p>
    <w:p w:rsidR="005F171C" w:rsidRPr="003E4854" w:rsidRDefault="005F171C" w:rsidP="001A65EB">
      <w:pPr>
        <w:spacing w:line="360" w:lineRule="auto"/>
        <w:rPr>
          <w:b/>
          <w:sz w:val="28"/>
          <w:szCs w:val="28"/>
          <w:u w:val="single"/>
          <w:lang w:val="fr-BE"/>
        </w:rPr>
      </w:pPr>
      <w:r w:rsidRPr="003E4854">
        <w:rPr>
          <w:b/>
          <w:sz w:val="28"/>
          <w:szCs w:val="28"/>
          <w:u w:val="single"/>
          <w:lang w:val="fr-BE"/>
        </w:rPr>
        <w:t>Problématiques</w:t>
      </w:r>
      <w:r w:rsidR="00D1565E" w:rsidRPr="003E4854">
        <w:rPr>
          <w:b/>
          <w:sz w:val="28"/>
          <w:szCs w:val="28"/>
          <w:u w:val="single"/>
          <w:lang w:val="fr-BE"/>
        </w:rPr>
        <w:t xml:space="preserve"> </w:t>
      </w:r>
    </w:p>
    <w:p w:rsidR="005666D7" w:rsidRDefault="005F171C" w:rsidP="003E4854">
      <w:pPr>
        <w:spacing w:line="360" w:lineRule="auto"/>
        <w:rPr>
          <w:lang w:val="fr-BE"/>
        </w:rPr>
      </w:pPr>
      <w:r w:rsidRPr="003E4854">
        <w:rPr>
          <w:lang w:val="fr-BE"/>
        </w:rPr>
        <w:t xml:space="preserve">Un projet </w:t>
      </w:r>
      <w:proofErr w:type="spellStart"/>
      <w:r w:rsidRPr="003E4854">
        <w:rPr>
          <w:lang w:val="fr-BE"/>
        </w:rPr>
        <w:t>multimodule</w:t>
      </w:r>
      <w:proofErr w:type="spellEnd"/>
      <w:r w:rsidRPr="003E4854">
        <w:rPr>
          <w:lang w:val="fr-BE"/>
        </w:rPr>
        <w:t xml:space="preserve"> deviens très difficile à maintenir si </w:t>
      </w:r>
      <w:r w:rsidR="003E4854" w:rsidRPr="003E4854">
        <w:rPr>
          <w:lang w:val="fr-BE"/>
        </w:rPr>
        <w:t>l</w:t>
      </w:r>
      <w:r w:rsidRPr="003E4854">
        <w:rPr>
          <w:lang w:val="fr-BE"/>
        </w:rPr>
        <w:t>es modules ne sont pas bien documentés</w:t>
      </w:r>
      <w:r w:rsidR="005666D7" w:rsidRPr="003E4854">
        <w:rPr>
          <w:lang w:val="fr-BE"/>
        </w:rPr>
        <w:t>,</w:t>
      </w:r>
      <w:r w:rsidR="001A65EB" w:rsidRPr="003E4854">
        <w:rPr>
          <w:lang w:val="fr-BE"/>
        </w:rPr>
        <w:t xml:space="preserve"> de facto</w:t>
      </w:r>
      <w:r w:rsidR="008D394C">
        <w:rPr>
          <w:lang w:val="fr-BE"/>
        </w:rPr>
        <w:t>,</w:t>
      </w:r>
      <w:r w:rsidR="001A65EB" w:rsidRPr="003E4854">
        <w:rPr>
          <w:lang w:val="fr-BE"/>
        </w:rPr>
        <w:t xml:space="preserve"> </w:t>
      </w:r>
      <w:r w:rsidR="005666D7" w:rsidRPr="003E4854">
        <w:rPr>
          <w:lang w:val="fr-BE"/>
        </w:rPr>
        <w:t>gérer les dépendances devient fastidieux</w:t>
      </w:r>
      <w:r w:rsidR="003E4854">
        <w:rPr>
          <w:lang w:val="fr-BE"/>
        </w:rPr>
        <w:t>.</w:t>
      </w:r>
    </w:p>
    <w:p w:rsidR="005F171C" w:rsidRDefault="008D394C" w:rsidP="00FC46B6">
      <w:pPr>
        <w:spacing w:line="360" w:lineRule="auto"/>
        <w:rPr>
          <w:lang w:val="fr-BE"/>
        </w:rPr>
      </w:pPr>
      <w:r>
        <w:rPr>
          <w:lang w:val="fr-BE"/>
        </w:rPr>
        <w:t>Autre problématique est que l</w:t>
      </w:r>
      <w:r w:rsidR="0087267F">
        <w:rPr>
          <w:lang w:val="fr-BE"/>
        </w:rPr>
        <w:t xml:space="preserve">’architecture </w:t>
      </w:r>
      <w:proofErr w:type="spellStart"/>
      <w:r w:rsidR="0087267F">
        <w:rPr>
          <w:lang w:val="fr-BE"/>
        </w:rPr>
        <w:t>multimodule</w:t>
      </w:r>
      <w:proofErr w:type="spellEnd"/>
      <w:r w:rsidR="0087267F">
        <w:rPr>
          <w:lang w:val="fr-BE"/>
        </w:rPr>
        <w:t xml:space="preserve"> pose un problème car chaque module est dans </w:t>
      </w:r>
      <w:r w:rsidR="00FC46B6">
        <w:rPr>
          <w:lang w:val="fr-BE"/>
        </w:rPr>
        <w:t xml:space="preserve">son package, or </w:t>
      </w:r>
      <w:proofErr w:type="spellStart"/>
      <w:r w:rsidR="00FC46B6">
        <w:rPr>
          <w:lang w:val="fr-BE"/>
        </w:rPr>
        <w:t>S</w:t>
      </w:r>
      <w:r w:rsidR="0087267F">
        <w:rPr>
          <w:lang w:val="fr-BE"/>
        </w:rPr>
        <w:t>pring</w:t>
      </w:r>
      <w:r w:rsidR="00FC46B6">
        <w:rPr>
          <w:lang w:val="fr-BE"/>
        </w:rPr>
        <w:t>Boot</w:t>
      </w:r>
      <w:proofErr w:type="spellEnd"/>
      <w:r w:rsidR="0087267F">
        <w:rPr>
          <w:lang w:val="fr-BE"/>
        </w:rPr>
        <w:t xml:space="preserve"> scanne seulement les composants du module contenant le point d’entrée</w:t>
      </w:r>
      <w:r>
        <w:rPr>
          <w:lang w:val="fr-BE"/>
        </w:rPr>
        <w:t xml:space="preserve"> (la classe annoté @</w:t>
      </w:r>
      <w:proofErr w:type="spellStart"/>
      <w:r>
        <w:rPr>
          <w:lang w:val="fr-BE"/>
        </w:rPr>
        <w:t>SpringBootApplication</w:t>
      </w:r>
      <w:proofErr w:type="spellEnd"/>
      <w:r>
        <w:rPr>
          <w:lang w:val="fr-BE"/>
        </w:rPr>
        <w:t>)</w:t>
      </w:r>
      <w:r w:rsidR="0087267F">
        <w:rPr>
          <w:lang w:val="fr-BE"/>
        </w:rPr>
        <w:t xml:space="preserve"> de l’application et ses enfants</w:t>
      </w:r>
      <w:r>
        <w:rPr>
          <w:lang w:val="fr-BE"/>
        </w:rPr>
        <w:t xml:space="preserve">. Donc, </w:t>
      </w:r>
      <w:proofErr w:type="spellStart"/>
      <w:r>
        <w:rPr>
          <w:lang w:val="fr-BE"/>
        </w:rPr>
        <w:t>spring</w:t>
      </w:r>
      <w:proofErr w:type="spellEnd"/>
      <w:r>
        <w:rPr>
          <w:lang w:val="fr-BE"/>
        </w:rPr>
        <w:t xml:space="preserve"> n’analysera pas ceux déclarés dans les autres modules</w:t>
      </w:r>
      <w:r w:rsidR="00FC46B6">
        <w:rPr>
          <w:lang w:val="fr-BE"/>
        </w:rPr>
        <w:t xml:space="preserve"> et pour résoudre le problème il faut </w:t>
      </w:r>
      <w:r>
        <w:rPr>
          <w:lang w:val="fr-BE"/>
        </w:rPr>
        <w:t xml:space="preserve">préciser à </w:t>
      </w:r>
      <w:proofErr w:type="spellStart"/>
      <w:r>
        <w:rPr>
          <w:lang w:val="fr-BE"/>
        </w:rPr>
        <w:t>Spring</w:t>
      </w:r>
      <w:r w:rsidR="00FC46B6">
        <w:rPr>
          <w:lang w:val="fr-BE"/>
        </w:rPr>
        <w:t>Boot</w:t>
      </w:r>
      <w:proofErr w:type="spellEnd"/>
      <w:r>
        <w:rPr>
          <w:lang w:val="fr-BE"/>
        </w:rPr>
        <w:t xml:space="preserve"> </w:t>
      </w:r>
      <w:r w:rsidR="00FC46B6">
        <w:rPr>
          <w:lang w:val="fr-BE"/>
        </w:rPr>
        <w:t>les emplacements</w:t>
      </w:r>
      <w:r>
        <w:rPr>
          <w:lang w:val="fr-BE"/>
        </w:rPr>
        <w:t xml:space="preserve"> à </w:t>
      </w:r>
      <w:r w:rsidR="00FC46B6">
        <w:rPr>
          <w:lang w:val="fr-BE"/>
        </w:rPr>
        <w:t xml:space="preserve">analyser </w:t>
      </w:r>
      <w:r>
        <w:rPr>
          <w:lang w:val="fr-BE"/>
        </w:rPr>
        <w:t>via les annotations @</w:t>
      </w:r>
      <w:proofErr w:type="spellStart"/>
      <w:proofErr w:type="gramStart"/>
      <w:r>
        <w:rPr>
          <w:lang w:val="fr-BE"/>
        </w:rPr>
        <w:t>ComponentScan</w:t>
      </w:r>
      <w:proofErr w:type="spellEnd"/>
      <w:r w:rsidR="00FC46B6">
        <w:rPr>
          <w:lang w:val="fr-BE"/>
        </w:rPr>
        <w:t>(</w:t>
      </w:r>
      <w:proofErr w:type="spellStart"/>
      <w:proofErr w:type="gramEnd"/>
      <w:r w:rsidR="00FC46B6">
        <w:rPr>
          <w:lang w:val="fr-BE"/>
        </w:rPr>
        <w:t>ScanBasepackageClasses</w:t>
      </w:r>
      <w:proofErr w:type="spellEnd"/>
      <w:r w:rsidR="00FC46B6">
        <w:rPr>
          <w:lang w:val="fr-BE"/>
        </w:rPr>
        <w:t>= {« </w:t>
      </w:r>
      <w:proofErr w:type="spellStart"/>
      <w:r w:rsidR="00FC46B6">
        <w:rPr>
          <w:lang w:val="fr-BE"/>
        </w:rPr>
        <w:t>nomdupackage</w:t>
      </w:r>
      <w:proofErr w:type="spellEnd"/>
      <w:r w:rsidR="00FC46B6">
        <w:rPr>
          <w:lang w:val="fr-BE"/>
        </w:rPr>
        <w:t>« })</w:t>
      </w:r>
      <w:r>
        <w:rPr>
          <w:lang w:val="fr-BE"/>
        </w:rPr>
        <w:t>, @</w:t>
      </w:r>
      <w:proofErr w:type="spellStart"/>
      <w:r>
        <w:rPr>
          <w:lang w:val="fr-BE"/>
        </w:rPr>
        <w:t>EnableJpa</w:t>
      </w:r>
      <w:r w:rsidR="00FC46B6">
        <w:rPr>
          <w:lang w:val="fr-BE"/>
        </w:rPr>
        <w:t>Repository</w:t>
      </w:r>
      <w:proofErr w:type="spellEnd"/>
      <w:r w:rsidR="00FC46B6">
        <w:rPr>
          <w:lang w:val="fr-BE"/>
        </w:rPr>
        <w:t>() , @</w:t>
      </w:r>
      <w:proofErr w:type="spellStart"/>
      <w:r w:rsidR="00FC46B6">
        <w:rPr>
          <w:lang w:val="fr-BE"/>
        </w:rPr>
        <w:t>EntityScan</w:t>
      </w:r>
      <w:proofErr w:type="spellEnd"/>
      <w:r w:rsidR="00FC46B6">
        <w:rPr>
          <w:lang w:val="fr-BE"/>
        </w:rPr>
        <w:t>()</w:t>
      </w:r>
    </w:p>
    <w:p w:rsidR="00FC46B6" w:rsidRDefault="00FC46B6" w:rsidP="00FC46B6">
      <w:pPr>
        <w:spacing w:line="360" w:lineRule="auto"/>
        <w:rPr>
          <w:lang w:val="fr-BE"/>
        </w:rPr>
      </w:pPr>
    </w:p>
    <w:p w:rsidR="00A2208B" w:rsidRDefault="00A2208B" w:rsidP="00FC46B6">
      <w:pPr>
        <w:spacing w:line="360" w:lineRule="auto"/>
        <w:rPr>
          <w:lang w:val="fr-BE"/>
        </w:rPr>
      </w:pPr>
    </w:p>
    <w:p w:rsidR="00A2208B" w:rsidRDefault="00A2208B" w:rsidP="00FC46B6">
      <w:pPr>
        <w:spacing w:line="360" w:lineRule="auto"/>
        <w:rPr>
          <w:lang w:val="fr-BE"/>
        </w:rPr>
      </w:pPr>
    </w:p>
    <w:p w:rsidR="00A2208B" w:rsidRDefault="00A2208B" w:rsidP="00FC46B6">
      <w:pPr>
        <w:spacing w:line="360" w:lineRule="auto"/>
        <w:rPr>
          <w:lang w:val="fr-BE"/>
        </w:rPr>
      </w:pPr>
    </w:p>
    <w:p w:rsidR="00A2208B" w:rsidRDefault="00A2208B" w:rsidP="00FC46B6">
      <w:pPr>
        <w:spacing w:line="360" w:lineRule="auto"/>
        <w:rPr>
          <w:lang w:val="fr-BE"/>
        </w:rPr>
      </w:pPr>
    </w:p>
    <w:p w:rsidR="00A2208B" w:rsidRDefault="00A2208B" w:rsidP="00FC46B6">
      <w:pPr>
        <w:spacing w:line="360" w:lineRule="auto"/>
        <w:rPr>
          <w:lang w:val="fr-BE"/>
        </w:rPr>
      </w:pPr>
    </w:p>
    <w:p w:rsidR="00837481" w:rsidRDefault="00FC46B6" w:rsidP="00FC46B6">
      <w:pPr>
        <w:spacing w:line="360" w:lineRule="auto"/>
        <w:rPr>
          <w:b/>
          <w:sz w:val="28"/>
          <w:szCs w:val="28"/>
          <w:u w:val="single"/>
          <w:lang w:val="fr-BE"/>
        </w:rPr>
      </w:pPr>
      <w:r w:rsidRPr="00FC46B6">
        <w:rPr>
          <w:b/>
          <w:sz w:val="28"/>
          <w:szCs w:val="28"/>
          <w:u w:val="single"/>
          <w:lang w:val="fr-BE"/>
        </w:rPr>
        <w:t xml:space="preserve">Illustration du </w:t>
      </w:r>
      <w:proofErr w:type="spellStart"/>
      <w:r w:rsidRPr="00FC46B6">
        <w:rPr>
          <w:b/>
          <w:sz w:val="28"/>
          <w:szCs w:val="28"/>
          <w:u w:val="single"/>
          <w:lang w:val="fr-BE"/>
        </w:rPr>
        <w:t>schema</w:t>
      </w:r>
      <w:proofErr w:type="spellEnd"/>
      <w:r w:rsidRPr="00FC46B6">
        <w:rPr>
          <w:b/>
          <w:sz w:val="28"/>
          <w:szCs w:val="28"/>
          <w:u w:val="single"/>
          <w:lang w:val="fr-BE"/>
        </w:rPr>
        <w:t xml:space="preserve"> de l’architecture </w:t>
      </w:r>
      <w:r w:rsidR="00EE56F3">
        <w:rPr>
          <w:b/>
          <w:sz w:val="28"/>
          <w:szCs w:val="28"/>
          <w:u w:val="single"/>
          <w:lang w:val="fr-BE"/>
        </w:rPr>
        <w:t>(Figure1)</w:t>
      </w:r>
    </w:p>
    <w:p w:rsidR="00837481" w:rsidRDefault="00837481" w:rsidP="00FC46B6">
      <w:pPr>
        <w:spacing w:line="360" w:lineRule="auto"/>
        <w:rPr>
          <w:lang w:val="fr-BE"/>
        </w:rPr>
      </w:pPr>
      <w:r>
        <w:rPr>
          <w:lang w:val="fr-BE"/>
        </w:rPr>
        <w:t>L’application est divisée en plusieurs couches :</w:t>
      </w:r>
    </w:p>
    <w:p w:rsidR="00837481" w:rsidRDefault="00837481" w:rsidP="00837481">
      <w:pPr>
        <w:pStyle w:val="ListParagraph"/>
        <w:numPr>
          <w:ilvl w:val="0"/>
          <w:numId w:val="1"/>
        </w:numPr>
        <w:spacing w:line="360" w:lineRule="auto"/>
        <w:rPr>
          <w:lang w:val="fr-BE"/>
        </w:rPr>
      </w:pPr>
      <w:r>
        <w:rPr>
          <w:lang w:val="fr-BE"/>
        </w:rPr>
        <w:t xml:space="preserve">La couche </w:t>
      </w:r>
      <w:proofErr w:type="spellStart"/>
      <w:r>
        <w:rPr>
          <w:lang w:val="fr-BE"/>
        </w:rPr>
        <w:t>domain</w:t>
      </w:r>
      <w:proofErr w:type="spellEnd"/>
      <w:r>
        <w:rPr>
          <w:lang w:val="fr-BE"/>
        </w:rPr>
        <w:t xml:space="preserve"> : </w:t>
      </w:r>
      <w:r w:rsidR="009F3B99">
        <w:rPr>
          <w:lang w:val="fr-BE"/>
        </w:rPr>
        <w:t xml:space="preserve">est constitué </w:t>
      </w:r>
      <w:r w:rsidR="009D4490">
        <w:rPr>
          <w:lang w:val="fr-BE"/>
        </w:rPr>
        <w:t>d’objets</w:t>
      </w:r>
      <w:r w:rsidR="00833EB0">
        <w:rPr>
          <w:lang w:val="fr-BE"/>
        </w:rPr>
        <w:t xml:space="preserve"> métier</w:t>
      </w:r>
    </w:p>
    <w:p w:rsidR="009F3B99" w:rsidRPr="009D4490" w:rsidRDefault="009F3B99" w:rsidP="00837481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fr-BE"/>
        </w:rPr>
      </w:pPr>
      <w:r>
        <w:rPr>
          <w:lang w:val="fr-BE"/>
        </w:rPr>
        <w:t>La couche data</w:t>
      </w:r>
      <w:r w:rsidR="009D4490">
        <w:rPr>
          <w:lang w:val="fr-BE"/>
        </w:rPr>
        <w:t>-</w:t>
      </w:r>
      <w:proofErr w:type="spellStart"/>
      <w:r w:rsidR="009D4490">
        <w:rPr>
          <w:lang w:val="fr-BE"/>
        </w:rPr>
        <w:t>a</w:t>
      </w:r>
      <w:r>
        <w:rPr>
          <w:lang w:val="fr-BE"/>
        </w:rPr>
        <w:t>ccess</w:t>
      </w:r>
      <w:proofErr w:type="spellEnd"/>
      <w:r>
        <w:rPr>
          <w:lang w:val="fr-BE"/>
        </w:rPr>
        <w:t xml:space="preserve"> : </w:t>
      </w:r>
      <w:r w:rsidR="009D4490">
        <w:rPr>
          <w:lang w:val="fr-BE"/>
        </w:rPr>
        <w:t>chargée de l’</w:t>
      </w:r>
      <w:r w:rsidR="00B3663B">
        <w:rPr>
          <w:lang w:val="fr-BE"/>
        </w:rPr>
        <w:t>accès aux objets métier</w:t>
      </w:r>
      <w:r w:rsidR="009D4490">
        <w:rPr>
          <w:lang w:val="fr-BE"/>
        </w:rPr>
        <w:t xml:space="preserve"> et de leur manipulation indépendamment du SGBD</w:t>
      </w:r>
      <w:r w:rsidRPr="009D4490">
        <w:rPr>
          <w:rFonts w:cstheme="minorHAnsi"/>
          <w:color w:val="333333"/>
          <w:shd w:val="clear" w:color="auto" w:fill="F6F6F6"/>
          <w:lang w:val="fr-BE"/>
        </w:rPr>
        <w:t xml:space="preserve"> choisi.</w:t>
      </w:r>
    </w:p>
    <w:p w:rsidR="009D4490" w:rsidRPr="00440083" w:rsidRDefault="009D4490" w:rsidP="00837481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fr-BE"/>
        </w:rPr>
      </w:pPr>
      <w:r>
        <w:rPr>
          <w:rFonts w:cstheme="minorHAnsi"/>
          <w:color w:val="333333"/>
          <w:shd w:val="clear" w:color="auto" w:fill="F6F6F6"/>
          <w:lang w:val="fr-BE"/>
        </w:rPr>
        <w:t xml:space="preserve">La couche </w:t>
      </w:r>
      <w:proofErr w:type="spellStart"/>
      <w:r>
        <w:rPr>
          <w:rFonts w:cstheme="minorHAnsi"/>
          <w:color w:val="333333"/>
          <w:shd w:val="clear" w:color="auto" w:fill="F6F6F6"/>
          <w:lang w:val="fr-BE"/>
        </w:rPr>
        <w:t>bussiness-logic</w:t>
      </w:r>
      <w:proofErr w:type="spellEnd"/>
      <w:r>
        <w:rPr>
          <w:rFonts w:cstheme="minorHAnsi"/>
          <w:color w:val="333333"/>
          <w:shd w:val="clear" w:color="auto" w:fill="F6F6F6"/>
          <w:lang w:val="fr-BE"/>
        </w:rPr>
        <w:t xml:space="preserve"> : </w:t>
      </w:r>
      <w:r w:rsidR="00440083">
        <w:rPr>
          <w:rFonts w:cstheme="minorHAnsi"/>
          <w:color w:val="333333"/>
          <w:shd w:val="clear" w:color="auto" w:fill="F6F6F6"/>
          <w:lang w:val="fr-BE"/>
        </w:rPr>
        <w:t>contient les traitements représentant les règles métier</w:t>
      </w:r>
    </w:p>
    <w:p w:rsidR="00440083" w:rsidRPr="009D4490" w:rsidRDefault="00440083" w:rsidP="00837481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fr-BE"/>
        </w:rPr>
      </w:pPr>
      <w:r>
        <w:rPr>
          <w:rFonts w:cstheme="minorHAnsi"/>
          <w:color w:val="333333"/>
          <w:shd w:val="clear" w:color="auto" w:fill="F6F6F6"/>
          <w:lang w:val="fr-BE"/>
        </w:rPr>
        <w:t>La couche web-</w:t>
      </w:r>
      <w:proofErr w:type="spellStart"/>
      <w:r>
        <w:rPr>
          <w:rFonts w:cstheme="minorHAnsi"/>
          <w:color w:val="333333"/>
          <w:shd w:val="clear" w:color="auto" w:fill="F6F6F6"/>
          <w:lang w:val="fr-BE"/>
        </w:rPr>
        <w:t>rest</w:t>
      </w:r>
      <w:proofErr w:type="spellEnd"/>
      <w:r>
        <w:rPr>
          <w:rFonts w:cstheme="minorHAnsi"/>
          <w:color w:val="333333"/>
          <w:shd w:val="clear" w:color="auto" w:fill="F6F6F6"/>
          <w:lang w:val="fr-BE"/>
        </w:rPr>
        <w:t xml:space="preserve"> : </w:t>
      </w:r>
      <w:r w:rsidR="00833EB0">
        <w:rPr>
          <w:rFonts w:cstheme="minorHAnsi"/>
          <w:color w:val="333333"/>
          <w:shd w:val="clear" w:color="auto" w:fill="F6F6F6"/>
          <w:lang w:val="fr-BE"/>
        </w:rPr>
        <w:t xml:space="preserve">chargée d’offrir des web services utilisables par </w:t>
      </w:r>
      <w:r w:rsidR="00B3663B">
        <w:rPr>
          <w:rFonts w:cstheme="minorHAnsi"/>
          <w:color w:val="333333"/>
          <w:shd w:val="clear" w:color="auto" w:fill="F6F6F6"/>
          <w:lang w:val="fr-BE"/>
        </w:rPr>
        <w:t>des applications tierces</w:t>
      </w:r>
    </w:p>
    <w:p w:rsidR="00FC46B6" w:rsidRDefault="00EE56F3" w:rsidP="00FC46B6">
      <w:pPr>
        <w:spacing w:line="360" w:lineRule="auto"/>
        <w:rPr>
          <w:lang w:val="fr-BE"/>
        </w:rPr>
      </w:pPr>
      <w:r>
        <w:rPr>
          <w:noProof/>
        </w:rPr>
        <w:drawing>
          <wp:inline distT="0" distB="0" distL="0" distR="0">
            <wp:extent cx="5943600" cy="3853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71C" w:rsidRPr="005F171C" w:rsidRDefault="005F171C">
      <w:pPr>
        <w:rPr>
          <w:lang w:val="fr-BE"/>
        </w:rPr>
      </w:pPr>
    </w:p>
    <w:sectPr w:rsidR="005F171C" w:rsidRPr="005F17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31342F"/>
    <w:multiLevelType w:val="hybridMultilevel"/>
    <w:tmpl w:val="7A265F6C"/>
    <w:lvl w:ilvl="0" w:tplc="3440CA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71C"/>
    <w:rsid w:val="001A65EB"/>
    <w:rsid w:val="003D1FFE"/>
    <w:rsid w:val="003E4854"/>
    <w:rsid w:val="00440083"/>
    <w:rsid w:val="004F0CF9"/>
    <w:rsid w:val="005666D7"/>
    <w:rsid w:val="005F171C"/>
    <w:rsid w:val="00833EB0"/>
    <w:rsid w:val="008348C6"/>
    <w:rsid w:val="00837481"/>
    <w:rsid w:val="0087267F"/>
    <w:rsid w:val="008D394C"/>
    <w:rsid w:val="009D4490"/>
    <w:rsid w:val="009F3B99"/>
    <w:rsid w:val="00A2208B"/>
    <w:rsid w:val="00B3663B"/>
    <w:rsid w:val="00B81C74"/>
    <w:rsid w:val="00D1565E"/>
    <w:rsid w:val="00EE56F3"/>
    <w:rsid w:val="00FC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5389B"/>
  <w15:chartTrackingRefBased/>
  <w15:docId w15:val="{0889C16E-607A-4860-9A49-B83F17920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020D856B1DE42AEC92227C1E041E0" ma:contentTypeVersion="4" ma:contentTypeDescription="Create a new document." ma:contentTypeScope="" ma:versionID="39fe5f0c66a07421088f55f2d6fd04f5">
  <xsd:schema xmlns:xsd="http://www.w3.org/2001/XMLSchema" xmlns:xs="http://www.w3.org/2001/XMLSchema" xmlns:p="http://schemas.microsoft.com/office/2006/metadata/properties" xmlns:ns2="fd5dcf44-509b-40dc-9050-3835b9ef0ba8" targetNamespace="http://schemas.microsoft.com/office/2006/metadata/properties" ma:root="true" ma:fieldsID="c7705ebeaab68678d70f996a3fa0a22b" ns2:_="">
    <xsd:import namespace="fd5dcf44-509b-40dc-9050-3835b9ef0b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5dcf44-509b-40dc-9050-3835b9ef0b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71E41B-436F-4676-91BE-C0B0949ED5B9}"/>
</file>

<file path=customXml/itemProps2.xml><?xml version="1.0" encoding="utf-8"?>
<ds:datastoreItem xmlns:ds="http://schemas.openxmlformats.org/officeDocument/2006/customXml" ds:itemID="{9C462F2B-01ED-41DD-8D6B-D39EC572A86A}"/>
</file>

<file path=customXml/itemProps3.xml><?xml version="1.0" encoding="utf-8"?>
<ds:datastoreItem xmlns:ds="http://schemas.openxmlformats.org/officeDocument/2006/customXml" ds:itemID="{FC04BD8A-D304-4FB0-B27C-69EB81083F0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Romuald Hervé Ekemkingni</dc:creator>
  <cp:keywords/>
  <dc:description/>
  <cp:lastModifiedBy>Romuald Hervé Ekemkingni</cp:lastModifiedBy>
  <cp:revision>1</cp:revision>
  <dcterms:created xsi:type="dcterms:W3CDTF">2019-01-29T09:10:00Z</dcterms:created>
  <dcterms:modified xsi:type="dcterms:W3CDTF">2019-01-29T14:17:00Z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0x010100904020D856B1DE42AEC92227C1E041E0</vt:lpwstr>
  </property>
</Properties>
</file>