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036F" w:rsidRPr="00B55895" w:rsidRDefault="006262BF" w:rsidP="009A036F">
      <w:pPr>
        <w:pStyle w:val="Title"/>
        <w:jc w:val="right"/>
        <w:rPr>
          <w:rFonts w:ascii="Times New Roman" w:hAnsi="Times New Roman"/>
        </w:rPr>
      </w:pPr>
      <w:r>
        <w:fldChar w:fldCharType="begin"/>
      </w:r>
      <w:r>
        <w:instrText xml:space="preserve"> SUBJECT  "Assignment 1"  \* MERGEFORMAT </w:instrText>
      </w:r>
      <w:r>
        <w:fldChar w:fldCharType="separate"/>
      </w:r>
      <w:r w:rsidR="00BA29FC">
        <w:t>Assignment 1</w:t>
      </w:r>
      <w:r>
        <w:fldChar w:fldCharType="end"/>
      </w:r>
    </w:p>
    <w:p w:rsidR="009A036F" w:rsidRPr="00B55895" w:rsidRDefault="000D08D6" w:rsidP="009A036F">
      <w:pPr>
        <w:pStyle w:val="Title"/>
        <w:jc w:val="right"/>
        <w:rPr>
          <w:rFonts w:ascii="Times New Roman" w:hAnsi="Times New Roman"/>
        </w:rPr>
      </w:pPr>
      <w:r>
        <w:fldChar w:fldCharType="begin"/>
      </w:r>
      <w:r>
        <w:instrText xml:space="preserve"> TITLE  \* MERGEFORMAT </w:instrText>
      </w:r>
      <w:r>
        <w:fldChar w:fldCharType="separate"/>
      </w:r>
      <w:bookmarkStart w:id="0" w:name="_Toc222820221"/>
      <w:bookmarkStart w:id="1" w:name="_Toc222821167"/>
      <w:bookmarkStart w:id="2" w:name="_Toc222883075"/>
      <w:bookmarkStart w:id="3" w:name="_Toc254770226"/>
      <w:bookmarkStart w:id="4" w:name="_Toc254770266"/>
      <w:bookmarkStart w:id="5" w:name="_Toc254771757"/>
      <w:bookmarkStart w:id="6" w:name="_Toc254785383"/>
      <w:r w:rsidR="009A036F" w:rsidRPr="00B55895">
        <w:rPr>
          <w:rFonts w:ascii="Times New Roman" w:hAnsi="Times New Roman"/>
        </w:rPr>
        <w:t>Analysis and Design Document</w:t>
      </w:r>
      <w:bookmarkEnd w:id="0"/>
      <w:bookmarkEnd w:id="1"/>
      <w:bookmarkEnd w:id="2"/>
      <w:bookmarkEnd w:id="3"/>
      <w:bookmarkEnd w:id="4"/>
      <w:bookmarkEnd w:id="5"/>
      <w:bookmarkEnd w:id="6"/>
      <w:r>
        <w:rPr>
          <w:rFonts w:ascii="Times New Roman" w:hAnsi="Times New Roman"/>
        </w:rPr>
        <w:fldChar w:fldCharType="end"/>
      </w:r>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7" w:name="_Toc222820222"/>
      <w:bookmarkStart w:id="8" w:name="_Toc222821168"/>
      <w:bookmarkStart w:id="9" w:name="_Toc222883076"/>
      <w:bookmarkStart w:id="10" w:name="_Toc254770227"/>
      <w:bookmarkStart w:id="11" w:name="_Toc254770267"/>
      <w:bookmarkStart w:id="12" w:name="_Toc254771758"/>
      <w:bookmarkStart w:id="13" w:name="_Toc254785384"/>
      <w:r w:rsidRPr="00B55895">
        <w:rPr>
          <w:rFonts w:ascii="Times New Roman" w:hAnsi="Times New Roman"/>
          <w:sz w:val="28"/>
        </w:rPr>
        <w:t>Student:</w:t>
      </w:r>
      <w:bookmarkEnd w:id="7"/>
      <w:bookmarkEnd w:id="8"/>
      <w:bookmarkEnd w:id="9"/>
      <w:bookmarkEnd w:id="10"/>
      <w:bookmarkEnd w:id="11"/>
      <w:bookmarkEnd w:id="12"/>
      <w:bookmarkEnd w:id="13"/>
      <w:r w:rsidR="00BA29FC">
        <w:rPr>
          <w:rFonts w:ascii="Times New Roman" w:hAnsi="Times New Roman"/>
          <w:sz w:val="28"/>
        </w:rPr>
        <w:t xml:space="preserve"> Eric Dumea</w:t>
      </w:r>
    </w:p>
    <w:p w:rsidR="009A036F" w:rsidRPr="00B55895" w:rsidRDefault="009A036F" w:rsidP="009A036F">
      <w:pPr>
        <w:jc w:val="right"/>
      </w:pPr>
      <w:r w:rsidRPr="00B55895">
        <w:rPr>
          <w:b/>
          <w:sz w:val="28"/>
          <w:szCs w:val="28"/>
        </w:rPr>
        <w:t>Group</w:t>
      </w:r>
      <w:r w:rsidRPr="00CD2FDC">
        <w:rPr>
          <w:b/>
          <w:sz w:val="28"/>
        </w:rPr>
        <w:t>:</w:t>
      </w:r>
      <w:r w:rsidR="00BA29FC">
        <w:rPr>
          <w:b/>
          <w:sz w:val="28"/>
        </w:rPr>
        <w:t xml:space="preserve"> 30433</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4" w:name="_Toc222820223"/>
      <w:bookmarkStart w:id="15" w:name="_Toc222821169"/>
      <w:bookmarkStart w:id="16" w:name="_Toc222883077"/>
      <w:bookmarkStart w:id="17" w:name="_Toc254770228"/>
      <w:bookmarkStart w:id="18" w:name="_Toc254770268"/>
      <w:bookmarkStart w:id="19" w:name="_Toc254771759"/>
      <w:bookmarkStart w:id="20" w:name="_Toc254785385"/>
      <w:r w:rsidRPr="00B55895">
        <w:rPr>
          <w:rFonts w:ascii="Times New Roman" w:hAnsi="Times New Roman"/>
        </w:rPr>
        <w:lastRenderedPageBreak/>
        <w:t>Table of Contents</w:t>
      </w:r>
      <w:bookmarkEnd w:id="14"/>
      <w:bookmarkEnd w:id="15"/>
      <w:bookmarkEnd w:id="16"/>
      <w:bookmarkEnd w:id="17"/>
      <w:bookmarkEnd w:id="18"/>
      <w:bookmarkEnd w:id="19"/>
      <w:bookmarkEnd w:id="20"/>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1" w:name="_Toc254785386"/>
      <w:r w:rsidR="009A036F" w:rsidRPr="00B55895">
        <w:rPr>
          <w:rFonts w:ascii="Times New Roman" w:hAnsi="Times New Roman"/>
        </w:rPr>
        <w:lastRenderedPageBreak/>
        <w:t>1. Requirements Analysis</w:t>
      </w:r>
      <w:bookmarkEnd w:id="21"/>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Default="009A036F" w:rsidP="00346E30">
      <w:pPr>
        <w:pStyle w:val="Heading1"/>
        <w:numPr>
          <w:ilvl w:val="1"/>
          <w:numId w:val="2"/>
        </w:numPr>
        <w:spacing w:line="240" w:lineRule="auto"/>
        <w:jc w:val="both"/>
        <w:rPr>
          <w:rFonts w:ascii="Times New Roman" w:hAnsi="Times New Roman"/>
          <w:szCs w:val="24"/>
        </w:rPr>
      </w:pPr>
      <w:bookmarkStart w:id="22" w:name="_Toc254785387"/>
      <w:r w:rsidRPr="00B55895">
        <w:rPr>
          <w:rFonts w:ascii="Times New Roman" w:hAnsi="Times New Roman"/>
          <w:szCs w:val="24"/>
        </w:rPr>
        <w:t>Assignment Specification</w:t>
      </w:r>
      <w:bookmarkEnd w:id="22"/>
    </w:p>
    <w:p w:rsidR="00947255" w:rsidRDefault="00947255" w:rsidP="00947255"/>
    <w:p w:rsidR="00947255" w:rsidRPr="00947255" w:rsidRDefault="00947255" w:rsidP="00947255">
      <w:pPr>
        <w:rPr>
          <w:sz w:val="24"/>
        </w:rPr>
      </w:pPr>
      <w:r w:rsidRPr="00947255">
        <w:rPr>
          <w:sz w:val="24"/>
        </w:rPr>
        <w:t>Use JAVA/C# API to design and implement an application for a ping-pong association that</w:t>
      </w:r>
    </w:p>
    <w:p w:rsidR="00947255" w:rsidRPr="00947255" w:rsidRDefault="00947255" w:rsidP="00947255">
      <w:pPr>
        <w:rPr>
          <w:sz w:val="24"/>
        </w:rPr>
      </w:pPr>
      <w:r w:rsidRPr="00947255">
        <w:rPr>
          <w:sz w:val="24"/>
        </w:rPr>
        <w:t>organizes tournaments on a regular basis. Every tournament has a name and exactly 8 players</w:t>
      </w:r>
    </w:p>
    <w:p w:rsidR="00947255" w:rsidRPr="00947255" w:rsidRDefault="00947255" w:rsidP="00947255">
      <w:pPr>
        <w:rPr>
          <w:sz w:val="24"/>
        </w:rPr>
      </w:pPr>
      <w:r w:rsidRPr="00947255">
        <w:rPr>
          <w:sz w:val="24"/>
        </w:rPr>
        <w:t>(and thus 7 matches). A match is played best 3 of 5 games. For each game, the first player to</w:t>
      </w:r>
    </w:p>
    <w:p w:rsidR="00947255" w:rsidRPr="00947255" w:rsidRDefault="00947255" w:rsidP="00947255">
      <w:pPr>
        <w:rPr>
          <w:sz w:val="24"/>
        </w:rPr>
      </w:pPr>
      <w:r w:rsidRPr="00947255">
        <w:rPr>
          <w:sz w:val="24"/>
        </w:rPr>
        <w:t xml:space="preserve">reach 11 points wins that game, however a game must be won by at least a </w:t>
      </w:r>
      <w:proofErr w:type="gramStart"/>
      <w:r w:rsidRPr="00947255">
        <w:rPr>
          <w:sz w:val="24"/>
        </w:rPr>
        <w:t>two point</w:t>
      </w:r>
      <w:proofErr w:type="gramEnd"/>
      <w:r w:rsidRPr="00947255">
        <w:rPr>
          <w:sz w:val="24"/>
        </w:rPr>
        <w:t xml:space="preserve"> margin.</w:t>
      </w:r>
    </w:p>
    <w:p w:rsidR="00947255" w:rsidRPr="00947255" w:rsidRDefault="00947255" w:rsidP="00947255">
      <w:pPr>
        <w:rPr>
          <w:sz w:val="24"/>
        </w:rPr>
      </w:pPr>
      <w:r w:rsidRPr="00947255">
        <w:rPr>
          <w:sz w:val="24"/>
        </w:rPr>
        <w:t>The application should have two types of users: a regular user represented by the player and an</w:t>
      </w:r>
    </w:p>
    <w:p w:rsidR="00947255" w:rsidRPr="00947255" w:rsidRDefault="00947255" w:rsidP="00947255">
      <w:pPr>
        <w:rPr>
          <w:sz w:val="24"/>
        </w:rPr>
      </w:pPr>
      <w:r w:rsidRPr="00947255">
        <w:rPr>
          <w:sz w:val="24"/>
        </w:rPr>
        <w:t xml:space="preserve">administrator user. Both kinds of uses </w:t>
      </w:r>
      <w:proofErr w:type="gramStart"/>
      <w:r w:rsidRPr="00947255">
        <w:rPr>
          <w:sz w:val="24"/>
        </w:rPr>
        <w:t>have to</w:t>
      </w:r>
      <w:proofErr w:type="gramEnd"/>
      <w:r w:rsidRPr="00947255">
        <w:rPr>
          <w:sz w:val="24"/>
        </w:rPr>
        <w:t xml:space="preserve"> provide an email and a password in order to access</w:t>
      </w:r>
    </w:p>
    <w:p w:rsidR="00947255" w:rsidRPr="00947255" w:rsidRDefault="00947255" w:rsidP="00947255">
      <w:pPr>
        <w:rPr>
          <w:sz w:val="24"/>
        </w:rPr>
      </w:pPr>
      <w:r w:rsidRPr="00947255">
        <w:rPr>
          <w:sz w:val="24"/>
        </w:rPr>
        <w:t>the application.</w:t>
      </w:r>
    </w:p>
    <w:p w:rsidR="00947255" w:rsidRPr="00947255" w:rsidRDefault="00947255" w:rsidP="00947255"/>
    <w:p w:rsidR="009A036F" w:rsidRDefault="009A036F" w:rsidP="00346E30">
      <w:pPr>
        <w:pStyle w:val="Heading1"/>
        <w:numPr>
          <w:ilvl w:val="1"/>
          <w:numId w:val="2"/>
        </w:numPr>
        <w:spacing w:line="240" w:lineRule="auto"/>
        <w:jc w:val="both"/>
        <w:rPr>
          <w:rFonts w:ascii="Times New Roman" w:hAnsi="Times New Roman"/>
          <w:szCs w:val="24"/>
        </w:rPr>
      </w:pPr>
      <w:bookmarkStart w:id="23" w:name="_Toc254785388"/>
      <w:r w:rsidRPr="00B55895">
        <w:rPr>
          <w:rFonts w:ascii="Times New Roman" w:hAnsi="Times New Roman"/>
          <w:szCs w:val="24"/>
        </w:rPr>
        <w:t>Functional Requirement</w:t>
      </w:r>
      <w:bookmarkEnd w:id="23"/>
      <w:r w:rsidR="00947255">
        <w:rPr>
          <w:rFonts w:ascii="Times New Roman" w:hAnsi="Times New Roman"/>
          <w:szCs w:val="24"/>
        </w:rPr>
        <w:t>s</w:t>
      </w:r>
    </w:p>
    <w:p w:rsidR="00947255" w:rsidRDefault="00947255" w:rsidP="00947255">
      <w:pPr>
        <w:rPr>
          <w:sz w:val="24"/>
        </w:rPr>
      </w:pPr>
      <w:r>
        <w:rPr>
          <w:sz w:val="24"/>
        </w:rPr>
        <w:t xml:space="preserve">The functional requirements of this application are separated in terms of </w:t>
      </w:r>
      <w:r w:rsidR="005D22CB">
        <w:rPr>
          <w:sz w:val="24"/>
        </w:rPr>
        <w:t>the user type:</w:t>
      </w:r>
    </w:p>
    <w:p w:rsidR="005D22CB" w:rsidRPr="005D22CB" w:rsidRDefault="005D22CB" w:rsidP="005D22CB">
      <w:pPr>
        <w:pStyle w:val="ListParagraph"/>
        <w:numPr>
          <w:ilvl w:val="0"/>
          <w:numId w:val="4"/>
        </w:numPr>
        <w:rPr>
          <w:sz w:val="24"/>
        </w:rPr>
      </w:pPr>
      <w:r w:rsidRPr="005D22CB">
        <w:rPr>
          <w:sz w:val="24"/>
        </w:rPr>
        <w:t>The regular user can perform the following operations:</w:t>
      </w:r>
    </w:p>
    <w:p w:rsidR="005D22CB" w:rsidRPr="005D22CB" w:rsidRDefault="005D22CB" w:rsidP="005D22CB">
      <w:pPr>
        <w:ind w:left="720"/>
        <w:rPr>
          <w:sz w:val="24"/>
        </w:rPr>
      </w:pPr>
      <w:r w:rsidRPr="005D22CB">
        <w:rPr>
          <w:sz w:val="24"/>
        </w:rPr>
        <w:t>- View Tournaments</w:t>
      </w:r>
    </w:p>
    <w:p w:rsidR="005D22CB" w:rsidRPr="005D22CB" w:rsidRDefault="005D22CB" w:rsidP="005D22CB">
      <w:pPr>
        <w:ind w:left="720"/>
        <w:rPr>
          <w:sz w:val="24"/>
        </w:rPr>
      </w:pPr>
      <w:r w:rsidRPr="005D22CB">
        <w:rPr>
          <w:sz w:val="24"/>
        </w:rPr>
        <w:t>- View Matches</w:t>
      </w:r>
    </w:p>
    <w:p w:rsidR="005D22CB" w:rsidRPr="005D22CB" w:rsidRDefault="005D22CB" w:rsidP="005D22CB">
      <w:pPr>
        <w:ind w:left="720"/>
        <w:rPr>
          <w:sz w:val="24"/>
        </w:rPr>
      </w:pPr>
      <w:r w:rsidRPr="005D22CB">
        <w:rPr>
          <w:sz w:val="24"/>
        </w:rPr>
        <w:t>- Update the score of their current game. (They may update the score only if they are one</w:t>
      </w:r>
    </w:p>
    <w:p w:rsidR="005D22CB" w:rsidRPr="005D22CB" w:rsidRDefault="005D22CB" w:rsidP="005D22CB">
      <w:pPr>
        <w:ind w:left="720"/>
        <w:rPr>
          <w:sz w:val="24"/>
        </w:rPr>
      </w:pPr>
      <w:r w:rsidRPr="005D22CB">
        <w:rPr>
          <w:sz w:val="24"/>
        </w:rPr>
        <w:t>of the two players in the game. The system detects when games and matches are won)</w:t>
      </w:r>
    </w:p>
    <w:p w:rsidR="005D22CB" w:rsidRPr="005D22CB" w:rsidRDefault="005D22CB" w:rsidP="005D22CB">
      <w:pPr>
        <w:pStyle w:val="ListParagraph"/>
        <w:numPr>
          <w:ilvl w:val="0"/>
          <w:numId w:val="4"/>
        </w:numPr>
        <w:rPr>
          <w:sz w:val="24"/>
        </w:rPr>
      </w:pPr>
      <w:r w:rsidRPr="005D22CB">
        <w:rPr>
          <w:sz w:val="24"/>
        </w:rPr>
        <w:t>The administrator user can perform the following operations:</w:t>
      </w:r>
    </w:p>
    <w:p w:rsidR="005D22CB" w:rsidRPr="005D22CB" w:rsidRDefault="005D22CB" w:rsidP="005D22CB">
      <w:pPr>
        <w:ind w:left="720"/>
        <w:rPr>
          <w:sz w:val="24"/>
        </w:rPr>
      </w:pPr>
      <w:r w:rsidRPr="005D22CB">
        <w:rPr>
          <w:sz w:val="24"/>
        </w:rPr>
        <w:t>- CRUD on player accounts</w:t>
      </w:r>
    </w:p>
    <w:p w:rsidR="005D22CB" w:rsidRPr="00947255" w:rsidRDefault="005D22CB" w:rsidP="005D22CB">
      <w:pPr>
        <w:ind w:left="720"/>
        <w:rPr>
          <w:sz w:val="24"/>
        </w:rPr>
      </w:pPr>
      <w:r w:rsidRPr="005D22CB">
        <w:rPr>
          <w:sz w:val="24"/>
        </w:rPr>
        <w:t>- CRUD on tournaments: He creates the tournament and enrolls the players manually.</w:t>
      </w:r>
    </w:p>
    <w:p w:rsidR="009A036F" w:rsidRDefault="009A036F" w:rsidP="00346E30">
      <w:pPr>
        <w:pStyle w:val="Heading1"/>
        <w:numPr>
          <w:ilvl w:val="1"/>
          <w:numId w:val="2"/>
        </w:numPr>
        <w:spacing w:line="240" w:lineRule="auto"/>
        <w:jc w:val="both"/>
        <w:rPr>
          <w:rFonts w:ascii="Times New Roman" w:hAnsi="Times New Roman"/>
          <w:szCs w:val="24"/>
        </w:rPr>
      </w:pPr>
      <w:bookmarkStart w:id="24" w:name="_Toc254785389"/>
      <w:r w:rsidRPr="00B55895">
        <w:rPr>
          <w:rFonts w:ascii="Times New Roman" w:hAnsi="Times New Roman"/>
          <w:szCs w:val="24"/>
        </w:rPr>
        <w:t>Non-functional Requirements</w:t>
      </w:r>
      <w:bookmarkEnd w:id="24"/>
    </w:p>
    <w:p w:rsidR="005D22CB" w:rsidRDefault="005D22CB" w:rsidP="005D22CB">
      <w:pPr>
        <w:rPr>
          <w:sz w:val="24"/>
        </w:rPr>
      </w:pPr>
      <w:r>
        <w:rPr>
          <w:sz w:val="24"/>
        </w:rPr>
        <w:t xml:space="preserve">This being a desktop application for ping pong, it is assumed that a laptop or a computer is placed near the playing area, and the users are focused on playing, not taking account of the score. Consequently, the application features a user-friendly GUI with big buttons, not prone to accidental pressing. </w:t>
      </w:r>
      <w:proofErr w:type="gramStart"/>
      <w:r>
        <w:rPr>
          <w:sz w:val="24"/>
        </w:rPr>
        <w:t>Also</w:t>
      </w:r>
      <w:proofErr w:type="gramEnd"/>
      <w:r>
        <w:rPr>
          <w:sz w:val="24"/>
        </w:rPr>
        <w:t xml:space="preserve"> the menus are basic, both for the user and administrator.</w:t>
      </w:r>
    </w:p>
    <w:p w:rsidR="00D0378D" w:rsidRPr="00D0378D" w:rsidRDefault="00D0378D" w:rsidP="00D0378D">
      <w:pPr>
        <w:ind w:firstLine="720"/>
        <w:rPr>
          <w:sz w:val="24"/>
        </w:rPr>
      </w:pPr>
      <w:r w:rsidRPr="00D0378D">
        <w:rPr>
          <w:sz w:val="24"/>
        </w:rPr>
        <w:t>-</w:t>
      </w:r>
      <w:r w:rsidRPr="00D0378D">
        <w:rPr>
          <w:sz w:val="24"/>
        </w:rPr>
        <w:tab/>
        <w:t>Performance: a response time of maximum 2 seconds</w:t>
      </w:r>
    </w:p>
    <w:p w:rsidR="00D0378D" w:rsidRPr="00D0378D" w:rsidRDefault="00D0378D" w:rsidP="00D0378D">
      <w:pPr>
        <w:ind w:firstLine="720"/>
        <w:rPr>
          <w:sz w:val="24"/>
        </w:rPr>
      </w:pPr>
      <w:r w:rsidRPr="00D0378D">
        <w:rPr>
          <w:sz w:val="24"/>
        </w:rPr>
        <w:t>-</w:t>
      </w:r>
      <w:r w:rsidRPr="00D0378D">
        <w:rPr>
          <w:sz w:val="24"/>
        </w:rPr>
        <w:tab/>
        <w:t>Availability: 16hours/day</w:t>
      </w:r>
    </w:p>
    <w:p w:rsidR="00D0378D" w:rsidRPr="00D0378D" w:rsidRDefault="00D0378D" w:rsidP="00D0378D">
      <w:pPr>
        <w:ind w:firstLine="720"/>
        <w:rPr>
          <w:sz w:val="24"/>
        </w:rPr>
      </w:pPr>
      <w:r w:rsidRPr="00D0378D">
        <w:rPr>
          <w:sz w:val="24"/>
        </w:rPr>
        <w:t>-</w:t>
      </w:r>
      <w:r w:rsidRPr="00D0378D">
        <w:rPr>
          <w:sz w:val="24"/>
        </w:rPr>
        <w:tab/>
        <w:t>Security: the passwords will be encrypted when sent to the database</w:t>
      </w:r>
    </w:p>
    <w:p w:rsidR="00D0378D" w:rsidRPr="00D0378D" w:rsidRDefault="00D0378D" w:rsidP="00D0378D">
      <w:pPr>
        <w:ind w:left="1440" w:hanging="720"/>
        <w:rPr>
          <w:sz w:val="24"/>
        </w:rPr>
      </w:pPr>
      <w:r w:rsidRPr="00D0378D">
        <w:rPr>
          <w:sz w:val="24"/>
        </w:rPr>
        <w:t>-</w:t>
      </w:r>
      <w:r w:rsidRPr="00D0378D">
        <w:rPr>
          <w:sz w:val="24"/>
        </w:rPr>
        <w:tab/>
        <w:t>Testability: hardest part to test is the ending of the match/game and update score, this is done by both printing out results and Junit tests</w:t>
      </w:r>
    </w:p>
    <w:p w:rsidR="00D0378D" w:rsidRPr="005D22CB" w:rsidRDefault="00D0378D" w:rsidP="00D0378D">
      <w:pPr>
        <w:ind w:left="720"/>
        <w:rPr>
          <w:sz w:val="24"/>
        </w:rPr>
      </w:pPr>
      <w:r w:rsidRPr="00D0378D">
        <w:rPr>
          <w:sz w:val="24"/>
        </w:rPr>
        <w:t>-</w:t>
      </w:r>
      <w:r w:rsidRPr="00D0378D">
        <w:rPr>
          <w:sz w:val="24"/>
        </w:rPr>
        <w:tab/>
        <w:t>Usability: the application will work on any computer that has java installed</w:t>
      </w: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5" w:name="_Toc254785390"/>
      <w:r>
        <w:rPr>
          <w:rFonts w:ascii="Times New Roman" w:hAnsi="Times New Roman"/>
        </w:rPr>
        <w:t>2</w:t>
      </w:r>
      <w:r w:rsidR="00713AEE" w:rsidRPr="00B55895">
        <w:rPr>
          <w:rFonts w:ascii="Times New Roman" w:hAnsi="Times New Roman"/>
        </w:rPr>
        <w:t>. Use-Case Model</w:t>
      </w:r>
      <w:bookmarkEnd w:id="25"/>
    </w:p>
    <w:p w:rsidR="005D22CB" w:rsidRDefault="005D22CB" w:rsidP="00BD1387">
      <w:pPr>
        <w:pStyle w:val="Title"/>
        <w:jc w:val="both"/>
        <w:rPr>
          <w:rFonts w:ascii="Times New Roman" w:hAnsi="Times New Roman"/>
          <w:sz w:val="24"/>
        </w:rPr>
      </w:pPr>
      <w:bookmarkStart w:id="26" w:name="_Toc254785391"/>
    </w:p>
    <w:p w:rsidR="00BD1387" w:rsidRPr="005D22CB" w:rsidRDefault="00BD1387" w:rsidP="00BD1387">
      <w:pPr>
        <w:pStyle w:val="Title"/>
        <w:jc w:val="both"/>
        <w:rPr>
          <w:rFonts w:ascii="Times New Roman" w:hAnsi="Times New Roman"/>
          <w:sz w:val="24"/>
        </w:rPr>
      </w:pPr>
      <w:r w:rsidRPr="005D22CB">
        <w:rPr>
          <w:rFonts w:ascii="Times New Roman" w:hAnsi="Times New Roman"/>
          <w:sz w:val="24"/>
        </w:rPr>
        <w:t>Use case: &lt;use case goal&gt;</w:t>
      </w:r>
    </w:p>
    <w:p w:rsidR="00BD1387" w:rsidRPr="005D22CB" w:rsidRDefault="00BD1387" w:rsidP="00BD1387">
      <w:pPr>
        <w:pStyle w:val="Title"/>
        <w:jc w:val="both"/>
        <w:rPr>
          <w:rFonts w:ascii="Times New Roman" w:hAnsi="Times New Roman"/>
          <w:sz w:val="24"/>
        </w:rPr>
      </w:pPr>
      <w:r w:rsidRPr="005D22CB">
        <w:rPr>
          <w:rFonts w:ascii="Times New Roman" w:hAnsi="Times New Roman"/>
          <w:sz w:val="24"/>
        </w:rPr>
        <w:t>Level: &lt;one of: summary level, user-goal level, sub-function&gt;</w:t>
      </w:r>
    </w:p>
    <w:p w:rsidR="00BD1387" w:rsidRPr="005D22CB" w:rsidRDefault="00BD1387" w:rsidP="00BD1387">
      <w:pPr>
        <w:pStyle w:val="Title"/>
        <w:jc w:val="both"/>
        <w:rPr>
          <w:rFonts w:ascii="Times New Roman" w:hAnsi="Times New Roman"/>
          <w:sz w:val="24"/>
        </w:rPr>
      </w:pPr>
      <w:r w:rsidRPr="005D22CB">
        <w:rPr>
          <w:rFonts w:ascii="Times New Roman" w:hAnsi="Times New Roman"/>
          <w:sz w:val="24"/>
        </w:rPr>
        <w:t>Primary actor: &lt;a role name for the actor who initiates the use case&gt;</w:t>
      </w:r>
    </w:p>
    <w:p w:rsidR="00BD1387" w:rsidRPr="005D22CB" w:rsidRDefault="00BD1387" w:rsidP="00BD1387">
      <w:pPr>
        <w:pStyle w:val="Title"/>
        <w:jc w:val="both"/>
        <w:rPr>
          <w:rFonts w:ascii="Times New Roman" w:hAnsi="Times New Roman"/>
          <w:sz w:val="24"/>
        </w:rPr>
      </w:pPr>
      <w:r w:rsidRPr="005D22CB">
        <w:rPr>
          <w:rFonts w:ascii="Times New Roman" w:hAnsi="Times New Roman"/>
          <w:sz w:val="24"/>
        </w:rPr>
        <w:t>Main success scenario: &lt;the steps of the main success scenario from trigger to goal delivery&gt;</w:t>
      </w:r>
    </w:p>
    <w:p w:rsidR="00BD1387" w:rsidRDefault="00BD1387" w:rsidP="00BD1387">
      <w:pPr>
        <w:pStyle w:val="Title"/>
        <w:jc w:val="both"/>
        <w:rPr>
          <w:rFonts w:ascii="Times New Roman" w:hAnsi="Times New Roman"/>
          <w:sz w:val="24"/>
        </w:rPr>
      </w:pPr>
      <w:r w:rsidRPr="005D22CB">
        <w:rPr>
          <w:rFonts w:ascii="Times New Roman" w:hAnsi="Times New Roman"/>
          <w:sz w:val="24"/>
        </w:rPr>
        <w:t>Extensions: &lt;alternate scenarios of success or failure&gt;</w:t>
      </w:r>
    </w:p>
    <w:p w:rsidR="005D22CB" w:rsidRPr="005D22CB" w:rsidRDefault="005D22CB" w:rsidP="005D22CB"/>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6"/>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5D22CB" w:rsidRDefault="005D22CB" w:rsidP="00346E30">
      <w:pPr>
        <w:spacing w:line="240" w:lineRule="auto"/>
        <w:jc w:val="both"/>
        <w:rPr>
          <w:sz w:val="24"/>
        </w:rPr>
      </w:pPr>
    </w:p>
    <w:p w:rsidR="005D22CB" w:rsidRDefault="005D22CB" w:rsidP="00346E30">
      <w:pPr>
        <w:spacing w:line="240" w:lineRule="auto"/>
        <w:jc w:val="both"/>
        <w:rPr>
          <w:sz w:val="24"/>
        </w:rPr>
      </w:pPr>
      <w:r>
        <w:rPr>
          <w:sz w:val="24"/>
        </w:rPr>
        <w:t>In this project, as for architectural design patterns, the Layers architectural pattern was used. This pattern implies that there are physical “layers” of code. We used a 3-layer architecture, which was basically the Data Acquisition Layer, the Business Logic Layer and the Unit Interface Layer. We represented them in Java as being Maven modules, with dependencies between the DAO and the BLL and between the BLL and the UI.</w:t>
      </w:r>
    </w:p>
    <w:p w:rsidR="006262BF" w:rsidRPr="005D22CB" w:rsidRDefault="006262BF" w:rsidP="00346E30">
      <w:pPr>
        <w:spacing w:line="240" w:lineRule="auto"/>
        <w:jc w:val="both"/>
        <w:rPr>
          <w:sz w:val="24"/>
        </w:rPr>
      </w:pP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9C4808" w:rsidRDefault="009C4808" w:rsidP="00346E30">
      <w:pPr>
        <w:spacing w:line="240" w:lineRule="auto"/>
        <w:jc w:val="both"/>
        <w:rPr>
          <w:i/>
          <w:color w:val="943634" w:themeColor="accent2" w:themeShade="BF"/>
          <w:sz w:val="24"/>
        </w:rPr>
      </w:pPr>
    </w:p>
    <w:p w:rsidR="009C4808" w:rsidRDefault="009C4808" w:rsidP="00346E30">
      <w:pPr>
        <w:spacing w:line="240" w:lineRule="auto"/>
        <w:jc w:val="both"/>
        <w:rPr>
          <w:i/>
          <w:color w:val="943634" w:themeColor="accent2" w:themeShade="BF"/>
          <w:sz w:val="24"/>
        </w:rPr>
      </w:pPr>
      <w:r>
        <w:rPr>
          <w:noProof/>
        </w:rPr>
        <w:t xml:space="preserve"> </w:t>
      </w:r>
    </w:p>
    <w:p w:rsidR="009C4808" w:rsidRDefault="006262BF" w:rsidP="00346E30">
      <w:pPr>
        <w:spacing w:line="240" w:lineRule="auto"/>
        <w:jc w:val="both"/>
        <w:rPr>
          <w:noProof/>
        </w:rPr>
      </w:pPr>
      <w:r>
        <w:rPr>
          <w:noProof/>
        </w:rPr>
        <w:drawing>
          <wp:anchor distT="0" distB="0" distL="114300" distR="114300" simplePos="0" relativeHeight="251646976" behindDoc="0" locked="0" layoutInCell="1" allowOverlap="1" wp14:anchorId="21B19DB1">
            <wp:simplePos x="0" y="0"/>
            <wp:positionH relativeFrom="column">
              <wp:posOffset>0</wp:posOffset>
            </wp:positionH>
            <wp:positionV relativeFrom="paragraph">
              <wp:posOffset>346447</wp:posOffset>
            </wp:positionV>
            <wp:extent cx="5943600" cy="393890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938905"/>
                    </a:xfrm>
                    <a:prstGeom prst="rect">
                      <a:avLst/>
                    </a:prstGeom>
                  </pic:spPr>
                </pic:pic>
              </a:graphicData>
            </a:graphic>
            <wp14:sizeRelH relativeFrom="page">
              <wp14:pctWidth>0</wp14:pctWidth>
            </wp14:sizeRelH>
            <wp14:sizeRelV relativeFrom="page">
              <wp14:pctHeight>0</wp14:pctHeight>
            </wp14:sizeRelV>
          </wp:anchor>
        </w:drawing>
      </w:r>
    </w:p>
    <w:p w:rsidR="009C4808" w:rsidRDefault="009C4808"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r>
        <w:rPr>
          <w:noProof/>
        </w:rPr>
        <w:drawing>
          <wp:anchor distT="0" distB="0" distL="114300" distR="114300" simplePos="0" relativeHeight="251654144" behindDoc="0" locked="0" layoutInCell="1" allowOverlap="1" wp14:anchorId="4C83E981">
            <wp:simplePos x="0" y="0"/>
            <wp:positionH relativeFrom="column">
              <wp:posOffset>661035</wp:posOffset>
            </wp:positionH>
            <wp:positionV relativeFrom="paragraph">
              <wp:posOffset>323850</wp:posOffset>
            </wp:positionV>
            <wp:extent cx="4618990" cy="25857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18990" cy="2585720"/>
                    </a:xfrm>
                    <a:prstGeom prst="rect">
                      <a:avLst/>
                    </a:prstGeom>
                  </pic:spPr>
                </pic:pic>
              </a:graphicData>
            </a:graphic>
            <wp14:sizeRelH relativeFrom="page">
              <wp14:pctWidth>0</wp14:pctWidth>
            </wp14:sizeRelH>
            <wp14:sizeRelV relativeFrom="page">
              <wp14:pctHeight>0</wp14:pctHeight>
            </wp14:sizeRelV>
          </wp:anchor>
        </w:drawing>
      </w: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r>
        <w:rPr>
          <w:noProof/>
        </w:rPr>
        <w:drawing>
          <wp:anchor distT="0" distB="0" distL="114300" distR="114300" simplePos="0" relativeHeight="251669504" behindDoc="0" locked="0" layoutInCell="1" allowOverlap="1">
            <wp:simplePos x="0" y="0"/>
            <wp:positionH relativeFrom="column">
              <wp:posOffset>-315595</wp:posOffset>
            </wp:positionH>
            <wp:positionV relativeFrom="paragraph">
              <wp:posOffset>253365</wp:posOffset>
            </wp:positionV>
            <wp:extent cx="6526530" cy="4390390"/>
            <wp:effectExtent l="0" t="0" r="0" b="0"/>
            <wp:wrapTopAndBottom/>
            <wp:docPr id="5" name="Picture 5" descr="C:\Users\dumea\Desktop\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umea\Desktop\pack.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34918" t="3893" r="28035" b="36948"/>
                    <a:stretch/>
                  </pic:blipFill>
                  <pic:spPr bwMode="auto">
                    <a:xfrm>
                      <a:off x="0" y="0"/>
                      <a:ext cx="6526530" cy="43903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Default="006262BF" w:rsidP="00346E30">
      <w:pPr>
        <w:spacing w:line="240" w:lineRule="auto"/>
        <w:jc w:val="both"/>
        <w:rPr>
          <w:sz w:val="24"/>
        </w:rPr>
      </w:pPr>
    </w:p>
    <w:p w:rsidR="006262BF" w:rsidRPr="009C4808" w:rsidRDefault="006262BF" w:rsidP="00346E30">
      <w:pPr>
        <w:spacing w:line="240" w:lineRule="auto"/>
        <w:jc w:val="both"/>
        <w:rPr>
          <w:sz w:val="24"/>
        </w:rPr>
      </w:pPr>
    </w:p>
    <w:p w:rsidR="000F0C36" w:rsidRPr="00B55895" w:rsidRDefault="000F0C36" w:rsidP="00346E30">
      <w:pPr>
        <w:spacing w:line="240" w:lineRule="auto"/>
        <w:jc w:val="both"/>
      </w:pPr>
    </w:p>
    <w:p w:rsidR="000F0C36" w:rsidRDefault="00346E30" w:rsidP="00947255">
      <w:pPr>
        <w:pStyle w:val="Title"/>
        <w:jc w:val="both"/>
        <w:rPr>
          <w:rFonts w:ascii="Times New Roman" w:hAnsi="Times New Roman"/>
        </w:rPr>
      </w:pPr>
      <w:bookmarkStart w:id="27"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7"/>
    </w:p>
    <w:p w:rsidR="00947255" w:rsidRDefault="00947255" w:rsidP="00947255"/>
    <w:p w:rsidR="00947255" w:rsidRDefault="005D22CB" w:rsidP="00947255">
      <w:pPr>
        <w:rPr>
          <w:sz w:val="24"/>
        </w:rPr>
      </w:pPr>
      <w:r>
        <w:rPr>
          <w:noProof/>
          <w:sz w:val="24"/>
        </w:rPr>
        <w:drawing>
          <wp:anchor distT="0" distB="0" distL="114300" distR="114300" simplePos="0" relativeHeight="251638784" behindDoc="0" locked="0" layoutInCell="1" allowOverlap="1">
            <wp:simplePos x="0" y="0"/>
            <wp:positionH relativeFrom="column">
              <wp:posOffset>690245</wp:posOffset>
            </wp:positionH>
            <wp:positionV relativeFrom="paragraph">
              <wp:posOffset>389201</wp:posOffset>
            </wp:positionV>
            <wp:extent cx="4572000" cy="4152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4152900"/>
                    </a:xfrm>
                    <a:prstGeom prst="rect">
                      <a:avLst/>
                    </a:prstGeom>
                  </pic:spPr>
                </pic:pic>
              </a:graphicData>
            </a:graphic>
            <wp14:sizeRelH relativeFrom="page">
              <wp14:pctWidth>0</wp14:pctWidth>
            </wp14:sizeRelH>
            <wp14:sizeRelV relativeFrom="page">
              <wp14:pctHeight>0</wp14:pctHeight>
            </wp14:sizeRelV>
          </wp:anchor>
        </w:drawing>
      </w:r>
      <w:r w:rsidR="00947255">
        <w:rPr>
          <w:sz w:val="24"/>
        </w:rPr>
        <w:t>The UML Sequence Diagram I’ve found to be the most specific is the one for the logging in operation.</w:t>
      </w:r>
    </w:p>
    <w:p w:rsidR="00947255" w:rsidRDefault="00947255" w:rsidP="00947255">
      <w:pPr>
        <w:rPr>
          <w:sz w:val="24"/>
        </w:rPr>
      </w:pPr>
    </w:p>
    <w:p w:rsidR="005D22CB" w:rsidRDefault="005D22CB" w:rsidP="00947255">
      <w:pPr>
        <w:rPr>
          <w:sz w:val="24"/>
        </w:rPr>
      </w:pPr>
    </w:p>
    <w:p w:rsidR="00947255" w:rsidRDefault="005D22CB" w:rsidP="00947255">
      <w:pPr>
        <w:rPr>
          <w:sz w:val="24"/>
        </w:rPr>
      </w:pPr>
      <w:r>
        <w:rPr>
          <w:sz w:val="24"/>
        </w:rPr>
        <w:t>Another Sequence Diagram that I’ve found useful, and to be included, was the one in which an administrator adds a new Tournament.</w:t>
      </w:r>
    </w:p>
    <w:p w:rsidR="005D22CB" w:rsidRPr="00947255" w:rsidRDefault="005D22CB" w:rsidP="00947255">
      <w:pPr>
        <w:rPr>
          <w:sz w:val="24"/>
        </w:rPr>
      </w:pPr>
      <w:r>
        <w:rPr>
          <w:noProof/>
          <w:sz w:val="24"/>
        </w:rPr>
        <w:lastRenderedPageBreak/>
        <w:drawing>
          <wp:anchor distT="0" distB="0" distL="114300" distR="114300" simplePos="0" relativeHeight="251639808" behindDoc="0" locked="0" layoutInCell="1" allowOverlap="1">
            <wp:simplePos x="0" y="0"/>
            <wp:positionH relativeFrom="column">
              <wp:posOffset>116731</wp:posOffset>
            </wp:positionH>
            <wp:positionV relativeFrom="paragraph">
              <wp:posOffset>0</wp:posOffset>
            </wp:positionV>
            <wp:extent cx="5720080" cy="60604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0080" cy="60604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46E30" w:rsidRDefault="00346E30" w:rsidP="00346E30">
      <w:pPr>
        <w:pStyle w:val="Title"/>
        <w:jc w:val="both"/>
        <w:rPr>
          <w:rFonts w:ascii="Times New Roman" w:hAnsi="Times New Roman"/>
        </w:rPr>
      </w:pPr>
    </w:p>
    <w:p w:rsidR="00713AEE" w:rsidRPr="00B55895" w:rsidRDefault="00346E30" w:rsidP="00346E30">
      <w:pPr>
        <w:pStyle w:val="Title"/>
        <w:jc w:val="both"/>
        <w:rPr>
          <w:rFonts w:ascii="Times New Roman" w:hAnsi="Times New Roman"/>
        </w:rPr>
      </w:pPr>
      <w:bookmarkStart w:id="28"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8"/>
    </w:p>
    <w:p w:rsidR="00346E30" w:rsidRDefault="00346E30" w:rsidP="00346E30">
      <w:pPr>
        <w:spacing w:line="240" w:lineRule="auto"/>
        <w:jc w:val="both"/>
        <w:rPr>
          <w:b/>
          <w:sz w:val="28"/>
        </w:rPr>
      </w:pPr>
    </w:p>
    <w:p w:rsidR="00B55895" w:rsidRDefault="00346E30" w:rsidP="00346E30">
      <w:pPr>
        <w:spacing w:line="240" w:lineRule="auto"/>
        <w:jc w:val="both"/>
        <w:rPr>
          <w:b/>
          <w:sz w:val="28"/>
        </w:rPr>
      </w:pPr>
      <w:r>
        <w:rPr>
          <w:b/>
          <w:sz w:val="28"/>
        </w:rPr>
        <w:t>5</w:t>
      </w:r>
      <w:r w:rsidR="00B55895" w:rsidRPr="00B55895">
        <w:rPr>
          <w:b/>
          <w:sz w:val="28"/>
        </w:rPr>
        <w:t>.1 Design Patterns Description</w:t>
      </w:r>
    </w:p>
    <w:p w:rsidR="006262BF" w:rsidRPr="00B55895" w:rsidRDefault="006262BF" w:rsidP="00346E30">
      <w:pPr>
        <w:spacing w:line="240" w:lineRule="auto"/>
        <w:jc w:val="both"/>
        <w:rPr>
          <w:b/>
        </w:rPr>
      </w:pPr>
    </w:p>
    <w:p w:rsidR="00D0378D" w:rsidRDefault="00D0378D" w:rsidP="00D0378D">
      <w:pPr>
        <w:pStyle w:val="NormalWeb"/>
        <w:spacing w:before="0" w:beforeAutospacing="0" w:after="144" w:afterAutospacing="0" w:line="160" w:lineRule="atLeast"/>
        <w:ind w:right="45"/>
        <w:jc w:val="both"/>
        <w:rPr>
          <w:sz w:val="22"/>
        </w:rPr>
      </w:pPr>
      <w:r>
        <w:rPr>
          <w:sz w:val="22"/>
        </w:rPr>
        <w:t>Data Access Object Pattern or DAO pattern is used to separate low level data accessing operations from high level business services. Following are the participants in Data Access Object Pattern.</w:t>
      </w:r>
    </w:p>
    <w:p w:rsidR="00D0378D" w:rsidRDefault="00D0378D" w:rsidP="00D0378D">
      <w:pPr>
        <w:pStyle w:val="NormalWeb"/>
        <w:numPr>
          <w:ilvl w:val="0"/>
          <w:numId w:val="5"/>
        </w:numPr>
        <w:spacing w:before="0" w:beforeAutospacing="0" w:after="144" w:afterAutospacing="0" w:line="160" w:lineRule="atLeast"/>
        <w:ind w:right="45"/>
        <w:jc w:val="both"/>
        <w:rPr>
          <w:sz w:val="22"/>
        </w:rPr>
      </w:pPr>
      <w:r>
        <w:rPr>
          <w:b/>
          <w:bCs/>
          <w:sz w:val="22"/>
        </w:rPr>
        <w:t>Data Access Object Interface</w:t>
      </w:r>
      <w:r>
        <w:rPr>
          <w:sz w:val="22"/>
        </w:rPr>
        <w:t> - This interface defines the standard operations to be performed on a model object(s).</w:t>
      </w:r>
    </w:p>
    <w:p w:rsidR="00D0378D" w:rsidRDefault="00D0378D" w:rsidP="00D0378D">
      <w:pPr>
        <w:pStyle w:val="NormalWeb"/>
        <w:numPr>
          <w:ilvl w:val="0"/>
          <w:numId w:val="5"/>
        </w:numPr>
        <w:spacing w:before="0" w:beforeAutospacing="0" w:after="144" w:afterAutospacing="0" w:line="160" w:lineRule="atLeast"/>
        <w:ind w:right="45"/>
        <w:jc w:val="both"/>
        <w:rPr>
          <w:sz w:val="22"/>
        </w:rPr>
      </w:pPr>
      <w:r>
        <w:rPr>
          <w:b/>
          <w:bCs/>
          <w:sz w:val="22"/>
        </w:rPr>
        <w:lastRenderedPageBreak/>
        <w:t>Data Access Object concrete class</w:t>
      </w:r>
      <w:r>
        <w:rPr>
          <w:sz w:val="22"/>
        </w:rPr>
        <w:t> - This class implements above interface. This class is responsible to get data from a data source which can be database / xml or any other storage mechanism.</w:t>
      </w:r>
    </w:p>
    <w:p w:rsidR="00D0378D" w:rsidRPr="006262BF" w:rsidRDefault="00D0378D" w:rsidP="006262BF">
      <w:pPr>
        <w:pStyle w:val="NormalWeb"/>
        <w:numPr>
          <w:ilvl w:val="0"/>
          <w:numId w:val="5"/>
        </w:numPr>
        <w:spacing w:before="0" w:beforeAutospacing="0" w:after="144" w:afterAutospacing="0" w:line="160" w:lineRule="atLeast"/>
        <w:ind w:right="45"/>
        <w:jc w:val="both"/>
        <w:rPr>
          <w:color w:val="000000"/>
          <w:sz w:val="20"/>
          <w:szCs w:val="21"/>
        </w:rPr>
      </w:pPr>
      <w:r>
        <w:rPr>
          <w:b/>
          <w:bCs/>
          <w:sz w:val="22"/>
        </w:rPr>
        <w:t>Model Object or Value Object</w:t>
      </w:r>
      <w:r>
        <w:rPr>
          <w:sz w:val="22"/>
        </w:rPr>
        <w:t> - This object is simple POJO containing get/set methods to store data retrieved using DAO class.</w:t>
      </w:r>
    </w:p>
    <w:p w:rsidR="00B55895" w:rsidRDefault="00D0378D" w:rsidP="00D0378D">
      <w:pPr>
        <w:spacing w:line="240" w:lineRule="auto"/>
        <w:jc w:val="both"/>
        <w:rPr>
          <w:sz w:val="22"/>
          <w:szCs w:val="24"/>
          <w:shd w:val="clear" w:color="auto" w:fill="FFFFFF"/>
        </w:rPr>
      </w:pPr>
      <w:r>
        <w:rPr>
          <w:sz w:val="22"/>
          <w:szCs w:val="24"/>
          <w:shd w:val="clear" w:color="auto" w:fill="FFFFFF"/>
        </w:rPr>
        <w:t>A Domain Model Design Pattern is one that creates a web of interconnected objects, where each object represents some meaningful individual, whether as large as a corporation or as small as a single line on an order form</w:t>
      </w:r>
    </w:p>
    <w:p w:rsidR="006262BF" w:rsidRDefault="006262BF" w:rsidP="00D0378D">
      <w:pPr>
        <w:spacing w:line="240" w:lineRule="auto"/>
        <w:jc w:val="both"/>
      </w:pPr>
    </w:p>
    <w:p w:rsidR="006262BF" w:rsidRDefault="006262BF" w:rsidP="00D0378D">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Default="006262BF" w:rsidP="00346E30">
      <w:pPr>
        <w:spacing w:line="240" w:lineRule="auto"/>
        <w:jc w:val="both"/>
        <w:rPr>
          <w:i/>
          <w:color w:val="943634" w:themeColor="accent2" w:themeShade="BF"/>
          <w:sz w:val="24"/>
        </w:rPr>
      </w:pPr>
      <w:r>
        <w:rPr>
          <w:noProof/>
        </w:rPr>
        <w:drawing>
          <wp:anchor distT="0" distB="0" distL="114300" distR="114300" simplePos="0" relativeHeight="251676672" behindDoc="0" locked="0" layoutInCell="1" allowOverlap="1" wp14:anchorId="4971266A">
            <wp:simplePos x="0" y="0"/>
            <wp:positionH relativeFrom="column">
              <wp:posOffset>-359707</wp:posOffset>
            </wp:positionH>
            <wp:positionV relativeFrom="paragraph">
              <wp:posOffset>349453</wp:posOffset>
            </wp:positionV>
            <wp:extent cx="6858000" cy="5018405"/>
            <wp:effectExtent l="0" t="0" r="0" b="0"/>
            <wp:wrapTopAndBottom/>
            <wp:docPr id="6" name="Picture 6" descr="C:\Users\dumea\Desktop\cla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umea\Desktop\class1.pn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459" r="24265"/>
                    <a:stretch/>
                  </pic:blipFill>
                  <pic:spPr bwMode="auto">
                    <a:xfrm>
                      <a:off x="0" y="0"/>
                      <a:ext cx="6858000" cy="50184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13AEE"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00713AEE" w:rsidRPr="00B55895">
        <w:rPr>
          <w:i/>
          <w:color w:val="943634" w:themeColor="accent2" w:themeShade="BF"/>
          <w:sz w:val="24"/>
        </w:rPr>
        <w:t>highlight</w:t>
      </w:r>
      <w:r w:rsidR="00B55895">
        <w:rPr>
          <w:i/>
          <w:color w:val="943634" w:themeColor="accent2" w:themeShade="BF"/>
          <w:sz w:val="24"/>
        </w:rPr>
        <w:t xml:space="preserve"> and motivate</w:t>
      </w:r>
      <w:r w:rsidR="00713AEE" w:rsidRPr="00B55895">
        <w:rPr>
          <w:i/>
          <w:color w:val="943634" w:themeColor="accent2" w:themeShade="BF"/>
          <w:sz w:val="24"/>
        </w:rPr>
        <w:t xml:space="preserve"> </w:t>
      </w:r>
      <w:r w:rsidR="009E455F">
        <w:rPr>
          <w:i/>
          <w:color w:val="943634" w:themeColor="accent2" w:themeShade="BF"/>
          <w:sz w:val="24"/>
        </w:rPr>
        <w:t>how</w:t>
      </w:r>
      <w:r w:rsidR="00713AEE"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00713AEE" w:rsidRPr="00B55895">
        <w:rPr>
          <w:i/>
          <w:color w:val="943634" w:themeColor="accent2" w:themeShade="BF"/>
          <w:sz w:val="24"/>
        </w:rPr>
        <w:t>]</w:t>
      </w:r>
    </w:p>
    <w:p w:rsidR="005C5620" w:rsidRDefault="005C5620" w:rsidP="00346E30">
      <w:pPr>
        <w:spacing w:line="240" w:lineRule="auto"/>
        <w:jc w:val="both"/>
        <w:rPr>
          <w:i/>
          <w:color w:val="943634" w:themeColor="accent2" w:themeShade="BF"/>
          <w:sz w:val="24"/>
        </w:rPr>
      </w:pPr>
    </w:p>
    <w:p w:rsidR="005C5620" w:rsidRPr="00B55895" w:rsidRDefault="005C5620" w:rsidP="00346E30">
      <w:pPr>
        <w:spacing w:line="240" w:lineRule="auto"/>
        <w:jc w:val="both"/>
        <w:rPr>
          <w:i/>
          <w:color w:val="943634" w:themeColor="accent2" w:themeShade="BF"/>
          <w:sz w:val="24"/>
        </w:rPr>
      </w:pPr>
    </w:p>
    <w:p w:rsidR="005C5620" w:rsidRDefault="005C5620" w:rsidP="00346E30">
      <w:pPr>
        <w:spacing w:line="240" w:lineRule="auto"/>
        <w:jc w:val="both"/>
        <w:rPr>
          <w:noProof/>
        </w:rPr>
      </w:pPr>
    </w:p>
    <w:p w:rsidR="006262BF" w:rsidRDefault="006262BF" w:rsidP="00346E30">
      <w:pPr>
        <w:spacing w:line="240" w:lineRule="auto"/>
        <w:jc w:val="both"/>
        <w:rPr>
          <w:noProof/>
        </w:rPr>
      </w:pPr>
    </w:p>
    <w:p w:rsidR="000F0C36" w:rsidRPr="00B55895" w:rsidRDefault="000F0C36" w:rsidP="00346E30">
      <w:pPr>
        <w:spacing w:line="240" w:lineRule="auto"/>
        <w:jc w:val="both"/>
      </w:pPr>
    </w:p>
    <w:p w:rsidR="00713AEE" w:rsidRPr="00B55895" w:rsidRDefault="00346E30" w:rsidP="00346E30">
      <w:pPr>
        <w:pStyle w:val="Title"/>
        <w:jc w:val="both"/>
        <w:rPr>
          <w:rFonts w:ascii="Times New Roman" w:hAnsi="Times New Roman"/>
        </w:rPr>
      </w:pPr>
      <w:bookmarkStart w:id="29" w:name="_Toc254785394"/>
      <w:r>
        <w:rPr>
          <w:rFonts w:ascii="Times New Roman" w:hAnsi="Times New Roman"/>
        </w:rPr>
        <w:lastRenderedPageBreak/>
        <w:t>6</w:t>
      </w:r>
      <w:r w:rsidR="00713AEE" w:rsidRPr="00B55895">
        <w:rPr>
          <w:rFonts w:ascii="Times New Roman" w:hAnsi="Times New Roman"/>
        </w:rPr>
        <w:t>. Data Model</w:t>
      </w:r>
      <w:bookmarkEnd w:id="29"/>
      <w:r w:rsidR="00713AEE" w:rsidRPr="00B55895">
        <w:rPr>
          <w:rFonts w:ascii="Times New Roman" w:hAnsi="Times New Roman"/>
        </w:rPr>
        <w:t xml:space="preserve"> </w:t>
      </w:r>
    </w:p>
    <w:p w:rsidR="005C5620" w:rsidRDefault="005C5620" w:rsidP="00346E30">
      <w:pPr>
        <w:spacing w:line="240" w:lineRule="auto"/>
        <w:jc w:val="both"/>
        <w:rPr>
          <w:i/>
          <w:color w:val="943634" w:themeColor="accent2" w:themeShade="BF"/>
          <w:sz w:val="24"/>
        </w:rPr>
      </w:pPr>
    </w:p>
    <w:p w:rsidR="005C5620" w:rsidRDefault="005C5620" w:rsidP="00346E30">
      <w:pPr>
        <w:spacing w:line="240" w:lineRule="auto"/>
        <w:jc w:val="both"/>
        <w:rPr>
          <w:sz w:val="24"/>
        </w:rPr>
      </w:pPr>
      <w:r>
        <w:rPr>
          <w:sz w:val="24"/>
        </w:rPr>
        <w:t>The Data Models used in this application were the Player, Game, Match and Tournament, each having the corresponding Database fields and some specific additional ones for the ease of programming and maintaining the application.</w:t>
      </w:r>
    </w:p>
    <w:p w:rsidR="006262BF" w:rsidRPr="005C5620" w:rsidRDefault="006262BF" w:rsidP="00346E30">
      <w:pPr>
        <w:spacing w:line="240" w:lineRule="auto"/>
        <w:jc w:val="both"/>
        <w:rPr>
          <w:sz w:val="24"/>
        </w:rPr>
      </w:pPr>
    </w:p>
    <w:p w:rsidR="000F0C36" w:rsidRPr="00B55895" w:rsidRDefault="000F0C36"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0"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0"/>
    </w:p>
    <w:p w:rsidR="000F0C36" w:rsidRDefault="000F0C36" w:rsidP="00346E30">
      <w:pPr>
        <w:spacing w:line="240" w:lineRule="auto"/>
        <w:jc w:val="both"/>
        <w:rPr>
          <w:i/>
          <w:color w:val="943634" w:themeColor="accent2" w:themeShade="BF"/>
          <w:sz w:val="24"/>
        </w:rPr>
      </w:pPr>
    </w:p>
    <w:p w:rsidR="006262BF" w:rsidRPr="006262BF" w:rsidRDefault="006262BF" w:rsidP="00346E30">
      <w:pPr>
        <w:spacing w:line="240" w:lineRule="auto"/>
        <w:jc w:val="both"/>
        <w:rPr>
          <w:sz w:val="24"/>
        </w:rPr>
      </w:pPr>
      <w:r w:rsidRPr="006262BF">
        <w:rPr>
          <w:sz w:val="24"/>
        </w:rPr>
        <w:t>At the beginning the testing was done using printing functions (</w:t>
      </w:r>
      <w:proofErr w:type="spellStart"/>
      <w:r w:rsidRPr="006262BF">
        <w:rPr>
          <w:sz w:val="24"/>
        </w:rPr>
        <w:t>System.out.println</w:t>
      </w:r>
      <w:proofErr w:type="spellEnd"/>
      <w:r w:rsidRPr="006262BF">
        <w:rPr>
          <w:sz w:val="24"/>
        </w:rPr>
        <w:t>()) to see that the data sent and received was correct. Later the testing was done using unit testing (JUnit) which involves testing parts (units) of the code to verify that they work as expected.</w:t>
      </w:r>
    </w:p>
    <w:p w:rsidR="006262BF" w:rsidRPr="00B55895" w:rsidRDefault="006262BF" w:rsidP="00346E30">
      <w:pPr>
        <w:spacing w:line="240" w:lineRule="auto"/>
        <w:jc w:val="both"/>
        <w:rPr>
          <w:i/>
          <w:color w:val="943634" w:themeColor="accent2" w:themeShade="BF"/>
        </w:rPr>
      </w:pPr>
    </w:p>
    <w:p w:rsidR="009A036F" w:rsidRDefault="00346E30" w:rsidP="00346E30">
      <w:pPr>
        <w:pStyle w:val="Title"/>
        <w:jc w:val="both"/>
        <w:rPr>
          <w:rFonts w:ascii="Times New Roman" w:hAnsi="Times New Roman"/>
        </w:rPr>
      </w:pPr>
      <w:bookmarkStart w:id="31" w:name="_Toc254785396"/>
      <w:r>
        <w:rPr>
          <w:rFonts w:ascii="Times New Roman" w:hAnsi="Times New Roman"/>
        </w:rPr>
        <w:t>8</w:t>
      </w:r>
      <w:r w:rsidR="000F0C36" w:rsidRPr="00B55895">
        <w:rPr>
          <w:rFonts w:ascii="Times New Roman" w:hAnsi="Times New Roman"/>
        </w:rPr>
        <w:t>. Bibliography</w:t>
      </w:r>
      <w:bookmarkEnd w:id="31"/>
    </w:p>
    <w:p w:rsidR="008A70A1" w:rsidRDefault="008A70A1" w:rsidP="008A70A1"/>
    <w:p w:rsidR="008A70A1" w:rsidRDefault="008A70A1" w:rsidP="008A70A1">
      <w:pPr>
        <w:rPr>
          <w:sz w:val="24"/>
        </w:rPr>
      </w:pPr>
      <w:r w:rsidRPr="008A70A1">
        <w:rPr>
          <w:sz w:val="24"/>
        </w:rPr>
        <w:t xml:space="preserve">[1] - </w:t>
      </w:r>
      <w:hyperlink r:id="rId16" w:history="1">
        <w:r w:rsidRPr="002431C1">
          <w:rPr>
            <w:rStyle w:val="Hyperlink"/>
            <w:sz w:val="24"/>
          </w:rPr>
          <w:t>https://github.com/buzea/SoftwareDesign2018/</w:t>
        </w:r>
      </w:hyperlink>
    </w:p>
    <w:p w:rsidR="008A70A1" w:rsidRDefault="008A70A1" w:rsidP="008A70A1">
      <w:pPr>
        <w:rPr>
          <w:sz w:val="24"/>
        </w:rPr>
      </w:pPr>
      <w:r>
        <w:rPr>
          <w:sz w:val="24"/>
        </w:rPr>
        <w:t xml:space="preserve">[2] - </w:t>
      </w:r>
      <w:hyperlink r:id="rId17" w:history="1">
        <w:r w:rsidRPr="002431C1">
          <w:rPr>
            <w:rStyle w:val="Hyperlink"/>
            <w:sz w:val="24"/>
          </w:rPr>
          <w:t>https://www.youtube.com/playlist?list=PL6gx4Cwl9DGBzfXLWLSYVy8EbTdpGbUIG</w:t>
        </w:r>
      </w:hyperlink>
    </w:p>
    <w:p w:rsidR="008A70A1" w:rsidRDefault="008A70A1" w:rsidP="008A70A1">
      <w:pPr>
        <w:rPr>
          <w:sz w:val="24"/>
        </w:rPr>
      </w:pPr>
      <w:r>
        <w:rPr>
          <w:sz w:val="24"/>
        </w:rPr>
        <w:t xml:space="preserve">[3] - </w:t>
      </w:r>
      <w:hyperlink r:id="rId18" w:history="1">
        <w:r w:rsidRPr="002431C1">
          <w:rPr>
            <w:rStyle w:val="Hyperlink"/>
            <w:sz w:val="24"/>
          </w:rPr>
          <w:t>https://pongworld.com/table-tennis-sport/rules</w:t>
        </w:r>
      </w:hyperlink>
    </w:p>
    <w:p w:rsidR="008A70A1" w:rsidRPr="008A70A1" w:rsidRDefault="008A70A1" w:rsidP="008A70A1">
      <w:pPr>
        <w:rPr>
          <w:sz w:val="24"/>
        </w:rPr>
      </w:pPr>
      <w:bookmarkStart w:id="32" w:name="_GoBack"/>
      <w:bookmarkEnd w:id="32"/>
    </w:p>
    <w:sectPr w:rsidR="008A70A1" w:rsidRPr="008A70A1" w:rsidSect="00A65AEC">
      <w:headerReference w:type="default" r:id="rId19"/>
      <w:footerReference w:type="default" r:id="rId20"/>
      <w:headerReference w:type="first" r:id="rId21"/>
      <w:footerReference w:type="first" r:id="rId2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D08D6" w:rsidRDefault="000D08D6" w:rsidP="009A036F">
      <w:pPr>
        <w:spacing w:line="240" w:lineRule="auto"/>
      </w:pPr>
      <w:r>
        <w:separator/>
      </w:r>
    </w:p>
  </w:endnote>
  <w:endnote w:type="continuationSeparator" w:id="0">
    <w:p w:rsidR="000D08D6" w:rsidRDefault="000D08D6"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2BF" w:rsidRDefault="006262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262BF" w:rsidRDefault="006262B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62BF">
      <w:tc>
        <w:tcPr>
          <w:tcW w:w="3162" w:type="dxa"/>
          <w:tcBorders>
            <w:top w:val="nil"/>
            <w:left w:val="nil"/>
            <w:bottom w:val="nil"/>
            <w:right w:val="nil"/>
          </w:tcBorders>
        </w:tcPr>
        <w:p w:rsidR="006262BF" w:rsidRDefault="006262BF">
          <w:pPr>
            <w:ind w:right="360"/>
          </w:pPr>
        </w:p>
      </w:tc>
      <w:tc>
        <w:tcPr>
          <w:tcW w:w="3162" w:type="dxa"/>
          <w:tcBorders>
            <w:top w:val="nil"/>
            <w:left w:val="nil"/>
            <w:bottom w:val="nil"/>
            <w:right w:val="nil"/>
          </w:tcBorders>
        </w:tcPr>
        <w:p w:rsidR="006262BF" w:rsidRDefault="006262BF">
          <w:pPr>
            <w:jc w:val="center"/>
          </w:pPr>
          <w:r>
            <w:sym w:font="Symbol" w:char="F0D3"/>
          </w:r>
          <w:r w:rsidR="000D08D6">
            <w:fldChar w:fldCharType="begin"/>
          </w:r>
          <w:r w:rsidR="000D08D6">
            <w:instrText xml:space="preserve"> DOCPROPERTY "Company"  \* MERGEFORMAT </w:instrText>
          </w:r>
          <w:r w:rsidR="000D08D6">
            <w:fldChar w:fldCharType="separate"/>
          </w:r>
          <w:r>
            <w:t>UTCN</w:t>
          </w:r>
          <w:r w:rsidR="000D08D6">
            <w:fldChar w:fldCharType="end"/>
          </w:r>
          <w:r>
            <w:t xml:space="preserve">, </w:t>
          </w:r>
          <w:r>
            <w:fldChar w:fldCharType="begin"/>
          </w:r>
          <w:r>
            <w:instrText xml:space="preserve"> DATE \@ "yyyy" </w:instrText>
          </w:r>
          <w:r>
            <w:fldChar w:fldCharType="separate"/>
          </w:r>
          <w:r w:rsidR="008A70A1">
            <w:rPr>
              <w:noProof/>
            </w:rPr>
            <w:t>2018</w:t>
          </w:r>
          <w:r>
            <w:fldChar w:fldCharType="end"/>
          </w:r>
        </w:p>
      </w:tc>
      <w:tc>
        <w:tcPr>
          <w:tcW w:w="3162" w:type="dxa"/>
          <w:tcBorders>
            <w:top w:val="nil"/>
            <w:left w:val="nil"/>
            <w:bottom w:val="nil"/>
            <w:right w:val="nil"/>
          </w:tcBorders>
        </w:tcPr>
        <w:p w:rsidR="006262BF" w:rsidRDefault="006262BF">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of </w:t>
          </w:r>
          <w:r w:rsidR="000D08D6">
            <w:fldChar w:fldCharType="begin"/>
          </w:r>
          <w:r w:rsidR="000D08D6">
            <w:instrText xml:space="preserve"> NUMPAGES  \* MERGEFORMAT </w:instrText>
          </w:r>
          <w:r w:rsidR="000D08D6">
            <w:fldChar w:fldCharType="separate"/>
          </w:r>
          <w:r w:rsidRPr="00765098">
            <w:rPr>
              <w:rStyle w:val="PageNumber"/>
              <w:noProof/>
            </w:rPr>
            <w:t>4</w:t>
          </w:r>
          <w:r w:rsidR="000D08D6">
            <w:rPr>
              <w:rStyle w:val="PageNumber"/>
              <w:noProof/>
            </w:rPr>
            <w:fldChar w:fldCharType="end"/>
          </w:r>
        </w:p>
      </w:tc>
    </w:tr>
  </w:tbl>
  <w:p w:rsidR="006262BF" w:rsidRDefault="006262B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2BF" w:rsidRDefault="006262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D08D6" w:rsidRDefault="000D08D6" w:rsidP="009A036F">
      <w:pPr>
        <w:spacing w:line="240" w:lineRule="auto"/>
      </w:pPr>
      <w:r>
        <w:separator/>
      </w:r>
    </w:p>
  </w:footnote>
  <w:footnote w:type="continuationSeparator" w:id="0">
    <w:p w:rsidR="000D08D6" w:rsidRDefault="000D08D6"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2BF" w:rsidRDefault="006262BF">
    <w:pPr>
      <w:rPr>
        <w:sz w:val="24"/>
      </w:rPr>
    </w:pPr>
  </w:p>
  <w:p w:rsidR="006262BF" w:rsidRDefault="006262B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2BF" w:rsidRDefault="006262B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62BF" w:rsidRDefault="006262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FAA6327"/>
    <w:multiLevelType w:val="hybridMultilevel"/>
    <w:tmpl w:val="36E423F6"/>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5AE55903"/>
    <w:multiLevelType w:val="hybridMultilevel"/>
    <w:tmpl w:val="46A0EB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15:restartNumberingAfterBreak="0">
    <w:nsid w:val="76137AC7"/>
    <w:multiLevelType w:val="hybridMultilevel"/>
    <w:tmpl w:val="22A0B9D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308FB"/>
    <w:rsid w:val="00076E0D"/>
    <w:rsid w:val="000A1CA9"/>
    <w:rsid w:val="000D08D6"/>
    <w:rsid w:val="000F0C36"/>
    <w:rsid w:val="0010754F"/>
    <w:rsid w:val="00153282"/>
    <w:rsid w:val="00182E58"/>
    <w:rsid w:val="002A2521"/>
    <w:rsid w:val="00337545"/>
    <w:rsid w:val="00346E30"/>
    <w:rsid w:val="0036654E"/>
    <w:rsid w:val="003B10BD"/>
    <w:rsid w:val="00410E2F"/>
    <w:rsid w:val="00520221"/>
    <w:rsid w:val="00533FD6"/>
    <w:rsid w:val="005C5620"/>
    <w:rsid w:val="005D22CB"/>
    <w:rsid w:val="006262BF"/>
    <w:rsid w:val="006D61FF"/>
    <w:rsid w:val="006F64B7"/>
    <w:rsid w:val="00713AEE"/>
    <w:rsid w:val="00722866"/>
    <w:rsid w:val="00765098"/>
    <w:rsid w:val="008A70A1"/>
    <w:rsid w:val="00910FF2"/>
    <w:rsid w:val="00921F5E"/>
    <w:rsid w:val="00947255"/>
    <w:rsid w:val="009A036F"/>
    <w:rsid w:val="009C4808"/>
    <w:rsid w:val="009D2837"/>
    <w:rsid w:val="009E455F"/>
    <w:rsid w:val="00A02B00"/>
    <w:rsid w:val="00A65AEC"/>
    <w:rsid w:val="00B55895"/>
    <w:rsid w:val="00B933A8"/>
    <w:rsid w:val="00BA29FC"/>
    <w:rsid w:val="00BD1387"/>
    <w:rsid w:val="00BE3789"/>
    <w:rsid w:val="00CD2724"/>
    <w:rsid w:val="00CD2FDC"/>
    <w:rsid w:val="00D0378D"/>
    <w:rsid w:val="00D05238"/>
    <w:rsid w:val="00D2368D"/>
    <w:rsid w:val="00E238F1"/>
    <w:rsid w:val="00E303A0"/>
    <w:rsid w:val="00E75DD5"/>
    <w:rsid w:val="00F9051C"/>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2C03D"/>
  <w15:docId w15:val="{900925D2-4CA8-47AC-BC32-73593C133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5D22CB"/>
    <w:pPr>
      <w:ind w:left="720"/>
      <w:contextualSpacing/>
    </w:pPr>
  </w:style>
  <w:style w:type="paragraph" w:styleId="NormalWeb">
    <w:name w:val="Normal (Web)"/>
    <w:basedOn w:val="Normal"/>
    <w:uiPriority w:val="99"/>
    <w:unhideWhenUsed/>
    <w:rsid w:val="00D0378D"/>
    <w:pPr>
      <w:widowControl/>
      <w:spacing w:before="100" w:beforeAutospacing="1" w:after="100" w:afterAutospacing="1" w:line="240" w:lineRule="auto"/>
    </w:pPr>
    <w:rPr>
      <w:sz w:val="24"/>
      <w:szCs w:val="24"/>
      <w:lang w:val="ro-RO" w:eastAsia="ro-RO"/>
    </w:rPr>
  </w:style>
  <w:style w:type="character" w:styleId="Hyperlink">
    <w:name w:val="Hyperlink"/>
    <w:basedOn w:val="DefaultParagraphFont"/>
    <w:uiPriority w:val="99"/>
    <w:unhideWhenUsed/>
    <w:rsid w:val="008A70A1"/>
    <w:rPr>
      <w:color w:val="0000FF" w:themeColor="hyperlink"/>
      <w:u w:val="single"/>
    </w:rPr>
  </w:style>
  <w:style w:type="character" w:styleId="UnresolvedMention">
    <w:name w:val="Unresolved Mention"/>
    <w:basedOn w:val="DefaultParagraphFont"/>
    <w:uiPriority w:val="99"/>
    <w:semiHidden/>
    <w:unhideWhenUsed/>
    <w:rsid w:val="008A70A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56029">
      <w:bodyDiv w:val="1"/>
      <w:marLeft w:val="0"/>
      <w:marRight w:val="0"/>
      <w:marTop w:val="0"/>
      <w:marBottom w:val="0"/>
      <w:divBdr>
        <w:top w:val="none" w:sz="0" w:space="0" w:color="auto"/>
        <w:left w:val="none" w:sz="0" w:space="0" w:color="auto"/>
        <w:bottom w:val="none" w:sz="0" w:space="0" w:color="auto"/>
        <w:right w:val="none" w:sz="0" w:space="0" w:color="auto"/>
      </w:divBdr>
    </w:div>
    <w:div w:id="686254319">
      <w:bodyDiv w:val="1"/>
      <w:marLeft w:val="0"/>
      <w:marRight w:val="0"/>
      <w:marTop w:val="0"/>
      <w:marBottom w:val="0"/>
      <w:divBdr>
        <w:top w:val="none" w:sz="0" w:space="0" w:color="auto"/>
        <w:left w:val="none" w:sz="0" w:space="0" w:color="auto"/>
        <w:bottom w:val="none" w:sz="0" w:space="0" w:color="auto"/>
        <w:right w:val="none" w:sz="0" w:space="0" w:color="auto"/>
      </w:divBdr>
    </w:div>
    <w:div w:id="148068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hyperlink" Target="https://pongworld.com/table-tennis-sport/rules"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youtube.com/playlist?list=PL6gx4Cwl9DGBzfXLWLSYVy8EbTdpGbUIG" TargetMode="External"/><Relationship Id="rId2" Type="http://schemas.openxmlformats.org/officeDocument/2006/relationships/numbering" Target="numbering.xml"/><Relationship Id="rId16" Type="http://schemas.openxmlformats.org/officeDocument/2006/relationships/hyperlink" Target="https://github.com/buzea/SoftwareDesign2018/"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5C8A63-E004-4B50-9559-CAB07188F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9</Pages>
  <Words>867</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Assignment 1</dc:subject>
  <dc:creator>Cristina</dc:creator>
  <cp:keywords/>
  <dc:description/>
  <cp:lastModifiedBy>Eric Dumea</cp:lastModifiedBy>
  <cp:revision>16</cp:revision>
  <dcterms:created xsi:type="dcterms:W3CDTF">2010-02-25T14:36:00Z</dcterms:created>
  <dcterms:modified xsi:type="dcterms:W3CDTF">2018-04-02T08:12:00Z</dcterms:modified>
</cp:coreProperties>
</file>