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C08D" w14:textId="77777777" w:rsidR="006E1109" w:rsidRPr="006E1109" w:rsidRDefault="006E1109" w:rsidP="006E1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6E1109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LD2410_HCSR04_LED_test</w:t>
      </w:r>
    </w:p>
    <w:p w14:paraId="31C308F2" w14:textId="698C7E5E" w:rsidR="006E1109" w:rsidRPr="006E1109" w:rsidRDefault="006E1109" w:rsidP="006E1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109">
        <w:rPr>
          <w:rFonts w:ascii="Times New Roman" w:eastAsia="Times New Roman" w:hAnsi="Times New Roman" w:cs="Times New Roman"/>
          <w:kern w:val="0"/>
          <w14:ligatures w14:val="none"/>
        </w:rPr>
        <w:t>Feeding the Uno from the same supply ties all grounds together automatically. If you power the Uno from USB instead, run a wire from the supply’s − terminal to any Uno GND pin.</w:t>
      </w:r>
    </w:p>
    <w:p w14:paraId="223AEF0D" w14:textId="77777777" w:rsidR="006E1109" w:rsidRPr="006E1109" w:rsidRDefault="006E1109" w:rsidP="006E1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1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Pin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800"/>
      </w:tblGrid>
      <w:tr w:rsidR="006E1109" w:rsidRPr="006E1109" w14:paraId="00933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195F8" w14:textId="77777777" w:rsidR="006E1109" w:rsidRPr="006E1109" w:rsidRDefault="006E1109" w:rsidP="006E1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Device pin</w:t>
            </w:r>
          </w:p>
        </w:tc>
        <w:tc>
          <w:tcPr>
            <w:tcW w:w="0" w:type="auto"/>
            <w:vAlign w:val="center"/>
            <w:hideMark/>
          </w:tcPr>
          <w:p w14:paraId="5413398A" w14:textId="77777777" w:rsidR="006E1109" w:rsidRPr="006E1109" w:rsidRDefault="006E1109" w:rsidP="006E1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Connects to</w:t>
            </w:r>
          </w:p>
        </w:tc>
      </w:tr>
      <w:tr w:rsidR="006E1109" w:rsidRPr="006E1109" w14:paraId="13F90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BF76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HC-SR04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F5ED408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Uno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5V</w:t>
            </w:r>
          </w:p>
        </w:tc>
      </w:tr>
      <w:tr w:rsidR="006E1109" w:rsidRPr="006E1109" w14:paraId="4280C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C5AF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HC-SR04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14:paraId="6A61BC47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Uno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D7</w:t>
            </w:r>
          </w:p>
        </w:tc>
      </w:tr>
      <w:tr w:rsidR="006E1109" w:rsidRPr="006E1109" w14:paraId="72E7F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3457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HC-SR04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5134D54E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Uno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D8</w:t>
            </w:r>
          </w:p>
        </w:tc>
      </w:tr>
      <w:tr w:rsidR="006E1109" w:rsidRPr="006E1109" w14:paraId="4A2B6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D527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HC-SR04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522267D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Uno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GND</w:t>
            </w:r>
          </w:p>
        </w:tc>
      </w:tr>
      <w:tr w:rsidR="006E1109" w:rsidRPr="006E1109" w14:paraId="13665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7F03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LD2410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6AD89F5B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Uno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5V</w:t>
            </w:r>
          </w:p>
        </w:tc>
      </w:tr>
      <w:tr w:rsidR="006E1109" w:rsidRPr="006E1109" w14:paraId="06CB6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F99B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LD2410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14B88B79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Uno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D2</w:t>
            </w:r>
          </w:p>
        </w:tc>
      </w:tr>
      <w:tr w:rsidR="006E1109" w:rsidRPr="006E1109" w14:paraId="5F64A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1C52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LD2410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17D4FA1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Uno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GND</w:t>
            </w:r>
          </w:p>
        </w:tc>
      </w:tr>
      <w:tr w:rsidR="006E1109" w:rsidRPr="006E1109" w14:paraId="3F4C1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EF49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LD2410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TX / RX</w:t>
            </w:r>
          </w:p>
        </w:tc>
        <w:tc>
          <w:tcPr>
            <w:tcW w:w="0" w:type="auto"/>
            <w:vAlign w:val="center"/>
            <w:hideMark/>
          </w:tcPr>
          <w:p w14:paraId="118891BF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Leave unconnected</w:t>
            </w:r>
          </w:p>
        </w:tc>
      </w:tr>
      <w:tr w:rsidR="006E1109" w:rsidRPr="006E1109" w14:paraId="5E4A6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E90E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Strip A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DIN</w:t>
            </w:r>
          </w:p>
        </w:tc>
        <w:tc>
          <w:tcPr>
            <w:tcW w:w="0" w:type="auto"/>
            <w:vAlign w:val="center"/>
            <w:hideMark/>
          </w:tcPr>
          <w:p w14:paraId="6C679EF7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330 Ω </w:t>
            </w:r>
            <w:proofErr w:type="gramStart"/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resistor</w:t>
            </w:r>
            <w:proofErr w:type="gramEnd"/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then Uno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D5</w:t>
            </w:r>
          </w:p>
        </w:tc>
      </w:tr>
      <w:tr w:rsidR="006E1109" w:rsidRPr="006E1109" w14:paraId="6A36C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B0AD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Strip B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DIN</w:t>
            </w:r>
          </w:p>
        </w:tc>
        <w:tc>
          <w:tcPr>
            <w:tcW w:w="0" w:type="auto"/>
            <w:vAlign w:val="center"/>
            <w:hideMark/>
          </w:tcPr>
          <w:p w14:paraId="6D40CE49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330 Ω </w:t>
            </w:r>
            <w:proofErr w:type="gramStart"/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resistor</w:t>
            </w:r>
            <w:proofErr w:type="gramEnd"/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then Uno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D6</w:t>
            </w:r>
          </w:p>
        </w:tc>
      </w:tr>
      <w:tr w:rsidR="006E1109" w:rsidRPr="006E1109" w14:paraId="1FD9A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38B2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Strip A and B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+12V</w:t>
            </w:r>
          </w:p>
        </w:tc>
        <w:tc>
          <w:tcPr>
            <w:tcW w:w="0" w:type="auto"/>
            <w:vAlign w:val="center"/>
            <w:hideMark/>
          </w:tcPr>
          <w:p w14:paraId="6923DCC7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+ (through the fuse)</w:t>
            </w:r>
          </w:p>
        </w:tc>
      </w:tr>
      <w:tr w:rsidR="006E1109" w:rsidRPr="006E1109" w14:paraId="754F8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F9AC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Strip A and B </w:t>
            </w:r>
            <w:r w:rsidRPr="006E11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E2D2776" w14:textId="77777777" w:rsidR="006E1109" w:rsidRPr="006E1109" w:rsidRDefault="006E1109" w:rsidP="006E1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11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−</w:t>
            </w:r>
          </w:p>
        </w:tc>
      </w:tr>
    </w:tbl>
    <w:p w14:paraId="06788B75" w14:textId="77777777" w:rsidR="006E1109" w:rsidRPr="006E1109" w:rsidRDefault="006E1109" w:rsidP="006E1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1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order</w:t>
      </w:r>
    </w:p>
    <w:p w14:paraId="2177BD93" w14:textId="77777777" w:rsidR="006E1109" w:rsidRPr="006E1109" w:rsidRDefault="006E1109" w:rsidP="006E1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1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the sketch over USB</w:t>
      </w:r>
      <w:r w:rsidRPr="006E1109">
        <w:rPr>
          <w:rFonts w:ascii="Times New Roman" w:eastAsia="Times New Roman" w:hAnsi="Times New Roman" w:cs="Times New Roman"/>
          <w:kern w:val="0"/>
          <w14:ligatures w14:val="none"/>
        </w:rPr>
        <w:t xml:space="preserve"> with the strips still disconnected. Open the Serial Monitor at 115200 and uncomment the </w:t>
      </w:r>
      <w:proofErr w:type="spellStart"/>
      <w:r w:rsidRPr="006E1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Serial.println</w:t>
      </w:r>
      <w:proofErr w:type="spellEnd"/>
      <w:r w:rsidRPr="006E1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(cm)</w:t>
      </w:r>
      <w:r w:rsidRPr="006E1109">
        <w:rPr>
          <w:rFonts w:ascii="Times New Roman" w:eastAsia="Times New Roman" w:hAnsi="Times New Roman" w:cs="Times New Roman"/>
          <w:kern w:val="0"/>
          <w14:ligatures w14:val="none"/>
        </w:rPr>
        <w:t xml:space="preserve"> line to check the ultrasonic readings.</w:t>
      </w:r>
    </w:p>
    <w:p w14:paraId="519DC1C2" w14:textId="77777777" w:rsidR="006E1109" w:rsidRPr="006E1109" w:rsidRDefault="006E1109" w:rsidP="006E1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1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the strips.</w:t>
      </w:r>
      <w:r w:rsidRPr="006E1109">
        <w:rPr>
          <w:rFonts w:ascii="Times New Roman" w:eastAsia="Times New Roman" w:hAnsi="Times New Roman" w:cs="Times New Roman"/>
          <w:kern w:val="0"/>
          <w14:ligatures w14:val="none"/>
        </w:rPr>
        <w:t xml:space="preserve"> Wire +12V and GND first, then the data lines through the 330 Ω resistors.</w:t>
      </w:r>
    </w:p>
    <w:p w14:paraId="2C1F1D9F" w14:textId="77777777" w:rsidR="006E1109" w:rsidRPr="006E1109" w:rsidRDefault="006E1109" w:rsidP="006E1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1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up and test.</w:t>
      </w:r>
      <w:r w:rsidRPr="006E1109">
        <w:rPr>
          <w:rFonts w:ascii="Times New Roman" w:eastAsia="Times New Roman" w:hAnsi="Times New Roman" w:cs="Times New Roman"/>
          <w:kern w:val="0"/>
          <w14:ligatures w14:val="none"/>
        </w:rPr>
        <w:t xml:space="preserve"> Walk toward the sensors. Cyan on strip A means the ultrasonic triggered, and magenta on strip B means the radar triggered.</w:t>
      </w:r>
    </w:p>
    <w:p w14:paraId="40C0370D" w14:textId="77777777" w:rsidR="006E1109" w:rsidRPr="006E1109" w:rsidRDefault="006E1109" w:rsidP="006E1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1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Things to check</w:t>
      </w:r>
    </w:p>
    <w:p w14:paraId="290CC2D8" w14:textId="77777777" w:rsidR="006E1109" w:rsidRPr="006E1109" w:rsidRDefault="006E1109" w:rsidP="006E1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1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direction.</w:t>
      </w:r>
      <w:r w:rsidRPr="006E1109">
        <w:rPr>
          <w:rFonts w:ascii="Times New Roman" w:eastAsia="Times New Roman" w:hAnsi="Times New Roman" w:cs="Times New Roman"/>
          <w:kern w:val="0"/>
          <w14:ligatures w14:val="none"/>
        </w:rPr>
        <w:t xml:space="preserve"> Follow the arrows printed on each strip. Data enters at the DIN end.</w:t>
      </w:r>
    </w:p>
    <w:p w14:paraId="0B3DE4A4" w14:textId="77777777" w:rsidR="006E1109" w:rsidRPr="006E1109" w:rsidRDefault="006E1109" w:rsidP="006E1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1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Wrong colors.</w:t>
      </w:r>
      <w:r w:rsidRPr="006E1109">
        <w:rPr>
          <w:rFonts w:ascii="Times New Roman" w:eastAsia="Times New Roman" w:hAnsi="Times New Roman" w:cs="Times New Roman"/>
          <w:kern w:val="0"/>
          <w14:ligatures w14:val="none"/>
        </w:rPr>
        <w:t xml:space="preserve"> Change </w:t>
      </w:r>
      <w:r w:rsidRPr="006E1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COLOR_ORDER</w:t>
      </w:r>
      <w:r w:rsidRPr="006E1109">
        <w:rPr>
          <w:rFonts w:ascii="Times New Roman" w:eastAsia="Times New Roman" w:hAnsi="Times New Roman" w:cs="Times New Roman"/>
          <w:kern w:val="0"/>
          <w14:ligatures w14:val="none"/>
        </w:rPr>
        <w:t xml:space="preserve"> in the sketch to </w:t>
      </w:r>
      <w:r w:rsidRPr="006E1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BRG</w:t>
      </w:r>
      <w:r w:rsidRPr="006E110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E11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GRB</w:t>
      </w:r>
      <w:r w:rsidRPr="006E11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792B03" w14:textId="77777777" w:rsidR="006E1109" w:rsidRPr="006E1109" w:rsidRDefault="006E1109" w:rsidP="006E1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1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Nothing lights.</w:t>
      </w:r>
      <w:r w:rsidRPr="006E1109">
        <w:rPr>
          <w:rFonts w:ascii="Times New Roman" w:eastAsia="Times New Roman" w:hAnsi="Times New Roman" w:cs="Times New Roman"/>
          <w:kern w:val="0"/>
          <w14:ligatures w14:val="none"/>
        </w:rPr>
        <w:t xml:space="preserve"> Check the common ground first, then the data arrow direction.</w:t>
      </w:r>
    </w:p>
    <w:p w14:paraId="2373FE37" w14:textId="77777777" w:rsidR="006E1109" w:rsidRPr="006E1109" w:rsidRDefault="006E1109" w:rsidP="006E1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1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LD2410 placement.</w:t>
      </w:r>
      <w:r w:rsidRPr="006E1109">
        <w:rPr>
          <w:rFonts w:ascii="Times New Roman" w:eastAsia="Times New Roman" w:hAnsi="Times New Roman" w:cs="Times New Roman"/>
          <w:kern w:val="0"/>
          <w14:ligatures w14:val="none"/>
        </w:rPr>
        <w:t xml:space="preserve"> Mount it facing the approach path, not behind metal. It also detects stationary people, so strip B will stay </w:t>
      </w:r>
      <w:proofErr w:type="gramStart"/>
      <w:r w:rsidRPr="006E1109">
        <w:rPr>
          <w:rFonts w:ascii="Times New Roman" w:eastAsia="Times New Roman" w:hAnsi="Times New Roman" w:cs="Times New Roman"/>
          <w:kern w:val="0"/>
          <w14:ligatures w14:val="none"/>
        </w:rPr>
        <w:t>lit</w:t>
      </w:r>
      <w:proofErr w:type="gramEnd"/>
      <w:r w:rsidRPr="006E1109">
        <w:rPr>
          <w:rFonts w:ascii="Times New Roman" w:eastAsia="Times New Roman" w:hAnsi="Times New Roman" w:cs="Times New Roman"/>
          <w:kern w:val="0"/>
          <w14:ligatures w14:val="none"/>
        </w:rPr>
        <w:t xml:space="preserve"> longer than strip A. Set its range with HLK’s phone app.</w:t>
      </w:r>
    </w:p>
    <w:p w14:paraId="29C37584" w14:textId="6064C47E" w:rsidR="008100B7" w:rsidRPr="006E1109" w:rsidRDefault="006E1109" w:rsidP="006E1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1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Barrel jack heat.</w:t>
      </w:r>
      <w:r w:rsidRPr="006E1109">
        <w:rPr>
          <w:rFonts w:ascii="Times New Roman" w:eastAsia="Times New Roman" w:hAnsi="Times New Roman" w:cs="Times New Roman"/>
          <w:kern w:val="0"/>
          <w14:ligatures w14:val="none"/>
        </w:rPr>
        <w:t xml:space="preserve"> The Uno’s regulator may run warm at 12V. The load here is light, but a small 12V→5V buck converter feeding the 5V pin is the cooler alternative.</w:t>
      </w:r>
    </w:p>
    <w:sectPr w:rsidR="008100B7" w:rsidRPr="006E1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500E9"/>
    <w:multiLevelType w:val="multilevel"/>
    <w:tmpl w:val="0DB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74D17"/>
    <w:multiLevelType w:val="multilevel"/>
    <w:tmpl w:val="4314E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37715">
    <w:abstractNumId w:val="1"/>
  </w:num>
  <w:num w:numId="2" w16cid:durableId="49488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09"/>
    <w:rsid w:val="00020EBA"/>
    <w:rsid w:val="004A5846"/>
    <w:rsid w:val="006E1109"/>
    <w:rsid w:val="0077609C"/>
    <w:rsid w:val="008100B7"/>
    <w:rsid w:val="00E6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3996"/>
  <w15:chartTrackingRefBased/>
  <w15:docId w15:val="{6FD66444-285B-4295-B3C3-CA236F67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Eben</dc:creator>
  <cp:keywords/>
  <dc:description/>
  <cp:lastModifiedBy>Eric Eben</cp:lastModifiedBy>
  <cp:revision>1</cp:revision>
  <dcterms:created xsi:type="dcterms:W3CDTF">2026-10-15T15:39:00Z</dcterms:created>
  <dcterms:modified xsi:type="dcterms:W3CDTF">2026-10-15T15:45:00Z</dcterms:modified>
</cp:coreProperties>
</file>