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B07" w:rsidRPr="003A639A" w:rsidRDefault="00A84B6B" w:rsidP="00A84B6B">
      <w:pPr>
        <w:pStyle w:val="Heading1"/>
      </w:pPr>
      <w:r>
        <w:rPr>
          <w:rFonts w:eastAsia="Times New Roman"/>
        </w:rPr>
        <w:t>Intro</w:t>
      </w:r>
    </w:p>
    <w:p w:rsidR="00A84B6B" w:rsidRDefault="003A639A" w:rsidP="00A84B6B">
      <w:pPr>
        <w:pStyle w:val="Heading2"/>
        <w:rPr>
          <w:rFonts w:eastAsia="Times New Roman"/>
        </w:rPr>
      </w:pPr>
      <w:r>
        <w:rPr>
          <w:rFonts w:eastAsia="Times New Roman"/>
        </w:rPr>
        <w:t>Quick introduction of the methods available (ANN, GP, Statistical)</w:t>
      </w:r>
    </w:p>
    <w:p w:rsidR="00A84B6B" w:rsidRPr="00A84B6B" w:rsidRDefault="00A84B6B" w:rsidP="00A84B6B">
      <w:proofErr w:type="gramStart"/>
      <w:r w:rsidRPr="00471B07">
        <w:rPr>
          <w:rFonts w:eastAsia="Times New Roman"/>
        </w:rPr>
        <w:t>grab</w:t>
      </w:r>
      <w:proofErr w:type="gramEnd"/>
      <w:r w:rsidRPr="00471B07">
        <w:rPr>
          <w:rFonts w:eastAsia="Times New Roman"/>
        </w:rPr>
        <w:t xml:space="preserve"> reader with an something about this research not only being interesting but unlike most academia possibly lucrative, tell story of how I became how I got to this topic.</w:t>
      </w:r>
    </w:p>
    <w:p w:rsidR="008C3161" w:rsidRDefault="00471B07" w:rsidP="00A84B6B">
      <w:pPr>
        <w:pStyle w:val="Heading1"/>
        <w:rPr>
          <w:rFonts w:eastAsia="Times New Roman"/>
        </w:rPr>
      </w:pPr>
      <w:r>
        <w:rPr>
          <w:rFonts w:eastAsia="Times New Roman"/>
        </w:rPr>
        <w:t>Neural N</w:t>
      </w:r>
      <w:r w:rsidRPr="00471B07">
        <w:rPr>
          <w:rFonts w:eastAsia="Times New Roman"/>
        </w:rPr>
        <w:t>etwork</w:t>
      </w:r>
      <w:r>
        <w:rPr>
          <w:rFonts w:eastAsia="Times New Roman"/>
        </w:rPr>
        <w:t xml:space="preserve"> (ANN)</w:t>
      </w:r>
      <w:r w:rsidRPr="00471B07">
        <w:rPr>
          <w:rFonts w:eastAsia="Times New Roman"/>
        </w:rPr>
        <w:t xml:space="preserve"> research</w:t>
      </w:r>
    </w:p>
    <w:p w:rsidR="008C3161" w:rsidRPr="008C3161" w:rsidRDefault="00A84B6B" w:rsidP="00A84B6B">
      <w:pPr>
        <w:pStyle w:val="Heading2"/>
        <w:rPr>
          <w:rFonts w:ascii="Calibri" w:eastAsia="Times New Roman" w:hAnsi="Calibri" w:cs="Calibri"/>
          <w:color w:val="000000"/>
        </w:rPr>
      </w:pPr>
      <w:r>
        <w:rPr>
          <w:rFonts w:ascii="Calibri" w:eastAsia="Times New Roman" w:hAnsi="Calibri" w:cs="Calibri"/>
          <w:color w:val="000000"/>
        </w:rPr>
        <w:t>Article:</w:t>
      </w:r>
      <w:r w:rsidR="00471B07" w:rsidRPr="008C3161">
        <w:rPr>
          <w:rFonts w:ascii="Calibri" w:eastAsia="Times New Roman" w:hAnsi="Calibri" w:cs="Calibri"/>
          <w:color w:val="000000"/>
        </w:rPr>
        <w:t xml:space="preserve"> </w:t>
      </w:r>
      <w:r w:rsidR="008C3161" w:rsidRPr="008C3161">
        <w:t>"Setting Up Performance Surface of an Artificial Neural Network with Genetic Algorithm Optimization: In Search of an Accurate and Profitable Prediction of Stock Trading"</w:t>
      </w:r>
      <w:r w:rsidR="00D53D3F">
        <w:t xml:space="preserve"> (S. </w:t>
      </w:r>
      <w:proofErr w:type="gramStart"/>
      <w:r w:rsidR="00D53D3F">
        <w:t>Hayward )</w:t>
      </w:r>
      <w:proofErr w:type="gramEnd"/>
      <w:r w:rsidR="00D53D3F">
        <w:t xml:space="preserve"> ( RefWorks:23 )</w:t>
      </w:r>
    </w:p>
    <w:p w:rsidR="008C3161" w:rsidRDefault="008C3161" w:rsidP="00A84B6B">
      <w:pPr>
        <w:pStyle w:val="Heading3"/>
        <w:rPr>
          <w:rFonts w:eastAsia="Times New Roman"/>
        </w:rPr>
      </w:pPr>
      <w:r w:rsidRPr="008C3161">
        <w:rPr>
          <w:rFonts w:eastAsia="Times New Roman"/>
        </w:rPr>
        <w:t xml:space="preserve">Info: </w:t>
      </w:r>
      <w:r>
        <w:rPr>
          <w:rFonts w:eastAsia="Times New Roman"/>
        </w:rPr>
        <w:t>Intro to hybrid GP/ANN methods</w:t>
      </w:r>
    </w:p>
    <w:p w:rsidR="008C3161" w:rsidRDefault="008C3161" w:rsidP="00A84B6B">
      <w:pPr>
        <w:pStyle w:val="Heading3"/>
        <w:rPr>
          <w:rFonts w:eastAsia="Times New Roman"/>
        </w:rPr>
      </w:pPr>
      <w:r>
        <w:rPr>
          <w:rFonts w:eastAsia="Times New Roman"/>
        </w:rPr>
        <w:t>Info: There is no best predictor… it may be better just to pick indicator statistics that work most of the time and save the computation</w:t>
      </w:r>
    </w:p>
    <w:p w:rsidR="008C3161" w:rsidRPr="008C3161" w:rsidRDefault="008C3161" w:rsidP="00A84B6B">
      <w:pPr>
        <w:pStyle w:val="Heading3"/>
        <w:rPr>
          <w:rFonts w:eastAsia="Times New Roman"/>
        </w:rPr>
      </w:pPr>
      <w:r>
        <w:rPr>
          <w:rFonts w:eastAsia="Times New Roman"/>
        </w:rPr>
        <w:t>Critical Info, Direction: The basic form of an agent being broker, and trigger</w:t>
      </w:r>
    </w:p>
    <w:p w:rsidR="008C3161" w:rsidRDefault="008C3161" w:rsidP="00A84B6B">
      <w:pPr>
        <w:pStyle w:val="Heading3"/>
        <w:rPr>
          <w:rFonts w:eastAsia="Times New Roman"/>
        </w:rPr>
      </w:pPr>
      <w:r>
        <w:rPr>
          <w:rFonts w:eastAsia="Times New Roman"/>
        </w:rPr>
        <w:t>Direction: Use a hybrid method</w:t>
      </w:r>
    </w:p>
    <w:p w:rsidR="00471B07" w:rsidRDefault="00A84B6B" w:rsidP="00A84B6B">
      <w:pPr>
        <w:pStyle w:val="Heading2"/>
        <w:rPr>
          <w:rFonts w:ascii="Calibri" w:eastAsia="Times New Roman" w:hAnsi="Calibri" w:cs="Calibri"/>
          <w:color w:val="000000"/>
        </w:rPr>
      </w:pPr>
      <w:r>
        <w:rPr>
          <w:rFonts w:ascii="Calibri" w:eastAsia="Times New Roman" w:hAnsi="Calibri" w:cs="Calibri"/>
          <w:color w:val="000000"/>
        </w:rPr>
        <w:t>Article:</w:t>
      </w:r>
      <w:r w:rsidR="00471B07" w:rsidRPr="00471B07">
        <w:rPr>
          <w:rFonts w:ascii="Calibri" w:eastAsia="Times New Roman" w:hAnsi="Calibri" w:cs="Calibri"/>
          <w:color w:val="000000"/>
        </w:rPr>
        <w:t xml:space="preserve"> </w:t>
      </w:r>
      <w:r w:rsidR="00D53D3F">
        <w:rPr>
          <w:rFonts w:ascii="Calibri" w:eastAsia="Times New Roman" w:hAnsi="Calibri" w:cs="Calibri"/>
          <w:color w:val="000000"/>
        </w:rPr>
        <w:t>“</w:t>
      </w:r>
      <w:r w:rsidR="008C3161">
        <w:t>Stock Market Prediction using Neural Networks: Does Trading Volume Help in Short-Term Prediction?</w:t>
      </w:r>
      <w:r w:rsidR="00D53D3F">
        <w:t>”</w:t>
      </w:r>
      <w:r w:rsidR="00B27E88">
        <w:fldChar w:fldCharType="begin" w:fldLock="1"/>
      </w:r>
      <w:r w:rsidR="00827D0C">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"previouslyFormattedCitation" : "(Wang, Phua, &amp; Lin, 2003)" }, "properties" : { "noteIndex" : 0 }, "schema" : "https://github.com/citation-style-language/schema/raw/master/csl-citation.json" }</w:instrText>
      </w:r>
      <w:r w:rsidR="00B27E88">
        <w:fldChar w:fldCharType="separate"/>
      </w:r>
      <w:r w:rsidR="00B27E88" w:rsidRPr="00B27E88">
        <w:rPr>
          <w:noProof/>
        </w:rPr>
        <w:t>(Wang, Phua, &amp; Lin, 2003)</w:t>
      </w:r>
      <w:r w:rsidR="00B27E88">
        <w:fldChar w:fldCharType="end"/>
      </w:r>
    </w:p>
    <w:p w:rsidR="008C3161" w:rsidRDefault="008C3161" w:rsidP="00A84B6B">
      <w:pPr>
        <w:pStyle w:val="Heading3"/>
        <w:rPr>
          <w:rFonts w:eastAsia="Times New Roman"/>
        </w:rPr>
      </w:pPr>
      <w:r>
        <w:rPr>
          <w:rFonts w:eastAsia="Times New Roman"/>
        </w:rPr>
        <w:t>Direction: Use MSE, MAPE</w:t>
      </w:r>
      <w:r w:rsidR="008043DB">
        <w:rPr>
          <w:rFonts w:eastAsia="Times New Roman"/>
        </w:rPr>
        <w:t xml:space="preserve"> statistics to compare and state</w:t>
      </w:r>
      <w:r>
        <w:rPr>
          <w:rFonts w:eastAsia="Times New Roman"/>
        </w:rPr>
        <w:t xml:space="preserve"> efficacy of my trader</w:t>
      </w:r>
    </w:p>
    <w:p w:rsidR="008C3161" w:rsidRDefault="008C3161" w:rsidP="00A84B6B">
      <w:pPr>
        <w:pStyle w:val="Heading3"/>
        <w:rPr>
          <w:rFonts w:eastAsia="Times New Roman"/>
        </w:rPr>
      </w:pPr>
      <w:r>
        <w:rPr>
          <w:rFonts w:eastAsia="Times New Roman"/>
        </w:rPr>
        <w:t>Info: Analysis of an implementation of TDNN</w:t>
      </w:r>
    </w:p>
    <w:p w:rsidR="008C3161" w:rsidRDefault="008C3161" w:rsidP="00A84B6B">
      <w:pPr>
        <w:pStyle w:val="Heading3"/>
        <w:rPr>
          <w:rFonts w:eastAsia="Times New Roman"/>
        </w:rPr>
      </w:pPr>
      <w:r>
        <w:rPr>
          <w:rFonts w:eastAsia="Times New Roman"/>
        </w:rPr>
        <w:t xml:space="preserve">Info: An instance where while there is a relationship between a variable and the outcome of the value of an instrument, the relationship is one that is </w:t>
      </w:r>
      <w:proofErr w:type="spellStart"/>
      <w:r>
        <w:rPr>
          <w:rFonts w:eastAsia="Times New Roman"/>
        </w:rPr>
        <w:t>to</w:t>
      </w:r>
      <w:proofErr w:type="spellEnd"/>
      <w:r>
        <w:rPr>
          <w:rFonts w:eastAsia="Times New Roman"/>
        </w:rPr>
        <w:t xml:space="preserve"> weak to be observed in a way that can predict the </w:t>
      </w:r>
      <w:proofErr w:type="spellStart"/>
      <w:r>
        <w:rPr>
          <w:rFonts w:eastAsia="Times New Roman"/>
        </w:rPr>
        <w:t>futer</w:t>
      </w:r>
      <w:proofErr w:type="spellEnd"/>
      <w:r>
        <w:rPr>
          <w:rFonts w:eastAsia="Times New Roman"/>
        </w:rPr>
        <w:t xml:space="preserve"> values with any consistency past what could be done without analyzing said variable</w:t>
      </w:r>
    </w:p>
    <w:p w:rsidR="008C3161" w:rsidRDefault="008C3161" w:rsidP="00A84B6B">
      <w:pPr>
        <w:pStyle w:val="Heading3"/>
        <w:rPr>
          <w:rFonts w:eastAsia="Times New Roman"/>
        </w:rPr>
      </w:pPr>
      <w:r>
        <w:rPr>
          <w:rFonts w:eastAsia="Times New Roman"/>
        </w:rPr>
        <w:t>Direction: Don’t depend on any single variable for all predictions</w:t>
      </w:r>
    </w:p>
    <w:p w:rsidR="008C3161" w:rsidRDefault="008C3161" w:rsidP="00A84B6B">
      <w:pPr>
        <w:pStyle w:val="Heading3"/>
        <w:rPr>
          <w:rFonts w:eastAsia="Times New Roman"/>
        </w:rPr>
      </w:pPr>
      <w:r>
        <w:rPr>
          <w:rFonts w:eastAsia="Times New Roman"/>
        </w:rPr>
        <w:t xml:space="preserve">Info: More evidence is presented on the dangers of over </w:t>
      </w:r>
      <w:r w:rsidR="008043DB">
        <w:rPr>
          <w:rFonts w:eastAsia="Times New Roman"/>
        </w:rPr>
        <w:t>specialization</w:t>
      </w:r>
    </w:p>
    <w:p w:rsidR="008C3161" w:rsidRDefault="008C3161" w:rsidP="00A84B6B">
      <w:pPr>
        <w:pStyle w:val="Heading3"/>
        <w:rPr>
          <w:rFonts w:eastAsia="Times New Roman"/>
        </w:rPr>
      </w:pPr>
      <w:r>
        <w:rPr>
          <w:rFonts w:eastAsia="Times New Roman"/>
        </w:rPr>
        <w:t xml:space="preserve">Possible design info: </w:t>
      </w:r>
      <w:r w:rsidR="008043DB">
        <w:rPr>
          <w:rFonts w:eastAsia="Times New Roman"/>
        </w:rPr>
        <w:t>references</w:t>
      </w:r>
      <w:r>
        <w:rPr>
          <w:rFonts w:eastAsia="Times New Roman"/>
        </w:rPr>
        <w:t xml:space="preserve"> 3 and 10 talk about the implantation and </w:t>
      </w:r>
      <w:r w:rsidR="008043DB">
        <w:rPr>
          <w:rFonts w:eastAsia="Times New Roman"/>
        </w:rPr>
        <w:t>merits</w:t>
      </w:r>
      <w:r>
        <w:rPr>
          <w:rFonts w:eastAsia="Times New Roman"/>
        </w:rPr>
        <w:t xml:space="preserve"> of a well know TDNN in the context of trading</w:t>
      </w:r>
    </w:p>
    <w:p w:rsidR="008C3161" w:rsidRDefault="008C3161" w:rsidP="00A84B6B">
      <w:pPr>
        <w:pStyle w:val="Heading3"/>
        <w:rPr>
          <w:rFonts w:eastAsia="Times New Roman"/>
        </w:rPr>
      </w:pPr>
      <w:r>
        <w:rPr>
          <w:rFonts w:eastAsia="Times New Roman"/>
        </w:rPr>
        <w:t>Critical Info: Most “fundamental factors” (</w:t>
      </w:r>
      <w:proofErr w:type="spellStart"/>
      <w:r>
        <w:rPr>
          <w:rFonts w:eastAsia="Times New Roman"/>
        </w:rPr>
        <w:t>eg</w:t>
      </w:r>
      <w:proofErr w:type="spellEnd"/>
      <w:r>
        <w:rPr>
          <w:rFonts w:eastAsia="Times New Roman"/>
        </w:rPr>
        <w:t>. Trade volume) have to weak an effect on the market to be use in circumspect.</w:t>
      </w:r>
    </w:p>
    <w:p w:rsidR="00471B07" w:rsidRPr="008C3161" w:rsidRDefault="00471B07" w:rsidP="00A84B6B">
      <w:pPr>
        <w:pStyle w:val="Heading2"/>
        <w:rPr>
          <w:rFonts w:ascii="Calibri" w:eastAsia="Times New Roman" w:hAnsi="Calibri" w:cs="Calibri"/>
          <w:color w:val="000000"/>
        </w:rPr>
      </w:pPr>
      <w:r>
        <w:rPr>
          <w:rFonts w:ascii="Calibri" w:eastAsia="Times New Roman" w:hAnsi="Calibri" w:cs="Calibri"/>
          <w:color w:val="000000"/>
        </w:rPr>
        <w:t xml:space="preserve">Paper </w:t>
      </w:r>
      <w:r>
        <w:t>"Comparative Study of Stock Trend Prediction using Time Delay, Recurrent and Probabilistic Neural Networks."</w:t>
      </w:r>
      <w:r w:rsidR="00B27E88">
        <w:fldChar w:fldCharType="begin" w:fldLock="1"/>
      </w:r>
      <w:r w:rsidR="00827D0C">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"Wunsch", "given" : "Donald C" }, { "family" : "II", "given" : "D C Wunsch" } ], "container-title" : "Neural Networks, IEEE Transactions on", "id" : "ITEM-1", "issue" : "6", "issued" : { "date-parts" : [ [ "1998" ] ] }, "note" : "&lt;m:note&gt;&lt;m:bold&gt;From Duplicate 1 ( &lt;/m:bold&gt;&lt;m:bold&gt;&lt;m:italic&gt;Comparative study of stock trend prediction using time delay, recurrent and probabilistic neural networks&lt;/m:italic&gt;&lt;/m:bold&gt;&lt;m:bold&gt; - Saad, E W; Prokhorov, D V; II, D C Wunsch )&lt;m:linebreak/&gt;&lt;/m:bold&gt;&lt;m:linebreak/&gt;ID: 4&lt;m:linebreak/&gt;&lt;m:linebreak/&gt;&lt;/m:note&gt;", "page" : "1456-1470", "title" : "Comparative study of stock trend prediction using time delay, recurrent and probabilistic neural networks", "type" : "article-journal", "volume" : "9" }, "uris" : [ "http://www.mendeley.com/documents/?uuid=f73e4c93-1742-421c-accd-766445a62c5a" ] } ], "mendeley" : { "previouslyFormattedCitation" : "(Saad, Prokhorov, Wunsch, &amp; II, 1998)" }, "properties" : { "noteIndex" : 0 }, "schema" : "https://github.com/citation-style-language/schema/raw/master/csl-citation.json" }</w:instrText>
      </w:r>
      <w:r w:rsidR="00B27E88">
        <w:fldChar w:fldCharType="separate"/>
      </w:r>
      <w:r w:rsidR="00B27E88" w:rsidRPr="00B27E88">
        <w:rPr>
          <w:noProof/>
        </w:rPr>
        <w:t>(Saad, Prokhorov, Wunsch, &amp; II, 1998)</w:t>
      </w:r>
      <w:r w:rsidR="00B27E88">
        <w:fldChar w:fldCharType="end"/>
      </w:r>
    </w:p>
    <w:p w:rsidR="008C3161" w:rsidRPr="008C3161" w:rsidRDefault="008C3161" w:rsidP="00A84B6B">
      <w:pPr>
        <w:pStyle w:val="Heading3"/>
        <w:rPr>
          <w:rFonts w:ascii="Calibri" w:eastAsia="Times New Roman" w:hAnsi="Calibri" w:cs="Calibri"/>
          <w:color w:val="000000"/>
        </w:rPr>
      </w:pPr>
      <w:r>
        <w:lastRenderedPageBreak/>
        <w:t>Direction: Helped identify what type of neural network to use</w:t>
      </w:r>
    </w:p>
    <w:p w:rsidR="008C3161" w:rsidRPr="008043DB" w:rsidRDefault="008C3161" w:rsidP="00A84B6B">
      <w:pPr>
        <w:pStyle w:val="Heading3"/>
        <w:rPr>
          <w:rFonts w:ascii="Calibri" w:eastAsia="Times New Roman" w:hAnsi="Calibri" w:cs="Calibri"/>
          <w:color w:val="000000"/>
        </w:rPr>
      </w:pPr>
      <w:r>
        <w:t>Design Direction: Specified all of the applicable neural network types and difficulty of implementation (RNN, TDNN, SNN)</w:t>
      </w:r>
    </w:p>
    <w:p w:rsidR="008043DB" w:rsidRDefault="008043DB" w:rsidP="00A84B6B">
      <w:pPr>
        <w:pStyle w:val="Heading2"/>
        <w:rPr>
          <w:rFonts w:ascii="Calibri" w:eastAsia="Times New Roman" w:hAnsi="Calibri" w:cs="Calibri"/>
          <w:color w:val="000000"/>
        </w:rPr>
      </w:pPr>
      <w:r>
        <w:t>In all papers ANNs are successful at predicting short term patterns</w:t>
      </w:r>
    </w:p>
    <w:p w:rsidR="008C3161" w:rsidRDefault="008C3161" w:rsidP="00A84B6B">
      <w:pPr>
        <w:pStyle w:val="Heading1"/>
        <w:rPr>
          <w:rFonts w:eastAsia="Times New Roman"/>
        </w:rPr>
      </w:pPr>
      <w:r>
        <w:rPr>
          <w:rFonts w:eastAsia="Times New Roman"/>
        </w:rPr>
        <w:t>GP research</w:t>
      </w:r>
    </w:p>
    <w:p w:rsidR="008C3161" w:rsidRPr="008C3161" w:rsidRDefault="00827D0C" w:rsidP="00A84B6B">
      <w:pPr>
        <w:pStyle w:val="Heading2"/>
        <w:rPr>
          <w:rFonts w:ascii="Calibri" w:eastAsia="Times New Roman" w:hAnsi="Calibri" w:cs="Calibri"/>
          <w:color w:val="000000"/>
        </w:rPr>
      </w:pPr>
      <w:r>
        <w:t>“</w:t>
      </w:r>
      <w:r w:rsidR="008C3161">
        <w:t>Investigating the Effect of Different GP Algorithms on the Non-Stationary Behavior of Financial Markets</w:t>
      </w:r>
      <w:r>
        <w:t xml:space="preserve">” </w:t>
      </w:r>
      <w:r>
        <w:fldChar w:fldCharType="begin" w:fldLock="1"/>
      </w:r>
      <w:r>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5&lt;/m:note&gt;", "page" : "1-8", "title" : "Investigating the effect of different GP algorithms on the non-stationary behavior of financial markets", "type" : "paper-conference" }, "uris" : [ "http://www.mendeley.com/documents/?uuid=5c875a99-ddb9-461a-a7a6-341711c03e01" ] } ], "mendeley" : { "previouslyFormattedCitation" : "(Kampouridis, Chen, &amp; Tsang, 2011)" }, "properties" : { "noteIndex" : 0 }, "schema" : "https://github.com/citation-style-language/schema/raw/master/csl-citation.json" }</w:instrText>
      </w:r>
      <w:r>
        <w:fldChar w:fldCharType="separate"/>
      </w:r>
      <w:r w:rsidRPr="00827D0C">
        <w:rPr>
          <w:noProof/>
        </w:rPr>
        <w:t>(Kampouridis, Chen, &amp; Tsang, 2011)</w:t>
      </w:r>
      <w:r>
        <w:fldChar w:fldCharType="end"/>
      </w:r>
    </w:p>
    <w:p w:rsidR="008C3161" w:rsidRDefault="008C3161" w:rsidP="00A84B6B">
      <w:pPr>
        <w:pStyle w:val="Heading3"/>
        <w:rPr>
          <w:rFonts w:eastAsia="Times New Roman"/>
        </w:rPr>
      </w:pPr>
      <w:r>
        <w:rPr>
          <w:rFonts w:eastAsia="Times New Roman"/>
        </w:rPr>
        <w:t>Info: Introduces concept of SFI (Santa-Fe Institute) (GPs that learn to construct rules for new situations then reuse them when the same situation comes up again) vs. N-Type model (GPs learn what preset strategies to apply new situations).</w:t>
      </w:r>
    </w:p>
    <w:p w:rsidR="008C3161" w:rsidRDefault="008C3161" w:rsidP="00A84B6B">
      <w:pPr>
        <w:pStyle w:val="Heading3"/>
        <w:rPr>
          <w:rFonts w:eastAsia="Times New Roman"/>
        </w:rPr>
      </w:pPr>
      <w:r>
        <w:rPr>
          <w:rFonts w:eastAsia="Times New Roman"/>
        </w:rPr>
        <w:t>Direction: My TDNN will be driven by a SFI GP</w:t>
      </w:r>
    </w:p>
    <w:p w:rsidR="008043DB" w:rsidRDefault="008043DB" w:rsidP="00A84B6B">
      <w:pPr>
        <w:pStyle w:val="Heading3"/>
        <w:rPr>
          <w:rFonts w:eastAsia="Times New Roman"/>
        </w:rPr>
      </w:pPr>
      <w:r>
        <w:rPr>
          <w:rFonts w:eastAsia="Times New Roman"/>
        </w:rPr>
        <w:t xml:space="preserve">Info and possible direction: Use MA, TBR, FLR, </w:t>
      </w:r>
      <w:proofErr w:type="spellStart"/>
      <w:r>
        <w:rPr>
          <w:rFonts w:eastAsia="Times New Roman"/>
        </w:rPr>
        <w:t>Vol</w:t>
      </w:r>
      <w:proofErr w:type="spellEnd"/>
      <w:r>
        <w:rPr>
          <w:rFonts w:eastAsia="Times New Roman"/>
        </w:rPr>
        <w:t xml:space="preserve">, Mom, </w:t>
      </w:r>
      <w:proofErr w:type="spellStart"/>
      <w:r>
        <w:rPr>
          <w:rFonts w:eastAsia="Times New Roman"/>
        </w:rPr>
        <w:t>MomMA</w:t>
      </w:r>
      <w:proofErr w:type="spellEnd"/>
      <w:r>
        <w:rPr>
          <w:rFonts w:eastAsia="Times New Roman"/>
        </w:rPr>
        <w:t xml:space="preserve"> as indicator with reasonable success…</w:t>
      </w:r>
    </w:p>
    <w:p w:rsidR="008043DB" w:rsidRPr="008043DB" w:rsidRDefault="008043DB" w:rsidP="00A84B6B">
      <w:pPr>
        <w:pStyle w:val="Heading3"/>
        <w:rPr>
          <w:rFonts w:eastAsia="Times New Roman"/>
        </w:rPr>
      </w:pPr>
      <w:r>
        <w:rPr>
          <w:rFonts w:eastAsia="Times New Roman"/>
        </w:rPr>
        <w:t>Design: Have GP output evolutionary stat in human readable text</w:t>
      </w:r>
      <w:r w:rsidR="001D109C">
        <w:rPr>
          <w:rFonts w:eastAsia="Times New Roman"/>
        </w:rPr>
        <w:t>.</w:t>
      </w:r>
    </w:p>
    <w:p w:rsidR="008C3161" w:rsidRPr="008043DB" w:rsidRDefault="00827D0C" w:rsidP="00A84B6B">
      <w:pPr>
        <w:pStyle w:val="Heading2"/>
        <w:rPr>
          <w:rFonts w:ascii="Calibri" w:eastAsia="Times New Roman" w:hAnsi="Calibri" w:cs="Calibri"/>
          <w:color w:val="000000"/>
        </w:rPr>
      </w:pPr>
      <w:r>
        <w:t>“</w:t>
      </w:r>
      <w:r w:rsidR="008C3161">
        <w:t>Learning with Imperfections - a Multi-Agent Neural-Genetic Trading System with Differing Levels of Social Learning</w:t>
      </w:r>
      <w:r>
        <w:t xml:space="preserve">” </w:t>
      </w:r>
      <w:r>
        <w:fldChar w:fldCharType="begin" w:fldLock="1"/>
      </w:r>
      <w:r>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"&lt;m:note&gt;&lt;m:bold&gt;From Duplicate 2 ( &lt;/m:bold&gt;&lt;m:bold&gt;&lt;m:italic&gt;Learning with imperfections - a multi-agent neural-genetic trading system with differing levels of social learning&lt;/m:italic&gt;&lt;/m:bold&gt;&lt;m:bold&gt; - Kendall, G; Su, Y )&lt;m:linebreak/&gt;&lt;/m:bold&gt;&lt;m:linebreak/&gt;&amp;quot;Learning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solution.&lt;m:linebreak/&gt;&lt;m:linebreak/&gt;This article is to dense to summarize all of it?s contents in 300 words? Though I think that the idea of using agents that only evolve a solution to a small subset of the problem is brilliant and needs to be extended to not only just creating different points of view on how the environment works but also to be applied in situations that are carefully selected (by another algorithm) to be a situation that the al\u2026", "page" : "47-52 vol.1", "title" : "Learning with imperfections - a multi-agent neural-genetic trading system with differing levels of social learning", "type" : "paper-conference", "volume" : "1" }, "uris" : [ "http://www.mendeley.com/documents/?uuid=15d186b0-a8dd-4da0-9d29-8e2f579fc882" ] } ], "mendeley" : { "previouslyFormattedCitation" : "(Kendall, Su, &amp; Kendali, 2004)" }, "properties" : { "noteIndex" : 0 }, "schema" : "https://github.com/citation-style-language/schema/raw/master/csl-citation.json" }</w:instrText>
      </w:r>
      <w:r>
        <w:fldChar w:fldCharType="separate"/>
      </w:r>
      <w:r w:rsidRPr="00827D0C">
        <w:rPr>
          <w:noProof/>
        </w:rPr>
        <w:t>(Kendall, Su, &amp; Kendali, 2004)</w:t>
      </w:r>
      <w:r>
        <w:fldChar w:fldCharType="end"/>
      </w:r>
    </w:p>
    <w:p w:rsidR="008043DB" w:rsidRDefault="008043DB" w:rsidP="00A84B6B">
      <w:pPr>
        <w:pStyle w:val="Heading3"/>
        <w:rPr>
          <w:rFonts w:eastAsia="Times New Roman"/>
        </w:rPr>
      </w:pPr>
      <w:r>
        <w:rPr>
          <w:rFonts w:eastAsia="Times New Roman"/>
        </w:rPr>
        <w:t>This paper was the most interesting of the lot</w:t>
      </w:r>
      <w:r w:rsidR="001D109C">
        <w:rPr>
          <w:rFonts w:eastAsia="Times New Roman"/>
        </w:rPr>
        <w:t>.</w:t>
      </w:r>
    </w:p>
    <w:p w:rsidR="008043DB" w:rsidRDefault="008043DB" w:rsidP="00A84B6B">
      <w:pPr>
        <w:pStyle w:val="Heading3"/>
        <w:rPr>
          <w:rFonts w:eastAsia="Times New Roman"/>
        </w:rPr>
      </w:pPr>
      <w:r>
        <w:rPr>
          <w:rFonts w:eastAsia="Times New Roman"/>
        </w:rPr>
        <w:t xml:space="preserve">Perspective: </w:t>
      </w:r>
      <w:r w:rsidR="001D109C">
        <w:rPr>
          <w:rFonts w:eastAsia="Times New Roman"/>
        </w:rPr>
        <w:t>T</w:t>
      </w:r>
      <w:r>
        <w:rPr>
          <w:rFonts w:eastAsia="Times New Roman"/>
        </w:rPr>
        <w:t>he market is so complex it has to be treated as imperfect system to gain useful information</w:t>
      </w:r>
      <w:r w:rsidR="001D109C">
        <w:rPr>
          <w:rFonts w:eastAsia="Times New Roman"/>
        </w:rPr>
        <w:t>.</w:t>
      </w:r>
    </w:p>
    <w:p w:rsidR="000B21CB" w:rsidRDefault="000B21CB" w:rsidP="00A84B6B">
      <w:pPr>
        <w:pStyle w:val="Heading3"/>
        <w:rPr>
          <w:rFonts w:eastAsia="Times New Roman"/>
        </w:rPr>
      </w:pPr>
      <w:r>
        <w:rPr>
          <w:rFonts w:eastAsia="Times New Roman"/>
        </w:rPr>
        <w:t>Method Used (and possible design)</w:t>
      </w:r>
      <w:r w:rsidR="008043DB">
        <w:rPr>
          <w:rFonts w:eastAsia="Times New Roman"/>
        </w:rPr>
        <w:t>: Have multiple agents each trained with similar</w:t>
      </w:r>
      <w:r>
        <w:rPr>
          <w:rFonts w:eastAsia="Times New Roman"/>
        </w:rPr>
        <w:t xml:space="preserve"> data or with different evolutionary parameters examine the same training set and then let them communicate with each other to decide on triggers and trade volume. Personal: this is like having a team of people with different experience work together to solve the same problem.</w:t>
      </w:r>
    </w:p>
    <w:p w:rsidR="000B21CB" w:rsidRDefault="000B21CB" w:rsidP="00A84B6B">
      <w:pPr>
        <w:pStyle w:val="Heading3"/>
        <w:rPr>
          <w:rFonts w:eastAsia="Times New Roman"/>
        </w:rPr>
      </w:pPr>
      <w:r>
        <w:rPr>
          <w:rFonts w:eastAsia="Times New Roman"/>
        </w:rPr>
        <w:t>Method Used (and possible design): While agents are communicating allow them to convey their surety of a situation and their experience</w:t>
      </w:r>
      <w:r w:rsidR="001D109C">
        <w:rPr>
          <w:rFonts w:eastAsia="Times New Roman"/>
        </w:rPr>
        <w:t>.</w:t>
      </w:r>
    </w:p>
    <w:p w:rsidR="000B21CB" w:rsidRDefault="000B21CB" w:rsidP="00A84B6B">
      <w:pPr>
        <w:pStyle w:val="Heading3"/>
        <w:rPr>
          <w:rFonts w:eastAsia="Times New Roman"/>
        </w:rPr>
      </w:pPr>
      <w:r>
        <w:rPr>
          <w:rFonts w:eastAsia="Times New Roman"/>
        </w:rPr>
        <w:t xml:space="preserve">Method Used (and possible design): Let agents acquire some of their </w:t>
      </w:r>
      <w:proofErr w:type="gramStart"/>
      <w:r>
        <w:rPr>
          <w:rFonts w:eastAsia="Times New Roman"/>
        </w:rPr>
        <w:t>peers</w:t>
      </w:r>
      <w:proofErr w:type="gramEnd"/>
      <w:r>
        <w:rPr>
          <w:rFonts w:eastAsia="Times New Roman"/>
        </w:rPr>
        <w:t xml:space="preserve"> knowledge to help combat over specialization. Personal: This is important because if all of the </w:t>
      </w:r>
      <w:proofErr w:type="gramStart"/>
      <w:r>
        <w:rPr>
          <w:rFonts w:eastAsia="Times New Roman"/>
        </w:rPr>
        <w:t>agent have</w:t>
      </w:r>
      <w:proofErr w:type="gramEnd"/>
      <w:r>
        <w:rPr>
          <w:rFonts w:eastAsia="Times New Roman"/>
        </w:rPr>
        <w:t xml:space="preserve"> very narrow experience and a lot of it they will never really collaborate they will just let one agent decide… this may not be terrible but I have a bad feeling about it</w:t>
      </w:r>
      <w:r w:rsidR="001D109C">
        <w:rPr>
          <w:rFonts w:eastAsia="Times New Roman"/>
        </w:rPr>
        <w:t>.</w:t>
      </w:r>
    </w:p>
    <w:p w:rsidR="008043DB" w:rsidRDefault="000B21CB" w:rsidP="00A84B6B">
      <w:pPr>
        <w:pStyle w:val="Heading1"/>
        <w:rPr>
          <w:rFonts w:eastAsia="Times New Roman"/>
        </w:rPr>
      </w:pPr>
      <w:r>
        <w:rPr>
          <w:rFonts w:eastAsia="Times New Roman"/>
        </w:rPr>
        <w:t>Statistical</w:t>
      </w:r>
    </w:p>
    <w:p w:rsidR="00314D92" w:rsidRDefault="00314D92" w:rsidP="00A84B6B">
      <w:pPr>
        <w:pStyle w:val="Heading2"/>
        <w:rPr>
          <w:rFonts w:eastAsia="Times New Roman"/>
        </w:rPr>
      </w:pPr>
      <w:r>
        <w:rPr>
          <w:rFonts w:eastAsia="Times New Roman"/>
        </w:rPr>
        <w:lastRenderedPageBreak/>
        <w:t xml:space="preserve">Exploration of algorithms that don’t change over time and statistical methods that may be used in conjunction with ANN and GP </w:t>
      </w:r>
      <w:proofErr w:type="spellStart"/>
      <w:r>
        <w:rPr>
          <w:rFonts w:eastAsia="Times New Roman"/>
        </w:rPr>
        <w:t>alogs</w:t>
      </w:r>
      <w:proofErr w:type="spellEnd"/>
    </w:p>
    <w:p w:rsidR="000B21CB" w:rsidRPr="00920B0F" w:rsidRDefault="000B21CB" w:rsidP="00A84B6B">
      <w:pPr>
        <w:pStyle w:val="Heading2"/>
        <w:rPr>
          <w:rFonts w:ascii="Calibri" w:eastAsia="Times New Roman" w:hAnsi="Calibri" w:cs="Calibri"/>
          <w:color w:val="000000"/>
        </w:rPr>
      </w:pPr>
      <w:r>
        <w:rPr>
          <w:rFonts w:ascii="Calibri" w:eastAsia="Times New Roman" w:hAnsi="Calibri" w:cs="Calibri"/>
          <w:color w:val="000000"/>
        </w:rPr>
        <w:t xml:space="preserve">Paper: </w:t>
      </w:r>
      <w:r>
        <w:t>"Experiments on Stock Trading Via Feedback Control"</w:t>
      </w:r>
    </w:p>
    <w:p w:rsidR="00920B0F" w:rsidRPr="00920B0F" w:rsidRDefault="00920B0F" w:rsidP="00A84B6B">
      <w:pPr>
        <w:pStyle w:val="Heading3"/>
        <w:rPr>
          <w:rFonts w:ascii="Calibri" w:eastAsia="Times New Roman" w:hAnsi="Calibri" w:cs="Calibri"/>
          <w:color w:val="000000"/>
        </w:rPr>
      </w:pPr>
      <w:r>
        <w:t xml:space="preserve">Method and </w:t>
      </w:r>
      <w:proofErr w:type="spellStart"/>
      <w:r>
        <w:t>evidance</w:t>
      </w:r>
      <w:proofErr w:type="spellEnd"/>
      <w:r>
        <w:t xml:space="preserve">: </w:t>
      </w:r>
      <w:proofErr w:type="spellStart"/>
      <w:r>
        <w:t>Barmish-Iwarere</w:t>
      </w:r>
      <w:proofErr w:type="spellEnd"/>
      <w:r>
        <w:t xml:space="preserve"> (BI) trading algorithm is used with moderate success</w:t>
      </w:r>
    </w:p>
    <w:p w:rsidR="00920B0F" w:rsidRDefault="00920B0F" w:rsidP="00A84B6B">
      <w:pPr>
        <w:pStyle w:val="Heading3"/>
        <w:rPr>
          <w:rFonts w:eastAsia="Times New Roman"/>
        </w:rPr>
      </w:pPr>
      <w:r>
        <w:rPr>
          <w:rFonts w:eastAsia="Times New Roman"/>
        </w:rPr>
        <w:t>Personal: Use BI as a method the GA can use</w:t>
      </w:r>
    </w:p>
    <w:p w:rsidR="00920B0F" w:rsidRDefault="00920B0F" w:rsidP="00A84B6B">
      <w:pPr>
        <w:pStyle w:val="Heading3"/>
        <w:rPr>
          <w:rFonts w:eastAsia="Times New Roman"/>
        </w:rPr>
      </w:pPr>
      <w:r>
        <w:rPr>
          <w:rFonts w:eastAsia="Times New Roman"/>
        </w:rPr>
        <w:t>Personal: Use BI as a benchmark</w:t>
      </w:r>
    </w:p>
    <w:p w:rsidR="00920B0F" w:rsidRDefault="00920B0F" w:rsidP="00A84B6B">
      <w:pPr>
        <w:pStyle w:val="Heading3"/>
        <w:rPr>
          <w:rFonts w:eastAsia="Times New Roman"/>
        </w:rPr>
      </w:pPr>
      <w:r>
        <w:rPr>
          <w:rFonts w:eastAsia="Times New Roman"/>
        </w:rPr>
        <w:t xml:space="preserve">Evidence: Even extremely simple non-evolutionary </w:t>
      </w:r>
      <w:proofErr w:type="spellStart"/>
      <w:r>
        <w:rPr>
          <w:rFonts w:eastAsia="Times New Roman"/>
        </w:rPr>
        <w:t>algos</w:t>
      </w:r>
      <w:proofErr w:type="spellEnd"/>
      <w:r>
        <w:rPr>
          <w:rFonts w:eastAsia="Times New Roman"/>
        </w:rPr>
        <w:t xml:space="preserve"> can work because humans take risks thereby presenting an for the </w:t>
      </w:r>
      <w:proofErr w:type="spellStart"/>
      <w:r>
        <w:rPr>
          <w:rFonts w:eastAsia="Times New Roman"/>
        </w:rPr>
        <w:t>algo</w:t>
      </w:r>
      <w:proofErr w:type="spellEnd"/>
      <w:r>
        <w:rPr>
          <w:rFonts w:eastAsia="Times New Roman"/>
        </w:rPr>
        <w:t xml:space="preserve"> to take advantage of</w:t>
      </w:r>
    </w:p>
    <w:p w:rsidR="00920B0F" w:rsidRDefault="00920B0F" w:rsidP="00A84B6B">
      <w:pPr>
        <w:pStyle w:val="Heading3"/>
        <w:rPr>
          <w:rFonts w:eastAsia="Times New Roman"/>
        </w:rPr>
      </w:pPr>
      <w:r>
        <w:rPr>
          <w:rFonts w:eastAsia="Times New Roman"/>
        </w:rPr>
        <w:t>Method: Ito (a formula for simulating a system similar to the market) process for simulation</w:t>
      </w:r>
    </w:p>
    <w:p w:rsidR="00920B0F" w:rsidRPr="000B21CB" w:rsidRDefault="00920B0F" w:rsidP="00A84B6B">
      <w:pPr>
        <w:pStyle w:val="Heading3"/>
        <w:rPr>
          <w:rFonts w:eastAsia="Times New Roman"/>
        </w:rPr>
      </w:pPr>
      <w:r>
        <w:rPr>
          <w:rFonts w:eastAsia="Times New Roman"/>
        </w:rPr>
        <w:t>Open Question: How to optimize risky investments for BI to take.</w:t>
      </w:r>
    </w:p>
    <w:p w:rsidR="00A10D6A" w:rsidRPr="00A10D6A" w:rsidRDefault="000B21CB" w:rsidP="00A10D6A">
      <w:pPr>
        <w:pStyle w:val="Heading2"/>
      </w:pPr>
      <w:r>
        <w:rPr>
          <w:rFonts w:ascii="Calibri" w:eastAsia="Times New Roman" w:hAnsi="Calibri" w:cs="Calibri"/>
          <w:color w:val="000000"/>
        </w:rPr>
        <w:t xml:space="preserve">Paper: </w:t>
      </w:r>
      <w:r>
        <w:t>"Prediction of Foreign Exchange Rate by Local Fuzzy Reconstruction Method"</w:t>
      </w:r>
      <w:r w:rsidR="00A10D6A">
        <w:t xml:space="preserve"> </w:t>
      </w:r>
    </w:p>
    <w:p w:rsidR="00314D92" w:rsidRPr="00314D92" w:rsidRDefault="00314D92" w:rsidP="00A84B6B">
      <w:pPr>
        <w:pStyle w:val="Heading3"/>
        <w:rPr>
          <w:rFonts w:ascii="Calibri" w:eastAsia="Times New Roman" w:hAnsi="Calibri" w:cs="Calibri"/>
          <w:color w:val="000000"/>
        </w:rPr>
      </w:pPr>
      <w:r>
        <w:t>Perspective: the market is a chaotic system and as such concepts that apply to chaos should be applicable to analyzing the market.</w:t>
      </w:r>
      <w:r w:rsidR="00A10D6A">
        <w:t xml:space="preserve"> </w:t>
      </w:r>
    </w:p>
    <w:p w:rsidR="00314D92" w:rsidRDefault="00314D92" w:rsidP="00A84B6B">
      <w:pPr>
        <w:pStyle w:val="Heading3"/>
        <w:rPr>
          <w:rFonts w:eastAsia="Times New Roman"/>
        </w:rPr>
      </w:pPr>
      <w:r>
        <w:rPr>
          <w:rFonts w:eastAsia="Times New Roman"/>
        </w:rPr>
        <w:t xml:space="preserve">Info: Deterministic Chaos, this is </w:t>
      </w:r>
      <w:proofErr w:type="spellStart"/>
      <w:proofErr w:type="gramStart"/>
      <w:r>
        <w:rPr>
          <w:rFonts w:eastAsia="Times New Roman"/>
        </w:rPr>
        <w:t>a</w:t>
      </w:r>
      <w:proofErr w:type="spellEnd"/>
      <w:proofErr w:type="gramEnd"/>
      <w:r>
        <w:rPr>
          <w:rFonts w:eastAsia="Times New Roman"/>
        </w:rPr>
        <w:t xml:space="preserve"> extension (though not intentionally by the author) and restriction of the idea of an imperfect system discussed in the multi-agent paper.</w:t>
      </w:r>
    </w:p>
    <w:p w:rsidR="00314D92" w:rsidRDefault="00314D92" w:rsidP="00A84B6B">
      <w:pPr>
        <w:pStyle w:val="Heading3"/>
        <w:rPr>
          <w:rFonts w:eastAsia="Times New Roman"/>
        </w:rPr>
      </w:pPr>
      <w:r>
        <w:rPr>
          <w:rFonts w:eastAsia="Times New Roman"/>
        </w:rPr>
        <w:t xml:space="preserve">Info: </w:t>
      </w:r>
      <w:proofErr w:type="spellStart"/>
      <w:r>
        <w:rPr>
          <w:rFonts w:eastAsia="Times New Roman"/>
        </w:rPr>
        <w:t>Takens</w:t>
      </w:r>
      <w:proofErr w:type="spellEnd"/>
      <w:r>
        <w:rPr>
          <w:rFonts w:eastAsia="Times New Roman"/>
        </w:rPr>
        <w:t xml:space="preserve">’ Embedding theorem is a method for </w:t>
      </w:r>
      <w:r w:rsidR="00920B0F">
        <w:rPr>
          <w:rFonts w:eastAsia="Times New Roman"/>
        </w:rPr>
        <w:t>finding the location an attractor in a chaotic system</w:t>
      </w:r>
    </w:p>
    <w:p w:rsidR="00920B0F" w:rsidRDefault="00920B0F" w:rsidP="00A84B6B">
      <w:pPr>
        <w:pStyle w:val="Heading3"/>
        <w:rPr>
          <w:rFonts w:eastAsia="Times New Roman"/>
        </w:rPr>
      </w:pPr>
      <w:r>
        <w:rPr>
          <w:rFonts w:eastAsia="Times New Roman"/>
        </w:rPr>
        <w:t xml:space="preserve">Info and method: Local Fuzzy Reconstruction Methods (LFRM) </w:t>
      </w:r>
      <w:proofErr w:type="gramStart"/>
      <w:r>
        <w:rPr>
          <w:rFonts w:eastAsia="Times New Roman"/>
        </w:rPr>
        <w:t>are</w:t>
      </w:r>
      <w:proofErr w:type="gramEnd"/>
      <w:r>
        <w:rPr>
          <w:rFonts w:eastAsia="Times New Roman"/>
        </w:rPr>
        <w:t xml:space="preserve"> methods for finding the approximant probable location of an attractor in a chaotic system.</w:t>
      </w:r>
    </w:p>
    <w:p w:rsidR="00920B0F" w:rsidRDefault="00920B0F" w:rsidP="00A84B6B">
      <w:pPr>
        <w:pStyle w:val="Heading3"/>
        <w:rPr>
          <w:rFonts w:eastAsia="Times New Roman"/>
        </w:rPr>
      </w:pPr>
      <w:r>
        <w:rPr>
          <w:rFonts w:eastAsia="Times New Roman"/>
        </w:rPr>
        <w:t>Evidence: LFRM</w:t>
      </w:r>
      <w:r w:rsidRPr="00920B0F">
        <w:rPr>
          <w:rFonts w:eastAsia="Times New Roman"/>
        </w:rPr>
        <w:t xml:space="preserve"> </w:t>
      </w:r>
      <w:r>
        <w:rPr>
          <w:rFonts w:eastAsia="Times New Roman"/>
        </w:rPr>
        <w:t>is used with moderate success to predict short term positions in the market</w:t>
      </w:r>
    </w:p>
    <w:p w:rsidR="00920B0F" w:rsidRPr="00920B0F" w:rsidRDefault="00920B0F" w:rsidP="00A84B6B">
      <w:pPr>
        <w:pStyle w:val="Heading3"/>
        <w:rPr>
          <w:rFonts w:eastAsia="Times New Roman"/>
        </w:rPr>
      </w:pPr>
      <w:r>
        <w:rPr>
          <w:rFonts w:eastAsia="Times New Roman"/>
        </w:rPr>
        <w:t>Personal: Combining LFRM with a TDNN may be a good idea.</w:t>
      </w:r>
    </w:p>
    <w:p w:rsidR="000B21CB" w:rsidRPr="00314D92" w:rsidRDefault="000B21CB" w:rsidP="00A84B6B">
      <w:pPr>
        <w:pStyle w:val="Heading2"/>
        <w:rPr>
          <w:rFonts w:ascii="Calibri" w:eastAsia="Times New Roman" w:hAnsi="Calibri" w:cs="Calibri"/>
          <w:color w:val="000000"/>
        </w:rPr>
      </w:pPr>
      <w:r>
        <w:t>Paper: "Software Agents and Market (in) Efficiency: A Human Trader Experiment."</w:t>
      </w:r>
    </w:p>
    <w:p w:rsidR="00314D92" w:rsidRPr="00314D92" w:rsidRDefault="00314D92" w:rsidP="00A84B6B">
      <w:pPr>
        <w:pStyle w:val="Heading3"/>
        <w:rPr>
          <w:rFonts w:ascii="Calibri" w:eastAsia="Times New Roman" w:hAnsi="Calibri" w:cs="Calibri"/>
          <w:color w:val="000000"/>
        </w:rPr>
      </w:pPr>
      <w:r>
        <w:t>Info: Human traders are more effective when they have the knowledge that a computer is exploiting a failing they have</w:t>
      </w:r>
    </w:p>
    <w:p w:rsidR="00314D92" w:rsidRPr="00314D92" w:rsidRDefault="00314D92" w:rsidP="00A84B6B">
      <w:pPr>
        <w:pStyle w:val="Heading3"/>
        <w:rPr>
          <w:rFonts w:ascii="Calibri" w:eastAsia="Times New Roman" w:hAnsi="Calibri" w:cs="Calibri"/>
          <w:color w:val="000000"/>
        </w:rPr>
      </w:pPr>
      <w:r>
        <w:t xml:space="preserve">Perspective: Trading </w:t>
      </w:r>
      <w:proofErr w:type="spellStart"/>
      <w:r>
        <w:t>algos</w:t>
      </w:r>
      <w:proofErr w:type="spellEnd"/>
      <w:r>
        <w:t xml:space="preserve"> work by exploiting the mistakes and shortcomings of humans</w:t>
      </w:r>
    </w:p>
    <w:p w:rsidR="00314D92" w:rsidRPr="00314D92" w:rsidRDefault="00314D92" w:rsidP="00A84B6B">
      <w:pPr>
        <w:pStyle w:val="Heading3"/>
        <w:rPr>
          <w:rFonts w:ascii="Calibri" w:eastAsia="Times New Roman" w:hAnsi="Calibri" w:cs="Calibri"/>
          <w:color w:val="000000"/>
        </w:rPr>
      </w:pPr>
      <w:r>
        <w:t xml:space="preserve">Parallel: Sniping sites for </w:t>
      </w:r>
      <w:proofErr w:type="spellStart"/>
      <w:r>
        <w:t>ebay</w:t>
      </w:r>
      <w:proofErr w:type="spellEnd"/>
      <w:r>
        <w:t xml:space="preserve">, this principle is what some </w:t>
      </w:r>
      <w:proofErr w:type="spellStart"/>
      <w:r>
        <w:t>algos</w:t>
      </w:r>
      <w:proofErr w:type="spellEnd"/>
      <w:r>
        <w:t xml:space="preserve"> work on</w:t>
      </w:r>
    </w:p>
    <w:p w:rsidR="00314D92" w:rsidRPr="003A639A" w:rsidRDefault="00314D92" w:rsidP="00A84B6B">
      <w:pPr>
        <w:pStyle w:val="Heading3"/>
        <w:rPr>
          <w:rFonts w:ascii="Calibri" w:eastAsia="Times New Roman" w:hAnsi="Calibri" w:cs="Calibri"/>
          <w:color w:val="000000"/>
        </w:rPr>
      </w:pPr>
      <w:r>
        <w:t xml:space="preserve">Critical Design: “passive arbitrage-seeking” or arbitrageur and was developed by </w:t>
      </w:r>
      <w:proofErr w:type="spellStart"/>
      <w:r>
        <w:t>Grossklags</w:t>
      </w:r>
      <w:proofErr w:type="spellEnd"/>
      <w:r>
        <w:t xml:space="preserve">, it is effective in situations where traders are much more prevalent then agents </w:t>
      </w:r>
      <w:r>
        <w:lastRenderedPageBreak/>
        <w:t xml:space="preserve">and acts on the imperfections of human traders. The arbitrageur can be </w:t>
      </w:r>
      <w:proofErr w:type="gramStart"/>
      <w:r>
        <w:t>consider</w:t>
      </w:r>
      <w:proofErr w:type="gramEnd"/>
      <w:r>
        <w:t xml:space="preserve"> a passive, and rather parasitic agent. Personal: I will use this as one of the methods that the driving GP can employ if I either have time to implement it or can find a implementation of it, low priority though</w:t>
      </w:r>
    </w:p>
    <w:p w:rsidR="003A639A" w:rsidRPr="003A639A" w:rsidRDefault="003A639A" w:rsidP="00A84B6B">
      <w:pPr>
        <w:pStyle w:val="Heading1"/>
        <w:rPr>
          <w:rFonts w:ascii="Calibri" w:eastAsia="Times New Roman" w:hAnsi="Calibri" w:cs="Calibri"/>
          <w:color w:val="000000"/>
        </w:rPr>
      </w:pPr>
      <w:r>
        <w:t>What Now Thesis</w:t>
      </w:r>
    </w:p>
    <w:p w:rsidR="003A639A" w:rsidRPr="003A639A" w:rsidRDefault="003A639A" w:rsidP="00A84B6B">
      <w:pPr>
        <w:pStyle w:val="Heading2"/>
        <w:rPr>
          <w:rFonts w:eastAsia="Times New Roman"/>
        </w:rPr>
      </w:pPr>
      <w:r>
        <w:rPr>
          <w:rFonts w:eastAsia="Times New Roman"/>
        </w:rPr>
        <w:t>S</w:t>
      </w:r>
      <w:r w:rsidRPr="00471B07">
        <w:rPr>
          <w:rFonts w:eastAsia="Times New Roman"/>
        </w:rPr>
        <w:t>tate that *this* is my working thesis and my extrapolation</w:t>
      </w:r>
      <w:r>
        <w:rPr>
          <w:rFonts w:eastAsia="Times New Roman"/>
        </w:rPr>
        <w:t>s from my research.</w:t>
      </w:r>
    </w:p>
    <w:p w:rsidR="003A639A" w:rsidRPr="00920B0F" w:rsidRDefault="003A639A" w:rsidP="00A84B6B">
      <w:pPr>
        <w:pStyle w:val="Heading1"/>
      </w:pPr>
      <w:r>
        <w:rPr>
          <w:rFonts w:eastAsia="Times New Roman"/>
        </w:rPr>
        <w:t>What N</w:t>
      </w:r>
      <w:r w:rsidR="008C3161" w:rsidRPr="00471B07">
        <w:rPr>
          <w:rFonts w:eastAsia="Times New Roman"/>
        </w:rPr>
        <w:t xml:space="preserve">ext </w:t>
      </w:r>
    </w:p>
    <w:p w:rsidR="003A639A" w:rsidRPr="003A639A" w:rsidRDefault="003A639A" w:rsidP="00A84B6B">
      <w:pPr>
        <w:pStyle w:val="Heading2"/>
      </w:pPr>
      <w:r>
        <w:rPr>
          <w:rFonts w:eastAsia="Times New Roman"/>
        </w:rPr>
        <w:t xml:space="preserve">Overview </w:t>
      </w:r>
      <w:r w:rsidRPr="00471B07">
        <w:rPr>
          <w:rFonts w:eastAsia="Times New Roman"/>
        </w:rPr>
        <w:t xml:space="preserve">of what am </w:t>
      </w:r>
      <w:proofErr w:type="spellStart"/>
      <w:r w:rsidRPr="00471B07">
        <w:rPr>
          <w:rFonts w:eastAsia="Times New Roman"/>
        </w:rPr>
        <w:t>i</w:t>
      </w:r>
      <w:proofErr w:type="spellEnd"/>
      <w:r w:rsidRPr="00471B07">
        <w:rPr>
          <w:rFonts w:eastAsia="Times New Roman"/>
        </w:rPr>
        <w:t xml:space="preserve"> going to do to continue the progress of this paper?</w:t>
      </w:r>
      <w:r w:rsidR="008C3161" w:rsidRPr="003A639A">
        <w:rPr>
          <w:rFonts w:eastAsia="Times New Roman"/>
        </w:rPr>
        <w:t xml:space="preserve"> </w:t>
      </w:r>
    </w:p>
    <w:p w:rsidR="00A214E3" w:rsidRPr="00A214E3" w:rsidRDefault="003A639A" w:rsidP="00A84B6B">
      <w:pPr>
        <w:pStyle w:val="Heading3"/>
      </w:pPr>
      <w:r>
        <w:rPr>
          <w:rFonts w:eastAsia="Times New Roman"/>
        </w:rPr>
        <w:t>Do analysis on multi-</w:t>
      </w:r>
      <w:r w:rsidR="00A214E3">
        <w:rPr>
          <w:rFonts w:eastAsia="Times New Roman"/>
        </w:rPr>
        <w:t>agent paper</w:t>
      </w:r>
    </w:p>
    <w:p w:rsidR="003A639A" w:rsidRPr="00A214E3" w:rsidRDefault="00A214E3" w:rsidP="00A84B6B">
      <w:pPr>
        <w:pStyle w:val="Heading3"/>
      </w:pPr>
      <w:r>
        <w:rPr>
          <w:rFonts w:eastAsia="Times New Roman"/>
        </w:rPr>
        <w:t>Do further research into what ANN to use</w:t>
      </w:r>
    </w:p>
    <w:p w:rsidR="00A214E3" w:rsidRPr="00A214E3" w:rsidRDefault="00A214E3" w:rsidP="00A84B6B">
      <w:pPr>
        <w:pStyle w:val="Heading3"/>
      </w:pPr>
      <w:r>
        <w:rPr>
          <w:rFonts w:eastAsia="Times New Roman"/>
        </w:rPr>
        <w:t xml:space="preserve">Do research to determine </w:t>
      </w:r>
      <w:proofErr w:type="spellStart"/>
      <w:r>
        <w:rPr>
          <w:rFonts w:eastAsia="Times New Roman"/>
        </w:rPr>
        <w:t>wether</w:t>
      </w:r>
      <w:proofErr w:type="spellEnd"/>
      <w:r>
        <w:rPr>
          <w:rFonts w:eastAsia="Times New Roman"/>
        </w:rPr>
        <w:t xml:space="preserve"> my hypothesis that GA are decent at course prediction is correct.</w:t>
      </w:r>
    </w:p>
    <w:p w:rsidR="00C133F1" w:rsidRPr="00920B0F" w:rsidRDefault="00A214E3" w:rsidP="00A84B6B">
      <w:pPr>
        <w:pStyle w:val="Heading3"/>
      </w:pPr>
      <w:r>
        <w:rPr>
          <w:rFonts w:eastAsia="Times New Roman"/>
        </w:rPr>
        <w:t xml:space="preserve">Justify using </w:t>
      </w:r>
      <w:r w:rsidR="00C133F1">
        <w:rPr>
          <w:rFonts w:eastAsia="Times New Roman"/>
        </w:rPr>
        <w:t xml:space="preserve">a GA to drive ANN </w:t>
      </w:r>
    </w:p>
    <w:p w:rsidR="00920B0F" w:rsidRPr="00C133F1" w:rsidRDefault="00920B0F" w:rsidP="00A84B6B">
      <w:pPr>
        <w:pStyle w:val="Heading2"/>
      </w:pPr>
      <w:r w:rsidRPr="00471B07">
        <w:rPr>
          <w:rFonts w:eastAsia="Times New Roman"/>
        </w:rPr>
        <w:t>What is my plan to complete the research phase of this paper?</w:t>
      </w:r>
    </w:p>
    <w:p w:rsidR="00C133F1" w:rsidRPr="00471B07" w:rsidRDefault="00C133F1" w:rsidP="00A84B6B">
      <w:pPr>
        <w:pStyle w:val="Heading3"/>
      </w:pPr>
      <w:r>
        <w:rPr>
          <w:rFonts w:eastAsia="Times New Roman"/>
        </w:rPr>
        <w:t>Find a programming language and framework that gets the most work done and finish up verification research detailed above</w:t>
      </w:r>
    </w:p>
    <w:p w:rsidR="00471B07" w:rsidRDefault="00471B07" w:rsidP="00C133F1">
      <w:pPr>
        <w:pStyle w:val="ListParagraph"/>
      </w:pPr>
    </w:p>
    <w:p w:rsidR="00746434" w:rsidRDefault="00746434" w:rsidP="00C133F1">
      <w:pPr>
        <w:pStyle w:val="ListParagraph"/>
      </w:pPr>
    </w:p>
    <w:p w:rsidR="001D109C" w:rsidRDefault="00DC607C" w:rsidP="00DC607C">
      <w:pPr>
        <w:pStyle w:val="Heading1"/>
      </w:pPr>
      <w:r>
        <w:t>To be searched</w:t>
      </w:r>
    </w:p>
    <w:p w:rsidR="00DC607C" w:rsidRPr="00DC607C" w:rsidRDefault="00DC607C" w:rsidP="00DC607C">
      <w:pPr>
        <w:pStyle w:val="Heading2"/>
      </w:pPr>
      <w:r>
        <w:t>Terms</w:t>
      </w:r>
    </w:p>
    <w:p w:rsidR="001D109C" w:rsidRDefault="00DC607C" w:rsidP="00DC607C">
      <w:proofErr w:type="spellStart"/>
      <w:r>
        <w:t>Self Organizing</w:t>
      </w:r>
      <w:proofErr w:type="spellEnd"/>
      <w:r>
        <w:t xml:space="preserve"> Maps</w:t>
      </w:r>
    </w:p>
    <w:p w:rsidR="00DC607C" w:rsidRDefault="00DC607C" w:rsidP="00DC607C">
      <w:r>
        <w:t xml:space="preserve">Clustering </w:t>
      </w:r>
      <w:proofErr w:type="spellStart"/>
      <w:r>
        <w:t>mechines</w:t>
      </w:r>
      <w:bookmarkStart w:id="0" w:name="_GoBack"/>
      <w:bookmarkEnd w:id="0"/>
      <w:proofErr w:type="spellEnd"/>
    </w:p>
    <w:p w:rsidR="001D109C" w:rsidRDefault="001D109C" w:rsidP="00A84B6B">
      <w:pPr>
        <w:pStyle w:val="Heading1"/>
      </w:pPr>
    </w:p>
    <w:p w:rsidR="001D109C" w:rsidRDefault="001D109C" w:rsidP="00A84B6B">
      <w:pPr>
        <w:pStyle w:val="Heading1"/>
      </w:pPr>
    </w:p>
    <w:sectPr w:rsidR="001D1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B64B5"/>
    <w:multiLevelType w:val="hybridMultilevel"/>
    <w:tmpl w:val="91922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4461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5DB51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9D6421A"/>
    <w:multiLevelType w:val="hybridMultilevel"/>
    <w:tmpl w:val="45D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63B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46355AA"/>
    <w:multiLevelType w:val="hybridMultilevel"/>
    <w:tmpl w:val="2730C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07"/>
    <w:rsid w:val="00003C43"/>
    <w:rsid w:val="000B171D"/>
    <w:rsid w:val="000B21CB"/>
    <w:rsid w:val="001D109C"/>
    <w:rsid w:val="002974A5"/>
    <w:rsid w:val="00314D92"/>
    <w:rsid w:val="003A639A"/>
    <w:rsid w:val="00471B07"/>
    <w:rsid w:val="00616D7E"/>
    <w:rsid w:val="00666A16"/>
    <w:rsid w:val="00746434"/>
    <w:rsid w:val="008043DB"/>
    <w:rsid w:val="00827D0C"/>
    <w:rsid w:val="008C3161"/>
    <w:rsid w:val="00920B0F"/>
    <w:rsid w:val="00A10D6A"/>
    <w:rsid w:val="00A214E3"/>
    <w:rsid w:val="00A84B6B"/>
    <w:rsid w:val="00B27E88"/>
    <w:rsid w:val="00B763DB"/>
    <w:rsid w:val="00BF5A54"/>
    <w:rsid w:val="00C133F1"/>
    <w:rsid w:val="00C94E75"/>
    <w:rsid w:val="00D40D1E"/>
    <w:rsid w:val="00D4341E"/>
    <w:rsid w:val="00D53D3F"/>
    <w:rsid w:val="00DA43A7"/>
    <w:rsid w:val="00DC6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6B"/>
  </w:style>
  <w:style w:type="paragraph" w:styleId="Heading1">
    <w:name w:val="heading 1"/>
    <w:basedOn w:val="Normal"/>
    <w:next w:val="Normal"/>
    <w:link w:val="Heading1Char"/>
    <w:uiPriority w:val="9"/>
    <w:qFormat/>
    <w:rsid w:val="00A84B6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84B6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84B6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A84B6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84B6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84B6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84B6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84B6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84B6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6B"/>
    <w:pPr>
      <w:ind w:left="720"/>
      <w:contextualSpacing/>
    </w:pPr>
  </w:style>
  <w:style w:type="character" w:customStyle="1" w:styleId="Heading1Char">
    <w:name w:val="Heading 1 Char"/>
    <w:basedOn w:val="DefaultParagraphFont"/>
    <w:link w:val="Heading1"/>
    <w:uiPriority w:val="9"/>
    <w:rsid w:val="00A84B6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A84B6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84B6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A84B6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A84B6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84B6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84B6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84B6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84B6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A84B6B"/>
    <w:rPr>
      <w:b/>
      <w:bCs/>
      <w:sz w:val="18"/>
      <w:szCs w:val="18"/>
    </w:rPr>
  </w:style>
  <w:style w:type="paragraph" w:styleId="Title">
    <w:name w:val="Title"/>
    <w:basedOn w:val="Normal"/>
    <w:next w:val="Normal"/>
    <w:link w:val="TitleChar"/>
    <w:uiPriority w:val="10"/>
    <w:qFormat/>
    <w:rsid w:val="00A84B6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84B6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84B6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84B6B"/>
    <w:rPr>
      <w:i/>
      <w:iCs/>
      <w:sz w:val="24"/>
      <w:szCs w:val="24"/>
    </w:rPr>
  </w:style>
  <w:style w:type="character" w:styleId="Strong">
    <w:name w:val="Strong"/>
    <w:basedOn w:val="DefaultParagraphFont"/>
    <w:uiPriority w:val="22"/>
    <w:qFormat/>
    <w:rsid w:val="00A84B6B"/>
    <w:rPr>
      <w:b/>
      <w:bCs/>
      <w:spacing w:val="0"/>
    </w:rPr>
  </w:style>
  <w:style w:type="character" w:styleId="Emphasis">
    <w:name w:val="Emphasis"/>
    <w:uiPriority w:val="20"/>
    <w:qFormat/>
    <w:rsid w:val="00A84B6B"/>
    <w:rPr>
      <w:b/>
      <w:bCs/>
      <w:i/>
      <w:iCs/>
      <w:color w:val="5A5A5A" w:themeColor="text1" w:themeTint="A5"/>
    </w:rPr>
  </w:style>
  <w:style w:type="paragraph" w:styleId="NoSpacing">
    <w:name w:val="No Spacing"/>
    <w:basedOn w:val="Normal"/>
    <w:link w:val="NoSpacingChar"/>
    <w:uiPriority w:val="1"/>
    <w:qFormat/>
    <w:rsid w:val="00A84B6B"/>
    <w:pPr>
      <w:ind w:firstLine="0"/>
    </w:pPr>
  </w:style>
  <w:style w:type="character" w:customStyle="1" w:styleId="NoSpacingChar">
    <w:name w:val="No Spacing Char"/>
    <w:basedOn w:val="DefaultParagraphFont"/>
    <w:link w:val="NoSpacing"/>
    <w:uiPriority w:val="1"/>
    <w:rsid w:val="00A84B6B"/>
  </w:style>
  <w:style w:type="paragraph" w:styleId="Quote">
    <w:name w:val="Quote"/>
    <w:basedOn w:val="Normal"/>
    <w:next w:val="Normal"/>
    <w:link w:val="QuoteChar"/>
    <w:uiPriority w:val="29"/>
    <w:qFormat/>
    <w:rsid w:val="00A84B6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84B6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84B6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84B6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84B6B"/>
    <w:rPr>
      <w:i/>
      <w:iCs/>
      <w:color w:val="5A5A5A" w:themeColor="text1" w:themeTint="A5"/>
    </w:rPr>
  </w:style>
  <w:style w:type="character" w:styleId="IntenseEmphasis">
    <w:name w:val="Intense Emphasis"/>
    <w:uiPriority w:val="21"/>
    <w:qFormat/>
    <w:rsid w:val="00A84B6B"/>
    <w:rPr>
      <w:b/>
      <w:bCs/>
      <w:i/>
      <w:iCs/>
      <w:color w:val="4F81BD" w:themeColor="accent1"/>
      <w:sz w:val="22"/>
      <w:szCs w:val="22"/>
    </w:rPr>
  </w:style>
  <w:style w:type="character" w:styleId="SubtleReference">
    <w:name w:val="Subtle Reference"/>
    <w:uiPriority w:val="31"/>
    <w:qFormat/>
    <w:rsid w:val="00A84B6B"/>
    <w:rPr>
      <w:color w:val="auto"/>
      <w:u w:val="single" w:color="9BBB59" w:themeColor="accent3"/>
    </w:rPr>
  </w:style>
  <w:style w:type="character" w:styleId="IntenseReference">
    <w:name w:val="Intense Reference"/>
    <w:basedOn w:val="DefaultParagraphFont"/>
    <w:uiPriority w:val="32"/>
    <w:qFormat/>
    <w:rsid w:val="00A84B6B"/>
    <w:rPr>
      <w:b/>
      <w:bCs/>
      <w:color w:val="76923C" w:themeColor="accent3" w:themeShade="BF"/>
      <w:u w:val="single" w:color="9BBB59" w:themeColor="accent3"/>
    </w:rPr>
  </w:style>
  <w:style w:type="character" w:styleId="BookTitle">
    <w:name w:val="Book Title"/>
    <w:basedOn w:val="DefaultParagraphFont"/>
    <w:uiPriority w:val="33"/>
    <w:qFormat/>
    <w:rsid w:val="00A84B6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84B6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6B"/>
  </w:style>
  <w:style w:type="paragraph" w:styleId="Heading1">
    <w:name w:val="heading 1"/>
    <w:basedOn w:val="Normal"/>
    <w:next w:val="Normal"/>
    <w:link w:val="Heading1Char"/>
    <w:uiPriority w:val="9"/>
    <w:qFormat/>
    <w:rsid w:val="00A84B6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84B6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84B6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A84B6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84B6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84B6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84B6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84B6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84B6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6B"/>
    <w:pPr>
      <w:ind w:left="720"/>
      <w:contextualSpacing/>
    </w:pPr>
  </w:style>
  <w:style w:type="character" w:customStyle="1" w:styleId="Heading1Char">
    <w:name w:val="Heading 1 Char"/>
    <w:basedOn w:val="DefaultParagraphFont"/>
    <w:link w:val="Heading1"/>
    <w:uiPriority w:val="9"/>
    <w:rsid w:val="00A84B6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A84B6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84B6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A84B6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A84B6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84B6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84B6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84B6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84B6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A84B6B"/>
    <w:rPr>
      <w:b/>
      <w:bCs/>
      <w:sz w:val="18"/>
      <w:szCs w:val="18"/>
    </w:rPr>
  </w:style>
  <w:style w:type="paragraph" w:styleId="Title">
    <w:name w:val="Title"/>
    <w:basedOn w:val="Normal"/>
    <w:next w:val="Normal"/>
    <w:link w:val="TitleChar"/>
    <w:uiPriority w:val="10"/>
    <w:qFormat/>
    <w:rsid w:val="00A84B6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84B6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84B6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84B6B"/>
    <w:rPr>
      <w:i/>
      <w:iCs/>
      <w:sz w:val="24"/>
      <w:szCs w:val="24"/>
    </w:rPr>
  </w:style>
  <w:style w:type="character" w:styleId="Strong">
    <w:name w:val="Strong"/>
    <w:basedOn w:val="DefaultParagraphFont"/>
    <w:uiPriority w:val="22"/>
    <w:qFormat/>
    <w:rsid w:val="00A84B6B"/>
    <w:rPr>
      <w:b/>
      <w:bCs/>
      <w:spacing w:val="0"/>
    </w:rPr>
  </w:style>
  <w:style w:type="character" w:styleId="Emphasis">
    <w:name w:val="Emphasis"/>
    <w:uiPriority w:val="20"/>
    <w:qFormat/>
    <w:rsid w:val="00A84B6B"/>
    <w:rPr>
      <w:b/>
      <w:bCs/>
      <w:i/>
      <w:iCs/>
      <w:color w:val="5A5A5A" w:themeColor="text1" w:themeTint="A5"/>
    </w:rPr>
  </w:style>
  <w:style w:type="paragraph" w:styleId="NoSpacing">
    <w:name w:val="No Spacing"/>
    <w:basedOn w:val="Normal"/>
    <w:link w:val="NoSpacingChar"/>
    <w:uiPriority w:val="1"/>
    <w:qFormat/>
    <w:rsid w:val="00A84B6B"/>
    <w:pPr>
      <w:ind w:firstLine="0"/>
    </w:pPr>
  </w:style>
  <w:style w:type="character" w:customStyle="1" w:styleId="NoSpacingChar">
    <w:name w:val="No Spacing Char"/>
    <w:basedOn w:val="DefaultParagraphFont"/>
    <w:link w:val="NoSpacing"/>
    <w:uiPriority w:val="1"/>
    <w:rsid w:val="00A84B6B"/>
  </w:style>
  <w:style w:type="paragraph" w:styleId="Quote">
    <w:name w:val="Quote"/>
    <w:basedOn w:val="Normal"/>
    <w:next w:val="Normal"/>
    <w:link w:val="QuoteChar"/>
    <w:uiPriority w:val="29"/>
    <w:qFormat/>
    <w:rsid w:val="00A84B6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84B6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84B6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84B6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84B6B"/>
    <w:rPr>
      <w:i/>
      <w:iCs/>
      <w:color w:val="5A5A5A" w:themeColor="text1" w:themeTint="A5"/>
    </w:rPr>
  </w:style>
  <w:style w:type="character" w:styleId="IntenseEmphasis">
    <w:name w:val="Intense Emphasis"/>
    <w:uiPriority w:val="21"/>
    <w:qFormat/>
    <w:rsid w:val="00A84B6B"/>
    <w:rPr>
      <w:b/>
      <w:bCs/>
      <w:i/>
      <w:iCs/>
      <w:color w:val="4F81BD" w:themeColor="accent1"/>
      <w:sz w:val="22"/>
      <w:szCs w:val="22"/>
    </w:rPr>
  </w:style>
  <w:style w:type="character" w:styleId="SubtleReference">
    <w:name w:val="Subtle Reference"/>
    <w:uiPriority w:val="31"/>
    <w:qFormat/>
    <w:rsid w:val="00A84B6B"/>
    <w:rPr>
      <w:color w:val="auto"/>
      <w:u w:val="single" w:color="9BBB59" w:themeColor="accent3"/>
    </w:rPr>
  </w:style>
  <w:style w:type="character" w:styleId="IntenseReference">
    <w:name w:val="Intense Reference"/>
    <w:basedOn w:val="DefaultParagraphFont"/>
    <w:uiPriority w:val="32"/>
    <w:qFormat/>
    <w:rsid w:val="00A84B6B"/>
    <w:rPr>
      <w:b/>
      <w:bCs/>
      <w:color w:val="76923C" w:themeColor="accent3" w:themeShade="BF"/>
      <w:u w:val="single" w:color="9BBB59" w:themeColor="accent3"/>
    </w:rPr>
  </w:style>
  <w:style w:type="character" w:styleId="BookTitle">
    <w:name w:val="Book Title"/>
    <w:basedOn w:val="DefaultParagraphFont"/>
    <w:uiPriority w:val="33"/>
    <w:qFormat/>
    <w:rsid w:val="00A84B6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84B6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6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C957BA43-B01F-41D4-834F-7FB22E75E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4</Pages>
  <Words>2569</Words>
  <Characters>14646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9</cp:revision>
  <dcterms:created xsi:type="dcterms:W3CDTF">2012-05-09T09:48:00Z</dcterms:created>
  <dcterms:modified xsi:type="dcterms:W3CDTF">2012-05-21T17:21:00Z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 format)</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 Journal</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