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1495" w:rsidRPr="00391495" w:rsidRDefault="00391495" w:rsidP="00391495">
      <w:pPr>
        <w:ind w:left="2124" w:firstLine="708"/>
        <w:rPr>
          <w:rFonts w:ascii="Times New Roman" w:hAnsi="Times New Roman" w:cs="Times New Roman"/>
          <w:sz w:val="28"/>
          <w:szCs w:val="28"/>
          <w:lang w:val="fr-FR"/>
        </w:rPr>
      </w:pPr>
      <w:r w:rsidRPr="00391495">
        <w:rPr>
          <w:rFonts w:ascii="Times New Roman" w:hAnsi="Times New Roman" w:cs="Times New Roman"/>
          <w:sz w:val="28"/>
          <w:szCs w:val="28"/>
          <w:lang w:val="fr-FR"/>
        </w:rPr>
        <w:t>Description générale du projet</w:t>
      </w:r>
    </w:p>
    <w:p w:rsidR="00391495" w:rsidRPr="005A527D" w:rsidRDefault="00391495" w:rsidP="00391495">
      <w:pPr>
        <w:rPr>
          <w:rFonts w:cstheme="minorHAnsi"/>
          <w:i/>
          <w:sz w:val="28"/>
          <w:szCs w:val="28"/>
          <w:lang w:val="fr-FR"/>
        </w:rPr>
      </w:pPr>
      <w:r w:rsidRPr="00391495">
        <w:rPr>
          <w:rFonts w:ascii="Times New Roman" w:hAnsi="Times New Roman" w:cs="Times New Roman"/>
          <w:sz w:val="24"/>
          <w:szCs w:val="24"/>
          <w:lang w:val="fr-FR"/>
        </w:rPr>
        <w:t>           </w:t>
      </w:r>
      <w:r>
        <w:rPr>
          <w:rFonts w:ascii="Times New Roman" w:hAnsi="Times New Roman" w:cs="Times New Roman"/>
          <w:sz w:val="24"/>
          <w:szCs w:val="24"/>
          <w:lang w:val="fr-FR"/>
        </w:rPr>
        <w:tab/>
      </w:r>
      <w:r>
        <w:rPr>
          <w:rFonts w:ascii="Times New Roman" w:hAnsi="Times New Roman" w:cs="Times New Roman"/>
          <w:sz w:val="24"/>
          <w:szCs w:val="24"/>
          <w:lang w:val="fr-FR"/>
        </w:rPr>
        <w:tab/>
      </w:r>
      <w:r w:rsidRPr="005A527D">
        <w:rPr>
          <w:rFonts w:ascii="Times New Roman" w:hAnsi="Times New Roman" w:cs="Times New Roman"/>
          <w:sz w:val="24"/>
          <w:szCs w:val="24"/>
          <w:lang w:val="fr-FR"/>
        </w:rPr>
        <w:t> </w:t>
      </w:r>
      <w:r w:rsidRPr="005A527D">
        <w:rPr>
          <w:rFonts w:cstheme="minorHAnsi"/>
          <w:i/>
          <w:sz w:val="28"/>
          <w:szCs w:val="28"/>
          <w:lang w:val="fr-FR"/>
        </w:rPr>
        <w:t>Linear algorithm for solution n-Queens Completion Problem</w:t>
      </w:r>
    </w:p>
    <w:p w:rsidR="00391495" w:rsidRPr="00391495" w:rsidRDefault="00391495" w:rsidP="00391495">
      <w:pPr>
        <w:ind w:left="2832" w:firstLine="708"/>
        <w:rPr>
          <w:rFonts w:ascii="Times New Roman" w:hAnsi="Times New Roman" w:cs="Times New Roman"/>
          <w:sz w:val="24"/>
          <w:szCs w:val="24"/>
          <w:lang w:val="fr-FR"/>
        </w:rPr>
      </w:pPr>
      <w:r w:rsidRPr="00391495">
        <w:rPr>
          <w:rFonts w:asciiTheme="majorHAnsi" w:hAnsiTheme="majorHAnsi" w:cs="Times New Roman"/>
          <w:sz w:val="24"/>
          <w:szCs w:val="24"/>
          <w:lang w:val="fr-FR"/>
        </w:rPr>
        <w:t>Grigoryan E</w:t>
      </w:r>
      <w:r w:rsidRPr="00391495">
        <w:rPr>
          <w:rFonts w:ascii="Times New Roman" w:hAnsi="Times New Roman" w:cs="Times New Roman"/>
          <w:sz w:val="24"/>
          <w:szCs w:val="24"/>
          <w:lang w:val="fr-FR"/>
        </w:rPr>
        <w:t>.</w:t>
      </w:r>
    </w:p>
    <w:p w:rsidR="00391495" w:rsidRPr="00391495" w:rsidRDefault="00391495" w:rsidP="00391495">
      <w:pPr>
        <w:rPr>
          <w:rFonts w:ascii="Times New Roman" w:hAnsi="Times New Roman" w:cs="Times New Roman"/>
          <w:sz w:val="24"/>
          <w:szCs w:val="24"/>
          <w:lang w:val="fr-FR"/>
        </w:rPr>
      </w:pPr>
    </w:p>
    <w:p w:rsidR="00391495" w:rsidRPr="00391495" w:rsidRDefault="00391495" w:rsidP="00391495">
      <w:pPr>
        <w:ind w:firstLine="708"/>
        <w:rPr>
          <w:rFonts w:ascii="Times New Roman" w:hAnsi="Times New Roman" w:cs="Times New Roman"/>
          <w:sz w:val="24"/>
          <w:szCs w:val="24"/>
          <w:lang w:val="fr-FR"/>
        </w:rPr>
      </w:pPr>
      <w:r w:rsidRPr="00391495">
        <w:rPr>
          <w:rFonts w:ascii="Times New Roman" w:hAnsi="Times New Roman" w:cs="Times New Roman"/>
          <w:sz w:val="24"/>
          <w:szCs w:val="24"/>
          <w:lang w:val="fr-FR"/>
        </w:rPr>
        <w:t>Le but de ce projet est la recherche et le développement d'un algorithme efficace pour résoudre le</w:t>
      </w:r>
      <w:r>
        <w:rPr>
          <w:rFonts w:ascii="Times New Roman" w:hAnsi="Times New Roman" w:cs="Times New Roman"/>
          <w:sz w:val="24"/>
          <w:szCs w:val="24"/>
          <w:lang w:val="fr-FR"/>
        </w:rPr>
        <w:t xml:space="preserve"> </w:t>
      </w:r>
      <w:r w:rsidRPr="00391495">
        <w:rPr>
          <w:rFonts w:ascii="Times New Roman" w:hAnsi="Times New Roman" w:cs="Times New Roman"/>
          <w:b/>
          <w:i/>
          <w:sz w:val="24"/>
          <w:szCs w:val="24"/>
          <w:lang w:val="fr-FR"/>
        </w:rPr>
        <w:t>n-Queens Completion Problem</w:t>
      </w:r>
      <w:r w:rsidRPr="00391495">
        <w:rPr>
          <w:rFonts w:ascii="Times New Roman" w:hAnsi="Times New Roman" w:cs="Times New Roman"/>
          <w:sz w:val="24"/>
          <w:szCs w:val="24"/>
          <w:lang w:val="fr-FR"/>
        </w:rPr>
        <w:t>s. L'étude (avec différentes intensités et interruptions) a été menée au cours des années 2018-2019 et a duré environ un an et demi</w:t>
      </w:r>
      <w:r>
        <w:rPr>
          <w:rFonts w:ascii="Times New Roman" w:hAnsi="Times New Roman" w:cs="Times New Roman"/>
          <w:sz w:val="24"/>
          <w:szCs w:val="24"/>
          <w:lang w:val="fr-FR"/>
        </w:rPr>
        <w:t xml:space="preserve"> </w:t>
      </w:r>
      <w:r w:rsidRPr="00391495">
        <w:rPr>
          <w:rFonts w:ascii="Times New Roman" w:hAnsi="Times New Roman" w:cs="Times New Roman"/>
          <w:sz w:val="24"/>
          <w:szCs w:val="24"/>
          <w:lang w:val="fr-FR"/>
        </w:rPr>
        <w:t xml:space="preserve">ane. Cette étude n'a pas reçu de soutien financier. Les résultats de l'étude sont publiés dans </w:t>
      </w:r>
      <w:r w:rsidRPr="00391495">
        <w:rPr>
          <w:rFonts w:ascii="Times New Roman" w:hAnsi="Times New Roman" w:cs="Times New Roman"/>
          <w:b/>
          <w:i/>
          <w:sz w:val="24"/>
          <w:szCs w:val="24"/>
          <w:lang w:val="fr-FR"/>
        </w:rPr>
        <w:t>arxiv.org</w:t>
      </w:r>
      <w:r w:rsidRPr="00391495">
        <w:rPr>
          <w:rFonts w:ascii="Times New Roman" w:hAnsi="Times New Roman" w:cs="Times New Roman"/>
          <w:sz w:val="24"/>
          <w:szCs w:val="24"/>
          <w:lang w:val="fr-FR"/>
        </w:rPr>
        <w:t xml:space="preserve"> dans l'article: </w:t>
      </w:r>
      <w:r w:rsidRPr="00391495">
        <w:rPr>
          <w:rFonts w:ascii="Segoe UI" w:hAnsi="Segoe UI" w:cs="Segoe UI"/>
          <w:i/>
          <w:lang w:val="fr-FR"/>
        </w:rPr>
        <w:t xml:space="preserve">Grigoryan E.,  Linear algorithm for solution n-Queens Completion problem, </w:t>
      </w:r>
      <w:hyperlink r:id="rId5" w:history="1">
        <w:r w:rsidRPr="00391495">
          <w:rPr>
            <w:rStyle w:val="a5"/>
            <w:rFonts w:ascii="Segoe UI" w:hAnsi="Segoe UI" w:cs="Segoe UI"/>
            <w:i/>
            <w:lang w:val="fr-FR"/>
          </w:rPr>
          <w:t>https://arxiv.org/abs/1912.05935</w:t>
        </w:r>
      </w:hyperlink>
      <w:r w:rsidRPr="00391495">
        <w:rPr>
          <w:rFonts w:ascii="Times New Roman" w:hAnsi="Times New Roman" w:cs="Times New Roman"/>
          <w:sz w:val="24"/>
          <w:szCs w:val="24"/>
          <w:lang w:val="fr-FR"/>
        </w:rPr>
        <w:t xml:space="preserve">.. La version russe de l'article est publiée sur le site Web de la communauté des programmeurs </w:t>
      </w:r>
      <w:r w:rsidRPr="00391495">
        <w:rPr>
          <w:rFonts w:ascii="Times New Roman" w:hAnsi="Times New Roman" w:cs="Times New Roman"/>
          <w:b/>
          <w:i/>
          <w:sz w:val="24"/>
          <w:szCs w:val="24"/>
          <w:lang w:val="fr-FR"/>
        </w:rPr>
        <w:t>habr.com</w:t>
      </w:r>
      <w:r w:rsidRPr="00391495">
        <w:rPr>
          <w:rFonts w:ascii="Times New Roman" w:hAnsi="Times New Roman" w:cs="Times New Roman"/>
          <w:sz w:val="24"/>
          <w:szCs w:val="24"/>
          <w:lang w:val="fr-FR"/>
        </w:rPr>
        <w:t xml:space="preserve">: </w:t>
      </w:r>
      <w:hyperlink r:id="rId6" w:history="1">
        <w:r w:rsidRPr="00391495">
          <w:rPr>
            <w:rStyle w:val="a5"/>
            <w:rFonts w:ascii="Segoe UI" w:hAnsi="Segoe UI" w:cs="Segoe UI"/>
            <w:lang w:val="fr-FR"/>
          </w:rPr>
          <w:t>https://habr.com/ru/post/483036/</w:t>
        </w:r>
      </w:hyperlink>
    </w:p>
    <w:p w:rsidR="00391495" w:rsidRPr="00391495" w:rsidRDefault="00391495" w:rsidP="00391495">
      <w:pPr>
        <w:ind w:firstLine="708"/>
        <w:rPr>
          <w:rFonts w:ascii="Times New Roman" w:hAnsi="Times New Roman" w:cs="Times New Roman"/>
          <w:sz w:val="24"/>
          <w:szCs w:val="24"/>
          <w:lang w:val="fr-FR"/>
        </w:rPr>
      </w:pPr>
      <w:r w:rsidRPr="00391495">
        <w:rPr>
          <w:rFonts w:ascii="Times New Roman" w:hAnsi="Times New Roman" w:cs="Times New Roman"/>
          <w:sz w:val="24"/>
          <w:szCs w:val="24"/>
          <w:lang w:val="fr-FR"/>
        </w:rPr>
        <w:t xml:space="preserve">La tâche a une formulation mathématique simple. Il existe une composition de </w:t>
      </w:r>
      <w:r w:rsidRPr="00391495">
        <w:rPr>
          <w:rFonts w:ascii="Times New Roman" w:hAnsi="Times New Roman" w:cs="Times New Roman"/>
          <w:b/>
          <w:i/>
          <w:sz w:val="24"/>
          <w:szCs w:val="24"/>
          <w:lang w:val="fr-FR"/>
        </w:rPr>
        <w:t>k</w:t>
      </w:r>
      <w:r w:rsidRPr="00391495">
        <w:rPr>
          <w:rFonts w:ascii="Times New Roman" w:hAnsi="Times New Roman" w:cs="Times New Roman"/>
          <w:sz w:val="24"/>
          <w:szCs w:val="24"/>
          <w:lang w:val="fr-FR"/>
        </w:rPr>
        <w:t xml:space="preserve"> reines qui sont régulièrement réparties sur un échiquier </w:t>
      </w:r>
      <w:r w:rsidRPr="00391495">
        <w:rPr>
          <w:rFonts w:ascii="Times New Roman" w:hAnsi="Times New Roman" w:cs="Times New Roman"/>
          <w:b/>
          <w:i/>
          <w:sz w:val="24"/>
          <w:szCs w:val="24"/>
          <w:lang w:val="fr-FR"/>
        </w:rPr>
        <w:t>n × n</w:t>
      </w:r>
      <w:r w:rsidRPr="00391495">
        <w:rPr>
          <w:rFonts w:ascii="Times New Roman" w:hAnsi="Times New Roman" w:cs="Times New Roman"/>
          <w:sz w:val="24"/>
          <w:szCs w:val="24"/>
          <w:lang w:val="fr-FR"/>
        </w:rPr>
        <w:t xml:space="preserve">. Il est nécessaire de prouver que cette composition peut être complétée en une solution complète, et de donner au moins une solution, ou de prouver qu'une telle solution n'existe pas. Une composition de </w:t>
      </w:r>
      <w:r w:rsidRPr="00391495">
        <w:rPr>
          <w:rFonts w:ascii="Times New Roman" w:hAnsi="Times New Roman" w:cs="Times New Roman"/>
          <w:b/>
          <w:i/>
          <w:sz w:val="24"/>
          <w:szCs w:val="24"/>
          <w:lang w:val="fr-FR"/>
        </w:rPr>
        <w:t>k</w:t>
      </w:r>
      <w:r w:rsidRPr="00391495">
        <w:rPr>
          <w:rFonts w:ascii="Times New Roman" w:hAnsi="Times New Roman" w:cs="Times New Roman"/>
          <w:sz w:val="24"/>
          <w:szCs w:val="24"/>
          <w:lang w:val="fr-FR"/>
        </w:rPr>
        <w:t xml:space="preserve"> reines est considérée comme cohérente si les trois conditions suivantes du problème sont remplies: dans chaque ligne, chaque colonne, ainsi que sur les diagonales gauche et droite passant par les cellules où se trouvent les reines, pas plus d'une reine n'est situé. Dans la formulation algorithmique de ce problème, au lieu de la phrase «il est nécessaire de prouver que ...», il sera écrit «il est nécessaire de développer un algorithme qui ...»</w:t>
      </w:r>
    </w:p>
    <w:p w:rsidR="005A527D" w:rsidRPr="00D46BCC" w:rsidRDefault="00391495" w:rsidP="00391495">
      <w:pPr>
        <w:rPr>
          <w:rFonts w:ascii="Times New Roman" w:hAnsi="Times New Roman" w:cs="Times New Roman"/>
          <w:sz w:val="24"/>
          <w:szCs w:val="24"/>
          <w:lang w:val="fr-FR"/>
        </w:rPr>
      </w:pPr>
      <w:r w:rsidRPr="00391495">
        <w:rPr>
          <w:rFonts w:ascii="Times New Roman" w:hAnsi="Times New Roman" w:cs="Times New Roman"/>
          <w:sz w:val="24"/>
          <w:szCs w:val="24"/>
          <w:lang w:val="fr-FR"/>
        </w:rPr>
        <w:t xml:space="preserve">En 2017, dans un grand article: </w:t>
      </w:r>
      <w:r w:rsidRPr="00391495">
        <w:rPr>
          <w:rFonts w:ascii="Segoe UI" w:hAnsi="Segoe UI" w:cs="Segoe UI"/>
          <w:i/>
          <w:lang w:val="fr-FR"/>
        </w:rPr>
        <w:t>C. Gent, I.-P. Jefferson and P. Nightingale. Complexity of n-queens completion. Journal of Artificial Intelligence Research, 59, 815–848, 2017</w:t>
      </w:r>
      <w:r w:rsidRPr="00391495">
        <w:rPr>
          <w:rFonts w:ascii="Segoe UI" w:hAnsi="Segoe UI" w:cs="Segoe UI"/>
          <w:lang w:val="fr-FR"/>
        </w:rPr>
        <w:t xml:space="preserve">, </w:t>
      </w:r>
      <w:hyperlink r:id="rId7" w:history="1">
        <w:r w:rsidRPr="00391495">
          <w:rPr>
            <w:rStyle w:val="a5"/>
            <w:rFonts w:ascii="Segoe UI" w:hAnsi="Segoe UI" w:cs="Segoe UI"/>
            <w:lang w:val="fr-FR"/>
          </w:rPr>
          <w:t>https://jair.org/index.php/jair/article/view/11079/26262</w:t>
        </w:r>
      </w:hyperlink>
      <w:r w:rsidRPr="00391495">
        <w:rPr>
          <w:lang w:val="fr-FR"/>
        </w:rPr>
        <w:t>,</w:t>
      </w:r>
      <w:r>
        <w:rPr>
          <w:lang w:val="fr-FR"/>
        </w:rPr>
        <w:t xml:space="preserve"> </w:t>
      </w:r>
      <w:r w:rsidRPr="00391495">
        <w:rPr>
          <w:rFonts w:ascii="Times New Roman" w:hAnsi="Times New Roman" w:cs="Times New Roman"/>
          <w:sz w:val="24"/>
          <w:szCs w:val="24"/>
          <w:lang w:val="fr-FR"/>
        </w:rPr>
        <w:t xml:space="preserve"> il a été prouvé que ce problème appartient à l'ensemble </w:t>
      </w:r>
      <w:r w:rsidRPr="00391495">
        <w:rPr>
          <w:rFonts w:ascii="Times New Roman" w:hAnsi="Times New Roman" w:cs="Times New Roman"/>
          <w:b/>
          <w:i/>
          <w:sz w:val="24"/>
          <w:szCs w:val="24"/>
          <w:lang w:val="fr-FR"/>
        </w:rPr>
        <w:t>NP-Complete</w:t>
      </w:r>
      <w:r w:rsidRPr="00391495">
        <w:rPr>
          <w:rFonts w:ascii="Times New Roman" w:hAnsi="Times New Roman" w:cs="Times New Roman"/>
          <w:sz w:val="24"/>
          <w:szCs w:val="24"/>
          <w:lang w:val="fr-FR"/>
        </w:rPr>
        <w:t xml:space="preserve"> . Il est supposé que la solution à ce problème peut ouvrir la voie à la résolution d'autres problèmes à partir de l'ensemble </w:t>
      </w:r>
      <w:r w:rsidRPr="00391495">
        <w:rPr>
          <w:rFonts w:ascii="Times New Roman" w:hAnsi="Times New Roman" w:cs="Times New Roman"/>
          <w:b/>
          <w:i/>
          <w:sz w:val="24"/>
          <w:szCs w:val="24"/>
          <w:lang w:val="fr-FR"/>
        </w:rPr>
        <w:t>NP-Complete</w:t>
      </w:r>
      <w:r w:rsidRPr="00391495">
        <w:rPr>
          <w:rFonts w:ascii="Times New Roman" w:hAnsi="Times New Roman" w:cs="Times New Roman"/>
          <w:sz w:val="24"/>
          <w:szCs w:val="24"/>
          <w:lang w:val="fr-FR"/>
        </w:rPr>
        <w:t>.</w:t>
      </w:r>
    </w:p>
    <w:p w:rsidR="005A527D" w:rsidRPr="005A527D" w:rsidRDefault="005A527D" w:rsidP="005A527D">
      <w:pPr>
        <w:ind w:firstLine="708"/>
        <w:rPr>
          <w:rFonts w:ascii="Times New Roman" w:hAnsi="Times New Roman" w:cs="Times New Roman"/>
          <w:b/>
          <w:sz w:val="24"/>
          <w:szCs w:val="24"/>
          <w:lang w:val="fr-FR"/>
        </w:rPr>
      </w:pPr>
      <w:r w:rsidRPr="005A527D">
        <w:rPr>
          <w:rFonts w:ascii="Times New Roman" w:hAnsi="Times New Roman" w:cs="Times New Roman"/>
          <w:b/>
          <w:sz w:val="24"/>
          <w:szCs w:val="24"/>
          <w:lang w:val="fr-FR"/>
        </w:rPr>
        <w:t>Vérification de l'exactitude du programme</w:t>
      </w:r>
    </w:p>
    <w:p w:rsidR="00391495" w:rsidRPr="00391495" w:rsidRDefault="00391495" w:rsidP="00391495">
      <w:pPr>
        <w:rPr>
          <w:rFonts w:ascii="Times New Roman" w:hAnsi="Times New Roman" w:cs="Times New Roman"/>
          <w:sz w:val="24"/>
          <w:szCs w:val="24"/>
          <w:lang w:val="fr-FR"/>
        </w:rPr>
      </w:pPr>
      <w:r w:rsidRPr="00391495">
        <w:rPr>
          <w:rFonts w:ascii="Times New Roman" w:hAnsi="Times New Roman" w:cs="Times New Roman"/>
          <w:sz w:val="24"/>
          <w:szCs w:val="24"/>
          <w:lang w:val="fr-FR"/>
        </w:rPr>
        <w:t>Tout programme (algorithme) a une propriété simple - il fonctionne ou non. Pour tester cela, il suffit de l'exécuter pour exécution. Pour vérifier cet algorithme, il est nécessaire de sélectionner la taille de l'échiquier (</w:t>
      </w:r>
      <w:r w:rsidRPr="00391495">
        <w:rPr>
          <w:rFonts w:ascii="Times New Roman" w:hAnsi="Times New Roman" w:cs="Times New Roman"/>
          <w:b/>
          <w:i/>
          <w:sz w:val="24"/>
          <w:szCs w:val="24"/>
          <w:lang w:val="fr-FR"/>
        </w:rPr>
        <w:t>n</w:t>
      </w:r>
      <w:r w:rsidRPr="00391495">
        <w:rPr>
          <w:rFonts w:ascii="Times New Roman" w:hAnsi="Times New Roman" w:cs="Times New Roman"/>
          <w:sz w:val="24"/>
          <w:szCs w:val="24"/>
          <w:lang w:val="fr-FR"/>
        </w:rPr>
        <w:t xml:space="preserve">), de former une composition aléatoire de taille </w:t>
      </w:r>
      <w:r w:rsidRPr="00391495">
        <w:rPr>
          <w:rFonts w:ascii="Times New Roman" w:hAnsi="Times New Roman" w:cs="Times New Roman"/>
          <w:b/>
          <w:i/>
          <w:sz w:val="24"/>
          <w:szCs w:val="24"/>
          <w:lang w:val="fr-FR"/>
        </w:rPr>
        <w:t>k (1 &lt;k &lt;n)</w:t>
      </w:r>
      <w:r w:rsidRPr="00391495">
        <w:rPr>
          <w:rFonts w:ascii="Times New Roman" w:hAnsi="Times New Roman" w:cs="Times New Roman"/>
          <w:sz w:val="24"/>
          <w:szCs w:val="24"/>
          <w:lang w:val="fr-FR"/>
        </w:rPr>
        <w:t>, et de démarrer le programme d'achèvement. Par conséquent, le programme doit terminer la composition jusqu'à une solution complète, ou décider que la composition ne peut pas être terminée. Cependant, un arrangement de reines ne suffit pas. Afin de vérifier si la complexité temporelle du programme d'achèvement est linéaire, il est nécessaire:</w:t>
      </w:r>
    </w:p>
    <w:p w:rsidR="00391495" w:rsidRPr="00391495" w:rsidRDefault="00391495" w:rsidP="00391495">
      <w:pPr>
        <w:rPr>
          <w:rFonts w:ascii="Times New Roman" w:hAnsi="Times New Roman" w:cs="Times New Roman"/>
          <w:sz w:val="24"/>
          <w:szCs w:val="24"/>
          <w:lang w:val="fr-FR"/>
        </w:rPr>
      </w:pPr>
      <w:r w:rsidRPr="00391495">
        <w:rPr>
          <w:rFonts w:ascii="Times New Roman" w:hAnsi="Times New Roman" w:cs="Times New Roman"/>
          <w:sz w:val="24"/>
          <w:szCs w:val="24"/>
          <w:lang w:val="fr-FR"/>
        </w:rPr>
        <w:t xml:space="preserve">- former un large échantillon de compositions aléatoires pour différentes valeurs de </w:t>
      </w:r>
      <w:r w:rsidRPr="00391495">
        <w:rPr>
          <w:rFonts w:ascii="Times New Roman" w:hAnsi="Times New Roman" w:cs="Times New Roman"/>
          <w:b/>
          <w:i/>
          <w:sz w:val="24"/>
          <w:szCs w:val="24"/>
          <w:lang w:val="fr-FR"/>
        </w:rPr>
        <w:t>n</w:t>
      </w:r>
      <w:r w:rsidRPr="00391495">
        <w:rPr>
          <w:rFonts w:ascii="Times New Roman" w:hAnsi="Times New Roman" w:cs="Times New Roman"/>
          <w:sz w:val="24"/>
          <w:szCs w:val="24"/>
          <w:lang w:val="fr-FR"/>
        </w:rPr>
        <w:t>,</w:t>
      </w:r>
    </w:p>
    <w:p w:rsidR="00391495" w:rsidRPr="00391495" w:rsidRDefault="00391495" w:rsidP="00391495">
      <w:pPr>
        <w:rPr>
          <w:rFonts w:ascii="Times New Roman" w:hAnsi="Times New Roman" w:cs="Times New Roman"/>
          <w:sz w:val="24"/>
          <w:szCs w:val="24"/>
          <w:lang w:val="fr-FR"/>
        </w:rPr>
      </w:pPr>
      <w:r w:rsidRPr="00391495">
        <w:rPr>
          <w:rFonts w:ascii="Times New Roman" w:hAnsi="Times New Roman" w:cs="Times New Roman"/>
          <w:sz w:val="24"/>
          <w:szCs w:val="24"/>
          <w:lang w:val="fr-FR"/>
        </w:rPr>
        <w:t>- exécuter le programme d'achèvement pour toutes les compositions de chaque échantillon,</w:t>
      </w:r>
    </w:p>
    <w:p w:rsidR="00391495" w:rsidRPr="00391495" w:rsidRDefault="00391495" w:rsidP="00391495">
      <w:pPr>
        <w:rPr>
          <w:rFonts w:ascii="Times New Roman" w:hAnsi="Times New Roman" w:cs="Times New Roman"/>
          <w:sz w:val="24"/>
          <w:szCs w:val="24"/>
          <w:lang w:val="fr-FR"/>
        </w:rPr>
      </w:pPr>
      <w:r w:rsidRPr="00391495">
        <w:rPr>
          <w:rFonts w:ascii="Times New Roman" w:hAnsi="Times New Roman" w:cs="Times New Roman"/>
          <w:sz w:val="24"/>
          <w:szCs w:val="24"/>
          <w:lang w:val="fr-FR"/>
        </w:rPr>
        <w:t>- déterminer pour chaque échantillon le temps moyen d'achèvement.</w:t>
      </w:r>
    </w:p>
    <w:p w:rsidR="00391495" w:rsidRPr="00391495" w:rsidRDefault="00391495" w:rsidP="00391495">
      <w:pPr>
        <w:rPr>
          <w:rFonts w:ascii="Times New Roman" w:hAnsi="Times New Roman" w:cs="Times New Roman"/>
          <w:sz w:val="24"/>
          <w:szCs w:val="24"/>
          <w:lang w:val="fr-FR"/>
        </w:rPr>
      </w:pPr>
      <w:r w:rsidRPr="00391495">
        <w:rPr>
          <w:rFonts w:ascii="Times New Roman" w:hAnsi="Times New Roman" w:cs="Times New Roman"/>
          <w:sz w:val="24"/>
          <w:szCs w:val="24"/>
          <w:lang w:val="fr-FR"/>
        </w:rPr>
        <w:lastRenderedPageBreak/>
        <w:t>Si nous divisons le temps moyen par n, nous obtenons le temps réduit, c'est-à-dire le temps moyen nécessaire pour positionner correctement la reine dans une position. Après avoir tracé la dépendance du temps réduit sur la taille de l'échiquier, nous pouvons établir la complexité temporelle de cet algorithme. Évidemment, la complexité temporelle de l'algorithme sera linéaire si le graphique est présenté comme une droite parallèle à l'axe des abscisses.</w:t>
      </w:r>
    </w:p>
    <w:p w:rsidR="009A7B2C" w:rsidRPr="005A527D" w:rsidRDefault="00391495" w:rsidP="00391495">
      <w:pPr>
        <w:rPr>
          <w:rFonts w:ascii="Times New Roman" w:hAnsi="Times New Roman" w:cs="Times New Roman"/>
          <w:sz w:val="24"/>
          <w:szCs w:val="24"/>
          <w:lang w:val="fr-FR"/>
        </w:rPr>
      </w:pPr>
      <w:r w:rsidRPr="00391495">
        <w:rPr>
          <w:rFonts w:ascii="Times New Roman" w:hAnsi="Times New Roman" w:cs="Times New Roman"/>
          <w:sz w:val="24"/>
          <w:szCs w:val="24"/>
          <w:lang w:val="fr-FR"/>
        </w:rPr>
        <w:t xml:space="preserve">Pour tester l'algorithme, vous n'avez pas besoin d'écrire de code. </w:t>
      </w:r>
      <w:r w:rsidRPr="005A527D">
        <w:rPr>
          <w:rFonts w:ascii="Times New Roman" w:hAnsi="Times New Roman" w:cs="Times New Roman"/>
          <w:sz w:val="24"/>
          <w:szCs w:val="24"/>
          <w:lang w:val="fr-FR"/>
        </w:rPr>
        <w:t>En plus du programme principal:</w:t>
      </w:r>
    </w:p>
    <w:p w:rsidR="00391495" w:rsidRPr="00391495" w:rsidRDefault="007F3AAA" w:rsidP="00391495">
      <w:pPr>
        <w:rPr>
          <w:rFonts w:ascii="Times New Roman" w:hAnsi="Times New Roman" w:cs="Times New Roman"/>
          <w:sz w:val="24"/>
          <w:szCs w:val="24"/>
          <w:lang w:val="fr-FR"/>
        </w:rPr>
      </w:pPr>
      <w:r w:rsidRPr="007F3AAA">
        <w:rPr>
          <w:rFonts w:ascii="Segoe UI" w:eastAsia="Times New Roman" w:hAnsi="Segoe UI" w:cs="Segoe UI"/>
          <w:i/>
          <w:iCs/>
          <w:color w:val="222222"/>
          <w:sz w:val="24"/>
          <w:szCs w:val="24"/>
          <w:shd w:val="clear" w:color="auto" w:fill="FFFFFF"/>
          <w:lang w:val="fr-FR" w:eastAsia="ru-RU"/>
        </w:rPr>
        <w:t>Completion_k_Queens_Composition.m</w:t>
      </w:r>
      <w:r w:rsidRPr="007F3AAA">
        <w:rPr>
          <w:rFonts w:ascii="Times New Roman" w:eastAsia="Times New Roman" w:hAnsi="Times New Roman" w:cs="Times New Roman"/>
          <w:color w:val="222222"/>
          <w:sz w:val="24"/>
          <w:szCs w:val="24"/>
          <w:shd w:val="clear" w:color="auto" w:fill="FFFFFF"/>
          <w:lang w:val="fr-FR" w:eastAsia="ru-RU"/>
        </w:rPr>
        <w:t xml:space="preserve"> – </w:t>
      </w:r>
      <w:r w:rsidR="00391495" w:rsidRPr="00391495">
        <w:rPr>
          <w:rFonts w:ascii="Times New Roman" w:hAnsi="Times New Roman" w:cs="Times New Roman"/>
          <w:sz w:val="24"/>
          <w:szCs w:val="24"/>
          <w:lang w:val="fr-FR"/>
        </w:rPr>
        <w:t>achèvement d'une composition arbitraire à la solution complète, ou décision que cette composition n'a pas de décision,</w:t>
      </w:r>
    </w:p>
    <w:p w:rsidR="00391495" w:rsidRPr="00391495" w:rsidRDefault="00391495" w:rsidP="00391495">
      <w:pPr>
        <w:rPr>
          <w:rFonts w:ascii="Times New Roman" w:hAnsi="Times New Roman" w:cs="Times New Roman"/>
          <w:sz w:val="24"/>
          <w:szCs w:val="24"/>
          <w:lang w:val="fr-FR"/>
        </w:rPr>
      </w:pPr>
      <w:r w:rsidRPr="00391495">
        <w:rPr>
          <w:rFonts w:ascii="Times New Roman" w:hAnsi="Times New Roman" w:cs="Times New Roman"/>
          <w:sz w:val="24"/>
          <w:szCs w:val="24"/>
          <w:lang w:val="fr-FR"/>
        </w:rPr>
        <w:t>deux autres programmes ont été préparés:</w:t>
      </w:r>
    </w:p>
    <w:p w:rsidR="00391495" w:rsidRPr="00391495" w:rsidRDefault="00D14BA1" w:rsidP="00391495">
      <w:pPr>
        <w:rPr>
          <w:rFonts w:ascii="Times New Roman" w:hAnsi="Times New Roman" w:cs="Times New Roman"/>
          <w:sz w:val="24"/>
          <w:szCs w:val="24"/>
          <w:lang w:val="fr-FR"/>
        </w:rPr>
      </w:pPr>
      <w:r w:rsidRPr="00823813">
        <w:rPr>
          <w:rFonts w:ascii="Segoe UI" w:eastAsia="Times New Roman" w:hAnsi="Segoe UI" w:cs="Segoe UI"/>
          <w:i/>
          <w:iCs/>
          <w:color w:val="222222"/>
          <w:sz w:val="24"/>
          <w:szCs w:val="24"/>
          <w:shd w:val="clear" w:color="auto" w:fill="FFFFFF"/>
          <w:lang w:val="fr-FR" w:eastAsia="ru-RU"/>
        </w:rPr>
        <w:t>Solution_n_Queens_Completion_Problem</w:t>
      </w:r>
      <w:r w:rsidR="007F3AAA" w:rsidRPr="007F3AAA">
        <w:rPr>
          <w:rFonts w:ascii="Segoe UI" w:eastAsia="Times New Roman" w:hAnsi="Segoe UI" w:cs="Segoe UI"/>
          <w:i/>
          <w:iCs/>
          <w:color w:val="222222"/>
          <w:sz w:val="24"/>
          <w:szCs w:val="24"/>
          <w:shd w:val="clear" w:color="auto" w:fill="FFFFFF"/>
          <w:lang w:val="fr-FR" w:eastAsia="ru-RU"/>
        </w:rPr>
        <w:t>.m</w:t>
      </w:r>
      <w:r w:rsidR="007F3AAA" w:rsidRPr="007F3AAA">
        <w:rPr>
          <w:rFonts w:ascii="Times New Roman" w:eastAsia="Times New Roman" w:hAnsi="Times New Roman" w:cs="Times New Roman"/>
          <w:color w:val="222222"/>
          <w:sz w:val="24"/>
          <w:szCs w:val="24"/>
          <w:shd w:val="clear" w:color="auto" w:fill="FFFFFF"/>
          <w:lang w:val="fr-FR" w:eastAsia="ru-RU"/>
        </w:rPr>
        <w:t> –</w:t>
      </w:r>
      <w:r w:rsidR="00391495" w:rsidRPr="00391495">
        <w:rPr>
          <w:rFonts w:ascii="Times New Roman" w:hAnsi="Times New Roman" w:cs="Times New Roman"/>
          <w:sz w:val="24"/>
          <w:szCs w:val="24"/>
          <w:lang w:val="fr-FR"/>
        </w:rPr>
        <w:t xml:space="preserve"> - générer une composition aléatoire de taille </w:t>
      </w:r>
      <w:r w:rsidR="00391495" w:rsidRPr="007F3AAA">
        <w:rPr>
          <w:rFonts w:ascii="Times New Roman" w:hAnsi="Times New Roman" w:cs="Times New Roman"/>
          <w:b/>
          <w:i/>
          <w:sz w:val="24"/>
          <w:szCs w:val="24"/>
          <w:lang w:val="fr-FR"/>
        </w:rPr>
        <w:t>k</w:t>
      </w:r>
      <w:r w:rsidR="00391495" w:rsidRPr="00391495">
        <w:rPr>
          <w:rFonts w:ascii="Times New Roman" w:hAnsi="Times New Roman" w:cs="Times New Roman"/>
          <w:sz w:val="24"/>
          <w:szCs w:val="24"/>
          <w:lang w:val="fr-FR"/>
        </w:rPr>
        <w:t xml:space="preserve"> pour un échiquier arbitraire de taille </w:t>
      </w:r>
      <w:r w:rsidR="00391495" w:rsidRPr="007F3AAA">
        <w:rPr>
          <w:rFonts w:ascii="Times New Roman" w:hAnsi="Times New Roman" w:cs="Times New Roman"/>
          <w:b/>
          <w:i/>
          <w:sz w:val="24"/>
          <w:szCs w:val="24"/>
          <w:lang w:val="fr-FR"/>
        </w:rPr>
        <w:t>n x n</w:t>
      </w:r>
      <w:r w:rsidR="00391495" w:rsidRPr="00391495">
        <w:rPr>
          <w:rFonts w:ascii="Times New Roman" w:hAnsi="Times New Roman" w:cs="Times New Roman"/>
          <w:sz w:val="24"/>
          <w:szCs w:val="24"/>
          <w:lang w:val="fr-FR"/>
        </w:rPr>
        <w:t>,</w:t>
      </w:r>
    </w:p>
    <w:p w:rsidR="00391495" w:rsidRPr="00391495" w:rsidRDefault="007F3AAA" w:rsidP="00391495">
      <w:pPr>
        <w:rPr>
          <w:rFonts w:ascii="Times New Roman" w:hAnsi="Times New Roman" w:cs="Times New Roman"/>
          <w:sz w:val="24"/>
          <w:szCs w:val="24"/>
          <w:lang w:val="fr-FR"/>
        </w:rPr>
      </w:pPr>
      <w:r w:rsidRPr="007F3AAA">
        <w:rPr>
          <w:rFonts w:ascii="Segoe UI" w:eastAsia="Times New Roman" w:hAnsi="Segoe UI" w:cs="Segoe UI"/>
          <w:i/>
          <w:iCs/>
          <w:color w:val="222222"/>
          <w:sz w:val="24"/>
          <w:szCs w:val="24"/>
          <w:shd w:val="clear" w:color="auto" w:fill="FFFFFF"/>
          <w:lang w:val="fr-FR" w:eastAsia="ru-RU"/>
        </w:rPr>
        <w:t>Validation_n_Queens_Solution.m</w:t>
      </w:r>
      <w:r w:rsidR="00391495" w:rsidRPr="00391495">
        <w:rPr>
          <w:rFonts w:ascii="Times New Roman" w:hAnsi="Times New Roman" w:cs="Times New Roman"/>
          <w:sz w:val="24"/>
          <w:szCs w:val="24"/>
          <w:lang w:val="fr-FR"/>
        </w:rPr>
        <w:t xml:space="preserve"> - vérifier l'exactitude de la solution du </w:t>
      </w:r>
      <w:r w:rsidRPr="007F3AAA">
        <w:rPr>
          <w:rFonts w:ascii="Times New Roman" w:eastAsia="Times New Roman" w:hAnsi="Times New Roman" w:cs="Times New Roman"/>
          <w:b/>
          <w:i/>
          <w:color w:val="222222"/>
          <w:sz w:val="24"/>
          <w:szCs w:val="24"/>
          <w:shd w:val="clear" w:color="auto" w:fill="FFFFFF"/>
          <w:lang w:val="fr-FR" w:eastAsia="ru-RU"/>
        </w:rPr>
        <w:t>n-Queens Problem</w:t>
      </w:r>
      <w:r w:rsidR="00391495" w:rsidRPr="00391495">
        <w:rPr>
          <w:rFonts w:ascii="Times New Roman" w:hAnsi="Times New Roman" w:cs="Times New Roman"/>
          <w:sz w:val="24"/>
          <w:szCs w:val="24"/>
          <w:lang w:val="fr-FR"/>
        </w:rPr>
        <w:t xml:space="preserve">, ou l'exactitude de la composition de </w:t>
      </w:r>
      <w:r w:rsidR="00391495" w:rsidRPr="007F3AAA">
        <w:rPr>
          <w:rFonts w:ascii="Times New Roman" w:hAnsi="Times New Roman" w:cs="Times New Roman"/>
          <w:b/>
          <w:i/>
          <w:sz w:val="24"/>
          <w:szCs w:val="24"/>
          <w:lang w:val="fr-FR"/>
        </w:rPr>
        <w:t>k</w:t>
      </w:r>
      <w:r w:rsidR="00391495" w:rsidRPr="00391495">
        <w:rPr>
          <w:rFonts w:ascii="Times New Roman" w:hAnsi="Times New Roman" w:cs="Times New Roman"/>
          <w:sz w:val="24"/>
          <w:szCs w:val="24"/>
          <w:lang w:val="fr-FR"/>
        </w:rPr>
        <w:t xml:space="preserve"> reines.</w:t>
      </w:r>
    </w:p>
    <w:p w:rsidR="00391495" w:rsidRPr="00391495" w:rsidRDefault="00391495" w:rsidP="00391495">
      <w:pPr>
        <w:rPr>
          <w:rFonts w:ascii="Times New Roman" w:hAnsi="Times New Roman" w:cs="Times New Roman"/>
          <w:sz w:val="24"/>
          <w:szCs w:val="24"/>
          <w:lang w:val="fr-FR"/>
        </w:rPr>
      </w:pPr>
      <w:r w:rsidRPr="00391495">
        <w:rPr>
          <w:rFonts w:ascii="Times New Roman" w:hAnsi="Times New Roman" w:cs="Times New Roman"/>
          <w:sz w:val="24"/>
          <w:szCs w:val="24"/>
          <w:lang w:val="fr-FR"/>
        </w:rPr>
        <w:t xml:space="preserve">Ils travaillent très vite. Par exemple, pour un échiquier de taille </w:t>
      </w:r>
      <w:r w:rsidRPr="007F3AAA">
        <w:rPr>
          <w:rFonts w:ascii="Times New Roman" w:hAnsi="Times New Roman" w:cs="Times New Roman"/>
          <w:b/>
          <w:i/>
          <w:sz w:val="24"/>
          <w:szCs w:val="24"/>
          <w:lang w:val="fr-FR"/>
        </w:rPr>
        <w:t>1000 x 1000</w:t>
      </w:r>
      <w:r w:rsidRPr="00391495">
        <w:rPr>
          <w:rFonts w:ascii="Times New Roman" w:hAnsi="Times New Roman" w:cs="Times New Roman"/>
          <w:sz w:val="24"/>
          <w:szCs w:val="24"/>
          <w:lang w:val="fr-FR"/>
        </w:rPr>
        <w:t xml:space="preserve"> cellules, le temps total, qui est en moyenne nécessaire pour:</w:t>
      </w:r>
    </w:p>
    <w:p w:rsidR="00391495" w:rsidRPr="00391495" w:rsidRDefault="00391495" w:rsidP="00391495">
      <w:pPr>
        <w:rPr>
          <w:rFonts w:ascii="Times New Roman" w:hAnsi="Times New Roman" w:cs="Times New Roman"/>
          <w:sz w:val="24"/>
          <w:szCs w:val="24"/>
          <w:lang w:val="fr-FR"/>
        </w:rPr>
      </w:pPr>
      <w:r w:rsidRPr="00391495">
        <w:rPr>
          <w:rFonts w:ascii="Times New Roman" w:hAnsi="Times New Roman" w:cs="Times New Roman"/>
          <w:sz w:val="24"/>
          <w:szCs w:val="24"/>
          <w:lang w:val="fr-FR"/>
        </w:rPr>
        <w:t>- génération d'une composition arbitraire (</w:t>
      </w:r>
      <w:r w:rsidRPr="007F3AAA">
        <w:rPr>
          <w:rFonts w:ascii="Times New Roman" w:hAnsi="Times New Roman" w:cs="Times New Roman"/>
          <w:b/>
          <w:i/>
          <w:sz w:val="24"/>
          <w:szCs w:val="24"/>
          <w:lang w:val="fr-FR"/>
        </w:rPr>
        <w:t>0,0015 s</w:t>
      </w:r>
      <w:r w:rsidRPr="00391495">
        <w:rPr>
          <w:rFonts w:ascii="Times New Roman" w:hAnsi="Times New Roman" w:cs="Times New Roman"/>
          <w:sz w:val="24"/>
          <w:szCs w:val="24"/>
          <w:lang w:val="fr-FR"/>
        </w:rPr>
        <w:t>.),</w:t>
      </w:r>
    </w:p>
    <w:p w:rsidR="00391495" w:rsidRPr="00391495" w:rsidRDefault="00391495" w:rsidP="00391495">
      <w:pPr>
        <w:rPr>
          <w:rFonts w:ascii="Times New Roman" w:hAnsi="Times New Roman" w:cs="Times New Roman"/>
          <w:sz w:val="24"/>
          <w:szCs w:val="24"/>
          <w:lang w:val="fr-FR"/>
        </w:rPr>
      </w:pPr>
      <w:r w:rsidRPr="00391495">
        <w:rPr>
          <w:rFonts w:ascii="Times New Roman" w:hAnsi="Times New Roman" w:cs="Times New Roman"/>
          <w:sz w:val="24"/>
          <w:szCs w:val="24"/>
          <w:lang w:val="fr-FR"/>
        </w:rPr>
        <w:t>- compléter cette composition formée (</w:t>
      </w:r>
      <w:r w:rsidRPr="007F3AAA">
        <w:rPr>
          <w:rFonts w:ascii="Times New Roman" w:hAnsi="Times New Roman" w:cs="Times New Roman"/>
          <w:b/>
          <w:i/>
          <w:sz w:val="24"/>
          <w:szCs w:val="24"/>
          <w:lang w:val="fr-FR"/>
        </w:rPr>
        <w:t>0,0622 s.</w:t>
      </w:r>
      <w:r w:rsidRPr="00391495">
        <w:rPr>
          <w:rFonts w:ascii="Times New Roman" w:hAnsi="Times New Roman" w:cs="Times New Roman"/>
          <w:sz w:val="24"/>
          <w:szCs w:val="24"/>
          <w:lang w:val="fr-FR"/>
        </w:rPr>
        <w:t>),</w:t>
      </w:r>
    </w:p>
    <w:p w:rsidR="00391495" w:rsidRPr="00391495" w:rsidRDefault="00391495" w:rsidP="00391495">
      <w:pPr>
        <w:rPr>
          <w:rFonts w:ascii="Times New Roman" w:hAnsi="Times New Roman" w:cs="Times New Roman"/>
          <w:sz w:val="24"/>
          <w:szCs w:val="24"/>
          <w:lang w:val="fr-FR"/>
        </w:rPr>
      </w:pPr>
      <w:r w:rsidRPr="00391495">
        <w:rPr>
          <w:rFonts w:ascii="Times New Roman" w:hAnsi="Times New Roman" w:cs="Times New Roman"/>
          <w:sz w:val="24"/>
          <w:szCs w:val="24"/>
          <w:lang w:val="fr-FR"/>
        </w:rPr>
        <w:t>- et vérification de l'exactitude de la solution (</w:t>
      </w:r>
      <w:r w:rsidRPr="007F3AAA">
        <w:rPr>
          <w:rFonts w:ascii="Times New Roman" w:hAnsi="Times New Roman" w:cs="Times New Roman"/>
          <w:b/>
          <w:i/>
          <w:sz w:val="24"/>
          <w:szCs w:val="24"/>
          <w:lang w:val="fr-FR"/>
        </w:rPr>
        <w:t>0,0003 s</w:t>
      </w:r>
      <w:r w:rsidRPr="00391495">
        <w:rPr>
          <w:rFonts w:ascii="Times New Roman" w:hAnsi="Times New Roman" w:cs="Times New Roman"/>
          <w:sz w:val="24"/>
          <w:szCs w:val="24"/>
          <w:lang w:val="fr-FR"/>
        </w:rPr>
        <w:t>.),</w:t>
      </w:r>
    </w:p>
    <w:p w:rsidR="00391495" w:rsidRPr="00391495" w:rsidRDefault="00391495" w:rsidP="00391495">
      <w:pPr>
        <w:rPr>
          <w:rFonts w:ascii="Times New Roman" w:hAnsi="Times New Roman" w:cs="Times New Roman"/>
          <w:sz w:val="24"/>
          <w:szCs w:val="24"/>
          <w:lang w:val="fr-FR"/>
        </w:rPr>
      </w:pPr>
      <w:r w:rsidRPr="00391495">
        <w:rPr>
          <w:rFonts w:ascii="Times New Roman" w:hAnsi="Times New Roman" w:cs="Times New Roman"/>
          <w:sz w:val="24"/>
          <w:szCs w:val="24"/>
          <w:lang w:val="fr-FR"/>
        </w:rPr>
        <w:t xml:space="preserve">ne dépasse pas </w:t>
      </w:r>
      <w:r w:rsidRPr="007F3AAA">
        <w:rPr>
          <w:rFonts w:ascii="Times New Roman" w:hAnsi="Times New Roman" w:cs="Times New Roman"/>
          <w:b/>
          <w:i/>
          <w:sz w:val="24"/>
          <w:szCs w:val="24"/>
          <w:lang w:val="fr-FR"/>
        </w:rPr>
        <w:t>0,1</w:t>
      </w:r>
      <w:r w:rsidRPr="00391495">
        <w:rPr>
          <w:rFonts w:ascii="Times New Roman" w:hAnsi="Times New Roman" w:cs="Times New Roman"/>
          <w:sz w:val="24"/>
          <w:szCs w:val="24"/>
          <w:lang w:val="fr-FR"/>
        </w:rPr>
        <w:t xml:space="preserve"> seconde (à l'exclusion du temps nécessaire pour enregistrer les résultats ou télécharger les données).</w:t>
      </w:r>
    </w:p>
    <w:p w:rsidR="00391495" w:rsidRPr="00391495" w:rsidRDefault="00391495" w:rsidP="00391495">
      <w:pPr>
        <w:rPr>
          <w:rFonts w:ascii="Times New Roman" w:hAnsi="Times New Roman" w:cs="Times New Roman"/>
          <w:sz w:val="24"/>
          <w:szCs w:val="24"/>
          <w:lang w:val="fr-FR"/>
        </w:rPr>
      </w:pPr>
      <w:r w:rsidRPr="00391495">
        <w:rPr>
          <w:rFonts w:ascii="Times New Roman" w:hAnsi="Times New Roman" w:cs="Times New Roman"/>
          <w:sz w:val="24"/>
          <w:szCs w:val="24"/>
          <w:lang w:val="fr-FR"/>
        </w:rPr>
        <w:t xml:space="preserve">Le code source des programmes est présenté avec des commentaires très détaillés et est conçu pour un large éventail d'utilisateurs. Si vous lirez l'article dans </w:t>
      </w:r>
      <w:r w:rsidRPr="007F3AAA">
        <w:rPr>
          <w:rFonts w:ascii="Times New Roman" w:hAnsi="Times New Roman" w:cs="Times New Roman"/>
          <w:b/>
          <w:i/>
          <w:sz w:val="24"/>
          <w:szCs w:val="24"/>
          <w:lang w:val="fr-FR"/>
        </w:rPr>
        <w:t>arxiv.org</w:t>
      </w:r>
      <w:r w:rsidRPr="00391495">
        <w:rPr>
          <w:rFonts w:ascii="Times New Roman" w:hAnsi="Times New Roman" w:cs="Times New Roman"/>
          <w:sz w:val="24"/>
          <w:szCs w:val="24"/>
          <w:lang w:val="fr-FR"/>
        </w:rPr>
        <w:t xml:space="preserve"> et les commentaires dans le code source du programme, et que cela n'a pas aidé à comprendre une partie du code, ou la logique de la procédure exécutable, écrivez-moi (</w:t>
      </w:r>
      <w:hyperlink r:id="rId8" w:history="1">
        <w:r w:rsidR="007F3AAA" w:rsidRPr="007F3AAA">
          <w:rPr>
            <w:rStyle w:val="a5"/>
            <w:rFonts w:ascii="Times New Roman" w:eastAsia="Times New Roman" w:hAnsi="Times New Roman" w:cs="Times New Roman"/>
            <w:sz w:val="24"/>
            <w:szCs w:val="24"/>
            <w:shd w:val="clear" w:color="auto" w:fill="FFFFFF"/>
            <w:lang w:val="fr-FR" w:eastAsia="ru-RU"/>
          </w:rPr>
          <w:t>ericgrig@gmail.com</w:t>
        </w:r>
      </w:hyperlink>
      <w:r w:rsidRPr="00391495">
        <w:rPr>
          <w:rFonts w:ascii="Times New Roman" w:hAnsi="Times New Roman" w:cs="Times New Roman"/>
          <w:sz w:val="24"/>
          <w:szCs w:val="24"/>
          <w:lang w:val="fr-FR"/>
        </w:rPr>
        <w:t xml:space="preserve">), je trouverai certainement l'occasion de répondre. Pour certaines questions qui peuvent survenir, j'ai préparé des réponses, et elles sont présentées dans le </w:t>
      </w:r>
      <w:r w:rsidR="007F3AAA" w:rsidRPr="007F3AAA">
        <w:rPr>
          <w:rFonts w:ascii="Segoe UI" w:eastAsia="Times New Roman" w:hAnsi="Segoe UI" w:cs="Segoe UI"/>
          <w:i/>
          <w:color w:val="222222"/>
          <w:sz w:val="24"/>
          <w:szCs w:val="24"/>
          <w:shd w:val="clear" w:color="auto" w:fill="FFFFFF"/>
          <w:lang w:val="fr-FR" w:eastAsia="ru-RU"/>
        </w:rPr>
        <w:t>Q &amp; A_</w:t>
      </w:r>
      <w:r w:rsidR="007F3AAA" w:rsidRPr="007F3AAA">
        <w:rPr>
          <w:rFonts w:ascii="Segoe UI" w:hAnsi="Segoe UI" w:cs="Segoe UI"/>
          <w:b/>
          <w:i/>
          <w:sz w:val="28"/>
          <w:szCs w:val="28"/>
          <w:lang w:val="fr-FR"/>
        </w:rPr>
        <w:t xml:space="preserve"> </w:t>
      </w:r>
      <w:r w:rsidR="007F3AAA" w:rsidRPr="007F3AAA">
        <w:rPr>
          <w:rFonts w:ascii="Segoe UI" w:hAnsi="Segoe UI" w:cs="Segoe UI"/>
          <w:i/>
          <w:sz w:val="24"/>
          <w:szCs w:val="24"/>
          <w:lang w:val="fr-FR"/>
        </w:rPr>
        <w:t>n-Queens Completion Problem</w:t>
      </w:r>
      <w:r w:rsidR="007F3AAA" w:rsidRPr="007F3AAA">
        <w:rPr>
          <w:rFonts w:ascii="Segoe UI" w:eastAsia="Times New Roman" w:hAnsi="Segoe UI" w:cs="Segoe UI"/>
          <w:i/>
          <w:color w:val="222222"/>
          <w:sz w:val="24"/>
          <w:szCs w:val="24"/>
          <w:shd w:val="clear" w:color="auto" w:fill="FFFFFF"/>
          <w:lang w:val="fr-FR" w:eastAsia="ru-RU"/>
        </w:rPr>
        <w:t>.docx</w:t>
      </w:r>
      <w:r w:rsidR="007F3AAA" w:rsidRPr="007F3AAA">
        <w:rPr>
          <w:rFonts w:ascii="Segoe UI" w:eastAsia="Times New Roman" w:hAnsi="Segoe UI" w:cs="Segoe UI"/>
          <w:color w:val="222222"/>
          <w:sz w:val="24"/>
          <w:szCs w:val="24"/>
          <w:shd w:val="clear" w:color="auto" w:fill="FFFFFF"/>
          <w:lang w:val="fr-FR" w:eastAsia="ru-RU"/>
        </w:rPr>
        <w:t xml:space="preserve"> </w:t>
      </w:r>
      <w:r w:rsidR="007F3AAA" w:rsidRPr="007F3AAA">
        <w:rPr>
          <w:rFonts w:ascii="Times New Roman" w:eastAsia="Times New Roman" w:hAnsi="Times New Roman" w:cs="Times New Roman"/>
          <w:color w:val="222222"/>
          <w:sz w:val="24"/>
          <w:szCs w:val="24"/>
          <w:shd w:val="clear" w:color="auto" w:fill="FFFFFF"/>
          <w:lang w:val="fr-FR" w:eastAsia="ru-RU"/>
        </w:rPr>
        <w:t>.</w:t>
      </w:r>
      <w:r w:rsidRPr="00391495">
        <w:rPr>
          <w:rFonts w:ascii="Times New Roman" w:hAnsi="Times New Roman" w:cs="Times New Roman"/>
          <w:sz w:val="24"/>
          <w:szCs w:val="24"/>
          <w:lang w:val="fr-FR"/>
        </w:rPr>
        <w:t xml:space="preserve"> fichier. Toutes les nouvelles questions et réponses seront également publiées dans ce fichier.</w:t>
      </w:r>
    </w:p>
    <w:p w:rsidR="00391495" w:rsidRPr="00391495" w:rsidRDefault="00391495" w:rsidP="00391495">
      <w:pPr>
        <w:rPr>
          <w:rFonts w:ascii="Times New Roman" w:hAnsi="Times New Roman" w:cs="Times New Roman"/>
          <w:sz w:val="24"/>
          <w:szCs w:val="24"/>
          <w:lang w:val="fr-FR"/>
        </w:rPr>
      </w:pPr>
      <w:r w:rsidRPr="00391495">
        <w:rPr>
          <w:rFonts w:ascii="Times New Roman" w:hAnsi="Times New Roman" w:cs="Times New Roman"/>
          <w:sz w:val="24"/>
          <w:szCs w:val="24"/>
          <w:lang w:val="fr-FR"/>
        </w:rPr>
        <w:t xml:space="preserve">L'algorithme ne dépend pas de la langue dans laquelle il est écrit. Le choix du langage de script </w:t>
      </w:r>
      <w:r w:rsidRPr="007F3AAA">
        <w:rPr>
          <w:rFonts w:ascii="Times New Roman" w:hAnsi="Times New Roman" w:cs="Times New Roman"/>
          <w:b/>
          <w:i/>
          <w:sz w:val="24"/>
          <w:szCs w:val="24"/>
          <w:lang w:val="fr-FR"/>
        </w:rPr>
        <w:t>Matlab</w:t>
      </w:r>
      <w:r w:rsidRPr="00391495">
        <w:rPr>
          <w:rFonts w:ascii="Times New Roman" w:hAnsi="Times New Roman" w:cs="Times New Roman"/>
          <w:sz w:val="24"/>
          <w:szCs w:val="24"/>
          <w:lang w:val="fr-FR"/>
        </w:rPr>
        <w:t xml:space="preserve"> est principalement lié à la commodité de la modélisation. Si vous traduisez de façon synchrone ce programme en </w:t>
      </w:r>
      <w:r w:rsidRPr="007F3AAA">
        <w:rPr>
          <w:rFonts w:ascii="Times New Roman" w:hAnsi="Times New Roman" w:cs="Times New Roman"/>
          <w:b/>
          <w:i/>
          <w:sz w:val="24"/>
          <w:szCs w:val="24"/>
          <w:lang w:val="fr-FR"/>
        </w:rPr>
        <w:t>C</w:t>
      </w:r>
      <w:r w:rsidRPr="00391495">
        <w:rPr>
          <w:rFonts w:ascii="Times New Roman" w:hAnsi="Times New Roman" w:cs="Times New Roman"/>
          <w:sz w:val="24"/>
          <w:szCs w:val="24"/>
          <w:lang w:val="fr-FR"/>
        </w:rPr>
        <w:t xml:space="preserve"> ou </w:t>
      </w:r>
      <w:r w:rsidRPr="007F3AAA">
        <w:rPr>
          <w:rFonts w:ascii="Times New Roman" w:hAnsi="Times New Roman" w:cs="Times New Roman"/>
          <w:b/>
          <w:i/>
          <w:sz w:val="24"/>
          <w:szCs w:val="24"/>
          <w:lang w:val="fr-FR"/>
        </w:rPr>
        <w:t>C ++</w:t>
      </w:r>
      <w:r w:rsidRPr="00391495">
        <w:rPr>
          <w:rFonts w:ascii="Times New Roman" w:hAnsi="Times New Roman" w:cs="Times New Roman"/>
          <w:sz w:val="24"/>
          <w:szCs w:val="24"/>
          <w:lang w:val="fr-FR"/>
        </w:rPr>
        <w:t>, cela fonctionnera plus rapidement. Je serai heureux si quelqu'un prend l'initiative et traduit ce programme dans d'autres langues. Pour ma part, je peux trouver une opportunité de conseiller.</w:t>
      </w:r>
    </w:p>
    <w:p w:rsidR="00391495" w:rsidRPr="00391495" w:rsidRDefault="00391495" w:rsidP="00391495">
      <w:pPr>
        <w:rPr>
          <w:rFonts w:ascii="Times New Roman" w:hAnsi="Times New Roman" w:cs="Times New Roman"/>
          <w:sz w:val="24"/>
          <w:szCs w:val="24"/>
          <w:lang w:val="fr-FR"/>
        </w:rPr>
      </w:pPr>
      <w:r w:rsidRPr="00391495">
        <w:rPr>
          <w:rFonts w:ascii="Times New Roman" w:hAnsi="Times New Roman" w:cs="Times New Roman"/>
          <w:sz w:val="24"/>
          <w:szCs w:val="24"/>
          <w:lang w:val="fr-FR"/>
        </w:rPr>
        <w:t xml:space="preserve">La première version du programme a été écrite correctement sur le plan pédagogique, avec l'attribution de fonctions, où il y a des sections de code répétitives et logiquement connectées. Ensuite, l'algorithme a été amélioré et certaines parties du code ont changé, et en conséquence les parties du code qui lui étaient associées ont changé. Au stade initial, cela s'est répété assez </w:t>
      </w:r>
      <w:r w:rsidRPr="00391495">
        <w:rPr>
          <w:rFonts w:ascii="Times New Roman" w:hAnsi="Times New Roman" w:cs="Times New Roman"/>
          <w:sz w:val="24"/>
          <w:szCs w:val="24"/>
          <w:lang w:val="fr-FR"/>
        </w:rPr>
        <w:lastRenderedPageBreak/>
        <w:t xml:space="preserve">souvent et, au fil du temps, ces fonctions ont «disparu» dans le programme. L'algorithme présenté ici est la </w:t>
      </w:r>
      <w:r w:rsidR="003B23A8" w:rsidRPr="003B23A8">
        <w:rPr>
          <w:rFonts w:ascii="Times New Roman" w:hAnsi="Times New Roman" w:cs="Times New Roman"/>
          <w:sz w:val="24"/>
          <w:szCs w:val="24"/>
          <w:lang w:val="fr-FR"/>
        </w:rPr>
        <w:t xml:space="preserve">cinquième </w:t>
      </w:r>
      <w:r w:rsidRPr="00391495">
        <w:rPr>
          <w:rFonts w:ascii="Times New Roman" w:hAnsi="Times New Roman" w:cs="Times New Roman"/>
          <w:sz w:val="24"/>
          <w:szCs w:val="24"/>
          <w:lang w:val="fr-FR"/>
        </w:rPr>
        <w:t>version du programme et ne contient aucune fonction. Cependant, dans le texte à l'aspect «non armé», des sections de codes répétitifs sont visibles, ce qui, j'espère, sera correctement pris en compte lors de la traduction d'un programme dans un autre langage de programmation.</w:t>
      </w:r>
    </w:p>
    <w:p w:rsidR="00391495" w:rsidRPr="00391495" w:rsidRDefault="00391495" w:rsidP="00391495">
      <w:pPr>
        <w:rPr>
          <w:rFonts w:ascii="Times New Roman" w:hAnsi="Times New Roman" w:cs="Times New Roman"/>
          <w:sz w:val="24"/>
          <w:szCs w:val="24"/>
          <w:lang w:val="fr-FR"/>
        </w:rPr>
      </w:pPr>
      <w:r w:rsidRPr="00391495">
        <w:rPr>
          <w:rFonts w:ascii="Times New Roman" w:hAnsi="Times New Roman" w:cs="Times New Roman"/>
          <w:sz w:val="24"/>
          <w:szCs w:val="24"/>
          <w:lang w:val="fr-FR"/>
        </w:rPr>
        <w:t>Je serai heureux si des sections du code, ou l'ensemble du programme dans son ensemble, seront utilisées à des fins scientifiques ou à des fins éducatives. Dans le même temps, je vous serais reconnaissant de bien vouloir vous référer à ma publication. C'est un élément de la culture et un signe de respect mutuel.</w:t>
      </w:r>
    </w:p>
    <w:p w:rsidR="00391495" w:rsidRPr="00391495" w:rsidRDefault="00391495" w:rsidP="00391495">
      <w:pPr>
        <w:rPr>
          <w:rFonts w:ascii="Times New Roman" w:hAnsi="Times New Roman" w:cs="Times New Roman"/>
          <w:sz w:val="24"/>
          <w:szCs w:val="24"/>
          <w:lang w:val="fr-FR"/>
        </w:rPr>
      </w:pPr>
      <w:r w:rsidRPr="00391495">
        <w:rPr>
          <w:rFonts w:ascii="Times New Roman" w:hAnsi="Times New Roman" w:cs="Times New Roman"/>
          <w:sz w:val="24"/>
          <w:szCs w:val="24"/>
          <w:lang w:val="fr-FR"/>
        </w:rPr>
        <w:t>Pour la commodité des lecteurs, j'ai préparé toutes les informations connexes en trois langues: anglais, français, russe. Je serais profondément reconnaissant à toute personne capable de traduire correctement les informations et commentaires associés dans le code source dans d'autres langues.</w:t>
      </w:r>
    </w:p>
    <w:p w:rsidR="00391495" w:rsidRPr="00391495" w:rsidRDefault="00391495" w:rsidP="007F3AAA">
      <w:pPr>
        <w:ind w:left="708" w:firstLine="708"/>
        <w:rPr>
          <w:rFonts w:ascii="Times New Roman" w:hAnsi="Times New Roman" w:cs="Times New Roman"/>
          <w:sz w:val="24"/>
          <w:szCs w:val="24"/>
          <w:lang w:val="fr-FR"/>
        </w:rPr>
      </w:pPr>
      <w:r w:rsidRPr="00391495">
        <w:rPr>
          <w:rFonts w:ascii="Times New Roman" w:hAnsi="Times New Roman" w:cs="Times New Roman"/>
          <w:sz w:val="24"/>
          <w:szCs w:val="24"/>
          <w:lang w:val="fr-FR"/>
        </w:rPr>
        <w:t>Grigoryan Eros</w:t>
      </w:r>
    </w:p>
    <w:p w:rsidR="00391495" w:rsidRPr="00391495" w:rsidRDefault="00391495" w:rsidP="00391495">
      <w:pPr>
        <w:rPr>
          <w:rFonts w:ascii="Times New Roman" w:hAnsi="Times New Roman" w:cs="Times New Roman"/>
          <w:sz w:val="24"/>
          <w:szCs w:val="24"/>
          <w:lang w:val="fr-FR"/>
        </w:rPr>
      </w:pPr>
      <w:r w:rsidRPr="00391495">
        <w:rPr>
          <w:rFonts w:ascii="Times New Roman" w:hAnsi="Times New Roman" w:cs="Times New Roman"/>
          <w:sz w:val="24"/>
          <w:szCs w:val="24"/>
          <w:lang w:val="fr-FR"/>
        </w:rPr>
        <w:t> </w:t>
      </w:r>
      <w:r w:rsidR="007F3AAA">
        <w:rPr>
          <w:rFonts w:ascii="Times New Roman" w:hAnsi="Times New Roman" w:cs="Times New Roman"/>
          <w:sz w:val="24"/>
          <w:szCs w:val="24"/>
          <w:lang w:val="fr-FR"/>
        </w:rPr>
        <w:tab/>
      </w:r>
      <w:r w:rsidR="007F3AAA">
        <w:rPr>
          <w:rFonts w:ascii="Times New Roman" w:hAnsi="Times New Roman" w:cs="Times New Roman"/>
          <w:sz w:val="24"/>
          <w:szCs w:val="24"/>
          <w:lang w:val="fr-FR"/>
        </w:rPr>
        <w:tab/>
      </w:r>
      <w:r w:rsidR="007F3AAA">
        <w:rPr>
          <w:rFonts w:ascii="Times New Roman" w:hAnsi="Times New Roman" w:cs="Times New Roman"/>
          <w:sz w:val="24"/>
          <w:szCs w:val="24"/>
          <w:lang w:val="fr-FR"/>
        </w:rPr>
        <w:tab/>
      </w:r>
      <w:r w:rsidR="00A4219F">
        <w:rPr>
          <w:rFonts w:ascii="Times New Roman" w:hAnsi="Times New Roman" w:cs="Times New Roman"/>
          <w:sz w:val="24"/>
          <w:szCs w:val="24"/>
          <w:lang w:val="fr-FR"/>
        </w:rPr>
        <w:t>O</w:t>
      </w:r>
      <w:r w:rsidR="00A4219F" w:rsidRPr="00A4219F">
        <w:rPr>
          <w:rFonts w:ascii="Times New Roman" w:hAnsi="Times New Roman" w:cs="Times New Roman"/>
          <w:sz w:val="24"/>
          <w:szCs w:val="24"/>
          <w:lang w:val="fr-FR"/>
        </w:rPr>
        <w:t>ctobre</w:t>
      </w:r>
      <w:r w:rsidRPr="00391495">
        <w:rPr>
          <w:rFonts w:ascii="Times New Roman" w:hAnsi="Times New Roman" w:cs="Times New Roman"/>
          <w:sz w:val="24"/>
          <w:szCs w:val="24"/>
          <w:lang w:val="fr-FR"/>
        </w:rPr>
        <w:t xml:space="preserve"> 2020, Marseille, France, </w:t>
      </w:r>
      <w:hyperlink r:id="rId9" w:history="1">
        <w:r w:rsidRPr="00F04B96">
          <w:rPr>
            <w:rStyle w:val="a5"/>
            <w:rFonts w:ascii="Times New Roman" w:eastAsia="Times New Roman" w:hAnsi="Times New Roman" w:cs="Times New Roman"/>
            <w:sz w:val="24"/>
            <w:szCs w:val="24"/>
            <w:shd w:val="clear" w:color="auto" w:fill="FFFFFF"/>
            <w:lang w:val="fr-FR" w:eastAsia="ru-RU"/>
          </w:rPr>
          <w:t>ericgrig@gmail.com</w:t>
        </w:r>
      </w:hyperlink>
      <w:bookmarkStart w:id="0" w:name="_GoBack"/>
      <w:bookmarkEnd w:id="0"/>
    </w:p>
    <w:sectPr w:rsidR="00391495" w:rsidRPr="0039149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10002FF" w:usb1="4000ACFF" w:usb2="00000009"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Segoe UI">
    <w:panose1 w:val="020B0502040204020203"/>
    <w:charset w:val="CC"/>
    <w:family w:val="swiss"/>
    <w:pitch w:val="variable"/>
    <w:sig w:usb0="E10022FF" w:usb1="C000E47F" w:usb2="00000029" w:usb3="00000000" w:csb0="000001D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91495"/>
    <w:rsid w:val="00003678"/>
    <w:rsid w:val="00044738"/>
    <w:rsid w:val="00062A8E"/>
    <w:rsid w:val="00080275"/>
    <w:rsid w:val="000B0BD2"/>
    <w:rsid w:val="0010598F"/>
    <w:rsid w:val="00134813"/>
    <w:rsid w:val="001A4396"/>
    <w:rsid w:val="001A6260"/>
    <w:rsid w:val="001E45E9"/>
    <w:rsid w:val="001F181C"/>
    <w:rsid w:val="001F30BC"/>
    <w:rsid w:val="00255162"/>
    <w:rsid w:val="002A53C9"/>
    <w:rsid w:val="002D194B"/>
    <w:rsid w:val="0034758D"/>
    <w:rsid w:val="00382110"/>
    <w:rsid w:val="00384A5F"/>
    <w:rsid w:val="00391495"/>
    <w:rsid w:val="003A4B00"/>
    <w:rsid w:val="003B23A8"/>
    <w:rsid w:val="003E2A37"/>
    <w:rsid w:val="003F2EAA"/>
    <w:rsid w:val="0040008A"/>
    <w:rsid w:val="00406FB3"/>
    <w:rsid w:val="0045556D"/>
    <w:rsid w:val="00472D40"/>
    <w:rsid w:val="00525C4E"/>
    <w:rsid w:val="00567E61"/>
    <w:rsid w:val="0057695C"/>
    <w:rsid w:val="00580A4A"/>
    <w:rsid w:val="005A527D"/>
    <w:rsid w:val="005D3EA5"/>
    <w:rsid w:val="0061441A"/>
    <w:rsid w:val="006217C4"/>
    <w:rsid w:val="00627848"/>
    <w:rsid w:val="0064121D"/>
    <w:rsid w:val="00751CA7"/>
    <w:rsid w:val="00786112"/>
    <w:rsid w:val="007F3AAA"/>
    <w:rsid w:val="0080532D"/>
    <w:rsid w:val="00823813"/>
    <w:rsid w:val="008371B9"/>
    <w:rsid w:val="0084402C"/>
    <w:rsid w:val="00857EC3"/>
    <w:rsid w:val="008B0226"/>
    <w:rsid w:val="008F230E"/>
    <w:rsid w:val="009A7B2C"/>
    <w:rsid w:val="009D0FEE"/>
    <w:rsid w:val="009E1642"/>
    <w:rsid w:val="009F052E"/>
    <w:rsid w:val="009F4746"/>
    <w:rsid w:val="00A100EC"/>
    <w:rsid w:val="00A4219F"/>
    <w:rsid w:val="00A664CA"/>
    <w:rsid w:val="00B37212"/>
    <w:rsid w:val="00B5143F"/>
    <w:rsid w:val="00B64471"/>
    <w:rsid w:val="00B86578"/>
    <w:rsid w:val="00B95C7D"/>
    <w:rsid w:val="00B972C9"/>
    <w:rsid w:val="00C81463"/>
    <w:rsid w:val="00CD1AA3"/>
    <w:rsid w:val="00D14BA1"/>
    <w:rsid w:val="00D46BCC"/>
    <w:rsid w:val="00DA25D5"/>
    <w:rsid w:val="00E75BD4"/>
    <w:rsid w:val="00EA789D"/>
    <w:rsid w:val="00EC79E2"/>
    <w:rsid w:val="00ED22DB"/>
    <w:rsid w:val="00F25F0D"/>
    <w:rsid w:val="00F346A7"/>
    <w:rsid w:val="00FB6817"/>
    <w:rsid w:val="00FC3EC1"/>
    <w:rsid w:val="00FE7F6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6578"/>
  </w:style>
  <w:style w:type="paragraph" w:styleId="1">
    <w:name w:val="heading 1"/>
    <w:basedOn w:val="a"/>
    <w:link w:val="10"/>
    <w:uiPriority w:val="9"/>
    <w:qFormat/>
    <w:rsid w:val="00B865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865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865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8657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657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8657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8657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86578"/>
    <w:rPr>
      <w:rFonts w:ascii="Times New Roman" w:eastAsia="Times New Roman" w:hAnsi="Times New Roman" w:cs="Times New Roman"/>
      <w:b/>
      <w:bCs/>
      <w:sz w:val="24"/>
      <w:szCs w:val="24"/>
      <w:lang w:eastAsia="ru-RU"/>
    </w:rPr>
  </w:style>
  <w:style w:type="character" w:styleId="a3">
    <w:name w:val="Strong"/>
    <w:basedOn w:val="a0"/>
    <w:uiPriority w:val="22"/>
    <w:qFormat/>
    <w:rsid w:val="00B86578"/>
    <w:rPr>
      <w:b/>
      <w:bCs/>
    </w:rPr>
  </w:style>
  <w:style w:type="character" w:styleId="a4">
    <w:name w:val="Emphasis"/>
    <w:basedOn w:val="a0"/>
    <w:uiPriority w:val="20"/>
    <w:qFormat/>
    <w:rsid w:val="00B86578"/>
    <w:rPr>
      <w:i/>
      <w:iCs/>
    </w:rPr>
  </w:style>
  <w:style w:type="character" w:styleId="a5">
    <w:name w:val="Hyperlink"/>
    <w:basedOn w:val="a0"/>
    <w:uiPriority w:val="99"/>
    <w:unhideWhenUsed/>
    <w:rsid w:val="0039149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86578"/>
  </w:style>
  <w:style w:type="paragraph" w:styleId="1">
    <w:name w:val="heading 1"/>
    <w:basedOn w:val="a"/>
    <w:link w:val="10"/>
    <w:uiPriority w:val="9"/>
    <w:qFormat/>
    <w:rsid w:val="00B8657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link w:val="20"/>
    <w:uiPriority w:val="9"/>
    <w:qFormat/>
    <w:rsid w:val="00B86578"/>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B86578"/>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B8657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B86578"/>
    <w:rPr>
      <w:rFonts w:ascii="Times New Roman" w:eastAsia="Times New Roman" w:hAnsi="Times New Roman" w:cs="Times New Roman"/>
      <w:b/>
      <w:bCs/>
      <w:kern w:val="36"/>
      <w:sz w:val="48"/>
      <w:szCs w:val="48"/>
      <w:lang w:eastAsia="ru-RU"/>
    </w:rPr>
  </w:style>
  <w:style w:type="character" w:customStyle="1" w:styleId="20">
    <w:name w:val="Заголовок 2 Знак"/>
    <w:basedOn w:val="a0"/>
    <w:link w:val="2"/>
    <w:uiPriority w:val="9"/>
    <w:rsid w:val="00B8657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86578"/>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B86578"/>
    <w:rPr>
      <w:rFonts w:ascii="Times New Roman" w:eastAsia="Times New Roman" w:hAnsi="Times New Roman" w:cs="Times New Roman"/>
      <w:b/>
      <w:bCs/>
      <w:sz w:val="24"/>
      <w:szCs w:val="24"/>
      <w:lang w:eastAsia="ru-RU"/>
    </w:rPr>
  </w:style>
  <w:style w:type="character" w:styleId="a3">
    <w:name w:val="Strong"/>
    <w:basedOn w:val="a0"/>
    <w:uiPriority w:val="22"/>
    <w:qFormat/>
    <w:rsid w:val="00B86578"/>
    <w:rPr>
      <w:b/>
      <w:bCs/>
    </w:rPr>
  </w:style>
  <w:style w:type="character" w:styleId="a4">
    <w:name w:val="Emphasis"/>
    <w:basedOn w:val="a0"/>
    <w:uiPriority w:val="20"/>
    <w:qFormat/>
    <w:rsid w:val="00B86578"/>
    <w:rPr>
      <w:i/>
      <w:iCs/>
    </w:rPr>
  </w:style>
  <w:style w:type="character" w:styleId="a5">
    <w:name w:val="Hyperlink"/>
    <w:basedOn w:val="a0"/>
    <w:uiPriority w:val="99"/>
    <w:unhideWhenUsed/>
    <w:rsid w:val="0039149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ericgrig@gmail.com" TargetMode="External"/><Relationship Id="rId3" Type="http://schemas.openxmlformats.org/officeDocument/2006/relationships/settings" Target="settings.xml"/><Relationship Id="rId7" Type="http://schemas.openxmlformats.org/officeDocument/2006/relationships/hyperlink" Target="https://jair.org/index.php/jair/article/view/11079/26262"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habr.com/ru/post/483036/" TargetMode="External"/><Relationship Id="rId11" Type="http://schemas.openxmlformats.org/officeDocument/2006/relationships/theme" Target="theme/theme1.xml"/><Relationship Id="rId5" Type="http://schemas.openxmlformats.org/officeDocument/2006/relationships/hyperlink" Target="https://arxiv.org/abs/1912.05935"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ericgrig@gmail.co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3</Pages>
  <Words>1064</Words>
  <Characters>6065</Characters>
  <Application>Microsoft Office Word</Application>
  <DocSecurity>0</DocSecurity>
  <Lines>50</Lines>
  <Paragraphs>14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7115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123456</dc:creator>
  <cp:lastModifiedBy>123456</cp:lastModifiedBy>
  <cp:revision>8</cp:revision>
  <dcterms:created xsi:type="dcterms:W3CDTF">2020-05-18T22:29:00Z</dcterms:created>
  <dcterms:modified xsi:type="dcterms:W3CDTF">2020-10-02T16:40:00Z</dcterms:modified>
</cp:coreProperties>
</file>