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When you right click -&gt; inspect element, the html shown in developer tools is the very element you chose! (Why did I not know this?)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Microsoft Webmatrix actually seems pretty decent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===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Specificity rules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Tag selector = 1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Class selector = 10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Id selector = 100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Pseudo-element (::first-line) = 1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Pseudo-class (::link) = 10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Higher point value equals more specificity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===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Serif fonts: Times New Roman, Times, Georgia, Baskerville, Palatino Linotype, serif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Sans-Serif fonts: Arial, Helvetics, Verdana, Geneva, Tahoma, Lucida Grande, Trebuchet MS, Century Gothic, sans-serif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Monospaced fonts: Courier New, Courier, Lucida Console, Copperplate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Serif fonts have "legs" at the bottom of each character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Sans-Serif good for headlines, monospaced good for code.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Web fonts download the font needed to the user's machine (ex/ google web fonts)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===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External stylesheets are loaded faster than internal ones because of caching.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font-size: x-large;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font-style: normal;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:firth-child, :last-child, :nth-child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:first-of-type, :last-of-type, :nth-of-type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:not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(Not sure of purpose of nth-of-type)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Adjacent sibling +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All siblings ~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lastRenderedPageBreak/>
        <w:t>Difference between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.my-class:first-child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.my-class :first-child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The first picks the first child matching my-class, while the second picks whatever is the first element within my-class.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Descendants inherit styles from ancestors. However, some properties are not inherited (ex: margins, borders)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font-family: 'Segoe UI', Arial, Helvetica, sans-serif;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Each font after Segoe UI is a fall-back font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Capitalizing done through text-transform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text-decoration: underline and overline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letter-spacing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word-spacing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line-height: 125% or 1.25 (percent or fraction)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font-variant: small-caps is kind of interesting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border can be broken down to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border-width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border-style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border-color</w:t>
      </w: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00CCD" w:rsidRPr="00000CCD" w:rsidRDefault="00000CCD" w:rsidP="00000CCD">
      <w:pPr>
        <w:rPr>
          <w:rFonts w:ascii="Times New Roman" w:eastAsia="Times New Roman" w:hAnsi="Times New Roman" w:cs="Times New Roman"/>
          <w:sz w:val="24"/>
          <w:szCs w:val="24"/>
        </w:rPr>
      </w:pPr>
      <w:r w:rsidRPr="00000CCD">
        <w:rPr>
          <w:rFonts w:ascii="Arial" w:eastAsia="Times New Roman" w:hAnsi="Arial" w:cs="Arial"/>
          <w:color w:val="000000"/>
        </w:rPr>
        <w:t>No such thing as negative padding?</w:t>
      </w:r>
    </w:p>
    <w:p w:rsidR="009105A3" w:rsidRDefault="009105A3">
      <w:bookmarkStart w:id="0" w:name="_GoBack"/>
      <w:bookmarkEnd w:id="0"/>
    </w:p>
    <w:sectPr w:rsidR="009105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3B7A"/>
    <w:rsid w:val="00000CCD"/>
    <w:rsid w:val="009105A3"/>
    <w:rsid w:val="00C43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0CCD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0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1565</Characters>
  <Application>Microsoft Office Word</Application>
  <DocSecurity>0</DocSecurity>
  <Lines>13</Lines>
  <Paragraphs>3</Paragraphs>
  <ScaleCrop>false</ScaleCrop>
  <Company>Nuance Communications, Inc.</Company>
  <LinksUpToDate>false</LinksUpToDate>
  <CharactersWithSpaces>1836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Grosse, Eric</dc:creator>
  <cp:keywords/>
  <dc:description/>
  <cp:lastModifiedBy>Grosse, Eric</cp:lastModifiedBy>
  <cp:revision>2</cp:revision>
  <dcterms:created xsi:type="dcterms:W3CDTF">2015-11-20T14:49:00Z</dcterms:created>
  <dcterms:modified xsi:type="dcterms:W3CDTF">2015-11-20T14:49:00Z</dcterms:modified>
</cp:coreProperties>
</file>