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Avaliação Técnica - Analista/Desenvolvedor PHP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0"/>
          <w:shd w:fill="auto" w:val="clear"/>
        </w:rPr>
        <w:t xml:space="preserve">Boa avaliação!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0"/>
          <w:shd w:fill="auto" w:val="clear"/>
        </w:rPr>
        <w:t xml:space="preserve">1. (tempo: 10 min)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  <w:t xml:space="preserve"> Considere as classes a seguir: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  <w:t xml:space="preserve">class Cachorro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  <w:tab/>
        <w:t xml:space="preserve">function latir() { echo "auau!"; }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  <w:t xml:space="preserve">class Vaca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  <w:tab/>
        <w:t xml:space="preserve">function mugir() { echo "muuuuuu!"; }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  <w:t xml:space="preserve">class Galinha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  <w:tab/>
        <w:t xml:space="preserve">function cacarejar() { echo "cócóricó!"; }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  <w:t xml:space="preserve">class Fazenda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  <w:tab/>
        <w:t xml:space="preserve">function emitirSom($animal)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  <w:tab/>
        <w:tab/>
        <w:t xml:space="preserve">// encapsulamento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  <w:tab/>
        <w:tab/>
        <w:t xml:space="preserve">if (!($animal instanceof Cachorro || $animal instanceof Vaca || $animal instanceof Galinha))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throw new InvalidArgumentException("Fazenda.class: tipo de 'animal' inválido!");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  <w:tab/>
        <w:tab/>
        <w:t xml:space="preserve">// executando ação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  <w:tab/>
        <w:tab/>
        <w:t xml:space="preserve">if ($animal instanceof Cachorro) $animal-&gt;latir();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  <w:tab/>
        <w:tab/>
        <w:t xml:space="preserve">if ($animal instanceof Vaca) $animal-&gt;mugir();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  <w:tab/>
        <w:tab/>
        <w:t xml:space="preserve">if ($animal instanceof Galinha) $animal-&gt;cacarejar();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  <w:t xml:space="preserve">Reescreva as classes acima aplicando o conceito de polimorfismo. É permitido criar novas classes, se julgar necessário.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0"/>
          <w:shd w:fill="auto" w:val="clear"/>
        </w:rPr>
        <w:t xml:space="preserve">R: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  <w:t xml:space="preserve">interface Animal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  <w:tab/>
        <w:t xml:space="preserve">function emitirSom();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  <w:t xml:space="preserve">class Cachorro implements Animal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  <w:tab/>
        <w:t xml:space="preserve">function emitirSom() { echo "auau!"; }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  <w:t xml:space="preserve">class Vaca implements Animal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  <w:tab/>
        <w:t xml:space="preserve">function emitirSom() { echo "muuuuuu!"; }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  <w:t xml:space="preserve">class Galinha implements Animal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  <w:tab/>
        <w:t xml:space="preserve">function emitirSom() { echo "cócóricó!"; }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  <w:t xml:space="preserve">class Fazenda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  <w:tab/>
        <w:t xml:space="preserve">function emitirSom(Animal $animal)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  <w:tab/>
        <w:tab/>
        <w:t xml:space="preserve">$animal-&gt;emitirSom();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0"/>
          <w:shd w:fill="auto" w:val="clear"/>
        </w:rPr>
        <w:t xml:space="preserve">2. (tempo: 15 min)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  <w:t xml:space="preserve">  Assembly (Obs: Não usamos Assembly no dia a dia. Está sendo usado aqui apenas para avaliação de algoritmo):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  <w:tab/>
        <w:t xml:space="preserve">Linguagem de máquina é a linguagem que os processadores entendem. É formada de comandos e operadores em números binários.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  <w:tab/>
        <w:t xml:space="preserve">Para que um ser humano pudesse programar, foi criado o Assembly. O Assembly é a linguagem mais próxima da linguagem de máquina. Basicamente, o Assembly possui as mesmas funcionalidades que a linguagem de máquina, porém usando comandos human-readables, números decimais e hexadecimais.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  <w:tab/>
        <w:t xml:space="preserve">Os comandos e operações disponíveis no Assembly são limitadíssimos e variam de acordo com o modelo de processador. Contudo, a diferença é pequena, de modelo para modelo.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  <w:tab/>
        <w:t xml:space="preserve">Veja a tabela OPERAÇÕES abaixo contendo as operações disponíveis do nosso processador.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  <w:tab/>
        <w:t xml:space="preserve">No Assembly, todas as operações são feitas tendo como alvo o acumulador (Acc).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  <w:tab/>
        <w:t xml:space="preserve">Algumas operações podem ter um segundo </w:t>
      </w:r>
      <w:r>
        <w:rPr>
          <w:rFonts w:ascii="Liberation Serif" w:hAnsi="Liberation Serif" w:cs="Liberation Serif" w:eastAsia="Liberation Serif"/>
          <w:i/>
          <w:color w:val="auto"/>
          <w:spacing w:val="0"/>
          <w:position w:val="0"/>
          <w:sz w:val="20"/>
          <w:shd w:fill="auto" w:val="clear"/>
        </w:rPr>
        <w:t xml:space="preserve">operando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  <w:t xml:space="preserve"> envolvido. Nestas, é necessário passar ao comando/operação a posição de memória em que se encontra o </w:t>
      </w:r>
      <w:r>
        <w:rPr>
          <w:rFonts w:ascii="Liberation Serif" w:hAnsi="Liberation Serif" w:cs="Liberation Serif" w:eastAsia="Liberation Serif"/>
          <w:i/>
          <w:color w:val="auto"/>
          <w:spacing w:val="0"/>
          <w:position w:val="0"/>
          <w:sz w:val="20"/>
          <w:shd w:fill="auto" w:val="clear"/>
        </w:rPr>
        <w:t xml:space="preserve">operando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  <w:t xml:space="preserve"> a ser usado, ou mesmo o próprio valor, quando este é estático.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  <w:tab/>
        <w:t xml:space="preserve">Quando se quer fazer uma operação com o conteúdo de uma variável (posição de memória), é necessário levar este valor para o acumulador, executar a operação e depois colocá-lo de volta na memória.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327"/>
        <w:gridCol w:w="1272"/>
        <w:gridCol w:w="8173"/>
      </w:tblGrid>
      <w:tr>
        <w:trPr>
          <w:trHeight w:val="1" w:hRule="atLeast"/>
          <w:jc w:val="left"/>
        </w:trPr>
        <w:tc>
          <w:tcPr>
            <w:tcW w:w="10772" w:type="dxa"/>
            <w:gridSpan w:val="3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55" w:type="dxa"/>
              <w:right w:w="55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OPERAÇÕES</w:t>
            </w:r>
          </w:p>
        </w:tc>
      </w:tr>
      <w:tr>
        <w:trPr>
          <w:trHeight w:val="1" w:hRule="atLeast"/>
          <w:jc w:val="left"/>
        </w:trPr>
        <w:tc>
          <w:tcPr>
            <w:tcW w:w="1327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5" w:type="dxa"/>
              <w:right w:w="55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Operação</w:t>
            </w:r>
          </w:p>
        </w:tc>
        <w:tc>
          <w:tcPr>
            <w:tcW w:w="1272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5" w:type="dxa"/>
              <w:right w:w="55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Liberation Serif" w:hAnsi="Liberation Serif" w:cs="Liberation Serif" w:eastAsia="Liberation Serif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Possui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Parâmetro</w:t>
            </w:r>
          </w:p>
        </w:tc>
        <w:tc>
          <w:tcPr>
            <w:tcW w:w="8173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55" w:type="dxa"/>
              <w:right w:w="55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Descrição</w:t>
            </w:r>
          </w:p>
        </w:tc>
      </w:tr>
      <w:tr>
        <w:trPr>
          <w:trHeight w:val="1" w:hRule="atLeast"/>
          <w:jc w:val="left"/>
        </w:trPr>
        <w:tc>
          <w:tcPr>
            <w:tcW w:w="1327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Ini</w:t>
            </w:r>
          </w:p>
        </w:tc>
        <w:tc>
          <w:tcPr>
            <w:tcW w:w="1272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-</w:t>
            </w:r>
          </w:p>
        </w:tc>
        <w:tc>
          <w:tcPr>
            <w:tcW w:w="8173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Inicia o programa</w:t>
            </w:r>
          </w:p>
        </w:tc>
      </w:tr>
      <w:tr>
        <w:trPr>
          <w:trHeight w:val="1" w:hRule="atLeast"/>
          <w:jc w:val="left"/>
        </w:trPr>
        <w:tc>
          <w:tcPr>
            <w:tcW w:w="1327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Term</w:t>
            </w:r>
          </w:p>
        </w:tc>
        <w:tc>
          <w:tcPr>
            <w:tcW w:w="1272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-</w:t>
            </w:r>
          </w:p>
        </w:tc>
        <w:tc>
          <w:tcPr>
            <w:tcW w:w="8173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Termina o programa</w:t>
            </w:r>
          </w:p>
        </w:tc>
      </w:tr>
      <w:tr>
        <w:trPr>
          <w:trHeight w:val="1" w:hRule="atLeast"/>
          <w:jc w:val="left"/>
        </w:trPr>
        <w:tc>
          <w:tcPr>
            <w:tcW w:w="1327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Load</w:t>
            </w:r>
          </w:p>
        </w:tc>
        <w:tc>
          <w:tcPr>
            <w:tcW w:w="1272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Sim</w:t>
            </w:r>
          </w:p>
        </w:tc>
        <w:tc>
          <w:tcPr>
            <w:tcW w:w="8173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Traz o conteúdo de uma posição da memória para o acumulador</w:t>
            </w:r>
          </w:p>
        </w:tc>
      </w:tr>
      <w:tr>
        <w:trPr>
          <w:trHeight w:val="1" w:hRule="atLeast"/>
          <w:jc w:val="left"/>
        </w:trPr>
        <w:tc>
          <w:tcPr>
            <w:tcW w:w="1327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Put</w:t>
            </w:r>
          </w:p>
        </w:tc>
        <w:tc>
          <w:tcPr>
            <w:tcW w:w="1272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Sim</w:t>
            </w:r>
          </w:p>
        </w:tc>
        <w:tc>
          <w:tcPr>
            <w:tcW w:w="8173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Grava o conteúdo do acumulador em uma posição da memória</w:t>
            </w:r>
          </w:p>
        </w:tc>
      </w:tr>
      <w:tr>
        <w:trPr>
          <w:trHeight w:val="1" w:hRule="atLeast"/>
          <w:jc w:val="left"/>
        </w:trPr>
        <w:tc>
          <w:tcPr>
            <w:tcW w:w="1327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Jnz</w:t>
            </w:r>
          </w:p>
        </w:tc>
        <w:tc>
          <w:tcPr>
            <w:tcW w:w="1272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Sim</w:t>
            </w:r>
          </w:p>
        </w:tc>
        <w:tc>
          <w:tcPr>
            <w:tcW w:w="8173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Pula para a linha especificada se o valor no acumulador for diferente de zero</w:t>
            </w:r>
          </w:p>
        </w:tc>
      </w:tr>
      <w:tr>
        <w:trPr>
          <w:trHeight w:val="1" w:hRule="atLeast"/>
          <w:jc w:val="left"/>
        </w:trPr>
        <w:tc>
          <w:tcPr>
            <w:tcW w:w="1327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Jmp</w:t>
            </w:r>
          </w:p>
        </w:tc>
        <w:tc>
          <w:tcPr>
            <w:tcW w:w="1272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Sim</w:t>
            </w:r>
          </w:p>
        </w:tc>
        <w:tc>
          <w:tcPr>
            <w:tcW w:w="8173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Pula para a linha especificada</w:t>
            </w:r>
          </w:p>
        </w:tc>
      </w:tr>
      <w:tr>
        <w:trPr>
          <w:trHeight w:val="1" w:hRule="atLeast"/>
          <w:jc w:val="left"/>
        </w:trPr>
        <w:tc>
          <w:tcPr>
            <w:tcW w:w="1327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Jip</w:t>
            </w:r>
          </w:p>
        </w:tc>
        <w:tc>
          <w:tcPr>
            <w:tcW w:w="1272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Sim</w:t>
            </w:r>
          </w:p>
        </w:tc>
        <w:tc>
          <w:tcPr>
            <w:tcW w:w="8173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Pula para a linha especificada se o valor no acumulador for zero ou acima</w:t>
            </w:r>
          </w:p>
        </w:tc>
      </w:tr>
      <w:tr>
        <w:trPr>
          <w:trHeight w:val="1" w:hRule="atLeast"/>
          <w:jc w:val="left"/>
        </w:trPr>
        <w:tc>
          <w:tcPr>
            <w:tcW w:w="1327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Inc</w:t>
            </w:r>
          </w:p>
        </w:tc>
        <w:tc>
          <w:tcPr>
            <w:tcW w:w="1272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-</w:t>
            </w:r>
          </w:p>
        </w:tc>
        <w:tc>
          <w:tcPr>
            <w:tcW w:w="8173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Incrementa (+1) o valor do acumulador</w:t>
            </w:r>
          </w:p>
        </w:tc>
      </w:tr>
      <w:tr>
        <w:trPr>
          <w:trHeight w:val="1" w:hRule="atLeast"/>
          <w:jc w:val="left"/>
        </w:trPr>
        <w:tc>
          <w:tcPr>
            <w:tcW w:w="1327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Dec</w:t>
            </w:r>
          </w:p>
        </w:tc>
        <w:tc>
          <w:tcPr>
            <w:tcW w:w="1272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-</w:t>
            </w:r>
          </w:p>
        </w:tc>
        <w:tc>
          <w:tcPr>
            <w:tcW w:w="8173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Decrementa (-1) o valor do acumulador</w:t>
            </w:r>
          </w:p>
        </w:tc>
      </w:tr>
      <w:tr>
        <w:trPr>
          <w:trHeight w:val="1" w:hRule="atLeast"/>
          <w:jc w:val="left"/>
        </w:trPr>
        <w:tc>
          <w:tcPr>
            <w:tcW w:w="1327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Sum</w:t>
            </w:r>
          </w:p>
        </w:tc>
        <w:tc>
          <w:tcPr>
            <w:tcW w:w="1272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Sim</w:t>
            </w:r>
          </w:p>
        </w:tc>
        <w:tc>
          <w:tcPr>
            <w:tcW w:w="8173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Soma o valor contido na posição de memória especificada ao valor do acumulador</w:t>
            </w:r>
          </w:p>
        </w:tc>
      </w:tr>
      <w:tr>
        <w:trPr>
          <w:trHeight w:val="1" w:hRule="atLeast"/>
          <w:jc w:val="left"/>
        </w:trPr>
        <w:tc>
          <w:tcPr>
            <w:tcW w:w="1327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Sub</w:t>
            </w:r>
          </w:p>
        </w:tc>
        <w:tc>
          <w:tcPr>
            <w:tcW w:w="1272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Sim</w:t>
            </w:r>
          </w:p>
        </w:tc>
        <w:tc>
          <w:tcPr>
            <w:tcW w:w="8173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Subtrai o valor contido na posição de memória especificada do valor do acumulador</w:t>
            </w:r>
          </w:p>
        </w:tc>
      </w:tr>
      <w:tr>
        <w:trPr>
          <w:trHeight w:val="1" w:hRule="atLeast"/>
          <w:jc w:val="left"/>
        </w:trPr>
        <w:tc>
          <w:tcPr>
            <w:tcW w:w="1327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Clr</w:t>
            </w:r>
          </w:p>
        </w:tc>
        <w:tc>
          <w:tcPr>
            <w:tcW w:w="1272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-</w:t>
            </w:r>
          </w:p>
        </w:tc>
        <w:tc>
          <w:tcPr>
            <w:tcW w:w="8173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Limpa o acumulador, deixando-o com valor 0.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  <w:tab/>
        <w:t xml:space="preserve">Nosso computador possui 7 posições de memória: A, B, C, D, E, F, G.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  <w:tab/>
        <w:t xml:space="preserve">Não esqueça que as posições de memória disponíveis podem ter lixo ao iniciarmos o programa. Jamais execute Load para uma posição de memória que não tenha recebido (Put) um valor anteriormente.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  <w:t xml:space="preserve">Observe o exemplo abaixo: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0"/>
          <w:shd w:fill="auto" w:val="clear"/>
        </w:rPr>
        <w:t xml:space="preserve">Programa que efetua multiplicações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  <w:t xml:space="preserve">. Os fatores da multiplicação se encontram nas posições de memória A e B, e o resultado deve estar na posição C ao final da execução do programa.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687"/>
        <w:gridCol w:w="1113"/>
        <w:gridCol w:w="1150"/>
        <w:gridCol w:w="6125"/>
      </w:tblGrid>
      <w:tr>
        <w:trPr>
          <w:trHeight w:val="1" w:hRule="atLeast"/>
          <w:jc w:val="left"/>
        </w:trPr>
        <w:tc>
          <w:tcPr>
            <w:tcW w:w="68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Linha</w:t>
            </w:r>
          </w:p>
        </w:tc>
        <w:tc>
          <w:tcPr>
            <w:tcW w:w="1113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Operação</w:t>
            </w:r>
          </w:p>
        </w:tc>
        <w:tc>
          <w:tcPr>
            <w:tcW w:w="115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Parâmetro</w:t>
            </w:r>
          </w:p>
        </w:tc>
        <w:tc>
          <w:tcPr>
            <w:tcW w:w="6125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Comentário</w:t>
            </w:r>
          </w:p>
        </w:tc>
      </w:tr>
      <w:tr>
        <w:trPr>
          <w:trHeight w:val="1" w:hRule="atLeast"/>
          <w:jc w:val="left"/>
        </w:trPr>
        <w:tc>
          <w:tcPr>
            <w:tcW w:w="687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01</w:t>
            </w:r>
          </w:p>
        </w:tc>
        <w:tc>
          <w:tcPr>
            <w:tcW w:w="1113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Ini</w:t>
            </w:r>
          </w:p>
        </w:tc>
        <w:tc>
          <w:tcPr>
            <w:tcW w:w="1150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25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Iniciando o programa</w:t>
            </w:r>
          </w:p>
        </w:tc>
      </w:tr>
      <w:tr>
        <w:trPr>
          <w:trHeight w:val="1" w:hRule="atLeast"/>
          <w:jc w:val="left"/>
        </w:trPr>
        <w:tc>
          <w:tcPr>
            <w:tcW w:w="687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02</w:t>
            </w:r>
          </w:p>
        </w:tc>
        <w:tc>
          <w:tcPr>
            <w:tcW w:w="1113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Clr</w:t>
            </w:r>
          </w:p>
        </w:tc>
        <w:tc>
          <w:tcPr>
            <w:tcW w:w="1150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25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Zerando o acumulador</w:t>
            </w:r>
          </w:p>
        </w:tc>
      </w:tr>
      <w:tr>
        <w:trPr>
          <w:trHeight w:val="1" w:hRule="atLeast"/>
          <w:jc w:val="left"/>
        </w:trPr>
        <w:tc>
          <w:tcPr>
            <w:tcW w:w="687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03</w:t>
            </w:r>
          </w:p>
        </w:tc>
        <w:tc>
          <w:tcPr>
            <w:tcW w:w="1113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Put</w:t>
            </w:r>
          </w:p>
        </w:tc>
        <w:tc>
          <w:tcPr>
            <w:tcW w:w="1150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C</w:t>
            </w:r>
          </w:p>
        </w:tc>
        <w:tc>
          <w:tcPr>
            <w:tcW w:w="6125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Limpando a memória C</w:t>
            </w:r>
          </w:p>
        </w:tc>
      </w:tr>
      <w:tr>
        <w:trPr>
          <w:trHeight w:val="1" w:hRule="atLeast"/>
          <w:jc w:val="left"/>
        </w:trPr>
        <w:tc>
          <w:tcPr>
            <w:tcW w:w="687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04</w:t>
            </w:r>
          </w:p>
        </w:tc>
        <w:tc>
          <w:tcPr>
            <w:tcW w:w="1113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Load</w:t>
            </w:r>
          </w:p>
        </w:tc>
        <w:tc>
          <w:tcPr>
            <w:tcW w:w="1150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C</w:t>
            </w:r>
          </w:p>
        </w:tc>
        <w:tc>
          <w:tcPr>
            <w:tcW w:w="6125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Colocando o conteúdo da memória C no acumulador</w:t>
            </w:r>
          </w:p>
        </w:tc>
      </w:tr>
      <w:tr>
        <w:trPr>
          <w:trHeight w:val="1" w:hRule="atLeast"/>
          <w:jc w:val="left"/>
        </w:trPr>
        <w:tc>
          <w:tcPr>
            <w:tcW w:w="687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05</w:t>
            </w:r>
          </w:p>
        </w:tc>
        <w:tc>
          <w:tcPr>
            <w:tcW w:w="1113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Sum</w:t>
            </w:r>
          </w:p>
        </w:tc>
        <w:tc>
          <w:tcPr>
            <w:tcW w:w="1150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A</w:t>
            </w:r>
          </w:p>
        </w:tc>
        <w:tc>
          <w:tcPr>
            <w:tcW w:w="6125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Somando o valor de A ao acumulador</w:t>
            </w:r>
          </w:p>
        </w:tc>
      </w:tr>
      <w:tr>
        <w:trPr>
          <w:trHeight w:val="1" w:hRule="atLeast"/>
          <w:jc w:val="left"/>
        </w:trPr>
        <w:tc>
          <w:tcPr>
            <w:tcW w:w="687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06</w:t>
            </w:r>
          </w:p>
        </w:tc>
        <w:tc>
          <w:tcPr>
            <w:tcW w:w="1113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Put</w:t>
            </w:r>
          </w:p>
        </w:tc>
        <w:tc>
          <w:tcPr>
            <w:tcW w:w="1150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C</w:t>
            </w:r>
          </w:p>
        </w:tc>
        <w:tc>
          <w:tcPr>
            <w:tcW w:w="6125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Colocando o conteúdo do acumulador na memória C</w:t>
            </w:r>
          </w:p>
        </w:tc>
      </w:tr>
      <w:tr>
        <w:trPr>
          <w:trHeight w:val="1" w:hRule="atLeast"/>
          <w:jc w:val="left"/>
        </w:trPr>
        <w:tc>
          <w:tcPr>
            <w:tcW w:w="687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07</w:t>
            </w:r>
          </w:p>
        </w:tc>
        <w:tc>
          <w:tcPr>
            <w:tcW w:w="1113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Load</w:t>
            </w:r>
          </w:p>
        </w:tc>
        <w:tc>
          <w:tcPr>
            <w:tcW w:w="1150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B</w:t>
            </w:r>
          </w:p>
        </w:tc>
        <w:tc>
          <w:tcPr>
            <w:tcW w:w="6125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Colocando o conteúdo da memória B no acumulador</w:t>
            </w:r>
          </w:p>
        </w:tc>
      </w:tr>
      <w:tr>
        <w:trPr>
          <w:trHeight w:val="1" w:hRule="atLeast"/>
          <w:jc w:val="left"/>
        </w:trPr>
        <w:tc>
          <w:tcPr>
            <w:tcW w:w="687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08</w:t>
            </w:r>
          </w:p>
        </w:tc>
        <w:tc>
          <w:tcPr>
            <w:tcW w:w="1113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Dec</w:t>
            </w:r>
          </w:p>
        </w:tc>
        <w:tc>
          <w:tcPr>
            <w:tcW w:w="1150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25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Decrementando o valor do acumulador</w:t>
            </w:r>
          </w:p>
        </w:tc>
      </w:tr>
      <w:tr>
        <w:trPr>
          <w:trHeight w:val="1" w:hRule="atLeast"/>
          <w:jc w:val="left"/>
        </w:trPr>
        <w:tc>
          <w:tcPr>
            <w:tcW w:w="687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09</w:t>
            </w:r>
          </w:p>
        </w:tc>
        <w:tc>
          <w:tcPr>
            <w:tcW w:w="1113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Put</w:t>
            </w:r>
          </w:p>
        </w:tc>
        <w:tc>
          <w:tcPr>
            <w:tcW w:w="1150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B</w:t>
            </w:r>
          </w:p>
        </w:tc>
        <w:tc>
          <w:tcPr>
            <w:tcW w:w="6125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Colocando o conteúdo do acumulador na memória B</w:t>
            </w:r>
          </w:p>
        </w:tc>
      </w:tr>
      <w:tr>
        <w:trPr>
          <w:trHeight w:val="1" w:hRule="atLeast"/>
          <w:jc w:val="left"/>
        </w:trPr>
        <w:tc>
          <w:tcPr>
            <w:tcW w:w="687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10</w:t>
            </w:r>
          </w:p>
        </w:tc>
        <w:tc>
          <w:tcPr>
            <w:tcW w:w="1113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Jnz</w:t>
            </w:r>
          </w:p>
        </w:tc>
        <w:tc>
          <w:tcPr>
            <w:tcW w:w="1150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04</w:t>
            </w:r>
          </w:p>
        </w:tc>
        <w:tc>
          <w:tcPr>
            <w:tcW w:w="6125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Se o valor do acumulador não for 0, volta à linha 04</w:t>
            </w:r>
          </w:p>
        </w:tc>
      </w:tr>
      <w:tr>
        <w:trPr>
          <w:trHeight w:val="1" w:hRule="atLeast"/>
          <w:jc w:val="left"/>
        </w:trPr>
        <w:tc>
          <w:tcPr>
            <w:tcW w:w="687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11</w:t>
            </w:r>
          </w:p>
        </w:tc>
        <w:tc>
          <w:tcPr>
            <w:tcW w:w="1113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Term</w:t>
            </w:r>
          </w:p>
        </w:tc>
        <w:tc>
          <w:tcPr>
            <w:tcW w:w="1150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25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Finaliza o programa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  <w:tab/>
        <w:t xml:space="preserve">Observe que um dos fatores foi usado como um contador de decremento.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  <w:tab/>
        <w:t xml:space="preserve">Para o nosso programa, não importa se os valores originais dos fatores (A e B) foram alterados. Importa apenas que, ao final do programa, o resultado seja encontrado na posição de memória designada (posição C, neste caso).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0"/>
          <w:shd w:fill="auto" w:val="clear"/>
        </w:rPr>
        <w:t xml:space="preserve">Questão: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  <w:t xml:space="preserve"> Construa um programa que execute a divisão. O dividendo encontra-se na posição A e o divisor na B. Ao final do programa, o resultado deve estar na posição C e o resto na posição D. As posições de memória restantes podem ser usadas livremente para a execução das operações, caso necessário.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687"/>
        <w:gridCol w:w="1226"/>
        <w:gridCol w:w="1050"/>
      </w:tblGrid>
      <w:tr>
        <w:trPr>
          <w:trHeight w:val="1" w:hRule="atLeast"/>
          <w:jc w:val="left"/>
        </w:trPr>
        <w:tc>
          <w:tcPr>
            <w:tcW w:w="68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Linha</w:t>
            </w:r>
          </w:p>
        </w:tc>
        <w:tc>
          <w:tcPr>
            <w:tcW w:w="1226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Operação</w:t>
            </w:r>
          </w:p>
        </w:tc>
        <w:tc>
          <w:tcPr>
            <w:tcW w:w="105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Parâmetro</w:t>
            </w:r>
          </w:p>
        </w:tc>
      </w:tr>
      <w:tr>
        <w:trPr>
          <w:trHeight w:val="1" w:hRule="atLeast"/>
          <w:jc w:val="left"/>
        </w:trPr>
        <w:tc>
          <w:tcPr>
            <w:tcW w:w="687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26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0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87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26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0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87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26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0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87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26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0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87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26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0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87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26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0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87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26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0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87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26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0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87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26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0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87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26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0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87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26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0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87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26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0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87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26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0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87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26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0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87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26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0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87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26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0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55" w:type="dxa"/>
              <w:right w:w="5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=/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0"/>
          <w:shd w:fill="auto" w:val="clear"/>
        </w:rPr>
        <w:t xml:space="preserve">3. (tempo: 5 min) 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  <w:t xml:space="preserve">Qual a diferença de comportamento entre um LEFT JOIN e um INNER JOIN?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INNER JOIN =&gt; retorna somente os registros repetidos entre duas tabelas.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LEFT JOIN =&gt; retorna todos os registros contigos na tabela da esquerda mais os registros repetidos entre as duas tabelas. </w:t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0"/>
          <w:shd w:fill="auto" w:val="clear"/>
        </w:rPr>
        <w:t xml:space="preserve">4. (tempo: 10 min)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  <w:t xml:space="preserve"> Descreva, com suas palavras, o que, no framework Laravel, é o Eloquent, qual é a sua vantagem em relação aos contextos onde não há uso do Eloquent e, mostre um exemplo de código que fundamente a sua resposta.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 um ORM nativo do Laravel para facilitar a manipulação do banco de dados seja ela simples ou complexas.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Uma das vantagens do Eloquent é a simplificação de código.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Exemplo de Model: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&lt;?php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namespace Models;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\Illuminate\Database\Eloquent\Model;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Usuarios extends Model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protected $table = ‘usuarios’;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?&gt;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0"/>
          <w:shd w:fill="auto" w:val="clear"/>
        </w:rPr>
        <w:t xml:space="preserve">5. (tempo: 5 min)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  <w:t xml:space="preserve"> Explique com suas palavras o que é, no Laravel, o Blade, e demonstre sua utilização em um trecho de código.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 um mecanismo que permite escrever views mais semânticas usando uma sintaxe própria e mais simples, ou seja, não se utiliza a sintaxe PHP.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&lt;body&gt;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&lt;header&gt;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&lt;h1&gt;Teste Life&lt;/h1&gt;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&lt;/header&gt;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&lt;div class""&gt;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@yield('flamengo')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&lt;/div&gt;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&lt;div class=""&gt;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@yield('vasco')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&lt;/div&gt;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&lt;/body&gt;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@extends('clubes')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@div('flamengo')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&lt;h2&gt;O melhor do Mundo&lt;/h2&gt;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@stop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@div('vasco')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&lt;h6&gt;Rebaixado&lt;/h6&gt;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@stop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0"/>
          <w:shd w:fill="auto" w:val="clear"/>
        </w:rPr>
        <w:t xml:space="preserve">6. (tempo 5 min)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  <w:t xml:space="preserve"> Qual(is) comando(s) Artisan você usaria para criar uma Model, um Controller e uma Migration?</w:t>
        <w:br/>
      </w:r>
    </w:p>
    <w:p>
      <w:pPr>
        <w:spacing w:before="0" w:after="0" w:line="240"/>
        <w:ind w:right="0" w:left="0" w:firstLine="0"/>
        <w:jc w:val="both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0"/>
          <w:shd w:fill="auto" w:val="clear"/>
        </w:rPr>
        <w:t xml:space="preserve">R:</w:t>
      </w:r>
    </w:p>
    <w:p>
      <w:pPr>
        <w:spacing w:before="0" w:after="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  <w:t xml:space="preserve">php artisan make:model NomeDoModelo -c -m -r</w:t>
      </w:r>
    </w:p>
    <w:p>
      <w:pPr>
        <w:spacing w:before="0" w:after="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0"/>
          <w:shd w:fill="auto" w:val="clear"/>
        </w:rPr>
        <w:t xml:space="preserve">7. (tempo 5 min)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  <w:t xml:space="preserve"> Considerando um repositório GIT local, ligado à um repositório remoto. Você precisa criar uma nova branch chamada "card#1000" para realizar uma demanda e ela precisa ser baseada na branch "dev". Após realizar as alterações de código na branch "card#1000", você deve mesclá-la (merge) com a branch de "teste". Sabendo que, ao final, todas as branchs deverão estar no repositório remoto, demostre a sequencia de comandos GIT necessários para realizar esse fluxo.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$git branch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$git branch -a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$git checkout my-branch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$git branch -d name-branch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$git branch -D name-branch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0"/>
          <w:shd w:fill="auto" w:val="clear"/>
        </w:rPr>
        <w:t xml:space="preserve">8. (tempo: 15 min)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  <w:t xml:space="preserve"> Implemente um crud no Laravel para uma classe Pessoa (campos nome, cpf, email, data_nasc e nacionalidade), demonstrando o Controller, a Model e as rotas envolvidas. Para persistir os dados, utilize o padrão Mass Assignment. Não é necessário criar a view. Utilize, se julgar necessário, o FormRequest ao invés do Request. Valide os campos que julgar necessário (usando a técnica de sua preferência).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