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É possível viver para sempre Será que você conseguirá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035  •  30 minutos</w:t>
      </w:r>
    </w:p>
    <w:p>
      <w:pPr>
        <w:pStyle w:val="Heading2"/>
      </w:pPr>
      <w:r>
        <w:t>Objetivo</w:t>
      </w:r>
    </w:p>
    <w:p>
      <w:r>
        <w:t>Ajudar os ouvintes a entender por que envelhecemos e morremos, visualizar a vida eterna possibilitada pelo resgate e agir para receber esse presente.</w:t>
      </w:r>
    </w:p>
    <w:p>
      <w:pPr>
        <w:pStyle w:val="Heading2"/>
      </w:pPr>
      <w:r>
        <w:t>Orientação ao orador</w:t>
      </w:r>
    </w:p>
    <w:p>
      <w:r>
        <w:t>Transmita esperança sem especulação excessiva. Explique com clareza a relação entre o pecado de Adão, o resgate de Jesus e a vida eterna na Terra. Convide os novos a estudar a Bíblia e todos a fortalecer a fé demonstrada por obediência.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Criados para viver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Por que morremos</w:t>
              <w:br/>
              <w:t>4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Poderemos viver para sempre</w:t>
              <w:br/>
              <w:t>9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Como será a vida eterna</w:t>
              <w:br/>
              <w:t>8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Será que você conseguirá</w:t>
              <w:br/>
              <w:t>4 min</w:t>
            </w:r>
          </w:p>
        </w:tc>
      </w:tr>
    </w:tbl>
    <w:p>
      <w:pPr>
        <w:pStyle w:val="Heading1"/>
      </w:pPr>
      <w:r>
        <w:t>O ser humano foi criado para viver para sempre 5 minutos</w:t>
      </w:r>
    </w:p>
    <w:p>
      <w:pPr>
        <w:pStyle w:val="Indicação"/>
      </w:pPr>
      <w:r>
        <w:t>[0:00–1:20] Introduza o tema com um sentimento comum.</w:t>
      </w:r>
    </w:p>
    <w:p>
      <w:pPr>
        <w:widowControl/>
      </w:pPr>
      <w:r>
        <w:t>Quando alguém ama a vida e as pessoas ao redor, quase sempre pensa: “Ainda há muito que eu gostaria de fazer.” Quer acompanhar o crescimento dos filhos, aprender, viajar, ajudar outros e concluir projetos. Mas os anos passam depressa. Mesmo uma vida considerada longa parece pequena diante de tudo o que poderíamos conhecer.</w:t>
      </w:r>
    </w:p>
    <w:p>
      <w:pPr>
        <w:widowControl/>
      </w:pPr>
      <w:r>
        <w:t>Esse desejo de continuar vivendo não é estranho nem egoísta. Ele revela algo sobre o modo como fomos criados.</w:t>
      </w:r>
    </w:p>
    <w:p>
      <w:pPr>
        <w:pStyle w:val="Indicação"/>
      </w:pPr>
      <w:r>
        <w:t>[1:20–2:45] Leia Eclesiastes e explique a eternidade no coração.</w:t>
      </w:r>
    </w:p>
    <w:p>
      <w:pPr>
        <w:pStyle w:val="Indicação"/>
      </w:pPr>
      <w:r>
        <w:t>[Leia Eclesiastes 3:11.]</w:t>
      </w:r>
    </w:p>
    <w:p>
      <w:pPr>
        <w:widowControl/>
      </w:pPr>
      <w:r>
        <w:t>Jeová “pôs até mesmo eternidade no coração” humano. Nós pensamos no futuro, preservamos memórias, criamos projetos e desejamos que relações valiosas continuem. A morte nos parece uma interrupção, não um final natural e satisfatório.</w:t>
      </w:r>
    </w:p>
    <w:p>
      <w:pPr>
        <w:widowControl/>
      </w:pPr>
      <w:r>
        <w:t>O texto não diz que cada pessoa já possui vida eterna dentro de si. Diz que o Criador colocou em nós a capacidade e o desejo de pensar na eternidade. Para saber se esse desejo pode se realizar, precisamos voltar ao propósito original dele.</w:t>
      </w:r>
    </w:p>
    <w:p>
      <w:pPr>
        <w:pStyle w:val="Indicação"/>
      </w:pPr>
      <w:r>
        <w:t>[2:45–4:15] Mostre o propósito declarado em Gênesis.</w:t>
      </w:r>
    </w:p>
    <w:p>
      <w:pPr>
        <w:widowControl/>
      </w:pPr>
      <w:r>
        <w:t>Gênesis 1:26-31 mostra que Deus criou o primeiro casal perfeito, deu-lhes uma Terra boa e mandou que enchessem o planeta e cuidassem dele. Nada no relato indica que seres humanos obedientes deveriam envelhecer, morrer e abandonar a Terra.</w:t>
      </w:r>
    </w:p>
    <w:p>
      <w:pPr>
        <w:widowControl/>
      </w:pPr>
      <w:r>
        <w:t>Em Gênesis 2:16, 17, Jeová permitiu que Adão comesse de todas as árvores, com uma exceção. A morte só foi mencionada como consequência da desobediência. Isso significa que, se Adão e Eva continuassem obedientes, poderiam viver para sempre.</w:t>
      </w:r>
    </w:p>
    <w:p>
      <w:pPr>
        <w:widowControl/>
      </w:pPr>
      <w:r>
        <w:rPr>
          <w:color w:val="C00000"/>
        </w:rPr>
        <w:t>Pense num projeto perfeito interrompido por uma decisão errada. A falha do usuário não torna defeituoso o projeto original. Do mesmo modo, o pecado do primeiro casal não prova que o propósito de Jeová era temporário.</w:t>
      </w:r>
    </w:p>
    <w:p>
      <w:pPr>
        <w:pStyle w:val="Indicação"/>
      </w:pPr>
      <w:r>
        <w:t>[4:15–5:00] Faça a transição.</w:t>
      </w:r>
    </w:p>
    <w:p>
      <w:pPr>
        <w:widowControl/>
      </w:pPr>
      <w:r>
        <w:t>Se fomos criados para viver, por que todos morremos? A Bíblia apresenta uma resposta lógica e mostra por que a situação pode ser corrigida.</w:t>
      </w:r>
    </w:p>
    <w:p>
      <w:pPr>
        <w:pStyle w:val="Heading1"/>
      </w:pPr>
      <w:r>
        <w:t>Por que não vivemos para sempre 4 minutos</w:t>
      </w:r>
    </w:p>
    <w:p>
      <w:pPr>
        <w:pStyle w:val="Indicação"/>
      </w:pPr>
      <w:r>
        <w:t>[5:00–6:30] Explique a decisão consciente de Adão e Eva.</w:t>
      </w:r>
    </w:p>
    <w:p>
      <w:pPr>
        <w:widowControl/>
      </w:pPr>
      <w:r>
        <w:t>Gênesis 3:6 mostra que Adão e Eva desobedeceram de propósito. Eles aceitaram a ideia de que poderiam decidir por si mesmos o que era bom e mau, independentes de Deus. Como resultado, perderam o lar no Éden e o acesso ao meio que permitiria continuar vivendo. Adão voltou ao pó, exatamente como Jeová havia avisado.</w:t>
      </w:r>
    </w:p>
    <w:p>
      <w:pPr>
        <w:widowControl/>
      </w:pPr>
      <w:r>
        <w:t>O problema não foi uma fruta com alguma propriedade venenosa. Foi rebelião contra o direito do Criador de estabelecer a norma. A morte foi a consequência jurídica e física dessa escolha.</w:t>
      </w:r>
    </w:p>
    <w:p>
      <w:pPr>
        <w:pStyle w:val="Indicação"/>
      </w:pPr>
      <w:r>
        <w:t>[6:30–8:15] Leia Romanos e use uma ilustração para explicar a herança.</w:t>
      </w:r>
    </w:p>
    <w:p>
      <w:pPr>
        <w:pStyle w:val="Indicação"/>
      </w:pPr>
      <w:r>
        <w:t>[Leia Romanos 5:12.]</w:t>
      </w:r>
    </w:p>
    <w:p>
      <w:pPr>
        <w:widowControl/>
      </w:pPr>
      <w:r>
        <w:rPr>
          <w:color w:val="C00000"/>
        </w:rPr>
        <w:t>O pecado entrou no mundo por meio de um só homem, e a morte se espalhou a todos porque todos herdaram o pecado. Imagine uma forma de pão amassada. Se a forma fica deformada, todos os pães produzidos nela apresentam o mesmo defeito. Adão perdeu a perfeição antes de ter filhos; por isso, não podia transmitir o que já não possuía.</w:t>
      </w:r>
    </w:p>
    <w:p>
      <w:pPr>
        <w:widowControl/>
      </w:pPr>
      <w:r>
        <w:t>Nós não morremos por ter cometido o mesmo ato de Adão. Morremos porque nascemos imperfeitos e sujeitos ao pecado. Isso explica por que até bebês, que não escolheram um caminho moral, podem morrer.</w:t>
      </w:r>
    </w:p>
    <w:p>
      <w:pPr>
        <w:pStyle w:val="Indicação"/>
      </w:pPr>
      <w:r>
        <w:t>[8:15–9:00] Mostre que o propósito de Deus não mudou.</w:t>
      </w:r>
    </w:p>
    <w:p>
      <w:pPr>
        <w:widowControl/>
      </w:pPr>
      <w:r>
        <w:t>Jeová não abandonou seu projeto nem decidiu que a morte venceria. Isaías 55:11 garante que sua palavra sempre cumpre o objetivo. Para manter a justiça e, ao mesmo tempo, salvar os descendentes de Adão, ele providenciou um preço correspondente.</w:t>
      </w:r>
    </w:p>
    <w:p>
      <w:pPr>
        <w:pStyle w:val="Heading1"/>
      </w:pPr>
      <w:r>
        <w:t>Poderemos viver para sempre 9 minutos</w:t>
      </w:r>
    </w:p>
    <w:p>
      <w:pPr>
        <w:pStyle w:val="Indicação"/>
      </w:pPr>
      <w:r>
        <w:t>[9:00–10:30] Mostre o limite dos esforços humanos.</w:t>
      </w:r>
    </w:p>
    <w:p>
      <w:pPr>
        <w:widowControl/>
      </w:pPr>
      <w:r>
        <w:t>A medicina pode tratar doenças, aliviar sofrimento e prolongar a vida. Higiene e conhecimento também trouxeram benefícios. Mas nenhum esforço humano removeu a causa herdada da morte. Salmo 90:10 descreve a brevidade da vida e o modo rápido como os anos passam.</w:t>
      </w:r>
    </w:p>
    <w:p>
      <w:pPr>
        <w:widowControl/>
      </w:pPr>
      <w:r>
        <w:rPr>
          <w:color w:val="C00000"/>
        </w:rPr>
        <w:t>É como consertar partes de uma casa cujo alicerce continua comprometido. Reparos são valiosos, mas não resolvem a falha fundamental. Para eliminar pecado e morte, era necessária uma provisão que apenas Jeová poderia fazer.</w:t>
      </w:r>
    </w:p>
    <w:p>
      <w:pPr>
        <w:pStyle w:val="Indicação"/>
      </w:pPr>
      <w:r>
        <w:t>[10:30–13:10] Leia João 3:16 e explique o resgate.</w:t>
      </w:r>
    </w:p>
    <w:p>
      <w:pPr>
        <w:pStyle w:val="Indicação"/>
      </w:pPr>
      <w:r>
        <w:t>[Leia João 3:16.]</w:t>
      </w:r>
    </w:p>
    <w:p>
      <w:pPr>
        <w:widowControl/>
      </w:pPr>
      <w:r>
        <w:rPr>
          <w:color w:val="C00000"/>
        </w:rPr>
        <w:t>O amor de Deus o levou a dar seu Filho unigênito. Jesus nasceu perfeito e permaneceu obediente. Mateus 20:28 diz que ele deu sua vida “como resgate em troca de muitos”. A vida humana perfeita que Jesus entregou corresponde ao que Adão perdeu.</w:t>
      </w:r>
    </w:p>
    <w:p>
      <w:pPr>
        <w:widowControl/>
      </w:pPr>
      <w:r>
        <w:rPr>
          <w:color w:val="C00000"/>
        </w:rPr>
        <w:t>Uma dívida herdada pode ser tão grande que nenhum dos devedores consegue pagá-la. Se alguém que possui o valor exato a quita, eles podem ser libertados. Nenhum descendente imperfeito de Adão tinha o preço necessário. Jesus tinha. Seu sacrifício não tornou Jeová menos justo; satisfez a justiça e abriu o caminho para misericórdia.</w:t>
      </w:r>
    </w:p>
    <w:p>
      <w:pPr>
        <w:widowControl/>
      </w:pPr>
      <w:r>
        <w:rPr>
          <w:color w:val="C00000"/>
        </w:rPr>
        <w:t>Romanos 5:19 contrasta os dois homens: pela desobediência de um, muitos se tornaram pecadores; pela obediência de um, muitos poderão ser declarados justos. Assim, o resgate atua exatamente sobre a causa do problema.</w:t>
      </w:r>
    </w:p>
    <w:p>
      <w:pPr>
        <w:pStyle w:val="Indicação"/>
      </w:pPr>
      <w:r>
        <w:t>[13:10–14:55] Mostre a perspectiva terrestre.</w:t>
      </w:r>
    </w:p>
    <w:p>
      <w:pPr>
        <w:widowControl/>
      </w:pPr>
      <w:r>
        <w:t>Salmo 37:29 declara: “Os justos possuirão a terra e viverão nela para sempre.” A promessa não diz que a Terra será uma sala de espera antes de todos irem para o céu. O propósito de Jeová é que humanos obedientes vivam para sempre num paraíso terrestre.</w:t>
      </w:r>
    </w:p>
    <w:p>
      <w:pPr>
        <w:widowControl/>
      </w:pPr>
      <w:r>
        <w:t>Apocalipse 7:9, 14 descreve uma grande multidão que sobrevive à grande tribulação. Essas pessoas entrarão no novo mundo de Deus. Além delas, Apocalipse 20:13 mostra a morte entregando os mortos. Bilhões que perderam a vida poderão ser trazidos de volta.</w:t>
      </w:r>
    </w:p>
    <w:p>
      <w:pPr>
        <w:pStyle w:val="Indicação"/>
      </w:pPr>
      <w:r>
        <w:t>[14:55–16:25] Ajude a assistência a sentir o valor do resgate.</w:t>
      </w:r>
    </w:p>
    <w:p>
      <w:pPr>
        <w:widowControl/>
      </w:pPr>
      <w:r>
        <w:rPr>
          <w:color w:val="C00000"/>
        </w:rPr>
        <w:t>O resgate não é apenas uma doutrina que explica um problema jurídico. Ele mostra quanto Jeová e Jesus valorizam nossa vida. O Pai deu o que tinha de mais precioso, e o Filho aceitou sofrer e morrer para que pudéssemos recuperar o que Adão perdeu.</w:t>
      </w:r>
    </w:p>
    <w:p>
      <w:pPr>
        <w:widowControl/>
      </w:pPr>
      <w:r>
        <w:rPr>
          <w:color w:val="C00000"/>
        </w:rPr>
        <w:t>Quando alguém pensa “minha vida não vale nada”, pode olhar para o preço pago. Jeová não mede nosso valor pelas limitações atuais. Ele vê o que podemos nos tornar sob os benefícios do resgate.</w:t>
      </w:r>
    </w:p>
    <w:p>
      <w:pPr>
        <w:pStyle w:val="Indicação"/>
      </w:pPr>
      <w:r>
        <w:t>[16:25–18:00] Mostre por que a promessa é segura.</w:t>
      </w:r>
    </w:p>
    <w:p>
      <w:pPr>
        <w:widowControl/>
      </w:pPr>
      <w:r>
        <w:t>Jeová não pode mentir e possui poder para cumprir sua vontade. Ele ressuscitou Jesus, demonstrando que aceitou o sacrifício e que a morte não pode impedir seu propósito. O Filho recebeu autoridade para dar vida.</w:t>
      </w:r>
    </w:p>
    <w:p>
      <w:pPr>
        <w:widowControl/>
      </w:pPr>
      <w:r>
        <w:t>Portanto, viver para sempre não é um sonho sustentado apenas pelo desejo humano. É uma promessa apoiada pelo propósito original de Deus, pelo preço já pago e pela ressurreição de Cristo.</w:t>
      </w:r>
    </w:p>
    <w:p>
      <w:pPr>
        <w:pStyle w:val="Heading1"/>
      </w:pPr>
      <w:r>
        <w:t>Será que desfrutaremos da vida eterna 8 minutos</w:t>
      </w:r>
    </w:p>
    <w:p>
      <w:pPr>
        <w:pStyle w:val="Indicação"/>
      </w:pPr>
      <w:r>
        <w:t>[18:00–20:00] Comece pelo que desaparecerá.</w:t>
      </w:r>
    </w:p>
    <w:p>
      <w:pPr>
        <w:widowControl/>
      </w:pPr>
      <w:r>
        <w:t>Salmo 37:10, 11 promete que os maus não existirão mais e que os mansos terão abundância de paz. Não haverá sistemas que premiem violência, mentira ou exploração. Pessoas que amam a justiça poderão viver sem medo de quem insiste em fazer o mal.</w:t>
      </w:r>
    </w:p>
    <w:p>
      <w:pPr>
        <w:widowControl/>
      </w:pPr>
      <w:r>
        <w:rPr>
          <w:color w:val="C00000"/>
        </w:rPr>
        <w:t>Isaías 33:24 diz que nenhum morador dirá: “Estou doente.” O resgate será aplicado até que a humanidade obediente alcance perfeição. Tratamentos dolorosos, limitações e a ansiedade de um diagnóstico deixarão de fazer parte da vida.</w:t>
      </w:r>
    </w:p>
    <w:p>
      <w:pPr>
        <w:pStyle w:val="Indicação"/>
      </w:pPr>
      <w:r>
        <w:t>[20:00–21:35] Leia a promessa que elimina morte e dor.</w:t>
      </w:r>
    </w:p>
    <w:p>
      <w:pPr>
        <w:pStyle w:val="Indicação"/>
      </w:pPr>
      <w:r>
        <w:t>[Leia Apocalipse 21:3, 4.]</w:t>
      </w:r>
    </w:p>
    <w:p>
      <w:pPr>
        <w:widowControl/>
      </w:pPr>
      <w:r>
        <w:t>Observe a abrangência: morte, luto, clamor e dor deixarão de existir. Jeová não promete apenas ensinar a conviver melhor com essas coisas. Ele removerá suas causas. Isaías 25:8 diz que ele tragará a morte para sempre.</w:t>
      </w:r>
    </w:p>
    <w:p>
      <w:pPr>
        <w:widowControl/>
      </w:pPr>
      <w:r>
        <w:t>Jó 33:24, 25 fala de alguém cuja carne fica mais fresca do que na juventude. A velhice não avançará como hoje. Energia e capacidade não diminuirão até a morte. O tempo deixará de ser um inimigo.</w:t>
      </w:r>
    </w:p>
    <w:p>
      <w:pPr>
        <w:pStyle w:val="Indicação"/>
      </w:pPr>
      <w:r>
        <w:t>[21:35–23:10] Descreva qualidade de vida com base em promessas bíblicas.</w:t>
      </w:r>
    </w:p>
    <w:p>
      <w:pPr>
        <w:widowControl/>
      </w:pPr>
      <w:r>
        <w:t>Salmo 72:7, 16 apresenta paz e fartura. A vida eterna não será mera sobrevivência. Pessoas terão trabalho significativo, alimento e segurança. Poderão cuidar da Terra conforme o propósito de Gênesis e desfrutar dos resultados sem que doença ou morte interrompa tudo.</w:t>
      </w:r>
    </w:p>
    <w:p>
      <w:pPr>
        <w:widowControl/>
      </w:pPr>
      <w:r>
        <w:rPr>
          <w:color w:val="C00000"/>
        </w:rPr>
        <w:t>Imagine aprender uma habilidade sem a pressão de que “já é tarde demais”, conhecer ambientes da criação de Jeová e cultivar amizades que não terminem num funeral. A ressurreição trará reencontros e novas oportunidades de ajudar pessoas queridas a conhecer o que Deus realizou.</w:t>
      </w:r>
    </w:p>
    <w:p>
      <w:pPr>
        <w:pStyle w:val="Indicação"/>
      </w:pPr>
      <w:r>
        <w:t>[23:10–24:45] Mostre por que a eternidade não será entediante.</w:t>
      </w:r>
    </w:p>
    <w:p>
      <w:pPr>
        <w:widowControl/>
      </w:pPr>
      <w:r>
        <w:t>Alguns pensam: “Se a vida nunca acabasse, não perderia o interesse?” O tédio surge muitas vezes de limitação, repetição sem propósito ou falta de esperança. No novo mundo, a criação de Jeová oferecerá conhecimento inesgotável, e nossas capacidades poderão continuar se desenvolvendo.</w:t>
      </w:r>
    </w:p>
    <w:p>
      <w:pPr>
        <w:widowControl/>
      </w:pPr>
      <w:r>
        <w:t>Romanos 11:33 exclama sobre a profundidade das riquezas, sabedoria e conhecimento de Deus. Nunca chegaremos ao ponto de não haver nada mais a aprender sobre ele. Cada descoberta poderá aumentar nossa admiração e amizade.</w:t>
      </w:r>
    </w:p>
    <w:p>
      <w:pPr>
        <w:pStyle w:val="Indicação"/>
      </w:pPr>
      <w:r>
        <w:t>[24:45–26:00] Relacione a esperança com o presente.</w:t>
      </w:r>
    </w:p>
    <w:p>
      <w:pPr>
        <w:widowControl/>
      </w:pPr>
      <w:r>
        <w:t>Essa visão não deve nos afastar das responsabilidades atuais. Ela nos ajuda a suportar perdas, escolher valores duradouros e tratar a vida como presente de Jeová. Quem espera viver para sempre quer aprender agora a viver do modo que ele aprova.</w:t>
      </w:r>
    </w:p>
    <w:p>
      <w:pPr>
        <w:pStyle w:val="Heading1"/>
      </w:pPr>
      <w:r>
        <w:t>Será que você conseguirá viver para sempre 4 minutos</w:t>
      </w:r>
    </w:p>
    <w:p>
      <w:pPr>
        <w:pStyle w:val="Indicação"/>
      </w:pPr>
      <w:r>
        <w:t>[26:00–27:20] Explique que o presente precisa ser aceito.</w:t>
      </w:r>
    </w:p>
    <w:p>
      <w:pPr>
        <w:widowControl/>
      </w:pPr>
      <w:r>
        <w:t>Jeová e Jesus abriram o caminho, mas não impõem a vida eterna a quem rejeita sua orientação. João 3:36 diz que quem exerce fé no Filho terá vida eterna. Fé não é apenas concordar que Jesus existiu. É confiar no valor do sacrifício e ajustar a vida ao que ele ensinou.</w:t>
      </w:r>
    </w:p>
    <w:p>
      <w:pPr>
        <w:widowControl/>
      </w:pPr>
      <w:r>
        <w:rPr>
          <w:color w:val="C00000"/>
        </w:rPr>
        <w:t>Pense num presente entregue com instruções para ser usado com segurança. Aceitá-lo envolve abrir, valorizar e usar corretamente. Do mesmo modo, aceitamos o resgate quando nos arrependemos, abandonamos práticas erradas e seguimos a Cristo.</w:t>
      </w:r>
    </w:p>
    <w:p>
      <w:pPr>
        <w:pStyle w:val="Indicação"/>
      </w:pPr>
      <w:r>
        <w:t>[27:20–28:40] Leia João 17:3 e mostre o processo contínuo.</w:t>
      </w:r>
    </w:p>
    <w:p>
      <w:pPr>
        <w:pStyle w:val="Indicação"/>
      </w:pPr>
      <w:r>
        <w:t>[Leia João 17:3.]</w:t>
      </w:r>
    </w:p>
    <w:p>
      <w:pPr>
        <w:widowControl/>
      </w:pPr>
      <w:r>
        <w:t>Conhecer a Jeová e a Jesus significa mais do que saber seus nomes. Envolve aprender suas qualidades, decisões e vontade, criar confiança e obedecer. Esse conhecimento conduz à vida porque transforma nossa relação com Deus.</w:t>
      </w:r>
    </w:p>
    <w:p>
      <w:pPr>
        <w:widowControl/>
      </w:pPr>
      <w:r>
        <w:t>Se você está começando, aceite um curso bíblico gratuito e assista às reuniões. Faça perguntas e verifique as respostas na Bíblia. Se já serve a Jeová, continue aprofundando o conhecimento. Vida eterna exige uma amizade que deve crescer, não um curso que simplesmente terminamos.</w:t>
      </w:r>
    </w:p>
    <w:p>
      <w:pPr>
        <w:pStyle w:val="Indicação"/>
      </w:pPr>
      <w:r>
        <w:t>[28:40–30:00] Conclua com uma escolha clara.</w:t>
      </w:r>
    </w:p>
    <w:p>
      <w:pPr>
        <w:widowControl/>
      </w:pPr>
      <w:r>
        <w:rPr>
          <w:color w:val="C00000"/>
        </w:rPr>
        <w:t>Fomos criados para viver, mas o pecado de Adão trouxe a morte. Jeová deu seu Filho como resgate, e por isso é possível recuperar vida perfeita na Terra. Essa vida terá paz, saúde, trabalho satisfatório, reencontros e uma amizade cada vez mais profunda com Deus.</w:t>
      </w:r>
    </w:p>
    <w:p>
      <w:pPr>
        <w:widowControl/>
      </w:pPr>
      <w:r>
        <w:rPr>
          <w:color w:val="C00000"/>
        </w:rPr>
        <w:t>Será que você conseguirá? Jeová deseja que sim e já pagou o preço mais alto. Continue adquirindo conhecimento, exerça fé no resgate e obedeça ao Filho. Faça todo o possível para aceitar esse presente. Então o desejo de eternidade que Jeová colocou em seu coração poderá se tornar sua realidade.</w:t>
      </w:r>
    </w:p>
    <w:p>
      <w:pPr>
        <w:pStyle w:val="Heading1"/>
        <w:pageBreakBefore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Criados para viver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desejo de continuar vivos combina com o propósito original de Deus para uma humanidade perfeita na Terra.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Eclesiastes 3:11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5:00–9:00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Por que morremos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Adão transmitiu pecado e morte aos descendentes, mas a rebelião não mudou o propósito de Deus.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Romanos 5:12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9:00–18:00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Poderemos viver para sempre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deu seu Filho como resgate para remover pecado e morte e abrir o caminho para vida eterna.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3:16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18:00–26:00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Como será a vida eterna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Maldade, doença, envelhecimento, morte e tristeza desaparecerão, e nossa amizade com Jeová continuará crescendo.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Apocalipse 21:3, 4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26:00–30:00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Será que você conseguirá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Fé no resgate, conhecimento de Deus e obediência mostram que aceitamos o presente da vida.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17:3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Gênesis 1:26-31; 2:16, 17; 3:6, 19, 22, 23; 5:5; Jó 33:24, 25; Salmos 37:10, 11, 29; 72:7, 16; 90:10; Eclesiastes 3:11; Isaías 25:8; 33:24; Mateus 20:28; João 3:16, 36; 17:3; Romanos 5:12, 19; 11:33; Apocalipse 7:9, 14; 20:13; 21:3, 4.</w:t>
      </w:r>
    </w:p>
    <w:p>
      <w:pPr>
        <w:widowControl/>
      </w:pPr>
      <w:r>
        <w:rPr>
          <w:color w:val="C00000"/>
        </w:rPr>
        <w:t>Publicações oficiais: Você pode viver para sempre!; É possível viver para sempre?; artigos de estudo sobre o resgate e a esperança do Paraíso.</w:t>
      </w:r>
    </w:p>
    <w:p>
      <w:pPr>
        <w:widowControl/>
      </w:pPr>
      <w:r>
        <w:t>Fontes oficiais para consulta: jw.org e wol.jw.org. Textos bíblicos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035  •  É possível viver para sempre Será que você conseguirá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É possível viver para sempre Será que você conseguirá</dc:title>
  <dc:subject>Discurso bíblico n.º 035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