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Fiquemos bem atentos ao “impressionante dia de Jeová”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153  •  30 minutos</w:t>
      </w:r>
    </w:p>
    <w:p>
      <w:pPr>
        <w:pStyle w:val="Heading2"/>
      </w:pPr>
      <w:r>
        <w:t>Objetivo</w:t>
      </w:r>
    </w:p>
    <w:p>
      <w:r>
        <w:t>Reforçar o senso de urgência e mostrar como ter bem em mente o dia de Jeová influencia a conduta e a adoração.</w:t>
      </w:r>
    </w:p>
    <w:p>
      <w:pPr>
        <w:pStyle w:val="Heading2"/>
      </w:pPr>
      <w:r>
        <w:t>Orientação ao orador</w:t>
      </w:r>
    </w:p>
    <w:p>
      <w:r>
        <w:t>Apresente a matéria com entusiasmo, sem criar pânico nem especular datas. Relacione a proximidade do dia de Jeová com decisões concretas.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dia está marcado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Sinal da presença</w:t>
              <w:br/>
              <w:t>11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Urgência sensata</w:t>
              <w:br/>
              <w:t>11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Bênçãos</w:t>
              <w:br/>
              <w:t>4 min</w:t>
            </w:r>
          </w:p>
        </w:tc>
      </w:tr>
    </w:tbl>
    <w:p>
      <w:pPr>
        <w:pStyle w:val="Heading1"/>
      </w:pPr>
      <w:r>
        <w:t>Jeová já marcou seu grande dia 4 minutos</w:t>
      </w:r>
    </w:p>
    <w:p>
      <w:pPr>
        <w:pStyle w:val="Indicação"/>
        <w:keepNext w:val="0"/>
      </w:pPr>
      <w:r>
        <w:t>[0:00–2:00] Uma data importante no calendário muda decisões muito antes de chegar: pessoas se preparam, ajustam prioridades e não deixam tudo para a última hora. Jeová também fixou um “dia” que mudará o curso da história humana.</w:t>
      </w:r>
    </w:p>
    <w:p>
      <w:pPr>
        <w:pStyle w:val="Indicação"/>
        <w:keepNext w:val="0"/>
      </w:pPr>
      <w:r>
        <w:t>[2:00–4:00] Joel 2:30, 31 o chama de “grande e impressionante dia de Jeová”. Nesse período, Deus agirá contra seus inimigos e a favor de seu povo. [Leia Mateus 24:36.] Não sabemos o dia nem a hora. A vigilância cristã se apoia em evidências, não em cálculos.</w:t>
      </w:r>
    </w:p>
    <w:p>
      <w:pPr>
        <w:pStyle w:val="Heading1"/>
      </w:pPr>
      <w:r>
        <w:t>Acontecimentos que compõem o sinal 11 minutos</w:t>
      </w:r>
    </w:p>
    <w:p>
      <w:pPr>
        <w:pStyle w:val="Indicação"/>
        <w:keepNext w:val="0"/>
      </w:pPr>
      <w:r>
        <w:t>[4:00–7:00] [Leia Mateus 24:3, 7, 8.] Guerras, fome, terremotos e outros sofrimentos formam um sinal composto. Um único acontecimento não basta; o conjunto identifica a presença de Cristo e a conclusão do sistema.</w:t>
      </w:r>
    </w:p>
    <w:p>
      <w:pPr>
        <w:pStyle w:val="Indicação"/>
        <w:keepNext w:val="0"/>
      </w:pPr>
      <w:r>
        <w:t>[7:00–10:00] Jesus também predisse falsos ensinos, aumento do que é contra a lei e esfriamento do amor. Essas condições deixam pessoas inseguras e sem esperança. O sinal não pretende satisfazer curiosidade, mas despertar ação.</w:t>
      </w:r>
    </w:p>
    <w:p>
      <w:pPr>
        <w:pStyle w:val="Indicação"/>
        <w:keepNext w:val="0"/>
      </w:pPr>
      <w:r>
        <w:t>[10:00–13:00] [Leia 2 Timóteo 3:1-5.] Paulo descreveu atitudes dos “últimos dias”: amor ao dinheiro, desobediência, falta de lealdade e amor aos prazeres. O perigo é deixar o espírito da época entrar em nossa casa ou em nosso coração.</w:t>
      </w:r>
    </w:p>
    <w:p>
      <w:pPr>
        <w:pStyle w:val="Indicação"/>
        <w:keepNext w:val="0"/>
      </w:pPr>
      <w:r>
        <w:t>[13:00–15:00] Mateus 24:14 acrescenta a pregação mundial das boas novas. Jeová dá aviso misericordioso, como antes do Dilúvio. Nossa participação mostra que entendemos a urgência.</w:t>
      </w:r>
    </w:p>
    <w:p>
      <w:pPr>
        <w:pStyle w:val="Heading1"/>
      </w:pPr>
      <w:r>
        <w:t>Por que é urgente e sensato ficar atento 11 minutos</w:t>
      </w:r>
    </w:p>
    <w:p>
      <w:pPr>
        <w:pStyle w:val="Indicação"/>
        <w:keepNext w:val="0"/>
      </w:pPr>
      <w:r>
        <w:t>[15:00–18:30] [Leia 2 Pedro 3:10-13.] O dia virá como ladrão para quem não está preparado. Os “céus”, a “terra” e os “elementos” simbólicos do atual sistema serão removidos. A Terra literal não será destruída.</w:t>
      </w:r>
    </w:p>
    <w:p>
      <w:pPr>
        <w:pStyle w:val="Indicação"/>
        <w:keepNext w:val="0"/>
      </w:pPr>
      <w:r>
        <w:t>[18:30–22:00] Pedro pergunta que tipo de pessoas devemos ser. “Conduta santa” envolve moralidade, honestidade, linguagem limpa e respeito pela vida. “Atos de devoção a Deus” incluem oração, estudo, reuniões, ministério e ajuda aos irmãos.</w:t>
      </w:r>
    </w:p>
    <w:p>
      <w:pPr>
        <w:pStyle w:val="Indicação"/>
        <w:keepNext w:val="0"/>
      </w:pPr>
      <w:r>
        <w:t>[22:00–24:00] Ter o dia “bem em mente” não significa pensar nele com medo o dia inteiro. É como quem sabe que uma inspeção justa virá e mantém tudo em ordem diariamente. Examine entretenimento, uso do tempo e metas.</w:t>
      </w:r>
    </w:p>
    <w:p>
      <w:pPr>
        <w:pStyle w:val="Indicação"/>
        <w:keepNext w:val="0"/>
      </w:pPr>
      <w:r>
        <w:t>[24:00–26:00] Jovens podem resistir à pressão dos colegas; famílias podem proteger a adoração em família; idosos e doentes podem manter devoção dentro de suas forças. O valor não está na quantidade comparada com outros, mas na fidelidade.</w:t>
      </w:r>
    </w:p>
    <w:p>
      <w:pPr>
        <w:pStyle w:val="Heading1"/>
      </w:pPr>
      <w:r>
        <w:t>Estar atento traz bênçãos 4 minutos</w:t>
      </w:r>
    </w:p>
    <w:p>
      <w:pPr>
        <w:pStyle w:val="Indicação"/>
        <w:keepNext w:val="0"/>
      </w:pPr>
      <w:r>
        <w:t>[26:00–28:00] [Leia 2 Pedro 3:14.] Jeová quer encontrar-nos sem mancha, sem defeito e em paz. Isso dá um objetivo claro para hoje, não uma ansiedade vaga sobre amanhã.</w:t>
      </w:r>
    </w:p>
    <w:p>
      <w:pPr>
        <w:pStyle w:val="Indicação"/>
        <w:keepNext w:val="0"/>
      </w:pPr>
      <w:r>
        <w:t>[28:00–30:00] [Leia Sofonias 2:3.] Retome o calendário. Não conhecemos a data, mas conhecemos o compromisso: buscar Jeová, justiça e mansidão. Quem mantém o dia de Jeová bem em mente vive agora com propósito e espera sua libertação com confiança.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dia está marcado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definiu o momento, embora humanos não saibam a data.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Joel 2:30, 31; Mateus 24:36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Sinal da presença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conjunto dos acontecimentos confirma o período em que vivemos.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24:3, 7, 12, 14; 2 Timóteo 3:1-5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Urgência sensata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Ter o dia em mente produz conduta santa e devoção.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3:10-13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Bênçãos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quer encontrar-nos sem mancha, em paz e vigilantes.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3:14; Sofonias 2:3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Joel 2:30, 31; Sofonias 2:3; Mateus 24:3, 7, 8, 12, 14, 36; 2 Timóteo 3:1-5; 2 Pedro 3:10-14.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153  •  Fiquemos bem atentos ao “impressionante dia de Jeová”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Fiquemos bem atentos ao “impressionante dia de Jeová”</dc:title>
  <dc:subject>Discurso bíblico n.º 153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