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Como os jovens podem enfrentar a crise atual?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113  •  30 minutos</w:t>
      </w:r>
    </w:p>
    <w:p>
      <w:pPr>
        <w:pStyle w:val="Heading2"/>
      </w:pPr>
      <w:r>
        <w:t>Objetivo</w:t>
      </w:r>
    </w:p>
    <w:p>
      <w:r>
        <w:t>Reconhecer as pressões sobre os jovens e mostrar como pais e jovens podem usar a orientação de Jeová para construir um futuro seguro.</w:t>
      </w:r>
    </w:p>
    <w:p>
      <w:pPr>
        <w:pStyle w:val="Heading2"/>
      </w:pPr>
      <w:r>
        <w:t>Orientação ao orador</w:t>
      </w:r>
    </w:p>
    <w:p>
      <w:r>
        <w:t>Fale diretamente aos jovens com respeito. Não generalize problemas nem trate todos como vulneráveis da mesma maneira.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Uma casa não permanece segura apenas porque foi bem construída. Pequenas rachaduras precisam ser notadas e tratadas antes que aumentem. Na família, atenção, conversa respeitosa e perdão são cuidados regulares que preservam a confiança.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rPr>
          <w:cantSplit/>
          <w:tblHeader/>
        </w:trP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Pressões reais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Causas da crise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Ajuda dos pais</w:t>
              <w:br/>
              <w:t>8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que os jovens podem fazer</w:t>
              <w:br/>
              <w:t>9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Um futuro real</w:t>
              <w:br/>
              <w:t>3 min</w:t>
            </w:r>
          </w:p>
        </w:tc>
      </w:tr>
    </w:tbl>
    <w:p>
      <w:pPr>
        <w:pStyle w:val="Heading1"/>
      </w:pPr>
      <w:r>
        <w:t>Os jovens enfrentam pressões reais 5 minutos</w:t>
      </w:r>
    </w:p>
    <w:p>
      <w:pPr>
        <w:pStyle w:val="Indicação"/>
        <w:keepNext w:val="0"/>
      </w:pPr>
      <w:r>
        <w:t>[0:00–2:30] A transição para a vida adulta sempre trouxe decisões, mas hoje jovens recebem pressão constante por telas, colegas e expectativas contraditórias. Segunda Timóteo 3:1-5 descreve egoísmo, falta de autocontrole e deslealdade.</w:t>
      </w:r>
    </w:p>
    <w:p>
      <w:pPr>
        <w:pStyle w:val="Indicação"/>
        <w:keepNext w:val="0"/>
      </w:pPr>
      <w:r>
        <w:t>[2:30–5:00] Alguns lidam com ansiedade, conflitos em casa, exclusão ou pressão sexual. Reconhecer isso não é considerar jovens fracos. É entender o terreno para oferecer orientação útil.</w:t>
      </w:r>
    </w:p>
    <w:p>
      <w:pPr>
        <w:pStyle w:val="Heading1"/>
      </w:pPr>
      <w:r>
        <w:t>Por que existe essa crise 5 minutos</w:t>
      </w:r>
    </w:p>
    <w:p>
      <w:pPr>
        <w:pStyle w:val="Indicação"/>
        <w:keepNext w:val="0"/>
      </w:pPr>
      <w:r>
        <w:t>[5:00–7:30] [Leia 1 João 2:15-17.] O mundo promove desejo, aparência e orgulho. Satanás tenta convencer o jovem de que obedecer a Deus limita a vida, repetindo a mentira usada no Éden.</w:t>
      </w:r>
    </w:p>
    <w:p>
      <w:pPr>
        <w:pStyle w:val="Indicação"/>
        <w:keepNext w:val="0"/>
      </w:pPr>
      <w:r>
        <w:t>[7:30–10:00] A ausência de padrões estáveis deixa muitos sem direção. A Bíblia oferece identidade, propósito e limites que protegem. Suas normas não são antigas barreiras, mas orientação do Criador.</w:t>
      </w:r>
    </w:p>
    <w:p>
      <w:pPr>
        <w:pStyle w:val="Heading1"/>
      </w:pPr>
      <w:r>
        <w:t>Pais podem fornecer ajuda decisiva 8 minutos</w:t>
      </w:r>
    </w:p>
    <w:p>
      <w:pPr>
        <w:pStyle w:val="Indicação"/>
        <w:keepNext w:val="0"/>
      </w:pPr>
      <w:r>
        <w:t>[10:00–13:00] [Leia Deuteronômio 6:6, 7.] Ensinar ocorre em conversas regulares, não apenas num estudo formal. Pais, escutem antes de corrigir e conheçam as pressões específicas de seu filho.</w:t>
      </w:r>
    </w:p>
    <w:p>
      <w:pPr>
        <w:pStyle w:val="Indicação"/>
        <w:keepNext w:val="0"/>
      </w:pPr>
      <w:r>
        <w:t>[13:00–16:00] O exemplo fala alto. Se os pais tratam oração, reuniões e honestidade como prioridades, o jovem vê que a fé é real. Efésios 6:4 pede disciplina sem irritar; explique razões e mantenha limites coerentes.</w:t>
      </w:r>
    </w:p>
    <w:p>
      <w:pPr>
        <w:pStyle w:val="Indicação"/>
        <w:keepNext w:val="0"/>
      </w:pPr>
      <w:r>
        <w:t>[16:00–18:00] Pais não podem escolher pelo filho, mas podem criar um ambiente seguro para perguntas. Quando um jovem erra, corrijam a ação sem destruir sua dignidade.</w:t>
      </w:r>
    </w:p>
    <w:p>
      <w:pPr>
        <w:pStyle w:val="Heading1"/>
      </w:pPr>
      <w:r>
        <w:t>Jovens, pratiquem devoção a Deus 9 minutos</w:t>
      </w:r>
    </w:p>
    <w:p>
      <w:pPr>
        <w:pStyle w:val="Indicação"/>
        <w:keepNext w:val="0"/>
      </w:pPr>
      <w:r>
        <w:t>[18:00–20:30] [Leia Eclesiastes 12:1.] Conheça Jeová agora. Ore com suas próprias palavras, leia a Bíblia e faça perguntas. Fé emprestada dos pais não basta para decisões pessoais.</w:t>
      </w:r>
    </w:p>
    <w:p>
      <w:pPr>
        <w:pStyle w:val="Indicação"/>
        <w:keepNext w:val="0"/>
      </w:pPr>
      <w:r>
        <w:t>[20:30–23:00] Escolha bem os amigos. [Leia Provérbios 13:20.] Amigos influenciam linguagem, objetivos e coragem moral. Procure pessoas que respeitem suas convicções, inclusive de outras idades.</w:t>
      </w:r>
    </w:p>
    <w:p>
      <w:pPr>
        <w:pStyle w:val="Indicação"/>
        <w:keepNext w:val="0"/>
      </w:pPr>
      <w:r>
        <w:t>[23:00–25:00] Estabeleça limites para internet, entretenimento, álcool e sexualidade antes da pressão. Se cair, procure ajuda; esconder costuma aumentar o dano.</w:t>
      </w:r>
    </w:p>
    <w:p>
      <w:pPr>
        <w:pStyle w:val="Indicação"/>
        <w:keepNext w:val="0"/>
      </w:pPr>
      <w:r>
        <w:t>[25:00–27:00] Tenha alvos espirituais e práticos: comentar, participar no ministério, aprender uma habilidade e concluir estudos. Não compare seu ritmo ao de outros.</w:t>
      </w:r>
    </w:p>
    <w:p>
      <w:pPr>
        <w:pStyle w:val="Heading1"/>
      </w:pPr>
      <w:r>
        <w:t>Jeová oferece um futuro seguro 3 minutos</w:t>
      </w:r>
    </w:p>
    <w:p>
      <w:pPr>
        <w:pStyle w:val="Indicação"/>
        <w:keepNext w:val="0"/>
      </w:pPr>
      <w:r>
        <w:t>[27:00–30:00] Jeová usou jovens como Samuel, Davi, Josias e Timóteo. Ele não os via apenas como “futuros adultos”, mas como servos valiosos naquele momento. Salmo 37:29 promete vida permanente numa Terra justa. Jovens, enfrentem a crise com amizade com Jeová, escolhas sábias e ajuda de pessoas que os amam.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Pressões reais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Jovens enfrentam valores confusos, ansiedade e pressão social.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 Timóteo 3:1-5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Causas da crise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afastamento de Deus e o espírito do mundo agravam problemas.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João 2:15-17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10:00–18:00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Ajuda dos pais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Exemplo, escuta, ensino e disciplina equilibrada protegem.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Deuteronômio 6:6, 7; Efésios 6:4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18:00–27:00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que os jovens podem fazer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Cultive amizade com Jeová, escolha amigos e estabeleça alvos.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Eclesiastes 12:1; Provérbios 13:20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27:00–30:00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Um futuro real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valoriza jovens fiéis e promete vida segura.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37:29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37:29; Provérbios 13:20; Eclesiastes 12:1; Deuteronômio 6:6, 7; Efésios 6:4; 1 João 2:15-17; 2 Timóteo 3:1-5.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113  •  Como os jovens podem enfrentar a crise atual?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Como os jovens podem enfrentar a crise atual?</dc:title>
  <dc:subject>Discurso bíblico n.º 113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