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vencer o mal com o bem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117  •  30 minutos</w:t>
      </w:r>
    </w:p>
    <w:p>
      <w:pPr>
        <w:pStyle w:val="Heading2"/>
      </w:pPr>
      <w:r>
        <w:t>Objetivo</w:t>
      </w:r>
    </w:p>
    <w:p>
      <w:r>
        <w:t>Explicar a origem do mal e mostrar respostas práticas que impedem que ele controle nossa conduta.</w:t>
      </w:r>
    </w:p>
    <w:p>
      <w:pPr>
        <w:pStyle w:val="Heading2"/>
      </w:pPr>
      <w:r>
        <w:t>Orientação ao orador</w:t>
      </w:r>
    </w:p>
    <w:p>
      <w:r>
        <w:t>Não minimize injustiças nem sugira permanência em situações perigosas. Mostre bondade, prudência e uso legítimo de proteção.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árvore permanece firme em diferentes estações porque suas raízes alcançam uma fonte constante. Nossa vida também ganha estabilidade quando decisões, prioridades e esperança ficam enraizadas na Palavra de Deus.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Todos são afetados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Origem do mal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Vença com o bem</w:t>
              <w:br/>
              <w:t>15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Recompensas</w:t>
              <w:br/>
              <w:t>5 min</w:t>
            </w:r>
          </w:p>
        </w:tc>
      </w:tr>
    </w:tbl>
    <w:p>
      <w:pPr>
        <w:pStyle w:val="Heading1"/>
      </w:pPr>
      <w:r>
        <w:t>Todos somos afetados pelo mal 4 minutos</w:t>
      </w:r>
    </w:p>
    <w:p>
      <w:pPr>
        <w:pStyle w:val="Indicação"/>
        <w:keepNext w:val="0"/>
      </w:pPr>
      <w:r>
        <w:t>[0:00–2:00] O mal inclui tudo que causa dor, perda ou angústia. Eclesiastes 9:11 mostra que tempo e imprevisto atingem pessoas. Também sofremos pelas ações impensadas ou injustas de outros.</w:t>
      </w:r>
    </w:p>
    <w:p>
      <w:pPr>
        <w:pStyle w:val="Indicação"/>
        <w:keepNext w:val="0"/>
      </w:pPr>
      <w:r>
        <w:t>[2:00–4:00] A pergunta decisiva é: o mal determinará nossa reação? Romanos 12:21 oferece um caminho ativo: não ser vencido, mas continuar vencendo o mal com o bem.</w:t>
      </w:r>
    </w:p>
    <w:p>
      <w:pPr>
        <w:pStyle w:val="Heading1"/>
      </w:pPr>
      <w:r>
        <w:t>De onde veio o mal 6 minutos</w:t>
      </w:r>
    </w:p>
    <w:p>
      <w:pPr>
        <w:pStyle w:val="Indicação"/>
        <w:keepNext w:val="0"/>
      </w:pPr>
      <w:r>
        <w:t>[4:00–7:00] Gênesis 3 mostra a rebelião de Satanás e dos primeiros humanos. Eles rejeitaram o governo de Jeová. Romanos 5:12 explica que pecado e morte passaram a toda a humanidade.</w:t>
      </w:r>
    </w:p>
    <w:p>
      <w:pPr>
        <w:pStyle w:val="Indicação"/>
        <w:keepNext w:val="0"/>
      </w:pPr>
      <w:r>
        <w:t>[7:00–10:00] Jeová não é autor do mal. Ele permitiu tempo para resolver a questão da soberania e promete eliminar as causas. Saber disso evita culpar Deus e impede que injustiça atual destrua nossa fé.</w:t>
      </w:r>
    </w:p>
    <w:p>
      <w:pPr>
        <w:pStyle w:val="Heading1"/>
      </w:pPr>
      <w:r>
        <w:t>Continue vencendo com o bem 15 minutos</w:t>
      </w:r>
    </w:p>
    <w:p>
      <w:pPr>
        <w:pStyle w:val="Indicação"/>
        <w:keepNext w:val="0"/>
      </w:pPr>
      <w:r>
        <w:t>[10:00–13:00] [Leia Romanos 12:17-21.] Não retribua mal por mal. Antes de responder, diminua a tensão. Uma palavra calma pode impedir que a situação cresça.</w:t>
      </w:r>
    </w:p>
    <w:p>
      <w:pPr>
        <w:pStyle w:val="Indicação"/>
        <w:keepNext w:val="0"/>
      </w:pPr>
      <w:r>
        <w:t>[13:00–16:00] “Se possível”, seja pacífico com todos. Isso reconhece limites. Paz não exige tolerar violência, abuso ou crime; buscar proteção e autoridades pode ser necessário.</w:t>
      </w:r>
    </w:p>
    <w:p>
      <w:pPr>
        <w:pStyle w:val="Indicação"/>
        <w:keepNext w:val="0"/>
      </w:pPr>
      <w:r>
        <w:t>[16:00–19:00] Deixe a vingança com Jeová. Vingança mantém o ofensor controlando nossos pensamentos. Entregar o julgamento a Deus libera energia para ações úteis.</w:t>
      </w:r>
    </w:p>
    <w:p>
      <w:pPr>
        <w:pStyle w:val="Indicação"/>
        <w:keepNext w:val="0"/>
      </w:pPr>
      <w:r>
        <w:t>[19:00–22:00] Dar alimento ao inimigo não aprova sua conduta. Mostra que não permitiremos que o ódio nos transforme. Bondade pode tocar a consciência e interromper um ciclo de hostilidade.</w:t>
      </w:r>
    </w:p>
    <w:p>
      <w:pPr>
        <w:pStyle w:val="Indicação"/>
        <w:keepNext w:val="0"/>
      </w:pPr>
      <w:r>
        <w:t>[22:00–25:00] Vencemos o mal sendo honestos diante de corrupção, castos diante de imoralidade, generosos diante de egoísmo e pacíficos diante de provocação. O bem é uma estratégia, não passividade.</w:t>
      </w:r>
    </w:p>
    <w:p>
      <w:pPr>
        <w:pStyle w:val="Heading1"/>
      </w:pPr>
      <w:r>
        <w:t>A recompensa de fazer o bem 5 minutos</w:t>
      </w:r>
    </w:p>
    <w:p>
      <w:pPr>
        <w:pStyle w:val="Indicação"/>
        <w:keepNext w:val="0"/>
      </w:pPr>
      <w:r>
        <w:t>[25:00–27:30] Primeira Pedro 3:9 liga não retribuir injúria a receber bênção. Uma consciência limpa e a amizade com Jeová valem mais que a satisfação breve da revanche.</w:t>
      </w:r>
    </w:p>
    <w:p>
      <w:pPr>
        <w:pStyle w:val="Indicação"/>
        <w:keepNext w:val="0"/>
      </w:pPr>
      <w:r>
        <w:t>[27:30–30:00] Uma chama não apaga escuridão por discutir com ela; simplesmente ilumina. Quando enfrentamos o mal, escolhas boas preservam nossa identidade e apontam para o Reino. Não deixe o mal decidir quem você será.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Todos são afetados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Doença, perdas e injustiça causam dor.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9:11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Origem do mal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Rebelião, pecado e escolhas humanas explicam o sofrimento.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3:1-6; Romanos 5:12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Vença com o bem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Evite vingança, promova paz e responda com ações corretas.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12:17-21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Recompensas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Consciência limpa e aprovação de Jeová preservam a paz.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Pedro 3:9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3:1-6; Eclesiastes 9:11; Romanos 5:12; 12:17-21; 1 Pedro 3:9.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117  •  Como vencer o mal com o bem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vencer o mal com o bem</dc:title>
  <dc:subject>Discurso bíblico n.º 117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