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 que fonte virá a paz mundial?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122  •  30 minutos</w:t>
      </w:r>
    </w:p>
    <w:p>
      <w:pPr>
        <w:pStyle w:val="Heading2"/>
      </w:pPr>
      <w:r>
        <w:t>Objetivo</w:t>
      </w:r>
    </w:p>
    <w:p>
      <w:r>
        <w:t>Mostrar por que os esforços humanos não conseguem produzir paz duradoura e como o Reino de Deus eliminará as causas da guerra.</w:t>
      </w:r>
    </w:p>
    <w:p>
      <w:pPr>
        <w:pStyle w:val="Heading2"/>
      </w:pPr>
      <w:r>
        <w:t>Orientação ao orador</w:t>
      </w:r>
    </w:p>
    <w:p>
      <w:r>
        <w:t>Seja positivo e respeitoso. Não transforme o discurso numa análise política; destaque a solução bíblica e a paz que já identifica os servos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Ver alguém ferido e sentir pena é apenas o começo. A compaixão se transforma em amor quando nos aproximamos, descobrimos a necessidade real e fazemos o que está ao nosso alcance.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desejo de paz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Limites humanos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solução do Reino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Escolha a fonte certa</w:t>
              <w:br/>
              <w:t>5 min</w:t>
            </w:r>
          </w:p>
        </w:tc>
      </w:tr>
    </w:tbl>
    <w:p>
      <w:pPr>
        <w:pStyle w:val="Heading1"/>
      </w:pPr>
      <w:r>
        <w:t>Todos desejam paz 4 minutos</w:t>
      </w:r>
    </w:p>
    <w:p>
      <w:pPr>
        <w:pStyle w:val="Indicação"/>
        <w:keepNext w:val="0"/>
      </w:pPr>
      <w:r>
        <w:t>[0:00–2:00] Imagine uma família que troca a fechadura repetidas vezes, mas nunca resolve a causa das brigas dentro de casa. A humanidade aperfeiçoou tratados, organizações e sistemas de defesa, porém a paz continua frágil. O desejo é legítimo; a fonte escolhida é que precisa ser examinada.</w:t>
      </w:r>
    </w:p>
    <w:p>
      <w:pPr>
        <w:pStyle w:val="Indicação"/>
        <w:keepNext w:val="0"/>
      </w:pPr>
      <w:r>
        <w:t>[2:00–4:00] [Leia Salmo 46:9.] Jeová não promete apenas uma pausa entre guerras. Ele fará cessar as guerras. Para entender por que somente ele pode fazer isso, precisamos reconhecer os limites do governo humano.</w:t>
      </w:r>
    </w:p>
    <w:p>
      <w:pPr>
        <w:pStyle w:val="Heading1"/>
      </w:pPr>
      <w:r>
        <w:t>Os esforços humanos não eliminam as causas 8 minutos</w:t>
      </w:r>
    </w:p>
    <w:p>
      <w:pPr>
        <w:pStyle w:val="Indicação"/>
        <w:keepNext w:val="0"/>
      </w:pPr>
      <w:r>
        <w:t>[4:00–7:00] [Leia Jeremias 10:23.] O texto não diz que toda iniciativa humana é inútil. Mostra que o homem não tem capacidade para dirigir seu caminho independentemente de Deus. Conhecimento técnico não corrige egoísmo, orgulho, preconceito e disputa pelo poder.</w:t>
      </w:r>
    </w:p>
    <w:p>
      <w:pPr>
        <w:pStyle w:val="Indicação"/>
        <w:keepNext w:val="0"/>
      </w:pPr>
      <w:r>
        <w:t>[7:00–9:30] Salmo 146:3 aconselha a não colocar confiança absoluta em governantes humanos. Mesmo líderes sinceros são limitados pela imperfeição, pela curta duração de seus mandatos e por interesses conflitantes. Assim, uma solução pode aliviar um problema e criar outro.</w:t>
      </w:r>
    </w:p>
    <w:p>
      <w:pPr>
        <w:pStyle w:val="Indicação"/>
        <w:keepNext w:val="0"/>
      </w:pPr>
      <w:r>
        <w:t>[9:30–12:00] Há ainda uma influência espiritual. 1 João 5:19 diz que “o mundo inteiro está no poder do Maligno”. Satanás promove competição e divisão. Portanto, paz mundial exige mais do que diplomacia: exige um governo justo e a remoção dessa influência.</w:t>
      </w:r>
    </w:p>
    <w:p>
      <w:pPr>
        <w:pStyle w:val="Heading1"/>
      </w:pPr>
      <w:r>
        <w:t>O Reino de Deus garante paz mundial 13 minutos</w:t>
      </w:r>
    </w:p>
    <w:p>
      <w:pPr>
        <w:pStyle w:val="Indicação"/>
        <w:keepNext w:val="0"/>
      </w:pPr>
      <w:r>
        <w:t>[12:00–15:00] [Leia Isaías 9:6, 7.] Jesus é chamado “Príncipe da Paz”. Diferentemente de governantes humanos, ele possui autoridade, sabedoria e vida permanente. Seu governo não será interrompido por morte, eleições ou rivalidades.</w:t>
      </w:r>
    </w:p>
    <w:p>
      <w:pPr>
        <w:pStyle w:val="Indicação"/>
        <w:keepNext w:val="0"/>
      </w:pPr>
      <w:r>
        <w:t>[15:00–18:00] Daniel 2:44 mostra que o Reino substituirá todos os governos humanos. Isso não significa que os cristãos tentem provocar mudanças políticas. Eles aguardam a ação de Deus e permanecem neutros, anunciando pacificamente o Reino.</w:t>
      </w:r>
    </w:p>
    <w:p>
      <w:pPr>
        <w:pStyle w:val="Indicação"/>
        <w:keepNext w:val="0"/>
      </w:pPr>
      <w:r>
        <w:t>[18:00–21:00] O Reino também eliminará a causa espiritual das guerras. Romanos 16:20 promete que Deus esmagará Satanás. Sem sua influência e sem pessoas decididas a praticar o mal, a humanidade poderá aprender caminhos pacíficos.</w:t>
      </w:r>
    </w:p>
    <w:p>
      <w:pPr>
        <w:pStyle w:val="Indicação"/>
        <w:keepNext w:val="0"/>
      </w:pPr>
      <w:r>
        <w:t>[21:00–23:00] [Leia Isaías 2:4.] Observe a educação envolvida: as pessoas “não aprenderão mais a guerra”. Jeová muda valores e atitudes. Hoje, pessoas de origens antes hostis aprendem a tratar umas às outras como irmãos.</w:t>
      </w:r>
    </w:p>
    <w:p>
      <w:pPr>
        <w:pStyle w:val="Indicação"/>
        <w:keepNext w:val="0"/>
      </w:pPr>
      <w:r>
        <w:t>[23:00–25:00] Essa fraternidade não é perfeita, mas oferece uma amostra real. Quando surge um conflito, os cristãos aplicam perdão, domínio próprio e amor. Pergunte: “Minha maneira de falar em casa e na congregação confirma que aceito o governo do Príncipe da Paz?”</w:t>
      </w:r>
    </w:p>
    <w:p>
      <w:pPr>
        <w:pStyle w:val="Heading1"/>
      </w:pPr>
      <w:r>
        <w:t>Escolha agora a verdadeira Fonte da paz 5 minutos</w:t>
      </w:r>
    </w:p>
    <w:p>
      <w:pPr>
        <w:pStyle w:val="Indicação"/>
        <w:keepNext w:val="0"/>
      </w:pPr>
      <w:r>
        <w:t>[25:00–27:30] [Leia Salmo 37:10, 11.] A paz prometida será abundante, não temporária. Os mansos não precisarão temer guerra, violência ou perda. Essa esperança é concreta porque depende do propósito e do poder de Jeová.</w:t>
      </w:r>
    </w:p>
    <w:p>
      <w:pPr>
        <w:pStyle w:val="Indicação"/>
        <w:keepNext w:val="0"/>
      </w:pPr>
      <w:r>
        <w:t>[27:30–30:00] Volte à família da introdução. Trocar fechaduras não resolveria a causa interna do conflito. Do mesmo modo, a paz mundial exige um governo capaz de transformar condições e corações. Busque a Jeová, apoie o Reino e pratique hoje a paz que ele tornará universal.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desejo de paz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humanidade deseja paz, mas continua ameaçada por conflitos.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46:9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Limites humanos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ser humano não foi criado para dirigir sozinho seus passos.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10:23; Salmo 146:3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solução do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governa com justiça e remove as causas da guerra.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Daniel 2:44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a fonte certa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Buscar a Jeová permite desfrutar paz agora e para sempre.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2:4; Salmo 37:10, 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37:10, 11; 46:9; 146:3; Isaías 2:4; 9:6, 7; Jeremias 10:23; Daniel 2:44; Romanos 16:20; 1 João 5:19.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122  •  De que fonte virá a paz mundial?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que fonte virá a paz mundial?</dc:title>
  <dc:subject>Discurso bíblico n.º 122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