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cleaned: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Remove rows with a year greater than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ford &lt;- ford %&gt;%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filter(year &lt;= 2024)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Histogram of Prices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ggplot(ford, aes(x = price)) +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geom_histogram(bins = 30, fill = "blue", color = "black") 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ggtitle("Distribution of Prices") 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xlab("Price") 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ylab("Frequency")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Histogram of Mileage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ggplot(ford, aes(x = mileage)) +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geom_histogram(bins = 30, fill = "green", color = "black") 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ggtitle("Distribution of Mileage") 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xlab("Mileage") 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ylab("Frequency")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Histogram of Vehicle 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ford &lt;- ford %&gt;% mutate(age = 2024 - year)  # Calculating age of the vehicles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ggplot(ford, aes(x = age)) +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geom_histogram(bins = 30, fill = "red", color = "black") 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ggtitle("Distribution of Vehicle Age") 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xlab("Age (years)") 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ylab("Frequency")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Scatter Plot: Price vs. Mileage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ggplot(ford, aes(x = mileage, y = price)) +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geom_point(alpha = 0.5) 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geom_smooth(method = "lm", se = FALSE, color = "blue") 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ggtitle("Price vs. Mileage") 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xlab("Mileage")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ylab("Price")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Scatter Plot: Price vs. 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ggplot(ford, aes(x = age, y = price)) +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geom_point(alpha = 0.5) 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geom_smooth(method = "lm", se = FALSE, color = "red") 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ggtitle("Price vs. Age")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xlab("Age (years)")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ylab("Price")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age column: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current_year &lt;- 2024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ford_clean$age &lt;- current_year - ford_clean$year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Determine best lambda for Box-Cox Transformation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bc &lt;- boxcox(price ~ mileage + age, data = ford_clean, lambda = seq(-2, 2, by = 0.1))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best_lambda &lt;- bc$x[which.max(bc$y)]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Transform the price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ford_clean$price_transformed &lt;- (ford_clean$price^best_lambda - 1) / best_lambda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library(glmnet)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x &lt;- model.matrix(~ mileage + age, data = ford_clean)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y &lt;- ford_clean$price_transformed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# Fit Ridge regression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ridge_model &lt;- glmnet(x, y, alpha = 0, lambda = 10^seq(4, -2, length = 100))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plot(ridge_model)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weights &lt;- 1 / ford_clean$age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wls_model &lt;- lm(price_transformed ~ mileage + age, data = ford_clean, weights = weights)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summary(wls_model)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Fit a robust regression model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 robust_model &lt;- rlm(price ~ mileage + age, data = ford_clean)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summary(robust_model)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Hypothesis testing: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Finding best lambda for ridge: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library(glmnet)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cv_ridge &lt;- cv.glmnet(x, y, alpha =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best_lambda_ridge &lt;- cv_ridge$lambda.min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ridge_model &lt;- glmnet(x, y, alpha = 0, lambda = best_lambda_ridge)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#Ridge regression results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coef(ridge_model, s = "0.018090048613303")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Summary of WLS model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summary(wls_model)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Summary of robust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summary(robust_model)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# Breusch-Pagan test for heteroscedasticity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bptest(wls_model)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# Shapiro-Wilk test for normality of residuals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shapiro.test(residuals(wls_model))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shapiro.test(sample(residuals(wls_model),5000))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Diagnostic plots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par(mfrow = c(2, 2))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plot(wls_model)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 fold cross validation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train.control &lt;- trainControl(method="cv", number = 10)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cv.model &lt;- train(price ~ age + mileage, data = ford_clean,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                   method = "lm",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                   trControl = train.control)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print(cv.model)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Cross validation on box cox transformed price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train.control &lt;- trainControl(method="cv", number = 10)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cv.model &lt;- train(price_transformed ~ age + mileage, data = ford_clean,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                   method = "lm",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                   trControl = train.control)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 print(cv.model)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188155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881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