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28" w:rsidRPr="00BB2479" w:rsidRDefault="00CA3528" w:rsidP="00377FE5">
      <w:pPr>
        <w:jc w:val="center"/>
        <w:rPr>
          <w:rFonts w:ascii="Arial" w:hAnsi="Arial" w:cs="Arial"/>
          <w:b/>
          <w:color w:val="000000" w:themeColor="text1"/>
        </w:rPr>
      </w:pPr>
      <w:r w:rsidRPr="00BB2479">
        <w:rPr>
          <w:rFonts w:ascii="Arial" w:hAnsi="Arial" w:cs="Arial"/>
          <w:b/>
          <w:color w:val="000000" w:themeColor="text1"/>
        </w:rPr>
        <w:t>INSTRUMENTO DE AVALIAÇÃO PARA INSTITUIÇÕES DE LONGA PERMANÊNCIA PARA IDOSOS</w:t>
      </w:r>
      <w:r w:rsidR="00BB2479" w:rsidRPr="00BB2479">
        <w:rPr>
          <w:rFonts w:ascii="Arial" w:hAnsi="Arial" w:cs="Arial"/>
          <w:b/>
          <w:color w:val="000000" w:themeColor="text1"/>
        </w:rPr>
        <w:t xml:space="preserve"> - ILPI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85"/>
        <w:gridCol w:w="1642"/>
        <w:gridCol w:w="941"/>
        <w:gridCol w:w="702"/>
        <w:gridCol w:w="378"/>
        <w:gridCol w:w="540"/>
        <w:gridCol w:w="180"/>
        <w:gridCol w:w="180"/>
        <w:gridCol w:w="75"/>
        <w:gridCol w:w="237"/>
        <w:gridCol w:w="48"/>
        <w:gridCol w:w="360"/>
        <w:gridCol w:w="137"/>
        <w:gridCol w:w="160"/>
        <w:gridCol w:w="20"/>
        <w:gridCol w:w="154"/>
        <w:gridCol w:w="969"/>
        <w:gridCol w:w="25"/>
      </w:tblGrid>
      <w:tr w:rsidR="00CA3528" w:rsidRPr="00BB2479" w:rsidTr="00854242">
        <w:trPr>
          <w:gridAfter w:val="1"/>
          <w:wAfter w:w="25" w:type="dxa"/>
        </w:trPr>
        <w:tc>
          <w:tcPr>
            <w:tcW w:w="10008" w:type="dxa"/>
            <w:gridSpan w:val="17"/>
            <w:shd w:val="clear" w:color="auto" w:fill="D9D9D9" w:themeFill="background1" w:themeFillShade="D9"/>
          </w:tcPr>
          <w:p w:rsidR="00CA3528" w:rsidRPr="001F7CD6" w:rsidRDefault="00CA3528" w:rsidP="00377FE5">
            <w:pPr>
              <w:pStyle w:val="TITULO2"/>
              <w:ind w:left="0"/>
              <w:jc w:val="center"/>
              <w:rPr>
                <w:color w:val="000000" w:themeColor="text1"/>
              </w:rPr>
            </w:pPr>
            <w:r w:rsidRPr="001F7CD6">
              <w:rPr>
                <w:color w:val="000000" w:themeColor="text1"/>
              </w:rPr>
              <w:t xml:space="preserve">DADOS </w:t>
            </w:r>
            <w:r w:rsidR="00D51F4B" w:rsidRPr="001F7CD6">
              <w:rPr>
                <w:color w:val="000000" w:themeColor="text1"/>
              </w:rPr>
              <w:t>CADASTRAIS</w:t>
            </w:r>
          </w:p>
        </w:tc>
      </w:tr>
      <w:tr w:rsidR="00CA3528" w:rsidRPr="00BB2479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BB2479" w:rsidRDefault="00377FE5" w:rsidP="00377FE5">
            <w:pPr>
              <w:pStyle w:val="TITULO2"/>
              <w:numPr>
                <w:ilvl w:val="0"/>
                <w:numId w:val="20"/>
              </w:numPr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1. </w:t>
            </w:r>
            <w:r w:rsidR="00CA3528" w:rsidRPr="00BB2479">
              <w:rPr>
                <w:b w:val="0"/>
                <w:color w:val="000000" w:themeColor="text1"/>
                <w:sz w:val="20"/>
                <w:szCs w:val="20"/>
              </w:rPr>
              <w:t>Razão Social:</w:t>
            </w:r>
          </w:p>
          <w:p w:rsidR="00CA3528" w:rsidRPr="00BB2479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BB2479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BB2479" w:rsidRDefault="00377FE5" w:rsidP="00377FE5">
            <w:pPr>
              <w:pStyle w:val="TITULO2"/>
              <w:numPr>
                <w:ilvl w:val="1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>1.1 Nome</w:t>
            </w:r>
            <w:proofErr w:type="gramEnd"/>
            <w:r w:rsidR="00CA3528" w:rsidRPr="00BB2479">
              <w:rPr>
                <w:b w:val="0"/>
                <w:color w:val="000000" w:themeColor="text1"/>
                <w:sz w:val="20"/>
                <w:szCs w:val="20"/>
              </w:rPr>
              <w:t xml:space="preserve"> Fantasia:</w:t>
            </w:r>
          </w:p>
          <w:p w:rsidR="00CA3528" w:rsidRPr="00BB2479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  <w:p w:rsidR="00CA3528" w:rsidRPr="00BB2479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5A0335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5A0335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5A0335">
              <w:rPr>
                <w:b w:val="0"/>
                <w:color w:val="000000" w:themeColor="text1"/>
                <w:sz w:val="20"/>
                <w:szCs w:val="20"/>
              </w:rPr>
              <w:t>CNPJ:                                                           Inscrição municipal</w:t>
            </w:r>
            <w:r w:rsidR="00184436" w:rsidRPr="005A0335">
              <w:rPr>
                <w:b w:val="0"/>
                <w:color w:val="000000" w:themeColor="text1"/>
                <w:sz w:val="20"/>
                <w:szCs w:val="20"/>
              </w:rPr>
              <w:t>:</w:t>
            </w:r>
            <w:r w:rsidRPr="005A0335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:rsidR="00CA3528" w:rsidRPr="005A0335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5A0335">
              <w:rPr>
                <w:b w:val="0"/>
                <w:color w:val="000000" w:themeColor="text1"/>
                <w:sz w:val="20"/>
                <w:szCs w:val="20"/>
              </w:rPr>
              <w:t>Data do Início do funcionamento:</w:t>
            </w:r>
            <w:r w:rsidR="00BB2479" w:rsidRPr="005A0335">
              <w:rPr>
                <w:b w:val="0"/>
                <w:color w:val="000000" w:themeColor="text1"/>
                <w:sz w:val="20"/>
                <w:szCs w:val="20"/>
              </w:rPr>
              <w:t>_____/____/____</w:t>
            </w:r>
          </w:p>
          <w:p w:rsidR="00BB2479" w:rsidRPr="005A0335" w:rsidRDefault="00BB2479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5A0335">
              <w:rPr>
                <w:b w:val="0"/>
                <w:color w:val="000000" w:themeColor="text1"/>
                <w:sz w:val="20"/>
                <w:szCs w:val="20"/>
              </w:rPr>
              <w:t>Data da avaliação:______/_____/_____</w:t>
            </w:r>
          </w:p>
          <w:p w:rsidR="005A0335" w:rsidRDefault="005A033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5A0335">
              <w:rPr>
                <w:b w:val="0"/>
                <w:color w:val="000000" w:themeColor="text1"/>
                <w:sz w:val="20"/>
                <w:szCs w:val="20"/>
              </w:rPr>
              <w:t>Número do Conselho Nacional de Assistencial Social (inscrição no CNAS): ________________</w:t>
            </w:r>
          </w:p>
          <w:p w:rsidR="00EA6A47" w:rsidRDefault="00EA6A47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Número do Conselho Estadual de Assistência Social (inscrição no CEAS):_________________</w:t>
            </w:r>
          </w:p>
          <w:p w:rsidR="00EA6A47" w:rsidRDefault="00EA6A47" w:rsidP="00EA6A47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Número do Conselho Municipal de Assistência Social (inscrição no CMAS):______</w:t>
            </w:r>
            <w:r w:rsidR="00CC24DB">
              <w:rPr>
                <w:b w:val="0"/>
                <w:color w:val="000000" w:themeColor="text1"/>
                <w:sz w:val="20"/>
                <w:szCs w:val="20"/>
              </w:rPr>
              <w:t>__________</w:t>
            </w:r>
          </w:p>
          <w:p w:rsidR="00CE1616" w:rsidRDefault="00CE1616" w:rsidP="00EA6A47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Número do decret</w:t>
            </w:r>
            <w:r w:rsidR="00B457FE">
              <w:rPr>
                <w:b w:val="0"/>
                <w:color w:val="000000" w:themeColor="text1"/>
                <w:sz w:val="20"/>
                <w:szCs w:val="20"/>
              </w:rPr>
              <w:t>o de utilidade pública_____________________________________________</w:t>
            </w:r>
          </w:p>
          <w:p w:rsidR="00BB2479" w:rsidRPr="005A0335" w:rsidRDefault="00BB2479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5A0335">
              <w:rPr>
                <w:b w:val="0"/>
                <w:color w:val="000000" w:themeColor="text1"/>
                <w:sz w:val="20"/>
                <w:szCs w:val="20"/>
              </w:rPr>
              <w:t>Contato na instituição:</w:t>
            </w:r>
          </w:p>
        </w:tc>
      </w:tr>
      <w:tr w:rsidR="00CA3528" w:rsidRPr="004B35E8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4B35E8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B35E8">
              <w:rPr>
                <w:b w:val="0"/>
                <w:color w:val="000000" w:themeColor="text1"/>
                <w:sz w:val="20"/>
                <w:szCs w:val="20"/>
              </w:rPr>
              <w:t xml:space="preserve"> Endereço:     </w:t>
            </w:r>
          </w:p>
          <w:p w:rsidR="00CA3528" w:rsidRPr="004B35E8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B35E8">
              <w:rPr>
                <w:b w:val="0"/>
                <w:color w:val="000000" w:themeColor="text1"/>
                <w:sz w:val="20"/>
                <w:szCs w:val="20"/>
              </w:rPr>
              <w:t xml:space="preserve">Município:                                                   UF:           </w:t>
            </w:r>
            <w:r w:rsidR="00D51F4B" w:rsidRPr="004B35E8">
              <w:rPr>
                <w:b w:val="0"/>
                <w:color w:val="000000" w:themeColor="text1"/>
                <w:sz w:val="20"/>
                <w:szCs w:val="20"/>
              </w:rPr>
              <w:t xml:space="preserve">      CEP:</w:t>
            </w:r>
          </w:p>
          <w:p w:rsidR="00CA3528" w:rsidRPr="004B35E8" w:rsidRDefault="00465D66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Fone: </w:t>
            </w: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 xml:space="preserve">(      </w:t>
            </w:r>
            <w:proofErr w:type="gramEnd"/>
            <w:r w:rsidR="00CA3528" w:rsidRPr="004B35E8">
              <w:rPr>
                <w:b w:val="0"/>
                <w:color w:val="000000" w:themeColor="text1"/>
                <w:sz w:val="20"/>
                <w:szCs w:val="20"/>
              </w:rPr>
              <w:t>)                                                 Fax:  (      )</w:t>
            </w:r>
          </w:p>
          <w:p w:rsidR="00CA3528" w:rsidRPr="004B35E8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4B35E8">
              <w:rPr>
                <w:b w:val="0"/>
                <w:color w:val="000000" w:themeColor="text1"/>
                <w:sz w:val="20"/>
                <w:szCs w:val="20"/>
              </w:rPr>
              <w:t>e-mail</w:t>
            </w:r>
            <w:proofErr w:type="gramEnd"/>
            <w:r w:rsidRPr="004B35E8">
              <w:rPr>
                <w:b w:val="0"/>
                <w:color w:val="000000" w:themeColor="text1"/>
                <w:sz w:val="20"/>
                <w:szCs w:val="20"/>
              </w:rPr>
              <w:t>:</w:t>
            </w:r>
          </w:p>
          <w:p w:rsidR="00D51F4B" w:rsidRPr="004B35E8" w:rsidRDefault="00D51F4B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B35E8">
              <w:rPr>
                <w:b w:val="0"/>
                <w:color w:val="000000" w:themeColor="text1"/>
                <w:sz w:val="20"/>
                <w:szCs w:val="20"/>
              </w:rPr>
              <w:t>Cidade:</w:t>
            </w:r>
          </w:p>
        </w:tc>
      </w:tr>
      <w:tr w:rsidR="00CA3528" w:rsidRPr="002656E7" w:rsidTr="00F54E8F">
        <w:trPr>
          <w:gridAfter w:val="1"/>
          <w:wAfter w:w="25" w:type="dxa"/>
          <w:cantSplit/>
          <w:trHeight w:val="530"/>
        </w:trPr>
        <w:tc>
          <w:tcPr>
            <w:tcW w:w="10008" w:type="dxa"/>
            <w:gridSpan w:val="17"/>
          </w:tcPr>
          <w:p w:rsidR="00CA3528" w:rsidRPr="002656E7" w:rsidRDefault="002656E7" w:rsidP="002656E7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656E7">
              <w:rPr>
                <w:b w:val="0"/>
                <w:color w:val="000000" w:themeColor="text1"/>
                <w:sz w:val="20"/>
                <w:szCs w:val="20"/>
              </w:rPr>
              <w:t xml:space="preserve">2. </w:t>
            </w:r>
            <w:r w:rsidR="00CA3528" w:rsidRPr="002656E7">
              <w:rPr>
                <w:b w:val="0"/>
                <w:color w:val="000000" w:themeColor="text1"/>
                <w:sz w:val="20"/>
                <w:szCs w:val="20"/>
              </w:rPr>
              <w:t xml:space="preserve">Situação do imóvel: </w:t>
            </w:r>
            <w:proofErr w:type="gramStart"/>
            <w:r w:rsidR="004B35E8" w:rsidRPr="002656E7">
              <w:rPr>
                <w:b w:val="0"/>
                <w:color w:val="000000" w:themeColor="text1"/>
                <w:sz w:val="20"/>
                <w:szCs w:val="20"/>
              </w:rPr>
              <w:t xml:space="preserve">( </w:t>
            </w:r>
            <w:r w:rsidR="005A0335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4B35E8" w:rsidRPr="002656E7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="005A0335">
              <w:rPr>
                <w:b w:val="0"/>
                <w:color w:val="000000" w:themeColor="text1"/>
                <w:sz w:val="20"/>
                <w:szCs w:val="20"/>
              </w:rPr>
              <w:t xml:space="preserve">) Alugado </w:t>
            </w:r>
            <w:r w:rsidR="00CA3528" w:rsidRPr="002656E7">
              <w:rPr>
                <w:b w:val="0"/>
                <w:color w:val="000000" w:themeColor="text1"/>
                <w:sz w:val="20"/>
                <w:szCs w:val="20"/>
              </w:rPr>
              <w:t xml:space="preserve"> ( </w:t>
            </w:r>
            <w:r w:rsidR="004B35E8" w:rsidRPr="002656E7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5A0335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CA3528" w:rsidRPr="002656E7">
              <w:rPr>
                <w:b w:val="0"/>
                <w:color w:val="000000" w:themeColor="text1"/>
                <w:sz w:val="20"/>
                <w:szCs w:val="20"/>
              </w:rPr>
              <w:t xml:space="preserve"> ) Próprio</w:t>
            </w:r>
          </w:p>
        </w:tc>
      </w:tr>
      <w:tr w:rsidR="00CA3528" w:rsidRPr="00465D66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465D66" w:rsidRPr="00465D66" w:rsidRDefault="005A0335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65D66">
              <w:rPr>
                <w:b w:val="0"/>
                <w:color w:val="000000" w:themeColor="text1"/>
                <w:sz w:val="20"/>
                <w:szCs w:val="20"/>
              </w:rPr>
              <w:t xml:space="preserve">3. </w:t>
            </w:r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 xml:space="preserve">Registro no Conselho de Idosos: municipal </w:t>
            </w:r>
            <w:proofErr w:type="gramStart"/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 xml:space="preserve">(    </w:t>
            </w:r>
            <w:proofErr w:type="gramEnd"/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 xml:space="preserve">) </w:t>
            </w:r>
            <w:r w:rsidR="00465D66" w:rsidRPr="00465D66">
              <w:rPr>
                <w:b w:val="0"/>
                <w:color w:val="000000" w:themeColor="text1"/>
                <w:sz w:val="20"/>
                <w:szCs w:val="20"/>
              </w:rPr>
              <w:t>sim  (   )não</w:t>
            </w:r>
          </w:p>
          <w:p w:rsidR="00CA3528" w:rsidRDefault="00465D66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65D66">
              <w:rPr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ED528A">
              <w:rPr>
                <w:b w:val="0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>estadual</w:t>
            </w:r>
            <w:proofErr w:type="gramEnd"/>
            <w:r w:rsidR="00CA3528" w:rsidRPr="00465D66">
              <w:rPr>
                <w:b w:val="0"/>
                <w:color w:val="000000" w:themeColor="text1"/>
                <w:sz w:val="20"/>
                <w:szCs w:val="20"/>
              </w:rPr>
              <w:t xml:space="preserve"> (    )</w:t>
            </w:r>
            <w:r w:rsidRPr="00465D66">
              <w:rPr>
                <w:b w:val="0"/>
                <w:color w:val="000000" w:themeColor="text1"/>
                <w:sz w:val="20"/>
                <w:szCs w:val="20"/>
              </w:rPr>
              <w:t>sim (  )não</w:t>
            </w:r>
          </w:p>
          <w:p w:rsidR="00954907" w:rsidRPr="00465D66" w:rsidRDefault="00954907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          Federal </w:t>
            </w: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 xml:space="preserve">(   </w:t>
            </w:r>
            <w:proofErr w:type="gramEnd"/>
            <w:r>
              <w:rPr>
                <w:b w:val="0"/>
                <w:color w:val="000000" w:themeColor="text1"/>
                <w:sz w:val="20"/>
                <w:szCs w:val="20"/>
              </w:rPr>
              <w:t>)sim (  )não</w:t>
            </w:r>
          </w:p>
        </w:tc>
      </w:tr>
      <w:tr w:rsidR="00CA3528" w:rsidRPr="00761ECF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761ECF" w:rsidRDefault="005A0335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4. 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 xml:space="preserve">Natureza Jurídica </w:t>
            </w:r>
          </w:p>
          <w:p w:rsidR="00CA3528" w:rsidRPr="00761ECF" w:rsidRDefault="005A033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(    </w:t>
            </w:r>
            <w:proofErr w:type="gramEnd"/>
            <w:r w:rsidRPr="00761ECF">
              <w:rPr>
                <w:b w:val="0"/>
                <w:color w:val="000000" w:themeColor="text1"/>
                <w:sz w:val="20"/>
                <w:szCs w:val="20"/>
              </w:rPr>
              <w:t>)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 xml:space="preserve"> Filantrópica</w:t>
            </w:r>
            <w:r w:rsidR="00CA3528" w:rsidRPr="00761ECF">
              <w:rPr>
                <w:bCs w:val="0"/>
                <w:color w:val="000000" w:themeColor="text1"/>
                <w:sz w:val="20"/>
                <w:szCs w:val="20"/>
              </w:rPr>
              <w:t xml:space="preserve">* </w:t>
            </w: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           (    )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 xml:space="preserve"> Pública, em caso afirmativo: (   </w:t>
            </w: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>) municipal</w:t>
            </w:r>
          </w:p>
          <w:p w:rsidR="00CA3528" w:rsidRPr="00761ECF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gramStart"/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(   </w:t>
            </w:r>
            <w:r w:rsidR="005A0335" w:rsidRPr="00761ECF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Pr="00761ECF">
              <w:rPr>
                <w:b w:val="0"/>
                <w:color w:val="000000" w:themeColor="text1"/>
                <w:sz w:val="20"/>
                <w:szCs w:val="20"/>
              </w:rPr>
              <w:t>) estadual</w:t>
            </w:r>
          </w:p>
          <w:p w:rsidR="00CA3528" w:rsidRPr="00761ECF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gramStart"/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(   </w:t>
            </w:r>
            <w:r w:rsidR="005A0335" w:rsidRPr="00761ECF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) federal           </w:t>
            </w:r>
          </w:p>
          <w:p w:rsidR="00CA3528" w:rsidRPr="00761ECF" w:rsidRDefault="005A033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(     </w:t>
            </w:r>
            <w:proofErr w:type="gramEnd"/>
            <w:r w:rsidRPr="00761ECF">
              <w:rPr>
                <w:b w:val="0"/>
                <w:color w:val="000000" w:themeColor="text1"/>
                <w:sz w:val="20"/>
                <w:szCs w:val="20"/>
              </w:rPr>
              <w:t>)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 xml:space="preserve"> Privada  </w:t>
            </w:r>
            <w:r w:rsidRPr="00761ECF">
              <w:rPr>
                <w:b w:val="0"/>
                <w:color w:val="000000" w:themeColor="text1"/>
                <w:sz w:val="20"/>
                <w:szCs w:val="20"/>
              </w:rPr>
              <w:t xml:space="preserve">    (    )Mista</w:t>
            </w:r>
            <w:r w:rsidR="00CA3528" w:rsidRPr="00761ECF">
              <w:rPr>
                <w:b w:val="0"/>
                <w:color w:val="000000" w:themeColor="text1"/>
                <w:sz w:val="20"/>
                <w:szCs w:val="20"/>
              </w:rPr>
              <w:t>___________</w:t>
            </w:r>
          </w:p>
          <w:p w:rsidR="00CA3528" w:rsidRPr="00761ECF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16"/>
                <w:szCs w:val="16"/>
              </w:rPr>
            </w:pPr>
            <w:r w:rsidRPr="00761ECF">
              <w:rPr>
                <w:b w:val="0"/>
                <w:color w:val="000000" w:themeColor="text1"/>
                <w:sz w:val="16"/>
                <w:szCs w:val="16"/>
              </w:rPr>
              <w:t xml:space="preserve">* Lei nº 8.742, de </w:t>
            </w:r>
            <w:proofErr w:type="gramStart"/>
            <w:r w:rsidRPr="00761ECF">
              <w:rPr>
                <w:b w:val="0"/>
                <w:color w:val="000000" w:themeColor="text1"/>
                <w:sz w:val="16"/>
                <w:szCs w:val="16"/>
              </w:rPr>
              <w:t>7</w:t>
            </w:r>
            <w:proofErr w:type="gramEnd"/>
            <w:r w:rsidRPr="00761ECF">
              <w:rPr>
                <w:b w:val="0"/>
                <w:color w:val="000000" w:themeColor="text1"/>
                <w:sz w:val="16"/>
                <w:szCs w:val="16"/>
              </w:rPr>
              <w:t xml:space="preserve"> de dezembro de 1993 e Decreto nº 2.536, de 6 de abril de 1998 e suas alterações</w:t>
            </w:r>
          </w:p>
          <w:p w:rsidR="00CA3528" w:rsidRPr="00761ECF" w:rsidRDefault="00CA3528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BB2479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EA6A47" w:rsidRDefault="00EA6A47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EA6A47">
              <w:rPr>
                <w:b w:val="0"/>
                <w:color w:val="000000" w:themeColor="text1"/>
                <w:sz w:val="20"/>
                <w:szCs w:val="20"/>
              </w:rPr>
              <w:lastRenderedPageBreak/>
              <w:t xml:space="preserve">5. Recebe subvenção do governo </w:t>
            </w:r>
            <w:proofErr w:type="gramStart"/>
            <w:r w:rsidRPr="00EA6A47">
              <w:rPr>
                <w:b w:val="0"/>
                <w:color w:val="000000" w:themeColor="text1"/>
                <w:sz w:val="20"/>
                <w:szCs w:val="20"/>
              </w:rPr>
              <w:t xml:space="preserve">(    </w:t>
            </w:r>
            <w:proofErr w:type="gramEnd"/>
            <w:r w:rsidRPr="00EA6A47">
              <w:rPr>
                <w:b w:val="0"/>
                <w:color w:val="000000" w:themeColor="text1"/>
                <w:sz w:val="20"/>
                <w:szCs w:val="20"/>
              </w:rPr>
              <w:t>)</w:t>
            </w:r>
            <w:r w:rsidR="00CA3528" w:rsidRPr="00EA6A47">
              <w:rPr>
                <w:b w:val="0"/>
                <w:color w:val="000000" w:themeColor="text1"/>
                <w:sz w:val="20"/>
                <w:szCs w:val="20"/>
              </w:rPr>
              <w:t xml:space="preserve"> n</w:t>
            </w:r>
            <w:r w:rsidRPr="00EA6A47">
              <w:rPr>
                <w:b w:val="0"/>
                <w:color w:val="000000" w:themeColor="text1"/>
                <w:sz w:val="20"/>
                <w:szCs w:val="20"/>
              </w:rPr>
              <w:t>ão (    )</w:t>
            </w:r>
            <w:r w:rsidR="00CA3528" w:rsidRPr="00EA6A47">
              <w:rPr>
                <w:b w:val="0"/>
                <w:color w:val="000000" w:themeColor="text1"/>
                <w:sz w:val="20"/>
                <w:szCs w:val="20"/>
              </w:rPr>
              <w:t xml:space="preserve"> sim  Qual fonte? _________________</w:t>
            </w:r>
          </w:p>
          <w:p w:rsidR="00CA3528" w:rsidRPr="00EA6A47" w:rsidRDefault="00EA6A47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EA6A47">
              <w:rPr>
                <w:b w:val="0"/>
                <w:color w:val="000000" w:themeColor="text1"/>
                <w:sz w:val="20"/>
                <w:szCs w:val="20"/>
              </w:rPr>
              <w:t xml:space="preserve">6. </w:t>
            </w:r>
            <w:r w:rsidR="00CA3528" w:rsidRPr="00EA6A47">
              <w:rPr>
                <w:b w:val="0"/>
                <w:color w:val="000000" w:themeColor="text1"/>
                <w:sz w:val="20"/>
                <w:szCs w:val="20"/>
              </w:rPr>
              <w:t>Utiliz</w:t>
            </w:r>
            <w:r w:rsidRPr="00EA6A47">
              <w:rPr>
                <w:b w:val="0"/>
                <w:color w:val="000000" w:themeColor="text1"/>
                <w:sz w:val="20"/>
                <w:szCs w:val="20"/>
              </w:rPr>
              <w:t xml:space="preserve">a aposentadoria dos residentes </w:t>
            </w:r>
            <w:proofErr w:type="gramStart"/>
            <w:r w:rsidRPr="00EA6A47">
              <w:rPr>
                <w:b w:val="0"/>
                <w:color w:val="000000" w:themeColor="text1"/>
                <w:sz w:val="20"/>
                <w:szCs w:val="20"/>
              </w:rPr>
              <w:t xml:space="preserve">(    </w:t>
            </w:r>
            <w:proofErr w:type="gramEnd"/>
            <w:r w:rsidRPr="00EA6A47">
              <w:rPr>
                <w:b w:val="0"/>
                <w:color w:val="000000" w:themeColor="text1"/>
                <w:sz w:val="20"/>
                <w:szCs w:val="20"/>
              </w:rPr>
              <w:t>)sim  (    )não</w:t>
            </w:r>
          </w:p>
          <w:p w:rsidR="00CA3528" w:rsidRPr="00BB2479" w:rsidRDefault="00CA3528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</w:tr>
      <w:tr w:rsidR="00CA3528" w:rsidRPr="00BD37FD" w:rsidTr="00F54E8F">
        <w:trPr>
          <w:gridAfter w:val="1"/>
          <w:wAfter w:w="25" w:type="dxa"/>
        </w:trPr>
        <w:tc>
          <w:tcPr>
            <w:tcW w:w="10008" w:type="dxa"/>
            <w:gridSpan w:val="17"/>
          </w:tcPr>
          <w:p w:rsidR="00CA3528" w:rsidRPr="00BD37FD" w:rsidRDefault="00BD37FD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D37FD">
              <w:rPr>
                <w:b w:val="0"/>
                <w:color w:val="000000" w:themeColor="text1"/>
                <w:sz w:val="20"/>
                <w:szCs w:val="20"/>
              </w:rPr>
              <w:t xml:space="preserve">7. 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>Alvará</w:t>
            </w:r>
            <w:r w:rsidRPr="00BD37FD">
              <w:rPr>
                <w:b w:val="0"/>
                <w:color w:val="000000" w:themeColor="text1"/>
                <w:sz w:val="20"/>
                <w:szCs w:val="20"/>
              </w:rPr>
              <w:t xml:space="preserve"> de licenciamento expedido pela vigilância sanitária local: </w:t>
            </w:r>
            <w:proofErr w:type="gramStart"/>
            <w:r w:rsidRPr="00BD37FD">
              <w:rPr>
                <w:b w:val="0"/>
                <w:color w:val="000000" w:themeColor="text1"/>
                <w:sz w:val="20"/>
                <w:szCs w:val="20"/>
              </w:rPr>
              <w:t xml:space="preserve">(     </w:t>
            </w:r>
            <w:proofErr w:type="gramEnd"/>
            <w:r w:rsidRPr="00BD37FD">
              <w:rPr>
                <w:b w:val="0"/>
                <w:color w:val="000000" w:themeColor="text1"/>
                <w:sz w:val="20"/>
                <w:szCs w:val="20"/>
              </w:rPr>
              <w:t>) sim     (     )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 xml:space="preserve"> não   </w:t>
            </w:r>
          </w:p>
          <w:p w:rsidR="00CA3528" w:rsidRPr="00BD37FD" w:rsidRDefault="00BD37FD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D37FD">
              <w:rPr>
                <w:b w:val="0"/>
                <w:color w:val="000000" w:themeColor="text1"/>
                <w:sz w:val="20"/>
                <w:szCs w:val="20"/>
              </w:rPr>
              <w:t xml:space="preserve">7.1 Está em local visível </w:t>
            </w:r>
            <w:proofErr w:type="gramStart"/>
            <w:r w:rsidRPr="00BD37FD">
              <w:rPr>
                <w:b w:val="0"/>
                <w:color w:val="000000" w:themeColor="text1"/>
                <w:sz w:val="20"/>
                <w:szCs w:val="20"/>
              </w:rPr>
              <w:t xml:space="preserve">(     </w:t>
            </w:r>
            <w:proofErr w:type="gramEnd"/>
            <w:r w:rsidRPr="00BD37FD">
              <w:rPr>
                <w:b w:val="0"/>
                <w:color w:val="000000" w:themeColor="text1"/>
                <w:sz w:val="20"/>
                <w:szCs w:val="20"/>
              </w:rPr>
              <w:t>) sim     (     )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 xml:space="preserve"> não   </w:t>
            </w:r>
          </w:p>
          <w:p w:rsidR="00CA3528" w:rsidRPr="00BD37FD" w:rsidRDefault="00BD37FD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BD37FD">
              <w:rPr>
                <w:b w:val="0"/>
                <w:color w:val="000000" w:themeColor="text1"/>
                <w:sz w:val="20"/>
                <w:szCs w:val="20"/>
              </w:rPr>
              <w:t>7.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>2 Nº</w:t>
            </w:r>
            <w:proofErr w:type="gramEnd"/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 xml:space="preserve"> do Alvará Sanitário</w:t>
            </w:r>
            <w:r w:rsidR="00D11456" w:rsidRPr="00BD37FD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>______________________ Válido até: ________</w:t>
            </w:r>
            <w:r w:rsidRPr="00BD37FD">
              <w:rPr>
                <w:b w:val="0"/>
                <w:color w:val="000000" w:themeColor="text1"/>
                <w:sz w:val="20"/>
                <w:szCs w:val="20"/>
              </w:rPr>
              <w:t>_______</w:t>
            </w:r>
            <w:r w:rsidR="00CA3528" w:rsidRPr="00BD37FD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A3528" w:rsidRPr="00490C75" w:rsidTr="00F54E8F">
        <w:trPr>
          <w:gridAfter w:val="1"/>
          <w:wAfter w:w="25" w:type="dxa"/>
          <w:trHeight w:val="866"/>
        </w:trPr>
        <w:tc>
          <w:tcPr>
            <w:tcW w:w="10008" w:type="dxa"/>
            <w:gridSpan w:val="17"/>
            <w:tcBorders>
              <w:bottom w:val="single" w:sz="4" w:space="0" w:color="auto"/>
            </w:tcBorders>
          </w:tcPr>
          <w:p w:rsidR="00CA3528" w:rsidRPr="00490C75" w:rsidRDefault="00490C75" w:rsidP="00377FE5">
            <w:pPr>
              <w:pStyle w:val="TITULO2"/>
              <w:numPr>
                <w:ilvl w:val="0"/>
                <w:numId w:val="20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90C75">
              <w:rPr>
                <w:b w:val="0"/>
                <w:color w:val="000000" w:themeColor="text1"/>
                <w:sz w:val="20"/>
                <w:szCs w:val="20"/>
              </w:rPr>
              <w:t>8. Nome do r</w:t>
            </w:r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>esponsável legal pelo estabelecimento (</w:t>
            </w:r>
            <w:proofErr w:type="gramStart"/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>proprietário,</w:t>
            </w:r>
            <w:proofErr w:type="gramEnd"/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>diretor ou administrador):</w:t>
            </w:r>
            <w:r w:rsidRPr="00490C75">
              <w:rPr>
                <w:b w:val="0"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CA3528" w:rsidRPr="00490C75" w:rsidRDefault="00490C7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490C75">
              <w:rPr>
                <w:b w:val="0"/>
                <w:color w:val="000000" w:themeColor="text1"/>
                <w:sz w:val="20"/>
                <w:szCs w:val="20"/>
              </w:rPr>
              <w:t>8.1 Grau</w:t>
            </w:r>
            <w:proofErr w:type="gramEnd"/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 xml:space="preserve"> de escolaridade: (  ) nível fundamental, (  ) </w:t>
            </w:r>
            <w:r w:rsidRPr="00490C75">
              <w:rPr>
                <w:b w:val="0"/>
                <w:color w:val="000000" w:themeColor="text1"/>
                <w:sz w:val="20"/>
                <w:szCs w:val="20"/>
              </w:rPr>
              <w:t xml:space="preserve">médio </w:t>
            </w:r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 xml:space="preserve"> (  ) superior</w:t>
            </w:r>
          </w:p>
          <w:p w:rsidR="00CA3528" w:rsidRPr="00490C75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490C75">
              <w:rPr>
                <w:b w:val="0"/>
                <w:color w:val="000000" w:themeColor="text1"/>
                <w:sz w:val="20"/>
                <w:szCs w:val="20"/>
              </w:rPr>
              <w:t>RG_______________ e CPF _______________</w:t>
            </w:r>
            <w:r w:rsidR="00490C75">
              <w:rPr>
                <w:b w:val="0"/>
                <w:color w:val="000000" w:themeColor="text1"/>
                <w:sz w:val="20"/>
                <w:szCs w:val="20"/>
              </w:rPr>
              <w:t>_______________</w:t>
            </w:r>
          </w:p>
          <w:p w:rsidR="00CA3528" w:rsidRPr="00490C75" w:rsidRDefault="002C1D23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 xml:space="preserve">8.2 </w:t>
            </w:r>
            <w:r w:rsidR="00490C75" w:rsidRPr="00490C75">
              <w:rPr>
                <w:b w:val="0"/>
                <w:color w:val="000000" w:themeColor="text1"/>
                <w:sz w:val="20"/>
                <w:szCs w:val="20"/>
              </w:rPr>
              <w:t>Carga</w:t>
            </w:r>
            <w:proofErr w:type="gramEnd"/>
            <w:r w:rsidR="00490C75" w:rsidRPr="00490C75">
              <w:rPr>
                <w:b w:val="0"/>
                <w:color w:val="000000" w:themeColor="text1"/>
                <w:sz w:val="20"/>
                <w:szCs w:val="20"/>
              </w:rPr>
              <w:t xml:space="preserve"> horária semanal:</w:t>
            </w:r>
            <w:r w:rsidR="00490C75">
              <w:rPr>
                <w:b w:val="0"/>
                <w:color w:val="000000" w:themeColor="text1"/>
                <w:sz w:val="20"/>
                <w:szCs w:val="20"/>
              </w:rPr>
              <w:t>___________________________________</w:t>
            </w:r>
          </w:p>
          <w:p w:rsidR="00CA3528" w:rsidRPr="00490C75" w:rsidRDefault="002C1D23" w:rsidP="00377FE5">
            <w:pPr>
              <w:pStyle w:val="TITULO2"/>
              <w:numPr>
                <w:ilvl w:val="1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 xml:space="preserve">8.3 </w:t>
            </w:r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>Registro</w:t>
            </w:r>
            <w:proofErr w:type="gramEnd"/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 xml:space="preserve"> no conselho profissional</w:t>
            </w:r>
            <w:r w:rsidR="00D11456" w:rsidRPr="00490C75">
              <w:rPr>
                <w:b w:val="0"/>
                <w:color w:val="000000" w:themeColor="text1"/>
                <w:sz w:val="20"/>
                <w:szCs w:val="20"/>
              </w:rPr>
              <w:t xml:space="preserve"> se houver</w:t>
            </w:r>
            <w:r w:rsidR="00CA3528" w:rsidRPr="00490C75">
              <w:rPr>
                <w:b w:val="0"/>
                <w:color w:val="000000" w:themeColor="text1"/>
                <w:sz w:val="20"/>
                <w:szCs w:val="20"/>
              </w:rPr>
              <w:t>:</w:t>
            </w:r>
            <w:r w:rsidR="00490C75" w:rsidRPr="00490C75">
              <w:rPr>
                <w:b w:val="0"/>
                <w:color w:val="000000" w:themeColor="text1"/>
                <w:sz w:val="20"/>
                <w:szCs w:val="20"/>
              </w:rPr>
              <w:t>______________________________</w:t>
            </w:r>
          </w:p>
        </w:tc>
      </w:tr>
      <w:tr w:rsidR="00CA3528" w:rsidRPr="002C1D23" w:rsidTr="00F54E8F">
        <w:trPr>
          <w:gridAfter w:val="1"/>
          <w:wAfter w:w="25" w:type="dxa"/>
          <w:cantSplit/>
          <w:trHeight w:val="532"/>
        </w:trPr>
        <w:tc>
          <w:tcPr>
            <w:tcW w:w="3285" w:type="dxa"/>
          </w:tcPr>
          <w:p w:rsidR="00CA3528" w:rsidRPr="002C1D23" w:rsidRDefault="002C1D23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9. </w:t>
            </w:r>
            <w:r w:rsidR="00CA3528" w:rsidRPr="002C1D23">
              <w:rPr>
                <w:color w:val="000000" w:themeColor="text1"/>
                <w:sz w:val="20"/>
                <w:szCs w:val="20"/>
              </w:rPr>
              <w:t xml:space="preserve">Recursos Humanos </w:t>
            </w:r>
            <w:r w:rsidR="00CA3528" w:rsidRPr="002C1D23">
              <w:rPr>
                <w:b w:val="0"/>
                <w:color w:val="000000" w:themeColor="text1"/>
                <w:sz w:val="20"/>
                <w:szCs w:val="20"/>
              </w:rPr>
              <w:t>(Solicitar documento que comprove carga horária)</w:t>
            </w:r>
          </w:p>
        </w:tc>
        <w:tc>
          <w:tcPr>
            <w:tcW w:w="3285" w:type="dxa"/>
            <w:gridSpan w:val="3"/>
          </w:tcPr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>Observações</w:t>
            </w:r>
          </w:p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>(Detalhar carga horária)</w:t>
            </w:r>
          </w:p>
        </w:tc>
      </w:tr>
      <w:tr w:rsidR="00CA3528" w:rsidRPr="00BB2479" w:rsidTr="00F54E8F">
        <w:trPr>
          <w:gridAfter w:val="1"/>
          <w:wAfter w:w="25" w:type="dxa"/>
          <w:cantSplit/>
          <w:trHeight w:val="532"/>
        </w:trPr>
        <w:tc>
          <w:tcPr>
            <w:tcW w:w="3285" w:type="dxa"/>
          </w:tcPr>
          <w:p w:rsidR="00CA3528" w:rsidRPr="00BB2479" w:rsidRDefault="00CA3528" w:rsidP="00377FE5">
            <w:pPr>
              <w:pStyle w:val="TITULO2"/>
              <w:ind w:left="0"/>
              <w:rPr>
                <w:color w:val="FF0000"/>
                <w:sz w:val="20"/>
                <w:szCs w:val="20"/>
              </w:rPr>
            </w:pP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>Com vínculo formal</w:t>
            </w: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 xml:space="preserve">Voluntários </w:t>
            </w:r>
            <w:r w:rsidRPr="002C1D23">
              <w:rPr>
                <w:b w:val="0"/>
                <w:bCs w:val="0"/>
                <w:color w:val="000000" w:themeColor="text1"/>
                <w:sz w:val="20"/>
                <w:szCs w:val="20"/>
              </w:rPr>
              <w:t>(informal)</w:t>
            </w:r>
          </w:p>
        </w:tc>
        <w:tc>
          <w:tcPr>
            <w:tcW w:w="3438" w:type="dxa"/>
            <w:gridSpan w:val="13"/>
          </w:tcPr>
          <w:p w:rsidR="00CA3528" w:rsidRPr="00BB2479" w:rsidRDefault="00CA3528" w:rsidP="00377FE5">
            <w:pPr>
              <w:pStyle w:val="TITULO2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2C1D23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Administrador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7A36B6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Administrativos (</w:t>
            </w:r>
            <w:r w:rsidR="002C1D23" w:rsidRPr="002C1D23">
              <w:rPr>
                <w:b w:val="0"/>
                <w:color w:val="000000" w:themeColor="text1"/>
                <w:sz w:val="20"/>
                <w:szCs w:val="20"/>
              </w:rPr>
              <w:t>secretária e outros)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Médico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Enfermeiro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Assistente Social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Psicólogo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Fisioterapeuta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Terapeuta Ocupacional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 xml:space="preserve">Nutricionista 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lastRenderedPageBreak/>
              <w:t>Farmacêutico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2C1D23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2C1D23" w:rsidRPr="002C1D23" w:rsidRDefault="002C1D23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Cirurgião dentista</w:t>
            </w:r>
          </w:p>
        </w:tc>
        <w:tc>
          <w:tcPr>
            <w:tcW w:w="1642" w:type="dxa"/>
          </w:tcPr>
          <w:p w:rsidR="002C1D23" w:rsidRPr="002C1D23" w:rsidRDefault="002C1D23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C1D23" w:rsidRPr="002C1D23" w:rsidRDefault="002C1D23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2C1D23" w:rsidRPr="002C1D23" w:rsidRDefault="002C1D23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Técnico e Auxiliar de Enfermagem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Outros Profissionais de saúde (especificar):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Cuidadores de idosos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Limpeza/Serviços Gerais (lavanderia, manutenção, motorista, etc.)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Cozinha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28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Outros (</w:t>
            </w:r>
            <w:r w:rsidRPr="002C1D23">
              <w:rPr>
                <w:b w:val="0"/>
                <w:bCs w:val="0"/>
                <w:color w:val="000000" w:themeColor="text1"/>
                <w:sz w:val="20"/>
                <w:szCs w:val="20"/>
              </w:rPr>
              <w:t>especificar):</w:t>
            </w:r>
          </w:p>
          <w:p w:rsidR="00CA3528" w:rsidRPr="002C1D23" w:rsidRDefault="00CA3528" w:rsidP="00377FE5">
            <w:pPr>
              <w:pStyle w:val="TITULO2"/>
              <w:ind w:left="0"/>
              <w:rPr>
                <w:bCs w:val="0"/>
                <w:color w:val="000000" w:themeColor="text1"/>
                <w:sz w:val="20"/>
                <w:szCs w:val="20"/>
              </w:rPr>
            </w:pPr>
          </w:p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  <w:trHeight w:val="579"/>
        </w:trPr>
        <w:tc>
          <w:tcPr>
            <w:tcW w:w="3285" w:type="dxa"/>
          </w:tcPr>
          <w:p w:rsidR="00CA3528" w:rsidRPr="002C1D23" w:rsidRDefault="00CA3528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2C1D23">
              <w:rPr>
                <w:color w:val="000000" w:themeColor="text1"/>
                <w:sz w:val="20"/>
                <w:szCs w:val="20"/>
              </w:rPr>
              <w:t>Total:</w:t>
            </w:r>
          </w:p>
        </w:tc>
        <w:tc>
          <w:tcPr>
            <w:tcW w:w="1642" w:type="dxa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438" w:type="dxa"/>
            <w:gridSpan w:val="1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2C1D23" w:rsidTr="00F54E8F">
        <w:trPr>
          <w:gridAfter w:val="1"/>
          <w:wAfter w:w="25" w:type="dxa"/>
          <w:cantSplit/>
        </w:trPr>
        <w:tc>
          <w:tcPr>
            <w:tcW w:w="10008" w:type="dxa"/>
            <w:gridSpan w:val="17"/>
          </w:tcPr>
          <w:p w:rsidR="00CA3528" w:rsidRPr="002C1D23" w:rsidRDefault="00373274" w:rsidP="00373274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                           </w:t>
            </w:r>
            <w:r w:rsidR="00CA3528" w:rsidRPr="002C1D23">
              <w:rPr>
                <w:color w:val="000000" w:themeColor="text1"/>
                <w:sz w:val="20"/>
                <w:szCs w:val="20"/>
              </w:rPr>
              <w:t>CARACTERÍSTICAS DA CLIENTELA (quantificar)</w:t>
            </w:r>
          </w:p>
        </w:tc>
      </w:tr>
      <w:tr w:rsidR="00CA3528" w:rsidRPr="002C1D23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Homens</w:t>
            </w:r>
          </w:p>
        </w:tc>
        <w:tc>
          <w:tcPr>
            <w:tcW w:w="2520" w:type="dxa"/>
            <w:gridSpan w:val="11"/>
          </w:tcPr>
          <w:p w:rsidR="00CA3528" w:rsidRPr="002C1D23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2C1D23">
              <w:rPr>
                <w:b w:val="0"/>
                <w:color w:val="000000" w:themeColor="text1"/>
                <w:sz w:val="20"/>
                <w:szCs w:val="20"/>
              </w:rPr>
              <w:t>Mulheres</w:t>
            </w: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10.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 xml:space="preserve">Capacidade instalada (quantidade planejada de residentes) 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11.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>Quantidade de residentes no dia da inspeção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12.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>Existem residentes com menos de 60 anos?</w:t>
            </w:r>
          </w:p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Motivos:_____________________________________________________________________________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16"/>
                <w:szCs w:val="16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13.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>Grau de dependência I</w:t>
            </w:r>
            <w:r w:rsidR="00CA3528" w:rsidRPr="008A2990">
              <w:rPr>
                <w:b w:val="0"/>
                <w:color w:val="000000" w:themeColor="text1"/>
              </w:rPr>
              <w:t xml:space="preserve"> </w:t>
            </w:r>
            <w:r w:rsidR="00CA3528" w:rsidRPr="008A2990">
              <w:rPr>
                <w:b w:val="0"/>
                <w:color w:val="000000" w:themeColor="text1"/>
                <w:sz w:val="16"/>
              </w:rPr>
              <w:t>(</w:t>
            </w:r>
            <w:r w:rsidR="00CA3528" w:rsidRPr="008A2990">
              <w:rPr>
                <w:b w:val="0"/>
                <w:color w:val="000000" w:themeColor="text1"/>
                <w:sz w:val="16"/>
                <w:szCs w:val="16"/>
              </w:rPr>
              <w:t>idosos independentes mesmo que usem equipamentos de auto-ajuda)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16"/>
                <w:szCs w:val="16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14.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 xml:space="preserve">Grau de dependência II </w:t>
            </w:r>
            <w:r w:rsidR="00CA3528" w:rsidRPr="008A2990">
              <w:rPr>
                <w:b w:val="0"/>
                <w:color w:val="000000" w:themeColor="text1"/>
                <w:sz w:val="16"/>
              </w:rPr>
              <w:t>(</w:t>
            </w:r>
            <w:r w:rsidR="00CA3528" w:rsidRPr="008A2990">
              <w:rPr>
                <w:b w:val="0"/>
                <w:color w:val="000000" w:themeColor="text1"/>
                <w:sz w:val="16"/>
                <w:szCs w:val="16"/>
              </w:rPr>
              <w:t>idosos com dependência em até três atividades da vida diária tais como: alimentação, mobilidade, higiene; sem comprometimento cognitivo ou com alteração cognitiva controlada)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</w:tr>
      <w:tr w:rsidR="00CA3528" w:rsidRPr="008A2990" w:rsidTr="00F54E8F">
        <w:trPr>
          <w:gridAfter w:val="1"/>
          <w:wAfter w:w="25" w:type="dxa"/>
          <w:trHeight w:val="530"/>
        </w:trPr>
        <w:tc>
          <w:tcPr>
            <w:tcW w:w="5868" w:type="dxa"/>
            <w:gridSpan w:val="3"/>
          </w:tcPr>
          <w:p w:rsidR="00CA3528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16"/>
                <w:szCs w:val="16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lastRenderedPageBreak/>
              <w:t xml:space="preserve">15. </w:t>
            </w:r>
            <w:r w:rsidR="00CA3528" w:rsidRPr="008A2990">
              <w:rPr>
                <w:b w:val="0"/>
                <w:color w:val="000000" w:themeColor="text1"/>
                <w:sz w:val="20"/>
                <w:szCs w:val="20"/>
              </w:rPr>
              <w:t>Grau de dependência III</w:t>
            </w:r>
            <w:r>
              <w:rPr>
                <w:b w:val="0"/>
                <w:color w:val="000000" w:themeColor="text1"/>
              </w:rPr>
              <w:t xml:space="preserve"> </w:t>
            </w:r>
            <w:r w:rsidR="00CA3528" w:rsidRPr="008A2990">
              <w:rPr>
                <w:b w:val="0"/>
                <w:color w:val="000000" w:themeColor="text1"/>
                <w:sz w:val="16"/>
              </w:rPr>
              <w:t>(</w:t>
            </w:r>
            <w:r w:rsidR="00CA3528" w:rsidRPr="008A2990">
              <w:rPr>
                <w:b w:val="0"/>
                <w:color w:val="000000" w:themeColor="text1"/>
                <w:sz w:val="16"/>
                <w:szCs w:val="16"/>
              </w:rPr>
              <w:t xml:space="preserve">idosos com dependência que requeiram assistência em todas as atividades de </w:t>
            </w:r>
            <w:proofErr w:type="gramStart"/>
            <w:r w:rsidR="00CA3528" w:rsidRPr="008A2990">
              <w:rPr>
                <w:b w:val="0"/>
                <w:color w:val="000000" w:themeColor="text1"/>
                <w:sz w:val="16"/>
                <w:szCs w:val="16"/>
              </w:rPr>
              <w:t>auto-cuidado</w:t>
            </w:r>
            <w:proofErr w:type="gramEnd"/>
            <w:r w:rsidR="00CA3528" w:rsidRPr="008A2990">
              <w:rPr>
                <w:b w:val="0"/>
                <w:color w:val="000000" w:themeColor="text1"/>
                <w:sz w:val="16"/>
                <w:szCs w:val="16"/>
              </w:rPr>
              <w:t xml:space="preserve"> para a vida diária e ou comprometimento cognitivo)</w:t>
            </w:r>
          </w:p>
        </w:tc>
        <w:tc>
          <w:tcPr>
            <w:tcW w:w="1620" w:type="dxa"/>
            <w:gridSpan w:val="3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  <w:tc>
          <w:tcPr>
            <w:tcW w:w="2520" w:type="dxa"/>
            <w:gridSpan w:val="11"/>
          </w:tcPr>
          <w:p w:rsidR="00CA3528" w:rsidRPr="008A2990" w:rsidRDefault="00CA3528" w:rsidP="00377FE5">
            <w:pPr>
              <w:pStyle w:val="TITULO2"/>
              <w:ind w:left="0"/>
              <w:rPr>
                <w:b w:val="0"/>
                <w:color w:val="000000" w:themeColor="text1"/>
              </w:rPr>
            </w:pPr>
          </w:p>
        </w:tc>
      </w:tr>
      <w:tr w:rsidR="008A2990" w:rsidRPr="00BB2479" w:rsidTr="008A2990">
        <w:trPr>
          <w:trHeight w:val="530"/>
        </w:trPr>
        <w:tc>
          <w:tcPr>
            <w:tcW w:w="6948" w:type="dxa"/>
            <w:gridSpan w:val="5"/>
          </w:tcPr>
          <w:p w:rsidR="008A2990" w:rsidRPr="00BB2479" w:rsidRDefault="008A2990" w:rsidP="00377FE5">
            <w:pPr>
              <w:pStyle w:val="TITULO2"/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8A2990">
              <w:rPr>
                <w:color w:val="000000" w:themeColor="text1"/>
                <w:sz w:val="20"/>
                <w:szCs w:val="20"/>
              </w:rPr>
              <w:t xml:space="preserve">Sim </w:t>
            </w:r>
          </w:p>
        </w:tc>
        <w:tc>
          <w:tcPr>
            <w:tcW w:w="1116" w:type="dxa"/>
            <w:gridSpan w:val="7"/>
          </w:tcPr>
          <w:p w:rsidR="008A2990" w:rsidRPr="008A2990" w:rsidRDefault="008A2990" w:rsidP="008A2990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8A2990">
              <w:rPr>
                <w:color w:val="000000" w:themeColor="text1"/>
                <w:sz w:val="20"/>
                <w:szCs w:val="20"/>
              </w:rPr>
              <w:t>Quantos</w:t>
            </w: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color w:val="000000" w:themeColor="text1"/>
                <w:sz w:val="20"/>
                <w:szCs w:val="20"/>
              </w:rPr>
            </w:pPr>
            <w:r w:rsidRPr="008A2990">
              <w:rPr>
                <w:color w:val="000000" w:themeColor="text1"/>
                <w:sz w:val="20"/>
                <w:szCs w:val="20"/>
              </w:rPr>
              <w:t xml:space="preserve">Não </w:t>
            </w:r>
          </w:p>
        </w:tc>
      </w:tr>
      <w:tr w:rsidR="008A2990" w:rsidRPr="008A2990" w:rsidTr="008A2990">
        <w:trPr>
          <w:trHeight w:val="530"/>
        </w:trPr>
        <w:tc>
          <w:tcPr>
            <w:tcW w:w="6948" w:type="dxa"/>
            <w:gridSpan w:val="5"/>
          </w:tcPr>
          <w:p w:rsidR="008A2990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 xml:space="preserve">16. A instituição realiza visita ao idoso/família antes de sua admissão? </w:t>
            </w: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8A2990" w:rsidTr="008A2990">
        <w:trPr>
          <w:trHeight w:val="530"/>
        </w:trPr>
        <w:tc>
          <w:tcPr>
            <w:tcW w:w="6948" w:type="dxa"/>
            <w:gridSpan w:val="5"/>
          </w:tcPr>
          <w:p w:rsidR="008A2990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17. Há idosos com distúrbio cognitivo?</w:t>
            </w: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8A2990" w:rsidTr="008A2990">
        <w:trPr>
          <w:trHeight w:val="530"/>
        </w:trPr>
        <w:tc>
          <w:tcPr>
            <w:tcW w:w="6948" w:type="dxa"/>
            <w:gridSpan w:val="5"/>
          </w:tcPr>
          <w:p w:rsidR="008A2990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18. Há idosos com distúrbio psiquiátrico?</w:t>
            </w: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8A2990" w:rsidTr="008A2990">
        <w:trPr>
          <w:trHeight w:val="530"/>
        </w:trPr>
        <w:tc>
          <w:tcPr>
            <w:tcW w:w="6948" w:type="dxa"/>
            <w:gridSpan w:val="5"/>
          </w:tcPr>
          <w:p w:rsidR="008A2990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19. Há idosos em uso de sonda para alimentação?</w:t>
            </w: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8A2990" w:rsidTr="008A2990">
        <w:trPr>
          <w:trHeight w:val="530"/>
        </w:trPr>
        <w:tc>
          <w:tcPr>
            <w:tcW w:w="6948" w:type="dxa"/>
            <w:gridSpan w:val="5"/>
          </w:tcPr>
          <w:p w:rsidR="008A2990" w:rsidRPr="008A2990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20. Há idosos portadores de feridas crônicas?</w:t>
            </w:r>
          </w:p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- úlcera vascular</w:t>
            </w:r>
          </w:p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- úlcera de pressão</w:t>
            </w:r>
          </w:p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- pé diabético</w:t>
            </w:r>
          </w:p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A2990">
              <w:rPr>
                <w:b w:val="0"/>
                <w:color w:val="000000" w:themeColor="text1"/>
                <w:sz w:val="20"/>
                <w:szCs w:val="20"/>
              </w:rPr>
              <w:t>- outras</w:t>
            </w:r>
          </w:p>
        </w:tc>
        <w:tc>
          <w:tcPr>
            <w:tcW w:w="975" w:type="dxa"/>
            <w:gridSpan w:val="4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8A2990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21.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 xml:space="preserve">Há idosos dependentes de </w:t>
            </w:r>
            <w:r w:rsidRPr="00BA6C62">
              <w:rPr>
                <w:b w:val="0"/>
                <w:color w:val="000000" w:themeColor="text1"/>
                <w:sz w:val="20"/>
                <w:szCs w:val="20"/>
              </w:rPr>
              <w:t>oxigenoterapia?</w:t>
            </w:r>
            <w:r w:rsidRPr="00BA6C62">
              <w:rPr>
                <w:rFonts w:ascii="Arial (W1)" w:hAnsi="Arial (W1)"/>
                <w:b w:val="0"/>
                <w:color w:val="000000" w:themeColor="text1"/>
                <w:sz w:val="20"/>
                <w:szCs w:val="20"/>
              </w:rPr>
              <w:t xml:space="preserve"> (em uso de oxigênio)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 xml:space="preserve">22.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Há idosos com ventilação mecânica?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 xml:space="preserve">23.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Há idosos sob cuidado de serviços de atendimento domiciliar (</w:t>
            </w:r>
            <w:r w:rsidR="008A2990" w:rsidRPr="00BA6C62">
              <w:rPr>
                <w:b w:val="0"/>
                <w:i/>
                <w:iCs/>
                <w:color w:val="000000" w:themeColor="text1"/>
                <w:sz w:val="20"/>
                <w:szCs w:val="20"/>
              </w:rPr>
              <w:t xml:space="preserve">home </w:t>
            </w:r>
            <w:proofErr w:type="spellStart"/>
            <w:r w:rsidR="008A2990" w:rsidRPr="00BA6C62">
              <w:rPr>
                <w:b w:val="0"/>
                <w:i/>
                <w:iCs/>
                <w:color w:val="000000" w:themeColor="text1"/>
                <w:sz w:val="20"/>
                <w:szCs w:val="20"/>
              </w:rPr>
              <w:t>care</w:t>
            </w:r>
            <w:proofErr w:type="spellEnd"/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)?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 xml:space="preserve">24.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 xml:space="preserve">Há </w:t>
            </w:r>
            <w:r w:rsidR="00863F82" w:rsidRPr="00BA6C62">
              <w:rPr>
                <w:b w:val="0"/>
                <w:color w:val="000000" w:themeColor="text1"/>
                <w:sz w:val="20"/>
                <w:szCs w:val="20"/>
              </w:rPr>
              <w:t>idosos com sonda vesicais ou coletores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 xml:space="preserve">25.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Há idosos com diagnóstico ou em tratamento de câncer?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A6C62" w:rsidTr="008A2990">
        <w:trPr>
          <w:trHeight w:val="530"/>
        </w:trPr>
        <w:tc>
          <w:tcPr>
            <w:tcW w:w="6948" w:type="dxa"/>
            <w:gridSpan w:val="5"/>
          </w:tcPr>
          <w:p w:rsidR="008A2990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 xml:space="preserve">26. </w:t>
            </w:r>
            <w:r w:rsidR="008A2990" w:rsidRPr="00BA6C62">
              <w:rPr>
                <w:b w:val="0"/>
                <w:color w:val="000000" w:themeColor="text1"/>
                <w:sz w:val="20"/>
                <w:szCs w:val="20"/>
              </w:rPr>
              <w:t>Há idosos com diabetes?</w:t>
            </w:r>
          </w:p>
        </w:tc>
        <w:tc>
          <w:tcPr>
            <w:tcW w:w="975" w:type="dxa"/>
            <w:gridSpan w:val="4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A6C62" w:rsidRDefault="008A2990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A6C62" w:rsidRPr="00BA6C62" w:rsidTr="008A2990">
        <w:trPr>
          <w:trHeight w:val="530"/>
        </w:trPr>
        <w:tc>
          <w:tcPr>
            <w:tcW w:w="6948" w:type="dxa"/>
            <w:gridSpan w:val="5"/>
          </w:tcPr>
          <w:p w:rsidR="00BA6C62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BA6C62">
              <w:rPr>
                <w:b w:val="0"/>
                <w:color w:val="000000" w:themeColor="text1"/>
                <w:sz w:val="20"/>
                <w:szCs w:val="20"/>
              </w:rPr>
              <w:t>27. Há idosos com hipertensão?</w:t>
            </w:r>
          </w:p>
        </w:tc>
        <w:tc>
          <w:tcPr>
            <w:tcW w:w="975" w:type="dxa"/>
            <w:gridSpan w:val="4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A6C62" w:rsidRPr="00BA6C62" w:rsidTr="008A2990">
        <w:trPr>
          <w:trHeight w:val="530"/>
        </w:trPr>
        <w:tc>
          <w:tcPr>
            <w:tcW w:w="6948" w:type="dxa"/>
            <w:gridSpan w:val="5"/>
          </w:tcPr>
          <w:p w:rsidR="00BA6C62" w:rsidRPr="00BA6C62" w:rsidRDefault="00BA6C62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28. H</w:t>
            </w:r>
            <w:r w:rsidR="00A21D8D">
              <w:rPr>
                <w:b w:val="0"/>
                <w:color w:val="000000" w:themeColor="text1"/>
                <w:sz w:val="20"/>
                <w:szCs w:val="20"/>
              </w:rPr>
              <w:t>á idosos em tratamento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 de diálise?</w:t>
            </w:r>
          </w:p>
        </w:tc>
        <w:tc>
          <w:tcPr>
            <w:tcW w:w="975" w:type="dxa"/>
            <w:gridSpan w:val="4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BA6C62" w:rsidRPr="00BA6C62" w:rsidRDefault="00BA6C62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A2990" w:rsidRPr="00BB2479" w:rsidTr="008A2990">
        <w:trPr>
          <w:trHeight w:val="530"/>
        </w:trPr>
        <w:tc>
          <w:tcPr>
            <w:tcW w:w="6948" w:type="dxa"/>
            <w:gridSpan w:val="5"/>
          </w:tcPr>
          <w:p w:rsidR="008A2990" w:rsidRPr="008B3395" w:rsidRDefault="008A2990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B3395">
              <w:rPr>
                <w:b w:val="0"/>
                <w:color w:val="000000" w:themeColor="text1"/>
                <w:sz w:val="20"/>
                <w:szCs w:val="20"/>
              </w:rPr>
              <w:t>Outras patologias:</w:t>
            </w:r>
          </w:p>
          <w:p w:rsidR="008A2990" w:rsidRPr="00BB2479" w:rsidRDefault="008A2990" w:rsidP="00377FE5">
            <w:pPr>
              <w:pStyle w:val="TITULO2"/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975" w:type="dxa"/>
            <w:gridSpan w:val="4"/>
          </w:tcPr>
          <w:p w:rsidR="008A2990" w:rsidRPr="00BB2479" w:rsidRDefault="008A2990" w:rsidP="00377FE5">
            <w:pPr>
              <w:pStyle w:val="TITULO2"/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  <w:gridSpan w:val="7"/>
          </w:tcPr>
          <w:p w:rsidR="008A2990" w:rsidRPr="00BB2479" w:rsidRDefault="008A2990" w:rsidP="00377FE5">
            <w:pPr>
              <w:pStyle w:val="TITULO2"/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994" w:type="dxa"/>
            <w:gridSpan w:val="2"/>
          </w:tcPr>
          <w:p w:rsidR="008A2990" w:rsidRPr="00BB2479" w:rsidRDefault="008A2990" w:rsidP="00377FE5">
            <w:pPr>
              <w:pStyle w:val="TITULO2"/>
              <w:ind w:left="0"/>
              <w:rPr>
                <w:b w:val="0"/>
                <w:color w:val="FF0000"/>
                <w:sz w:val="20"/>
                <w:szCs w:val="20"/>
              </w:rPr>
            </w:pPr>
          </w:p>
        </w:tc>
      </w:tr>
      <w:tr w:rsidR="00CA3528" w:rsidRPr="008B3395" w:rsidTr="00F54E8F">
        <w:tc>
          <w:tcPr>
            <w:tcW w:w="10033" w:type="dxa"/>
            <w:gridSpan w:val="18"/>
          </w:tcPr>
          <w:p w:rsidR="00CA3528" w:rsidRPr="008B3395" w:rsidRDefault="008B3395" w:rsidP="00377FE5">
            <w:pPr>
              <w:pStyle w:val="TITULO2"/>
              <w:numPr>
                <w:ilvl w:val="0"/>
                <w:numId w:val="17"/>
              </w:numPr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 w:rsidRPr="008B3395">
              <w:rPr>
                <w:b w:val="0"/>
                <w:color w:val="000000" w:themeColor="text1"/>
                <w:sz w:val="20"/>
                <w:szCs w:val="20"/>
              </w:rPr>
              <w:t xml:space="preserve">29. 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>Onde os residentes são atendidos conforme Plano de Atenção à Saúde (assinalar as opções utilizadas)</w:t>
            </w:r>
          </w:p>
          <w:p w:rsidR="00CA3528" w:rsidRPr="008B3395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8B3395">
              <w:rPr>
                <w:b w:val="0"/>
                <w:color w:val="000000" w:themeColor="text1"/>
                <w:sz w:val="20"/>
                <w:szCs w:val="20"/>
              </w:rPr>
              <w:t>a.</w:t>
            </w:r>
            <w:proofErr w:type="gramEnd"/>
            <w:r w:rsidRPr="008B3395">
              <w:rPr>
                <w:b w:val="0"/>
                <w:color w:val="000000" w:themeColor="text1"/>
                <w:sz w:val="20"/>
                <w:szCs w:val="20"/>
              </w:rPr>
              <w:t xml:space="preserve"> (    )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 xml:space="preserve"> Centro de Saúde público (SUS)</w:t>
            </w:r>
          </w:p>
          <w:p w:rsidR="00CA3528" w:rsidRPr="008B3395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8B3395">
              <w:rPr>
                <w:b w:val="0"/>
                <w:color w:val="000000" w:themeColor="text1"/>
                <w:sz w:val="20"/>
                <w:szCs w:val="20"/>
              </w:rPr>
              <w:t>b.</w:t>
            </w:r>
            <w:proofErr w:type="gramEnd"/>
            <w:r w:rsidRPr="008B3395">
              <w:rPr>
                <w:b w:val="0"/>
                <w:color w:val="000000" w:themeColor="text1"/>
                <w:sz w:val="20"/>
                <w:szCs w:val="20"/>
              </w:rPr>
              <w:t xml:space="preserve"> (    )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 xml:space="preserve"> Equipe de Saúde da Família</w:t>
            </w:r>
          </w:p>
          <w:p w:rsidR="00CA3528" w:rsidRPr="008B3395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8B3395">
              <w:rPr>
                <w:b w:val="0"/>
                <w:color w:val="000000" w:themeColor="text1"/>
                <w:sz w:val="20"/>
                <w:szCs w:val="20"/>
              </w:rPr>
              <w:lastRenderedPageBreak/>
              <w:t>c.</w:t>
            </w:r>
            <w:proofErr w:type="gramEnd"/>
            <w:r w:rsidRPr="008B3395">
              <w:rPr>
                <w:b w:val="0"/>
                <w:color w:val="000000" w:themeColor="text1"/>
                <w:sz w:val="20"/>
                <w:szCs w:val="20"/>
              </w:rPr>
              <w:t xml:space="preserve"> (    )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 xml:space="preserve"> Serviços/profissionais particulares (plano de saúde ou pagos pelo residente/família)</w:t>
            </w:r>
          </w:p>
          <w:p w:rsidR="00CA3528" w:rsidRPr="008B3395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>d.</w:t>
            </w:r>
            <w:proofErr w:type="gramEnd"/>
            <w:r>
              <w:rPr>
                <w:b w:val="0"/>
                <w:color w:val="000000" w:themeColor="text1"/>
                <w:sz w:val="20"/>
                <w:szCs w:val="20"/>
              </w:rPr>
              <w:t xml:space="preserve"> (    )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 xml:space="preserve"> Hospital público (SUS)</w:t>
            </w:r>
          </w:p>
          <w:p w:rsidR="00CA3528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>e</w:t>
            </w:r>
            <w:proofErr w:type="gramEnd"/>
            <w:r>
              <w:rPr>
                <w:b w:val="0"/>
                <w:color w:val="000000" w:themeColor="text1"/>
                <w:sz w:val="20"/>
                <w:szCs w:val="20"/>
              </w:rPr>
              <w:t xml:space="preserve">. </w:t>
            </w:r>
            <w:proofErr w:type="gramStart"/>
            <w:r>
              <w:rPr>
                <w:b w:val="0"/>
                <w:color w:val="000000" w:themeColor="text1"/>
                <w:sz w:val="20"/>
                <w:szCs w:val="20"/>
              </w:rPr>
              <w:t xml:space="preserve">(     </w:t>
            </w:r>
            <w:proofErr w:type="gramEnd"/>
            <w:r>
              <w:rPr>
                <w:b w:val="0"/>
                <w:color w:val="000000" w:themeColor="text1"/>
                <w:sz w:val="20"/>
                <w:szCs w:val="20"/>
              </w:rPr>
              <w:t>)</w:t>
            </w:r>
            <w:r w:rsidR="00CA3528" w:rsidRPr="008B3395">
              <w:rPr>
                <w:b w:val="0"/>
                <w:color w:val="000000" w:themeColor="text1"/>
                <w:sz w:val="20"/>
                <w:szCs w:val="20"/>
              </w:rPr>
              <w:t xml:space="preserve"> Serviço próprio da ILPI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 ( profissionais de saúde da própria instituição)</w:t>
            </w:r>
          </w:p>
          <w:p w:rsidR="008B3395" w:rsidRPr="008B3395" w:rsidRDefault="008B3395" w:rsidP="00377FE5">
            <w:pPr>
              <w:pStyle w:val="TITULO2"/>
              <w:ind w:left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Qual dessas opções (a, b, c, d, e) é a mais utilizada_____</w:t>
            </w:r>
          </w:p>
        </w:tc>
      </w:tr>
      <w:tr w:rsidR="00CA3528" w:rsidRPr="00BB2479" w:rsidTr="00854242">
        <w:tblPrEx>
          <w:tblLook w:val="0000"/>
        </w:tblPrEx>
        <w:trPr>
          <w:trHeight w:val="311"/>
        </w:trPr>
        <w:tc>
          <w:tcPr>
            <w:tcW w:w="10033" w:type="dxa"/>
            <w:gridSpan w:val="18"/>
            <w:shd w:val="clear" w:color="auto" w:fill="D9D9D9" w:themeFill="background1" w:themeFillShade="D9"/>
            <w:vAlign w:val="center"/>
          </w:tcPr>
          <w:p w:rsidR="00CA3528" w:rsidRPr="0085424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85424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lastRenderedPageBreak/>
              <w:t>CONDIÇÕES GERAIS E PROCESSOS OPERACIONAIS</w:t>
            </w:r>
          </w:p>
        </w:tc>
      </w:tr>
      <w:tr w:rsidR="00CA3528" w:rsidRPr="00BB2479" w:rsidTr="00854242">
        <w:tblPrEx>
          <w:tblLook w:val="0000"/>
        </w:tblPrEx>
        <w:trPr>
          <w:trHeight w:val="311"/>
        </w:trPr>
        <w:tc>
          <w:tcPr>
            <w:tcW w:w="8208" w:type="dxa"/>
            <w:gridSpan w:val="11"/>
            <w:shd w:val="clear" w:color="auto" w:fill="FFFFFF" w:themeFill="background1"/>
            <w:vAlign w:val="center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lang w:val="pt-BR"/>
              </w:rPr>
            </w:pPr>
          </w:p>
        </w:tc>
        <w:tc>
          <w:tcPr>
            <w:tcW w:w="677" w:type="dxa"/>
            <w:gridSpan w:val="4"/>
            <w:shd w:val="clear" w:color="auto" w:fill="FFFFFF" w:themeFill="background1"/>
            <w:vAlign w:val="center"/>
          </w:tcPr>
          <w:p w:rsidR="00CA3528" w:rsidRPr="007F6B4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7F6B4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48" w:type="dxa"/>
            <w:gridSpan w:val="3"/>
            <w:shd w:val="clear" w:color="auto" w:fill="FFFFFF" w:themeFill="background1"/>
            <w:vAlign w:val="center"/>
          </w:tcPr>
          <w:p w:rsidR="00CA3528" w:rsidRPr="007F6B4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7F6B4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6872F8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6872F8" w:rsidRDefault="00863F82" w:rsidP="00377FE5">
            <w:pPr>
              <w:pStyle w:val="xl26"/>
              <w:numPr>
                <w:ilvl w:val="0"/>
                <w:numId w:val="17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  <w:r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29. 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>A instituição possui contrato formal de prestação de serviço com o residente ou seu responsável legal ou curador?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F54E8F">
        <w:tblPrEx>
          <w:tblLook w:val="0000"/>
        </w:tblPrEx>
        <w:trPr>
          <w:trHeight w:val="525"/>
        </w:trPr>
        <w:tc>
          <w:tcPr>
            <w:tcW w:w="8208" w:type="dxa"/>
            <w:gridSpan w:val="11"/>
          </w:tcPr>
          <w:p w:rsidR="00CA3528" w:rsidRPr="006872F8" w:rsidRDefault="00863F82" w:rsidP="00377FE5">
            <w:pPr>
              <w:numPr>
                <w:ilvl w:val="0"/>
                <w:numId w:val="17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6872F8">
              <w:rPr>
                <w:rFonts w:ascii="Arial (W1)" w:eastAsia="Arial" w:hAnsi="Arial (W1)" w:cs="Arial"/>
                <w:color w:val="000000" w:themeColor="text1"/>
                <w:sz w:val="20"/>
                <w:szCs w:val="20"/>
              </w:rPr>
              <w:t>30. O funcionamento da instituição</w:t>
            </w:r>
            <w:r w:rsidR="00CA3528" w:rsidRPr="006872F8">
              <w:rPr>
                <w:rFonts w:ascii="Arial (W1)" w:eastAsia="Arial" w:hAnsi="Arial (W1)" w:cs="Arial"/>
                <w:color w:val="000000" w:themeColor="text1"/>
                <w:sz w:val="20"/>
                <w:szCs w:val="20"/>
              </w:rPr>
              <w:t xml:space="preserve"> está sob responsabilidade técnica de profissional de nível superior? 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375"/>
        </w:trPr>
        <w:tc>
          <w:tcPr>
            <w:tcW w:w="8208" w:type="dxa"/>
            <w:gridSpan w:val="11"/>
          </w:tcPr>
          <w:p w:rsidR="00CA3528" w:rsidRPr="006872F8" w:rsidRDefault="00863F82" w:rsidP="00377FE5">
            <w:pPr>
              <w:numPr>
                <w:ilvl w:val="1"/>
                <w:numId w:val="17"/>
              </w:numPr>
              <w:spacing w:before="50" w:after="50"/>
              <w:ind w:left="0"/>
              <w:jc w:val="both"/>
              <w:rPr>
                <w:rFonts w:ascii="Arial (W1)" w:eastAsia="Arial" w:hAnsi="Arial (W1)" w:cs="Arial"/>
                <w:color w:val="000000" w:themeColor="text1"/>
                <w:sz w:val="20"/>
                <w:szCs w:val="20"/>
              </w:rPr>
            </w:pPr>
            <w:proofErr w:type="gramStart"/>
            <w:r w:rsidRPr="006872F8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gramEnd"/>
            <w:r w:rsidR="006872F8" w:rsidRPr="006872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872F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responsável técnico cumpre carga horária mínima de 20 horas por semana</w:t>
            </w:r>
            <w:r w:rsidR="00CA3528" w:rsidRPr="006872F8">
              <w:rPr>
                <w:rFonts w:ascii="Arial" w:eastAsia="Arial" w:hAnsi="Arial" w:cs="Arial"/>
                <w:color w:val="000000" w:themeColor="text1"/>
                <w:sz w:val="20"/>
              </w:rPr>
              <w:t>?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695"/>
        </w:trPr>
        <w:tc>
          <w:tcPr>
            <w:tcW w:w="8208" w:type="dxa"/>
            <w:gridSpan w:val="11"/>
          </w:tcPr>
          <w:p w:rsidR="00CA3528" w:rsidRPr="006872F8" w:rsidRDefault="006872F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  <w:r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31. 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A instituição possui: </w:t>
            </w:r>
          </w:p>
          <w:p w:rsidR="00CA3528" w:rsidRPr="006872F8" w:rsidRDefault="006872F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6872F8">
              <w:rPr>
                <w:rFonts w:ascii="Arial" w:hAnsi="Arial" w:cs="Arial"/>
                <w:color w:val="000000" w:themeColor="text1"/>
                <w:sz w:val="20"/>
              </w:rPr>
              <w:t>a.</w:t>
            </w:r>
            <w:proofErr w:type="gramEnd"/>
            <w:r w:rsidRPr="006872F8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</w:rPr>
              <w:t>Estatuto Regis</w:t>
            </w:r>
            <w:r w:rsidRPr="006872F8">
              <w:rPr>
                <w:rFonts w:ascii="Arial" w:hAnsi="Arial" w:cs="Arial"/>
                <w:color w:val="000000" w:themeColor="text1"/>
                <w:sz w:val="20"/>
              </w:rPr>
              <w:t>trado?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266"/>
        </w:trPr>
        <w:tc>
          <w:tcPr>
            <w:tcW w:w="8208" w:type="dxa"/>
            <w:gridSpan w:val="11"/>
          </w:tcPr>
          <w:p w:rsidR="00CA3528" w:rsidRPr="006872F8" w:rsidRDefault="006872F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6872F8">
              <w:rPr>
                <w:rFonts w:ascii="Arial" w:hAnsi="Arial" w:cs="Arial"/>
                <w:color w:val="000000" w:themeColor="text1"/>
                <w:sz w:val="20"/>
              </w:rPr>
              <w:t>b.</w:t>
            </w:r>
            <w:proofErr w:type="gramEnd"/>
            <w:r w:rsidRPr="006872F8">
              <w:rPr>
                <w:rFonts w:ascii="Arial" w:hAnsi="Arial" w:cs="Arial"/>
                <w:color w:val="000000" w:themeColor="text1"/>
                <w:sz w:val="20"/>
              </w:rPr>
              <w:t xml:space="preserve">  Contrato Social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</w:rPr>
              <w:t xml:space="preserve">? 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358"/>
        </w:trPr>
        <w:tc>
          <w:tcPr>
            <w:tcW w:w="8208" w:type="dxa"/>
            <w:gridSpan w:val="11"/>
          </w:tcPr>
          <w:p w:rsidR="00CA3528" w:rsidRPr="006872F8" w:rsidRDefault="006872F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>c.</w:t>
            </w:r>
            <w:proofErr w:type="gramEnd"/>
            <w:r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 xml:space="preserve"> Inscrição do seu programa junto ao Conselho do Idoso?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 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351"/>
        </w:trPr>
        <w:tc>
          <w:tcPr>
            <w:tcW w:w="8208" w:type="dxa"/>
            <w:gridSpan w:val="11"/>
          </w:tcPr>
          <w:p w:rsidR="00CA3528" w:rsidRPr="006872F8" w:rsidRDefault="006872F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>d.</w:t>
            </w:r>
            <w:proofErr w:type="gramEnd"/>
            <w:r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 </w:t>
            </w:r>
            <w:r w:rsidR="00CA3528" w:rsidRPr="006872F8">
              <w:rPr>
                <w:rFonts w:ascii="Arial" w:hAnsi="Arial" w:cs="Arial"/>
                <w:color w:val="000000" w:themeColor="text1"/>
                <w:sz w:val="20"/>
                <w:lang w:val="pt-BR"/>
              </w:rPr>
              <w:t>Regimento Interno?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872F8" w:rsidTr="008650F6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6872F8" w:rsidRDefault="006872F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>e</w:t>
            </w:r>
            <w:proofErr w:type="gramEnd"/>
            <w:r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 xml:space="preserve">. </w:t>
            </w:r>
            <w:r w:rsidR="00CA3528" w:rsidRPr="006872F8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 xml:space="preserve"> Registro de Entidade Social?</w:t>
            </w:r>
          </w:p>
        </w:tc>
        <w:tc>
          <w:tcPr>
            <w:tcW w:w="677" w:type="dxa"/>
            <w:gridSpan w:val="4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872F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4F5131" w:rsidRPr="00890BC7" w:rsidTr="008650F6">
        <w:tblPrEx>
          <w:tblLook w:val="0000"/>
        </w:tblPrEx>
        <w:trPr>
          <w:trHeight w:val="353"/>
        </w:trPr>
        <w:tc>
          <w:tcPr>
            <w:tcW w:w="8208" w:type="dxa"/>
            <w:gridSpan w:val="11"/>
          </w:tcPr>
          <w:p w:rsidR="004F5131" w:rsidRPr="00010117" w:rsidRDefault="004F5131" w:rsidP="00B2589E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890BC7">
              <w:rPr>
                <w:rFonts w:ascii="Arial" w:hAnsi="Arial" w:cs="Arial"/>
                <w:color w:val="000000" w:themeColor="text1"/>
                <w:sz w:val="20"/>
              </w:rPr>
              <w:t>32. Existe contrato formal com os serviços terceirizados</w:t>
            </w:r>
          </w:p>
        </w:tc>
        <w:tc>
          <w:tcPr>
            <w:tcW w:w="677" w:type="dxa"/>
            <w:gridSpan w:val="4"/>
          </w:tcPr>
          <w:p w:rsidR="004F5131" w:rsidRPr="00890BC7" w:rsidRDefault="004F513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4F5131" w:rsidRPr="00890BC7" w:rsidRDefault="004F513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010117" w:rsidRPr="00890BC7" w:rsidTr="008650F6">
        <w:tblPrEx>
          <w:tblLook w:val="0000"/>
        </w:tblPrEx>
        <w:trPr>
          <w:trHeight w:val="394"/>
        </w:trPr>
        <w:tc>
          <w:tcPr>
            <w:tcW w:w="8208" w:type="dxa"/>
            <w:gridSpan w:val="11"/>
          </w:tcPr>
          <w:p w:rsidR="00010117" w:rsidRPr="00890BC7" w:rsidRDefault="00010117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890BC7">
              <w:rPr>
                <w:rFonts w:ascii="Arial" w:hAnsi="Arial" w:cs="Arial"/>
                <w:color w:val="000000" w:themeColor="text1"/>
                <w:sz w:val="20"/>
              </w:rPr>
              <w:t>alimentação</w:t>
            </w:r>
            <w:proofErr w:type="gramEnd"/>
          </w:p>
        </w:tc>
        <w:tc>
          <w:tcPr>
            <w:tcW w:w="677" w:type="dxa"/>
            <w:gridSpan w:val="4"/>
          </w:tcPr>
          <w:p w:rsidR="00010117" w:rsidRPr="00890BC7" w:rsidRDefault="0001011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010117" w:rsidRPr="00890BC7" w:rsidRDefault="0001011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890BC7" w:rsidRPr="00890BC7" w:rsidTr="00890BC7">
        <w:tblPrEx>
          <w:tblLook w:val="0000"/>
        </w:tblPrEx>
        <w:trPr>
          <w:trHeight w:val="315"/>
        </w:trPr>
        <w:tc>
          <w:tcPr>
            <w:tcW w:w="8208" w:type="dxa"/>
            <w:gridSpan w:val="11"/>
          </w:tcPr>
          <w:p w:rsidR="00890BC7" w:rsidRPr="00890BC7" w:rsidRDefault="00890BC7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890BC7">
              <w:rPr>
                <w:rFonts w:ascii="Arial" w:hAnsi="Arial" w:cs="Arial"/>
                <w:color w:val="000000" w:themeColor="text1"/>
                <w:sz w:val="20"/>
              </w:rPr>
              <w:t>limpeza</w:t>
            </w:r>
            <w:proofErr w:type="gramEnd"/>
          </w:p>
        </w:tc>
        <w:tc>
          <w:tcPr>
            <w:tcW w:w="677" w:type="dxa"/>
            <w:gridSpan w:val="4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890BC7" w:rsidRPr="00890BC7" w:rsidTr="00890BC7">
        <w:tblPrEx>
          <w:tblLook w:val="0000"/>
        </w:tblPrEx>
        <w:trPr>
          <w:trHeight w:val="315"/>
        </w:trPr>
        <w:tc>
          <w:tcPr>
            <w:tcW w:w="8208" w:type="dxa"/>
            <w:gridSpan w:val="11"/>
          </w:tcPr>
          <w:p w:rsidR="00890BC7" w:rsidRPr="00890BC7" w:rsidRDefault="00890BC7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890BC7">
              <w:rPr>
                <w:rFonts w:ascii="Arial" w:hAnsi="Arial" w:cs="Arial"/>
                <w:color w:val="000000" w:themeColor="text1"/>
                <w:sz w:val="20"/>
              </w:rPr>
              <w:t>esterilização</w:t>
            </w:r>
            <w:proofErr w:type="gramEnd"/>
          </w:p>
        </w:tc>
        <w:tc>
          <w:tcPr>
            <w:tcW w:w="677" w:type="dxa"/>
            <w:gridSpan w:val="4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890BC7" w:rsidRPr="00890BC7" w:rsidTr="00890BC7">
        <w:tblPrEx>
          <w:tblLook w:val="0000"/>
        </w:tblPrEx>
        <w:trPr>
          <w:trHeight w:val="260"/>
        </w:trPr>
        <w:tc>
          <w:tcPr>
            <w:tcW w:w="8208" w:type="dxa"/>
            <w:gridSpan w:val="11"/>
          </w:tcPr>
          <w:p w:rsidR="00890BC7" w:rsidRPr="00890BC7" w:rsidRDefault="00890BC7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890BC7">
              <w:rPr>
                <w:rFonts w:ascii="Arial" w:hAnsi="Arial" w:cs="Arial"/>
                <w:color w:val="000000" w:themeColor="text1"/>
                <w:sz w:val="20"/>
              </w:rPr>
              <w:t>lavanderia</w:t>
            </w:r>
            <w:proofErr w:type="gramEnd"/>
          </w:p>
        </w:tc>
        <w:tc>
          <w:tcPr>
            <w:tcW w:w="677" w:type="dxa"/>
            <w:gridSpan w:val="4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890BC7" w:rsidRPr="00890BC7" w:rsidTr="004F5131">
        <w:tblPrEx>
          <w:tblLook w:val="0000"/>
        </w:tblPrEx>
        <w:trPr>
          <w:trHeight w:val="285"/>
        </w:trPr>
        <w:tc>
          <w:tcPr>
            <w:tcW w:w="8208" w:type="dxa"/>
            <w:gridSpan w:val="11"/>
          </w:tcPr>
          <w:p w:rsidR="00890BC7" w:rsidRPr="00890BC7" w:rsidRDefault="0048215D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</w:rPr>
              <w:t>serviço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de remoção</w:t>
            </w:r>
          </w:p>
        </w:tc>
        <w:tc>
          <w:tcPr>
            <w:tcW w:w="677" w:type="dxa"/>
            <w:gridSpan w:val="4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890BC7" w:rsidRPr="00890BC7" w:rsidRDefault="00890BC7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48215D" w:rsidRPr="00890BC7" w:rsidTr="004F5131">
        <w:tblPrEx>
          <w:tblLook w:val="0000"/>
        </w:tblPrEx>
        <w:trPr>
          <w:trHeight w:val="285"/>
        </w:trPr>
        <w:tc>
          <w:tcPr>
            <w:tcW w:w="8208" w:type="dxa"/>
            <w:gridSpan w:val="11"/>
          </w:tcPr>
          <w:p w:rsidR="0048215D" w:rsidRPr="00890BC7" w:rsidRDefault="0048215D" w:rsidP="00010117">
            <w:pPr>
              <w:pStyle w:val="PargrafodaLista"/>
              <w:numPr>
                <w:ilvl w:val="0"/>
                <w:numId w:val="21"/>
              </w:numPr>
              <w:spacing w:before="50" w:after="50"/>
              <w:ind w:left="284" w:hanging="284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</w:rPr>
              <w:t>outros</w:t>
            </w:r>
            <w:proofErr w:type="gramEnd"/>
          </w:p>
        </w:tc>
        <w:tc>
          <w:tcPr>
            <w:tcW w:w="677" w:type="dxa"/>
            <w:gridSpan w:val="4"/>
          </w:tcPr>
          <w:p w:rsidR="0048215D" w:rsidRPr="00890BC7" w:rsidRDefault="0048215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48215D" w:rsidRPr="00890BC7" w:rsidRDefault="0048215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A2AE2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3A2AE2" w:rsidRDefault="003A2AE2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3A2AE2">
              <w:rPr>
                <w:rFonts w:ascii="Arial" w:hAnsi="Arial" w:cs="Arial"/>
                <w:color w:val="000000" w:themeColor="text1"/>
                <w:sz w:val="20"/>
              </w:rPr>
              <w:t xml:space="preserve">33. </w:t>
            </w:r>
            <w:r w:rsidR="00CA3528" w:rsidRPr="003A2AE2">
              <w:rPr>
                <w:rFonts w:ascii="Arial" w:hAnsi="Arial" w:cs="Arial"/>
                <w:color w:val="000000" w:themeColor="text1"/>
                <w:sz w:val="20"/>
              </w:rPr>
              <w:t>Os serviços terceirizados possuem alvará sanitário atualizado?</w:t>
            </w:r>
          </w:p>
        </w:tc>
        <w:tc>
          <w:tcPr>
            <w:tcW w:w="677" w:type="dxa"/>
            <w:gridSpan w:val="4"/>
          </w:tcPr>
          <w:p w:rsidR="00CA3528" w:rsidRPr="003A2AE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A2AE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10117" w:rsidTr="00854242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010117" w:rsidRDefault="00010117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0117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 xml:space="preserve">34. </w:t>
            </w:r>
            <w:r w:rsidR="00CA3528" w:rsidRPr="00010117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>A instituição atende às condições gerais estabelecidas na RDC nº 283/2005?</w:t>
            </w:r>
            <w:r w:rsidR="00CA3528" w:rsidRPr="000101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010117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  <w:p w:rsidR="00010117" w:rsidRPr="00010117" w:rsidRDefault="00010117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0117">
              <w:rPr>
                <w:rFonts w:ascii="Arial" w:hAnsi="Arial" w:cs="Arial"/>
                <w:color w:val="000000" w:themeColor="text1"/>
                <w:sz w:val="16"/>
                <w:szCs w:val="16"/>
              </w:rPr>
              <w:t>OBS: Observar os idosos, avaliar o Regimento Interno, observar o Plano de Atenção à Saúde, observar fotos, cartazes na instituição sobre programações realizadas na instituição, entre outros.</w:t>
            </w:r>
          </w:p>
        </w:tc>
        <w:tc>
          <w:tcPr>
            <w:tcW w:w="677" w:type="dxa"/>
            <w:gridSpan w:val="4"/>
            <w:shd w:val="clear" w:color="auto" w:fill="FFFFFF" w:themeFill="background1"/>
          </w:tcPr>
          <w:p w:rsidR="00CA3528" w:rsidRPr="00010117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shd w:val="clear" w:color="auto" w:fill="FFFFFF" w:themeFill="background1"/>
          </w:tcPr>
          <w:p w:rsidR="00CA3528" w:rsidRPr="00010117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90E36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D90E36" w:rsidRDefault="00D90E36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0E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35. </w:t>
            </w:r>
            <w:r w:rsidR="00CA3528" w:rsidRPr="00D90E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Há a garantia de visita aberta respeitando os horários da rotina do serviço? </w:t>
            </w:r>
          </w:p>
        </w:tc>
        <w:tc>
          <w:tcPr>
            <w:tcW w:w="677" w:type="dxa"/>
            <w:gridSpan w:val="4"/>
          </w:tcPr>
          <w:p w:rsidR="00CA3528" w:rsidRPr="00D90E3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90E3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8C6DD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8C6DDA" w:rsidRDefault="008C6DDA" w:rsidP="00377FE5">
            <w:pPr>
              <w:pStyle w:val="xl26"/>
              <w:numPr>
                <w:ilvl w:val="0"/>
                <w:numId w:val="18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  <w:r w:rsidRPr="008C6DDA">
              <w:rPr>
                <w:rFonts w:ascii="Arial" w:hAnsi="Arial" w:cs="Arial"/>
                <w:color w:val="000000" w:themeColor="text1"/>
                <w:sz w:val="20"/>
                <w:lang w:val="pt-BR"/>
              </w:rPr>
              <w:t>36. Existe</w:t>
            </w:r>
            <w:r w:rsidR="00CA3528" w:rsidRPr="008C6DDA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 </w:t>
            </w:r>
            <w:r w:rsidR="00CA3528" w:rsidRPr="008C6DD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registro atualizado de cada idoso? </w:t>
            </w:r>
          </w:p>
          <w:p w:rsidR="00CA3528" w:rsidRPr="008C6DD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  <w:r w:rsidRPr="008C6DDA">
              <w:rPr>
                <w:rFonts w:ascii="Arial (W1)" w:hAnsi="Arial (W1)" w:cs="Arial"/>
                <w:color w:val="000000" w:themeColor="text1"/>
                <w:sz w:val="20"/>
                <w:szCs w:val="20"/>
                <w:lang w:val="pt-BR"/>
              </w:rPr>
              <w:t>OBS: Verificar por amostragem a existência dos registros/anotações sobre o idoso em conformidade com o estabelecido no Art.</w:t>
            </w:r>
            <w:r w:rsidRPr="008C6DD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50, inciso XV, da Lei 10.741 de 2003</w:t>
            </w:r>
            <w:r w:rsidRPr="008C6DD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8C6DD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pt-BR"/>
              </w:rPr>
              <w:t xml:space="preserve">“Manter arquivo de anotações onde constem data e circunstâncias do atendimento, nome do idoso, responsável, parentes, endereços, cidade, relação de seus pertences, bem como o valor de contribuições e suas alterações, se houver, e demais dados que possibilitem a sua identificação e a individualização do atendimento.” </w:t>
            </w:r>
          </w:p>
        </w:tc>
        <w:tc>
          <w:tcPr>
            <w:tcW w:w="677" w:type="dxa"/>
            <w:gridSpan w:val="4"/>
          </w:tcPr>
          <w:p w:rsidR="00CA3528" w:rsidRPr="008C6DD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8C6DD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52ACC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352ACC" w:rsidRDefault="00352ACC" w:rsidP="00377FE5">
            <w:pPr>
              <w:pStyle w:val="xl26"/>
              <w:numPr>
                <w:ilvl w:val="0"/>
                <w:numId w:val="18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352ACC">
              <w:rPr>
                <w:rFonts w:ascii="Arial" w:hAnsi="Arial" w:cs="Arial"/>
                <w:color w:val="000000" w:themeColor="text1"/>
                <w:sz w:val="20"/>
                <w:lang w:val="pt-BR"/>
              </w:rPr>
              <w:t xml:space="preserve">37. </w:t>
            </w:r>
            <w:r w:rsidR="00CA3528" w:rsidRPr="00352ACC">
              <w:rPr>
                <w:rFonts w:ascii="Arial" w:hAnsi="Arial" w:cs="Arial"/>
                <w:color w:val="000000" w:themeColor="text1"/>
                <w:sz w:val="20"/>
                <w:lang w:val="pt-BR"/>
              </w:rPr>
              <w:t>A instituição tem Plano de Trabalho conforme item 5.1.1 da RDC 283 e artigo 48 do Estatuto?</w:t>
            </w:r>
          </w:p>
        </w:tc>
        <w:tc>
          <w:tcPr>
            <w:tcW w:w="677" w:type="dxa"/>
            <w:gridSpan w:val="4"/>
          </w:tcPr>
          <w:p w:rsidR="00CA3528" w:rsidRPr="00352AC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52AC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52ACC" w:rsidTr="00F54E8F">
        <w:tblPrEx>
          <w:tblLook w:val="0000"/>
        </w:tblPrEx>
        <w:trPr>
          <w:trHeight w:val="341"/>
        </w:trPr>
        <w:tc>
          <w:tcPr>
            <w:tcW w:w="8208" w:type="dxa"/>
            <w:gridSpan w:val="11"/>
          </w:tcPr>
          <w:p w:rsidR="00CA3528" w:rsidRPr="00352ACC" w:rsidRDefault="00352ACC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352ACC">
              <w:rPr>
                <w:rFonts w:ascii="Arial" w:hAnsi="Arial" w:cs="Arial"/>
                <w:color w:val="000000" w:themeColor="text1"/>
                <w:sz w:val="20"/>
              </w:rPr>
              <w:lastRenderedPageBreak/>
              <w:t xml:space="preserve">38. </w:t>
            </w:r>
            <w:r w:rsidR="00CA3528" w:rsidRPr="00352ACC">
              <w:rPr>
                <w:rFonts w:ascii="Arial" w:hAnsi="Arial" w:cs="Arial"/>
                <w:color w:val="000000" w:themeColor="text1"/>
                <w:sz w:val="20"/>
              </w:rPr>
              <w:t xml:space="preserve">A instituição comunica à Secretaria Municipal de Assistencial Social ou congênere, bem como ao Ministério Público, a situação de abandono familiar ou a ausência de identificação civil? </w:t>
            </w:r>
          </w:p>
        </w:tc>
        <w:tc>
          <w:tcPr>
            <w:tcW w:w="677" w:type="dxa"/>
            <w:gridSpan w:val="4"/>
          </w:tcPr>
          <w:p w:rsidR="00CA3528" w:rsidRPr="00352AC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52AC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0179E" w:rsidTr="00F54E8F">
        <w:tblPrEx>
          <w:tblLook w:val="0000"/>
        </w:tblPrEx>
        <w:trPr>
          <w:trHeight w:val="261"/>
        </w:trPr>
        <w:tc>
          <w:tcPr>
            <w:tcW w:w="8208" w:type="dxa"/>
            <w:gridSpan w:val="11"/>
          </w:tcPr>
          <w:p w:rsidR="00CA3528" w:rsidRPr="0060179E" w:rsidRDefault="0060179E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60179E">
              <w:rPr>
                <w:rFonts w:ascii="Arial" w:hAnsi="Arial" w:cs="Arial"/>
                <w:color w:val="000000" w:themeColor="text1"/>
                <w:sz w:val="20"/>
              </w:rPr>
              <w:t xml:space="preserve">39. </w:t>
            </w:r>
            <w:r w:rsidR="00CA3528" w:rsidRPr="0060179E">
              <w:rPr>
                <w:rFonts w:ascii="Arial" w:hAnsi="Arial" w:cs="Arial"/>
                <w:color w:val="000000" w:themeColor="text1"/>
                <w:sz w:val="20"/>
              </w:rPr>
              <w:t xml:space="preserve">Os equipamentos, produtos, mobiliários e utensílios </w:t>
            </w:r>
            <w:r w:rsidR="00CA3528" w:rsidRPr="0060179E">
              <w:rPr>
                <w:rFonts w:ascii="Arial" w:hAnsi="Arial" w:cs="Arial"/>
                <w:iCs/>
                <w:color w:val="000000" w:themeColor="text1"/>
                <w:sz w:val="20"/>
              </w:rPr>
              <w:t>estão</w:t>
            </w:r>
            <w:r w:rsidR="00CA3528" w:rsidRPr="0060179E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CA3528" w:rsidRPr="0060179E">
              <w:rPr>
                <w:rFonts w:ascii="Arial" w:hAnsi="Arial" w:cs="Arial"/>
                <w:color w:val="000000" w:themeColor="text1"/>
                <w:sz w:val="20"/>
              </w:rPr>
              <w:t>disponíveis, em quantidade suficiente, em condições de uso, compatíveis com a finalidade a que se propõem e de acordo com a legislação vigente?</w:t>
            </w:r>
          </w:p>
          <w:p w:rsidR="00CA3528" w:rsidRPr="0060179E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  <w:gridSpan w:val="4"/>
          </w:tcPr>
          <w:p w:rsidR="00CA3528" w:rsidRPr="0060179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60179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60179E" w:rsidTr="00F54E8F">
        <w:tblPrEx>
          <w:tblLook w:val="0000"/>
        </w:tblPrEx>
        <w:trPr>
          <w:trHeight w:val="165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60179E" w:rsidRDefault="0060179E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60179E">
              <w:rPr>
                <w:rFonts w:ascii="Arial" w:hAnsi="Arial" w:cs="Arial"/>
                <w:color w:val="000000" w:themeColor="text1"/>
                <w:sz w:val="20"/>
              </w:rPr>
              <w:t xml:space="preserve">40. </w:t>
            </w:r>
            <w:r w:rsidR="00CA3528" w:rsidRPr="0060179E">
              <w:rPr>
                <w:rFonts w:ascii="Arial" w:hAnsi="Arial" w:cs="Arial"/>
                <w:color w:val="000000" w:themeColor="text1"/>
                <w:sz w:val="20"/>
              </w:rPr>
              <w:t>Existem equipamentos de auto-ajuda e materiais em condições de uso em quantidade suficiente para atender à necessidade dos residentes, de acordo com o grau de dependência?</w:t>
            </w:r>
          </w:p>
          <w:p w:rsidR="00CA3528" w:rsidRPr="0060179E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0179E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OBS: Equipamento de Auto-Ajuda - qualquer equipamento ou adaptação, utilizado para compensar ou potencializar habilidades funcionais, tais como bengala, andador, óculos, aparelho auditivo, prótese odontológica e cadeira de rodas, entre outros com função assemelhada. </w:t>
            </w:r>
          </w:p>
          <w:p w:rsidR="00CA3528" w:rsidRPr="0060179E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60179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60179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8138F" w:rsidTr="00F54E8F">
        <w:tblPrEx>
          <w:tblLook w:val="0000"/>
        </w:tblPrEx>
        <w:trPr>
          <w:trHeight w:val="165"/>
        </w:trPr>
        <w:tc>
          <w:tcPr>
            <w:tcW w:w="10033" w:type="dxa"/>
            <w:gridSpan w:val="18"/>
            <w:tcBorders>
              <w:bottom w:val="single" w:sz="4" w:space="0" w:color="auto"/>
            </w:tcBorders>
          </w:tcPr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98138F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Observações:</w:t>
            </w:r>
          </w:p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98138F">
        <w:tblPrEx>
          <w:tblLook w:val="0000"/>
        </w:tblPrEx>
        <w:trPr>
          <w:trHeight w:val="341"/>
        </w:trPr>
        <w:tc>
          <w:tcPr>
            <w:tcW w:w="10033" w:type="dxa"/>
            <w:gridSpan w:val="18"/>
            <w:shd w:val="clear" w:color="auto" w:fill="D9D9D9" w:themeFill="background1" w:themeFillShade="D9"/>
          </w:tcPr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98138F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RECURSOS HUMANOS</w:t>
            </w:r>
          </w:p>
        </w:tc>
      </w:tr>
      <w:tr w:rsidR="00CA3528" w:rsidRPr="00BB2479" w:rsidTr="005C3530">
        <w:tblPrEx>
          <w:tblLook w:val="0000"/>
        </w:tblPrEx>
        <w:trPr>
          <w:trHeight w:val="165"/>
        </w:trPr>
        <w:tc>
          <w:tcPr>
            <w:tcW w:w="6948" w:type="dxa"/>
            <w:gridSpan w:val="5"/>
            <w:shd w:val="clear" w:color="auto" w:fill="FFFFFF" w:themeFill="background1"/>
            <w:vAlign w:val="center"/>
          </w:tcPr>
          <w:p w:rsidR="00CA3528" w:rsidRPr="0098138F" w:rsidRDefault="0098138F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41. Dimensionamento da equipe de cuidadores de idosos: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98138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2185" w:type="dxa"/>
            <w:gridSpan w:val="1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3528" w:rsidRPr="0098138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98138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FA0AF0" w:rsidTr="0098138F">
        <w:tblPrEx>
          <w:tblLook w:val="0000"/>
        </w:tblPrEx>
        <w:trPr>
          <w:trHeight w:val="515"/>
        </w:trPr>
        <w:tc>
          <w:tcPr>
            <w:tcW w:w="6948" w:type="dxa"/>
            <w:gridSpan w:val="5"/>
          </w:tcPr>
          <w:p w:rsidR="00CA3528" w:rsidRPr="00FA0AF0" w:rsidRDefault="00FA0AF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proofErr w:type="gramEnd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Grau de Dependência I: um cuidador para cada 20 idosos, ou fração, com carga horária de 8 horas/dia; </w:t>
            </w:r>
          </w:p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900" w:type="dxa"/>
            <w:gridSpan w:val="3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857" w:type="dxa"/>
            <w:gridSpan w:val="5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328" w:type="dxa"/>
            <w:gridSpan w:val="5"/>
            <w:shd w:val="clear" w:color="auto" w:fill="D9D9D9" w:themeFill="background1" w:themeFillShade="D9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val="pt-BR"/>
              </w:rPr>
            </w:pPr>
            <w:r w:rsidRPr="00FA0AF0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pt-BR"/>
              </w:rPr>
              <w:t>Não se aplic</w:t>
            </w:r>
            <w:r w:rsidRPr="00FA0AF0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val="pt-BR"/>
              </w:rPr>
              <w:t>a</w:t>
            </w:r>
          </w:p>
        </w:tc>
      </w:tr>
      <w:tr w:rsidR="00CA3528" w:rsidRPr="00FA0AF0" w:rsidTr="00F54E8F">
        <w:tblPrEx>
          <w:tblLook w:val="0000"/>
        </w:tblPrEx>
        <w:trPr>
          <w:trHeight w:val="515"/>
        </w:trPr>
        <w:tc>
          <w:tcPr>
            <w:tcW w:w="6948" w:type="dxa"/>
            <w:gridSpan w:val="5"/>
          </w:tcPr>
          <w:p w:rsidR="00CA3528" w:rsidRPr="00FA0AF0" w:rsidRDefault="00FA0AF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proofErr w:type="gramEnd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Grau de Dependência II: um cuidador para cada 10 idosos, ou fração, por turno; </w:t>
            </w:r>
          </w:p>
          <w:p w:rsidR="00CA3528" w:rsidRPr="00FA0AF0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857" w:type="dxa"/>
            <w:gridSpan w:val="5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328" w:type="dxa"/>
            <w:gridSpan w:val="5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A0AF0" w:rsidTr="00F54E8F">
        <w:tblPrEx>
          <w:tblLook w:val="0000"/>
        </w:tblPrEx>
        <w:trPr>
          <w:trHeight w:val="515"/>
        </w:trPr>
        <w:tc>
          <w:tcPr>
            <w:tcW w:w="6948" w:type="dxa"/>
            <w:gridSpan w:val="5"/>
            <w:tcBorders>
              <w:bottom w:val="single" w:sz="4" w:space="0" w:color="auto"/>
            </w:tcBorders>
          </w:tcPr>
          <w:p w:rsidR="00CA3528" w:rsidRPr="00FA0AF0" w:rsidRDefault="00FA0AF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c.</w:t>
            </w:r>
            <w:proofErr w:type="gramEnd"/>
            <w:r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FA0AF0">
              <w:rPr>
                <w:rFonts w:ascii="Arial" w:hAnsi="Arial" w:cs="Arial"/>
                <w:color w:val="000000" w:themeColor="text1"/>
                <w:sz w:val="20"/>
                <w:szCs w:val="20"/>
              </w:rPr>
              <w:t>Grau de Dependência III: um cuidador para cada 6 idosos, ou fração, por turno. </w:t>
            </w:r>
          </w:p>
          <w:p w:rsidR="00CA3528" w:rsidRPr="00FA0AF0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857" w:type="dxa"/>
            <w:gridSpan w:val="5"/>
            <w:tcBorders>
              <w:bottom w:val="single" w:sz="4" w:space="0" w:color="auto"/>
            </w:tcBorders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328" w:type="dxa"/>
            <w:gridSpan w:val="5"/>
            <w:tcBorders>
              <w:bottom w:val="single" w:sz="4" w:space="0" w:color="auto"/>
            </w:tcBorders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FA0AF0" w:rsidRPr="00FA0AF0" w:rsidTr="00F54E8F">
        <w:tblPrEx>
          <w:tblLook w:val="0000"/>
        </w:tblPrEx>
        <w:trPr>
          <w:trHeight w:val="515"/>
        </w:trPr>
        <w:tc>
          <w:tcPr>
            <w:tcW w:w="6948" w:type="dxa"/>
            <w:gridSpan w:val="5"/>
            <w:tcBorders>
              <w:bottom w:val="single" w:sz="4" w:space="0" w:color="auto"/>
            </w:tcBorders>
          </w:tcPr>
          <w:p w:rsidR="00FA0AF0" w:rsidRDefault="00FA0AF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Os cuidadores possuem capacitação formal?</w:t>
            </w:r>
          </w:p>
          <w:p w:rsidR="00FA0AF0" w:rsidRPr="00FA0AF0" w:rsidRDefault="00FA0AF0" w:rsidP="00FA0AF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Pr="00FA0AF0">
              <w:rPr>
                <w:rFonts w:ascii="Arial" w:hAnsi="Arial" w:cs="Arial"/>
                <w:color w:val="000000" w:themeColor="text1"/>
                <w:sz w:val="16"/>
                <w:szCs w:val="16"/>
              </w:rPr>
              <w:t>Verificar comprovação da capacitação formal.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</w:tcPr>
          <w:p w:rsidR="00FA0AF0" w:rsidRPr="00FA0AF0" w:rsidRDefault="00FA0AF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857" w:type="dxa"/>
            <w:gridSpan w:val="5"/>
            <w:tcBorders>
              <w:bottom w:val="single" w:sz="4" w:space="0" w:color="auto"/>
            </w:tcBorders>
          </w:tcPr>
          <w:p w:rsidR="00FA0AF0" w:rsidRPr="00FA0AF0" w:rsidRDefault="00FA0AF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328" w:type="dxa"/>
            <w:gridSpan w:val="5"/>
            <w:tcBorders>
              <w:bottom w:val="single" w:sz="4" w:space="0" w:color="auto"/>
            </w:tcBorders>
          </w:tcPr>
          <w:p w:rsidR="00FA0AF0" w:rsidRPr="00FA0AF0" w:rsidRDefault="00FA0AF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98138F">
        <w:tblPrEx>
          <w:tblLook w:val="0000"/>
        </w:tblPrEx>
        <w:trPr>
          <w:trHeight w:val="515"/>
        </w:trPr>
        <w:tc>
          <w:tcPr>
            <w:tcW w:w="6948" w:type="dxa"/>
            <w:gridSpan w:val="5"/>
            <w:shd w:val="clear" w:color="auto" w:fill="D9D9D9" w:themeFill="background1" w:themeFillShade="D9"/>
          </w:tcPr>
          <w:p w:rsidR="00CA3528" w:rsidRPr="00BB2479" w:rsidRDefault="00CA3528" w:rsidP="00377FE5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900" w:type="dxa"/>
            <w:gridSpan w:val="3"/>
            <w:shd w:val="clear" w:color="auto" w:fill="D9D9D9" w:themeFill="background1" w:themeFillShade="D9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FA0AF0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2185" w:type="dxa"/>
            <w:gridSpan w:val="10"/>
            <w:shd w:val="clear" w:color="auto" w:fill="D9D9D9" w:themeFill="background1" w:themeFillShade="D9"/>
          </w:tcPr>
          <w:p w:rsidR="00CA3528" w:rsidRPr="00FA0AF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FA0AF0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5C3530" w:rsidTr="00F54E8F">
        <w:tblPrEx>
          <w:tblLook w:val="0000"/>
        </w:tblPrEx>
        <w:trPr>
          <w:trHeight w:val="515"/>
        </w:trPr>
        <w:tc>
          <w:tcPr>
            <w:tcW w:w="6948" w:type="dxa"/>
            <w:gridSpan w:val="5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42. </w:t>
            </w:r>
            <w:r w:rsidR="00CA3528"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Para as atividades de lazer: um profissional com formação de nível superior para cada 40 idosos, com carga horária de 12 horas por semana.  </w:t>
            </w: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2185" w:type="dxa"/>
            <w:gridSpan w:val="10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5C3530" w:rsidTr="00F54E8F">
        <w:tblPrEx>
          <w:tblLook w:val="0000"/>
        </w:tblPrEx>
        <w:trPr>
          <w:cantSplit/>
          <w:trHeight w:val="375"/>
        </w:trPr>
        <w:tc>
          <w:tcPr>
            <w:tcW w:w="6948" w:type="dxa"/>
            <w:gridSpan w:val="5"/>
            <w:vMerge w:val="restart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43. </w:t>
            </w:r>
            <w:r w:rsidR="00CA3528"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>Para serviços de limpeza: um profissional para cada 100m2 de área interna ou fração por turno diariamente. </w:t>
            </w:r>
          </w:p>
          <w:p w:rsidR="00CA3528" w:rsidRPr="005C3530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  <w:tc>
          <w:tcPr>
            <w:tcW w:w="2185" w:type="dxa"/>
            <w:gridSpan w:val="10"/>
            <w:shd w:val="clear" w:color="auto" w:fill="auto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</w:tr>
      <w:tr w:rsidR="00CA3528" w:rsidRPr="005C3530" w:rsidTr="00F54E8F">
        <w:tblPrEx>
          <w:tblLook w:val="0000"/>
        </w:tblPrEx>
        <w:trPr>
          <w:cantSplit/>
          <w:trHeight w:val="315"/>
        </w:trPr>
        <w:tc>
          <w:tcPr>
            <w:tcW w:w="6948" w:type="dxa"/>
            <w:gridSpan w:val="5"/>
            <w:vMerge/>
          </w:tcPr>
          <w:p w:rsidR="00CA3528" w:rsidRPr="005C3530" w:rsidRDefault="00CA3528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spacing w:before="50" w:after="5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  <w:tc>
          <w:tcPr>
            <w:tcW w:w="2185" w:type="dxa"/>
            <w:gridSpan w:val="10"/>
            <w:shd w:val="clear" w:color="auto" w:fill="auto"/>
          </w:tcPr>
          <w:p w:rsidR="00CA3528" w:rsidRPr="005C3530" w:rsidRDefault="00CA3528" w:rsidP="00377FE5">
            <w:pPr>
              <w:pStyle w:val="xl26"/>
              <w:spacing w:before="50" w:after="5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</w:tr>
      <w:tr w:rsidR="00CA3528" w:rsidRPr="005C3530" w:rsidTr="00705DF6">
        <w:tblPrEx>
          <w:tblLook w:val="0000"/>
        </w:tblPrEx>
        <w:trPr>
          <w:cantSplit/>
          <w:trHeight w:val="685"/>
        </w:trPr>
        <w:tc>
          <w:tcPr>
            <w:tcW w:w="6948" w:type="dxa"/>
            <w:gridSpan w:val="5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44. </w:t>
            </w:r>
            <w:r w:rsidR="00CA3528"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>Para o serviço de alimentação: um profissional para cada 20 idosos, garantindo a cobertura de dois turnos de 8 horas. </w:t>
            </w:r>
          </w:p>
          <w:p w:rsidR="00CA3528" w:rsidRPr="005C3530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  <w:tc>
          <w:tcPr>
            <w:tcW w:w="2185" w:type="dxa"/>
            <w:gridSpan w:val="10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</w:tr>
      <w:tr w:rsidR="00CA3528" w:rsidRPr="005C3530" w:rsidTr="00F54E8F">
        <w:tblPrEx>
          <w:tblLook w:val="0000"/>
        </w:tblPrEx>
        <w:trPr>
          <w:cantSplit/>
          <w:trHeight w:val="685"/>
        </w:trPr>
        <w:tc>
          <w:tcPr>
            <w:tcW w:w="6948" w:type="dxa"/>
            <w:gridSpan w:val="5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45. </w:t>
            </w:r>
            <w:r w:rsidR="00CA3528" w:rsidRPr="005C3530">
              <w:rPr>
                <w:rFonts w:ascii="Arial" w:hAnsi="Arial" w:cs="Arial"/>
                <w:color w:val="000000" w:themeColor="text1"/>
                <w:sz w:val="20"/>
                <w:szCs w:val="20"/>
              </w:rPr>
              <w:t>Para o serviço de lavanderia: um profissional para cada 30 idosos, ou fração, diariamente</w:t>
            </w:r>
          </w:p>
          <w:p w:rsidR="00CA3528" w:rsidRPr="005C3530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  <w:tc>
          <w:tcPr>
            <w:tcW w:w="2185" w:type="dxa"/>
            <w:gridSpan w:val="10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lang w:val="pt-BR"/>
              </w:rPr>
            </w:pPr>
          </w:p>
        </w:tc>
      </w:tr>
      <w:tr w:rsidR="00CA3528" w:rsidRPr="005C3530" w:rsidTr="00F54E8F">
        <w:tblPrEx>
          <w:tblLook w:val="0000"/>
        </w:tblPrEx>
        <w:trPr>
          <w:trHeight w:val="555"/>
        </w:trPr>
        <w:tc>
          <w:tcPr>
            <w:tcW w:w="6948" w:type="dxa"/>
            <w:gridSpan w:val="5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5C3530">
              <w:rPr>
                <w:rFonts w:ascii="Arial" w:hAnsi="Arial" w:cs="Arial"/>
                <w:color w:val="000000" w:themeColor="text1"/>
                <w:sz w:val="20"/>
              </w:rPr>
              <w:t xml:space="preserve">46. </w:t>
            </w:r>
            <w:r w:rsidR="00CA3528" w:rsidRPr="005C3530">
              <w:rPr>
                <w:rFonts w:ascii="Arial" w:hAnsi="Arial" w:cs="Arial"/>
                <w:color w:val="000000" w:themeColor="text1"/>
                <w:sz w:val="20"/>
              </w:rPr>
              <w:t>Há política de educação permanente, especialmente na área de gerontologia?</w:t>
            </w: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2185" w:type="dxa"/>
            <w:gridSpan w:val="10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5C3530" w:rsidTr="00F54E8F">
        <w:tblPrEx>
          <w:tblLook w:val="0000"/>
        </w:tblPrEx>
        <w:trPr>
          <w:trHeight w:val="495"/>
        </w:trPr>
        <w:tc>
          <w:tcPr>
            <w:tcW w:w="6948" w:type="dxa"/>
            <w:gridSpan w:val="5"/>
          </w:tcPr>
          <w:p w:rsidR="00CA3528" w:rsidRPr="005C3530" w:rsidRDefault="005C3530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5C3530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lastRenderedPageBreak/>
              <w:t xml:space="preserve">47. </w:t>
            </w:r>
            <w:r w:rsidR="00CA3528" w:rsidRPr="005C3530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 xml:space="preserve">Os profissionais cuja profissão é regulamentada por conselhos de classe estão registrados e estão legalizados nos mesmos? </w:t>
            </w:r>
          </w:p>
        </w:tc>
        <w:tc>
          <w:tcPr>
            <w:tcW w:w="900" w:type="dxa"/>
            <w:gridSpan w:val="3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2185" w:type="dxa"/>
            <w:gridSpan w:val="10"/>
          </w:tcPr>
          <w:p w:rsidR="00CA3528" w:rsidRPr="005C353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F54E8F">
        <w:tblPrEx>
          <w:tblLook w:val="0000"/>
        </w:tblPrEx>
        <w:trPr>
          <w:trHeight w:val="495"/>
        </w:trPr>
        <w:tc>
          <w:tcPr>
            <w:tcW w:w="10033" w:type="dxa"/>
            <w:gridSpan w:val="18"/>
          </w:tcPr>
          <w:p w:rsidR="00CA3528" w:rsidRPr="00705DF6" w:rsidRDefault="00CA3528" w:rsidP="00377FE5">
            <w:pPr>
              <w:spacing w:before="50" w:after="50"/>
              <w:jc w:val="both"/>
              <w:rPr>
                <w:rFonts w:ascii="Arial (W1)" w:hAnsi="Arial (W1)" w:cs="Arial"/>
                <w:b/>
                <w:color w:val="000000" w:themeColor="text1"/>
                <w:sz w:val="20"/>
                <w:szCs w:val="20"/>
              </w:rPr>
            </w:pPr>
            <w:r w:rsidRPr="00705DF6">
              <w:rPr>
                <w:rFonts w:ascii="Arial (W1)" w:hAnsi="Arial (W1)" w:cs="Arial"/>
                <w:b/>
                <w:color w:val="000000" w:themeColor="text1"/>
                <w:sz w:val="20"/>
                <w:szCs w:val="20"/>
              </w:rPr>
              <w:t>Observações:</w:t>
            </w: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 (W1)" w:hAnsi="Arial (W1)" w:cs="Arial"/>
                <w:color w:val="FF0000"/>
                <w:sz w:val="20"/>
                <w:szCs w:val="20"/>
              </w:rPr>
            </w:pP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 (W1)" w:hAnsi="Arial (W1)" w:cs="Arial"/>
                <w:color w:val="FF0000"/>
                <w:sz w:val="20"/>
                <w:szCs w:val="20"/>
              </w:rPr>
            </w:pPr>
          </w:p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FF0000"/>
                <w:sz w:val="20"/>
                <w:lang w:val="pt-BR"/>
              </w:rPr>
            </w:pPr>
          </w:p>
        </w:tc>
      </w:tr>
      <w:tr w:rsidR="00CA3528" w:rsidRPr="00705DF6" w:rsidTr="0098138F">
        <w:tblPrEx>
          <w:tblLook w:val="0000"/>
        </w:tblPrEx>
        <w:trPr>
          <w:gridAfter w:val="1"/>
          <w:wAfter w:w="25" w:type="dxa"/>
          <w:trHeight w:val="165"/>
        </w:trPr>
        <w:tc>
          <w:tcPr>
            <w:tcW w:w="10008" w:type="dxa"/>
            <w:gridSpan w:val="17"/>
            <w:shd w:val="clear" w:color="auto" w:fill="D9D9D9" w:themeFill="background1" w:themeFillShade="D9"/>
          </w:tcPr>
          <w:p w:rsidR="00CA3528" w:rsidRPr="00705DF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705DF6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PROCESSAMENTO DE ROUPAS</w:t>
            </w:r>
          </w:p>
        </w:tc>
      </w:tr>
      <w:tr w:rsidR="00CA3528" w:rsidRPr="00BB2479" w:rsidTr="00705DF6">
        <w:tblPrEx>
          <w:tblLook w:val="0000"/>
        </w:tblPrEx>
        <w:trPr>
          <w:gridAfter w:val="1"/>
          <w:wAfter w:w="25" w:type="dxa"/>
          <w:trHeight w:val="225"/>
        </w:trPr>
        <w:tc>
          <w:tcPr>
            <w:tcW w:w="7668" w:type="dxa"/>
            <w:gridSpan w:val="7"/>
            <w:shd w:val="clear" w:color="auto" w:fill="FFFFFF" w:themeFill="background1"/>
            <w:vAlign w:val="center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lang w:val="pt-BR"/>
              </w:rPr>
            </w:pPr>
          </w:p>
        </w:tc>
        <w:tc>
          <w:tcPr>
            <w:tcW w:w="900" w:type="dxa"/>
            <w:gridSpan w:val="5"/>
            <w:shd w:val="clear" w:color="auto" w:fill="FFFFFF" w:themeFill="background1"/>
            <w:vAlign w:val="center"/>
          </w:tcPr>
          <w:p w:rsidR="00CA3528" w:rsidRPr="00705DF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lang w:val="pt-BR"/>
              </w:rPr>
            </w:pPr>
            <w:r w:rsidRPr="00705DF6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lang w:val="pt-BR"/>
              </w:rPr>
              <w:t>Sim</w:t>
            </w: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A3528" w:rsidRPr="00705DF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lang w:val="pt-BR"/>
              </w:rPr>
            </w:pPr>
            <w:r w:rsidRPr="00705DF6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lang w:val="pt-BR"/>
              </w:rPr>
              <w:t>Não</w:t>
            </w:r>
          </w:p>
        </w:tc>
      </w:tr>
      <w:tr w:rsidR="00CA3528" w:rsidRPr="00A769DC" w:rsidTr="00F54E8F">
        <w:tblPrEx>
          <w:tblLook w:val="0000"/>
        </w:tblPrEx>
        <w:trPr>
          <w:gridAfter w:val="1"/>
          <w:wAfter w:w="25" w:type="dxa"/>
          <w:trHeight w:val="560"/>
        </w:trPr>
        <w:tc>
          <w:tcPr>
            <w:tcW w:w="7668" w:type="dxa"/>
            <w:gridSpan w:val="7"/>
          </w:tcPr>
          <w:p w:rsidR="00CA3528" w:rsidRPr="00A769DC" w:rsidRDefault="00705DF6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48. 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instituição possui, mantém disponível e </w:t>
            </w:r>
            <w:proofErr w:type="gramStart"/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</w:t>
            </w:r>
            <w:proofErr w:type="gramEnd"/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 rotinas técnicas do processamento de roupas de uso pessoal e coletivo? </w:t>
            </w:r>
          </w:p>
          <w:p w:rsidR="00CA3528" w:rsidRPr="00A769DC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gridSpan w:val="5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shd w:val="clear" w:color="auto" w:fill="auto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A769DC" w:rsidTr="008650F6">
        <w:tblPrEx>
          <w:tblLook w:val="0000"/>
        </w:tblPrEx>
        <w:trPr>
          <w:gridAfter w:val="1"/>
          <w:wAfter w:w="25" w:type="dxa"/>
          <w:trHeight w:val="344"/>
        </w:trPr>
        <w:tc>
          <w:tcPr>
            <w:tcW w:w="7668" w:type="dxa"/>
            <w:gridSpan w:val="7"/>
          </w:tcPr>
          <w:p w:rsidR="00CA3528" w:rsidRPr="00A769DC" w:rsidRDefault="00705DF6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49. 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Os saneantes usados estão regularizados junto a ANVISA?</w:t>
            </w:r>
          </w:p>
        </w:tc>
        <w:tc>
          <w:tcPr>
            <w:tcW w:w="900" w:type="dxa"/>
            <w:gridSpan w:val="5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shd w:val="clear" w:color="auto" w:fill="auto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A769DC" w:rsidTr="00F54E8F">
        <w:tblPrEx>
          <w:tblLook w:val="0000"/>
        </w:tblPrEx>
        <w:trPr>
          <w:gridAfter w:val="1"/>
          <w:wAfter w:w="25" w:type="dxa"/>
          <w:trHeight w:val="560"/>
        </w:trPr>
        <w:tc>
          <w:tcPr>
            <w:tcW w:w="7668" w:type="dxa"/>
            <w:gridSpan w:val="7"/>
          </w:tcPr>
          <w:p w:rsidR="00CA3528" w:rsidRPr="00A769DC" w:rsidRDefault="00705DF6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50. 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Existe</w:t>
            </w:r>
            <w:r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m luvas, avental impermeável e botas para os funcionários da lavanderia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900" w:type="dxa"/>
            <w:gridSpan w:val="5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shd w:val="clear" w:color="auto" w:fill="auto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A769DC" w:rsidTr="00F54E8F">
        <w:tblPrEx>
          <w:tblLook w:val="0000"/>
        </w:tblPrEx>
        <w:trPr>
          <w:gridAfter w:val="1"/>
          <w:wAfter w:w="25" w:type="dxa"/>
          <w:cantSplit/>
          <w:trHeight w:val="269"/>
        </w:trPr>
        <w:tc>
          <w:tcPr>
            <w:tcW w:w="10008" w:type="dxa"/>
            <w:gridSpan w:val="17"/>
          </w:tcPr>
          <w:p w:rsidR="00CA3528" w:rsidRPr="00A769DC" w:rsidRDefault="00705DF6" w:rsidP="00377FE5">
            <w:pPr>
              <w:pStyle w:val="xl26"/>
              <w:numPr>
                <w:ilvl w:val="0"/>
                <w:numId w:val="18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pt-BR"/>
              </w:rPr>
            </w:pPr>
            <w:r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 xml:space="preserve">51. 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 xml:space="preserve">Com que freqüência </w:t>
            </w:r>
            <w:r w:rsidR="008650F6"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>é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 xml:space="preserve"> </w:t>
            </w:r>
            <w:r w:rsidR="008650F6"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>trocada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2"/>
                <w:lang w:val="pt-BR" w:eastAsia="pt-BR"/>
              </w:rPr>
              <w:t xml:space="preserve"> as roupas de cama? </w:t>
            </w:r>
          </w:p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  <w:r w:rsidRPr="00A769DC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pt-BR"/>
              </w:rPr>
              <w:t xml:space="preserve">Especifique: </w:t>
            </w:r>
          </w:p>
        </w:tc>
      </w:tr>
      <w:tr w:rsidR="00CA3528" w:rsidRPr="00A769DC" w:rsidTr="00F54E8F">
        <w:tblPrEx>
          <w:tblLook w:val="0000"/>
        </w:tblPrEx>
        <w:trPr>
          <w:gridAfter w:val="1"/>
          <w:wAfter w:w="25" w:type="dxa"/>
          <w:trHeight w:val="345"/>
        </w:trPr>
        <w:tc>
          <w:tcPr>
            <w:tcW w:w="7668" w:type="dxa"/>
            <w:gridSpan w:val="7"/>
            <w:tcBorders>
              <w:bottom w:val="single" w:sz="4" w:space="0" w:color="auto"/>
            </w:tcBorders>
          </w:tcPr>
          <w:p w:rsidR="00CA3528" w:rsidRPr="00A769DC" w:rsidRDefault="00A769DC" w:rsidP="00A769DC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52. Existe quantidade de roupas suficiente para a demanda</w:t>
            </w:r>
            <w:r w:rsidR="00CA3528" w:rsidRPr="00A769DC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shd w:val="clear" w:color="auto" w:fill="auto"/>
          </w:tcPr>
          <w:p w:rsidR="00CA3528" w:rsidRPr="00A769D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BB2479" w:rsidTr="00F54E8F">
        <w:tblPrEx>
          <w:tblLook w:val="0000"/>
        </w:tblPrEx>
        <w:trPr>
          <w:gridAfter w:val="1"/>
          <w:wAfter w:w="25" w:type="dxa"/>
          <w:trHeight w:val="990"/>
        </w:trPr>
        <w:tc>
          <w:tcPr>
            <w:tcW w:w="7668" w:type="dxa"/>
            <w:gridSpan w:val="7"/>
            <w:tcBorders>
              <w:bottom w:val="single" w:sz="4" w:space="0" w:color="auto"/>
            </w:tcBorders>
          </w:tcPr>
          <w:p w:rsidR="00CA3528" w:rsidRPr="00615D83" w:rsidRDefault="00615D83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615D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53. </w:t>
            </w:r>
            <w:r w:rsidR="00CA3528" w:rsidRPr="00615D83">
              <w:rPr>
                <w:rFonts w:ascii="Arial" w:hAnsi="Arial" w:cs="Arial"/>
                <w:color w:val="000000" w:themeColor="text1"/>
                <w:sz w:val="20"/>
                <w:szCs w:val="20"/>
              </w:rPr>
              <w:t>A Instituição possibilita aos idosos independentes efetuarem todo o processamento de roupas de uso pessoal?</w:t>
            </w: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5D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Pr="00615D83">
              <w:rPr>
                <w:rFonts w:ascii="Arial" w:hAnsi="Arial" w:cs="Arial"/>
                <w:color w:val="000000" w:themeColor="text1"/>
                <w:sz w:val="16"/>
                <w:szCs w:val="16"/>
              </w:rPr>
              <w:t>Observar se há área e recursos para que os idosos independentes que assim o desejarem</w:t>
            </w:r>
            <w:proofErr w:type="gramStart"/>
            <w:r w:rsidRPr="00615D83">
              <w:rPr>
                <w:rFonts w:ascii="Arial" w:hAnsi="Arial" w:cs="Arial"/>
                <w:color w:val="000000" w:themeColor="text1"/>
                <w:sz w:val="16"/>
                <w:szCs w:val="16"/>
              </w:rPr>
              <w:t>, efetuem</w:t>
            </w:r>
            <w:proofErr w:type="gramEnd"/>
            <w:r w:rsidRPr="00615D83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o processamento de roupas de uso pessoal.</w:t>
            </w: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FF0000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shd w:val="clear" w:color="auto" w:fill="auto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FF0000"/>
                <w:sz w:val="20"/>
                <w:szCs w:val="22"/>
                <w:lang w:val="pt-BR"/>
              </w:rPr>
            </w:pPr>
          </w:p>
        </w:tc>
      </w:tr>
      <w:tr w:rsidR="00CA3528" w:rsidRPr="00615D83" w:rsidTr="00F54E8F">
        <w:tblPrEx>
          <w:tblLook w:val="0000"/>
        </w:tblPrEx>
        <w:trPr>
          <w:gridAfter w:val="1"/>
          <w:wAfter w:w="25" w:type="dxa"/>
          <w:trHeight w:val="643"/>
        </w:trPr>
        <w:tc>
          <w:tcPr>
            <w:tcW w:w="7668" w:type="dxa"/>
            <w:gridSpan w:val="7"/>
            <w:tcBorders>
              <w:bottom w:val="single" w:sz="4" w:space="0" w:color="auto"/>
            </w:tcBorders>
          </w:tcPr>
          <w:p w:rsidR="00CA3528" w:rsidRPr="00615D83" w:rsidRDefault="00615D83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15D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54. </w:t>
            </w:r>
            <w:r w:rsidR="00CA3528" w:rsidRPr="00615D83">
              <w:rPr>
                <w:rFonts w:ascii="Arial" w:hAnsi="Arial" w:cs="Arial"/>
                <w:color w:val="000000" w:themeColor="text1"/>
                <w:sz w:val="20"/>
                <w:szCs w:val="20"/>
              </w:rPr>
              <w:t>A instituição garante a privacidade do uso da roupa pessoal? As roupas estão identificadas?</w:t>
            </w:r>
          </w:p>
        </w:tc>
        <w:tc>
          <w:tcPr>
            <w:tcW w:w="900" w:type="dxa"/>
            <w:gridSpan w:val="5"/>
            <w:tcBorders>
              <w:bottom w:val="single" w:sz="4" w:space="0" w:color="auto"/>
            </w:tcBorders>
          </w:tcPr>
          <w:p w:rsidR="00CA3528" w:rsidRPr="00615D8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A3528" w:rsidRPr="00615D8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615D83" w:rsidTr="00F54E8F">
        <w:tblPrEx>
          <w:tblLook w:val="0000"/>
        </w:tblPrEx>
        <w:trPr>
          <w:gridAfter w:val="1"/>
          <w:wAfter w:w="25" w:type="dxa"/>
          <w:trHeight w:val="990"/>
        </w:trPr>
        <w:tc>
          <w:tcPr>
            <w:tcW w:w="10008" w:type="dxa"/>
            <w:gridSpan w:val="17"/>
            <w:tcBorders>
              <w:bottom w:val="single" w:sz="4" w:space="0" w:color="auto"/>
            </w:tcBorders>
          </w:tcPr>
          <w:p w:rsidR="00CA3528" w:rsidRPr="00615D83" w:rsidRDefault="00CA3528" w:rsidP="00377FE5">
            <w:pPr>
              <w:spacing w:before="50" w:after="5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15D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Observações:</w:t>
            </w:r>
          </w:p>
          <w:p w:rsidR="00CA3528" w:rsidRPr="00615D83" w:rsidRDefault="00CA3528" w:rsidP="00377FE5">
            <w:pPr>
              <w:spacing w:before="50" w:after="5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CA3528" w:rsidRPr="00615D8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  <w:p w:rsidR="00CA3528" w:rsidRPr="00615D8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  <w:lang w:val="pt-BR"/>
              </w:rPr>
            </w:pPr>
          </w:p>
        </w:tc>
      </w:tr>
      <w:tr w:rsidR="00CA3528" w:rsidRPr="0094782B" w:rsidTr="0098138F">
        <w:tblPrEx>
          <w:tblLook w:val="0000"/>
        </w:tblPrEx>
        <w:trPr>
          <w:trHeight w:val="191"/>
        </w:trPr>
        <w:tc>
          <w:tcPr>
            <w:tcW w:w="10033" w:type="dxa"/>
            <w:gridSpan w:val="18"/>
            <w:shd w:val="clear" w:color="auto" w:fill="D9D9D9" w:themeFill="background1" w:themeFillShade="D9"/>
          </w:tcPr>
          <w:p w:rsidR="00CA3528" w:rsidRPr="0094782B" w:rsidRDefault="003933BE" w:rsidP="003933BE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2"/>
                <w:lang w:val="pt-BR"/>
              </w:rPr>
              <w:t xml:space="preserve">                                                                      </w:t>
            </w:r>
            <w:r w:rsidR="00CA3528" w:rsidRPr="0094782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2"/>
                <w:lang w:val="pt-BR"/>
              </w:rPr>
              <w:t>ALIMENTAÇÃO</w:t>
            </w:r>
          </w:p>
        </w:tc>
      </w:tr>
      <w:tr w:rsidR="00CA3528" w:rsidRPr="0094782B" w:rsidTr="0094782B">
        <w:tblPrEx>
          <w:tblLook w:val="0000"/>
        </w:tblPrEx>
        <w:trPr>
          <w:trHeight w:val="225"/>
        </w:trPr>
        <w:tc>
          <w:tcPr>
            <w:tcW w:w="8208" w:type="dxa"/>
            <w:gridSpan w:val="11"/>
            <w:shd w:val="clear" w:color="auto" w:fill="FFFFFF" w:themeFill="background1"/>
            <w:vAlign w:val="center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677" w:type="dxa"/>
            <w:gridSpan w:val="4"/>
            <w:shd w:val="clear" w:color="auto" w:fill="FFFFFF" w:themeFill="background1"/>
            <w:vAlign w:val="center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94782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48" w:type="dxa"/>
            <w:gridSpan w:val="3"/>
            <w:shd w:val="clear" w:color="auto" w:fill="FFFFFF" w:themeFill="background1"/>
            <w:vAlign w:val="center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94782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94782B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94782B" w:rsidRDefault="0094782B" w:rsidP="00377FE5">
            <w:pPr>
              <w:pStyle w:val="xl26"/>
              <w:numPr>
                <w:ilvl w:val="0"/>
                <w:numId w:val="18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55. 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 instituição segue o estabelecido na RDC nº. 216/2004 que dispões sobre Regulamento Técnico de Boas Praticas para Serviços de Alimentação no que se refere a: </w:t>
            </w:r>
          </w:p>
        </w:tc>
        <w:tc>
          <w:tcPr>
            <w:tcW w:w="677" w:type="dxa"/>
            <w:gridSpan w:val="4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4782B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94782B" w:rsidRDefault="0094782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5.1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manipulação, preparação, fracionamento dos alimentos</w:t>
            </w: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677" w:type="dxa"/>
            <w:gridSpan w:val="4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4782B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94782B" w:rsidRDefault="0094782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5.2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armazenamento dos alimentos </w:t>
            </w:r>
          </w:p>
        </w:tc>
        <w:tc>
          <w:tcPr>
            <w:tcW w:w="677" w:type="dxa"/>
            <w:gridSpan w:val="4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4782B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94782B" w:rsidRDefault="0094782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5.3.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transporte dos alimentos (interno e externo)</w:t>
            </w:r>
          </w:p>
        </w:tc>
        <w:tc>
          <w:tcPr>
            <w:tcW w:w="677" w:type="dxa"/>
            <w:gridSpan w:val="4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4782B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94782B" w:rsidRDefault="0094782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5.4</w:t>
            </w:r>
            <w:r w:rsidR="00CA3528" w:rsidRPr="0094782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distribuição dos alimentos </w:t>
            </w:r>
          </w:p>
        </w:tc>
        <w:tc>
          <w:tcPr>
            <w:tcW w:w="677" w:type="dxa"/>
            <w:gridSpan w:val="4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4782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486EF7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486EF7" w:rsidRDefault="00486EF7" w:rsidP="00377FE5">
            <w:pPr>
              <w:numPr>
                <w:ilvl w:val="0"/>
                <w:numId w:val="18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6EF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56. </w:t>
            </w:r>
            <w:r w:rsidR="00CA3528" w:rsidRPr="00486EF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instituição possui normas e rotinas técnicas para o serviço de alimentação incluindo: </w:t>
            </w:r>
          </w:p>
        </w:tc>
        <w:tc>
          <w:tcPr>
            <w:tcW w:w="677" w:type="dxa"/>
            <w:gridSpan w:val="4"/>
          </w:tcPr>
          <w:p w:rsidR="00CA3528" w:rsidRPr="00486EF7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486EF7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486EF7" w:rsidP="00E645EA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proofErr w:type="gram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limpeza e descontaminação dos alimentos 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486EF7" w:rsidP="00E645EA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proofErr w:type="gram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armazenagem</w:t>
            </w:r>
            <w:proofErr w:type="spell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alimentos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E645EA" w:rsidP="00E645EA">
            <w:pPr>
              <w:pStyle w:val="PargrafodaLista"/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c.</w:t>
            </w:r>
            <w:proofErr w:type="gram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preparos</w:t>
            </w:r>
            <w:proofErr w:type="spell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dos alimentos com enfoque nas boas práticas 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E645EA" w:rsidP="00E645EA">
            <w:pPr>
              <w:pStyle w:val="PargrafodaLista"/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d.</w:t>
            </w:r>
            <w:proofErr w:type="gram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boas</w:t>
            </w:r>
            <w:proofErr w:type="spell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práticas para prevenção e controle de vetores 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E645EA" w:rsidP="00E645EA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e.</w:t>
            </w:r>
            <w:proofErr w:type="gramEnd"/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acondicionamento de resíduos 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645EA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645EA" w:rsidRDefault="00E645EA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57. </w:t>
            </w:r>
            <w:r w:rsidR="00CA3528" w:rsidRPr="00E645EA">
              <w:rPr>
                <w:rFonts w:ascii="Arial" w:hAnsi="Arial" w:cs="Arial"/>
                <w:color w:val="000000" w:themeColor="text1"/>
                <w:sz w:val="20"/>
                <w:szCs w:val="20"/>
              </w:rPr>
              <w:t>É assegurado aos idosos o fornecimento de alimentação, respeitando os aspectos relacionados à saúde (como dietas especiais) e culturais locais, oferecendo, no mínimo, seis refeições diárias?</w:t>
            </w:r>
            <w:r w:rsidR="00CA3528" w:rsidRPr="00E645E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677" w:type="dxa"/>
            <w:gridSpan w:val="4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645E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15A10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315A10" w:rsidRDefault="00315A10" w:rsidP="00315A10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58. </w:t>
            </w:r>
            <w:r w:rsidR="00CA3528"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>Existe cardáp</w:t>
            </w:r>
            <w:r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>io de dietas especiais que atenda</w:t>
            </w:r>
            <w:r w:rsidR="004137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à </w:t>
            </w:r>
            <w:r w:rsidR="00C92C6E"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>necessidade dos idosos elaborada por nutricionista</w:t>
            </w:r>
            <w:r w:rsidRPr="00315A10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7" w:type="dxa"/>
            <w:gridSpan w:val="4"/>
          </w:tcPr>
          <w:p w:rsidR="00CA3528" w:rsidRPr="00315A1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15A1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C2578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FC2578" w:rsidRDefault="00FC2578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C257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59. </w:t>
            </w:r>
            <w:r w:rsidR="00CA3528" w:rsidRPr="00FC2578">
              <w:rPr>
                <w:rFonts w:ascii="Arial" w:hAnsi="Arial" w:cs="Arial"/>
                <w:color w:val="000000" w:themeColor="text1"/>
                <w:sz w:val="20"/>
                <w:szCs w:val="20"/>
              </w:rPr>
              <w:t>O responsável pelas atividades de manipulação dos alimentos e os manipuladores de alimentos são comprovadamente capacitados, de acordo com a RDC nº 216/2004?</w:t>
            </w:r>
          </w:p>
          <w:p w:rsidR="00CA3528" w:rsidRPr="00FC2578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C257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Verificar se capacitação do responsável abordou, no mínimo, os seguintes temas:  </w:t>
            </w:r>
          </w:p>
          <w:p w:rsidR="00CA3528" w:rsidRPr="00FC2578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>Contaminantes alimentares; </w:t>
            </w:r>
          </w:p>
          <w:p w:rsidR="00CA3528" w:rsidRPr="00FC2578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>Doenças transmitidas por alimentos; </w:t>
            </w:r>
          </w:p>
          <w:p w:rsidR="00CA3528" w:rsidRPr="00FC2578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>Manipulação higiênica dos alimentos; </w:t>
            </w:r>
          </w:p>
          <w:p w:rsidR="00CA3528" w:rsidRPr="00FC2578" w:rsidRDefault="00CA3528" w:rsidP="00377FE5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>Boas Práticas. </w:t>
            </w:r>
          </w:p>
          <w:p w:rsidR="00CA3528" w:rsidRPr="00FC2578" w:rsidRDefault="00FC257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="00CA3528" w:rsidRPr="00FC2578">
              <w:rPr>
                <w:rFonts w:ascii="Arial" w:hAnsi="Arial" w:cs="Arial"/>
                <w:color w:val="000000" w:themeColor="text1"/>
                <w:sz w:val="16"/>
                <w:szCs w:val="16"/>
              </w:rPr>
              <w:t>Verificar se a capacitação dos manipuladores é realizada periodicamente e se aborda os seguintes conteúdos: higiene pessoal, manipulação higiênica dos alimentos e doenças transmitidas por alimentos</w:t>
            </w:r>
          </w:p>
        </w:tc>
        <w:tc>
          <w:tcPr>
            <w:tcW w:w="677" w:type="dxa"/>
            <w:gridSpan w:val="4"/>
          </w:tcPr>
          <w:p w:rsidR="00CA3528" w:rsidRPr="00FC257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C2578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F54E8F">
        <w:tblPrEx>
          <w:tblLook w:val="0000"/>
        </w:tblPrEx>
        <w:trPr>
          <w:trHeight w:val="191"/>
        </w:trPr>
        <w:tc>
          <w:tcPr>
            <w:tcW w:w="10033" w:type="dxa"/>
            <w:gridSpan w:val="18"/>
          </w:tcPr>
          <w:p w:rsidR="00CA3528" w:rsidRPr="00A00B30" w:rsidRDefault="00CA3528" w:rsidP="00377FE5">
            <w:pPr>
              <w:spacing w:before="50" w:after="5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0B3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Observações:</w:t>
            </w: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CA3528" w:rsidRPr="00BB2479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color w:val="FF0000"/>
                <w:sz w:val="20"/>
                <w:lang w:val="pt-BR"/>
              </w:rPr>
            </w:pPr>
          </w:p>
        </w:tc>
      </w:tr>
      <w:tr w:rsidR="00CA3528" w:rsidRPr="00BB2479" w:rsidTr="0098138F">
        <w:tblPrEx>
          <w:tblLook w:val="0000"/>
        </w:tblPrEx>
        <w:trPr>
          <w:trHeight w:val="191"/>
        </w:trPr>
        <w:tc>
          <w:tcPr>
            <w:tcW w:w="10033" w:type="dxa"/>
            <w:gridSpan w:val="18"/>
            <w:shd w:val="clear" w:color="auto" w:fill="D9D9D9" w:themeFill="background1" w:themeFillShade="D9"/>
          </w:tcPr>
          <w:p w:rsidR="00CA3528" w:rsidRPr="00257A96" w:rsidRDefault="004E0A92" w:rsidP="004E0A92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 xml:space="preserve">                                                                       </w:t>
            </w:r>
            <w:r w:rsidR="00CA3528" w:rsidRPr="00257A96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SAÚDE</w:t>
            </w:r>
          </w:p>
        </w:tc>
      </w:tr>
      <w:tr w:rsidR="00CA3528" w:rsidRPr="00BB2479" w:rsidTr="00257A96">
        <w:tblPrEx>
          <w:tblLook w:val="0000"/>
        </w:tblPrEx>
        <w:trPr>
          <w:trHeight w:val="225"/>
        </w:trPr>
        <w:tc>
          <w:tcPr>
            <w:tcW w:w="8208" w:type="dxa"/>
            <w:gridSpan w:val="11"/>
            <w:shd w:val="clear" w:color="auto" w:fill="FFFFFF" w:themeFill="background1"/>
            <w:vAlign w:val="center"/>
          </w:tcPr>
          <w:p w:rsidR="00CA3528" w:rsidRPr="00257A9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677" w:type="dxa"/>
            <w:gridSpan w:val="4"/>
            <w:shd w:val="clear" w:color="auto" w:fill="FFFFFF" w:themeFill="background1"/>
            <w:vAlign w:val="center"/>
          </w:tcPr>
          <w:p w:rsidR="00CA3528" w:rsidRPr="00257A9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257A9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48" w:type="dxa"/>
            <w:gridSpan w:val="3"/>
            <w:shd w:val="clear" w:color="auto" w:fill="FFFFFF" w:themeFill="background1"/>
            <w:vAlign w:val="center"/>
          </w:tcPr>
          <w:p w:rsidR="00CA3528" w:rsidRPr="00257A9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257A9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2B015A" w:rsidTr="00F54E8F">
        <w:tblPrEx>
          <w:tblLook w:val="0000"/>
        </w:tblPrEx>
        <w:trPr>
          <w:trHeight w:val="1419"/>
        </w:trPr>
        <w:tc>
          <w:tcPr>
            <w:tcW w:w="8208" w:type="dxa"/>
            <w:gridSpan w:val="11"/>
          </w:tcPr>
          <w:p w:rsidR="00CA3528" w:rsidRPr="002B015A" w:rsidRDefault="00257A96" w:rsidP="002B015A">
            <w:pPr>
              <w:numPr>
                <w:ilvl w:val="0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60. </w:t>
            </w:r>
            <w:r w:rsidR="00CA3528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instituição tem um Plano de Atenção Integral à Saúde dos residentes contemplando, no mínimo, </w:t>
            </w:r>
            <w:proofErr w:type="gramStart"/>
            <w:r w:rsidR="00CA3528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proofErr w:type="gramEnd"/>
            <w:r w:rsidR="00CA3528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aspectos (acess</w:t>
            </w:r>
            <w:r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o, resolubilidade e humanização</w:t>
            </w:r>
            <w:r w:rsidR="002B015A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="00CA3528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, elaborado a cada dois anos</w:t>
            </w:r>
            <w:r w:rsidR="002B015A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CA3528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avaliado anualmente e implantado</w:t>
            </w:r>
            <w:r w:rsidR="002B015A" w:rsidRPr="002B015A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2B015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2B015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F54E8F">
        <w:tblPrEx>
          <w:tblLook w:val="0000"/>
        </w:tblPrEx>
        <w:trPr>
          <w:trHeight w:val="978"/>
        </w:trPr>
        <w:tc>
          <w:tcPr>
            <w:tcW w:w="8208" w:type="dxa"/>
            <w:gridSpan w:val="11"/>
          </w:tcPr>
          <w:p w:rsidR="00CA3528" w:rsidRPr="00E464B9" w:rsidRDefault="00CA3528" w:rsidP="00E464B9">
            <w:pPr>
              <w:numPr>
                <w:ilvl w:val="0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464B9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61. </w:t>
            </w:r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São realizados procedimentos invasivos</w:t>
            </w:r>
            <w:r w:rsidR="00E464B9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(p.ex.: passagem de sonda vesical de demora ou enteral, injetáveis, aspiração, dentre outros)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98138F">
        <w:tblPrEx>
          <w:tblLook w:val="0000"/>
        </w:tblPrEx>
        <w:trPr>
          <w:trHeight w:val="485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0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62. 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Sobre o Plano de Atenção à Saúde:</w:t>
            </w:r>
          </w:p>
        </w:tc>
        <w:tc>
          <w:tcPr>
            <w:tcW w:w="677" w:type="dxa"/>
            <w:gridSpan w:val="4"/>
            <w:shd w:val="clear" w:color="auto" w:fill="D9D9D9" w:themeFill="background1" w:themeFillShade="D9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E464B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  <w:p w:rsidR="00CA3528" w:rsidRPr="00E464B9" w:rsidRDefault="00CA3528" w:rsidP="00377FE5">
            <w:pPr>
              <w:rPr>
                <w:color w:val="000000" w:themeColor="text1"/>
              </w:rPr>
            </w:pPr>
          </w:p>
        </w:tc>
        <w:tc>
          <w:tcPr>
            <w:tcW w:w="1148" w:type="dxa"/>
            <w:gridSpan w:val="3"/>
            <w:shd w:val="clear" w:color="auto" w:fill="D9D9D9" w:themeFill="background1" w:themeFillShade="D9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E464B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E464B9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1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 (W1)" w:hAnsi="Arial (W1)" w:cs="Arial"/>
                <w:color w:val="000000" w:themeColor="text1"/>
                <w:sz w:val="20"/>
                <w:szCs w:val="20"/>
              </w:rPr>
            </w:pPr>
            <w:proofErr w:type="gramStart"/>
            <w:r w:rsidRPr="00E464B9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>a.</w:t>
            </w:r>
            <w:proofErr w:type="gramEnd"/>
            <w:r w:rsidRPr="00E464B9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E464B9">
              <w:rPr>
                <w:rFonts w:ascii="Arial (W1)" w:hAnsi="Arial (W1)" w:cs="Arial"/>
                <w:color w:val="000000" w:themeColor="text1"/>
                <w:sz w:val="20"/>
                <w:szCs w:val="20"/>
              </w:rPr>
              <w:t xml:space="preserve">É compatível com os princípios da universalização, equidade e integralidade? </w:t>
            </w:r>
          </w:p>
        </w:tc>
        <w:tc>
          <w:tcPr>
            <w:tcW w:w="677" w:type="dxa"/>
            <w:gridSpan w:val="4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1"/>
                <w:numId w:val="23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proofErr w:type="gramEnd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Indica os recursos de saúde disponíveis para cada residente, em todos os níveis de atenção, sejam eles públicos ou privados, bem como referências, caso se faça necessário?</w:t>
            </w:r>
          </w:p>
        </w:tc>
        <w:tc>
          <w:tcPr>
            <w:tcW w:w="677" w:type="dxa"/>
            <w:gridSpan w:val="4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1"/>
                <w:numId w:val="23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c.</w:t>
            </w:r>
            <w:proofErr w:type="gramEnd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Prevê a atenção integral à saúde do idoso, abordando os aspectos de promoção, proteção e prevenção?</w:t>
            </w:r>
          </w:p>
        </w:tc>
        <w:tc>
          <w:tcPr>
            <w:tcW w:w="677" w:type="dxa"/>
            <w:gridSpan w:val="4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1"/>
                <w:numId w:val="23"/>
              </w:numPr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d.</w:t>
            </w:r>
            <w:proofErr w:type="gramEnd"/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Contém informações acerca das patologias incidentes e prevalentes nos residentes?</w:t>
            </w:r>
          </w:p>
        </w:tc>
        <w:tc>
          <w:tcPr>
            <w:tcW w:w="677" w:type="dxa"/>
            <w:gridSpan w:val="4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464B9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E464B9" w:rsidRDefault="00E464B9" w:rsidP="00E645EA">
            <w:pPr>
              <w:numPr>
                <w:ilvl w:val="0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63. 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unidade, em caso de </w:t>
            </w:r>
            <w:r w:rsidR="009900A9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intercorrências</w:t>
            </w:r>
            <w:r w:rsidR="00CA3528" w:rsidRPr="00E464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médica, dispõe de um serviço de remoção e providencia o encaminhamento imediato do idoso ao serviço de saúde de referência previsto no Plano de Atenção à Saúde  e comunica a sua família ou representante legal?</w:t>
            </w:r>
          </w:p>
        </w:tc>
        <w:tc>
          <w:tcPr>
            <w:tcW w:w="677" w:type="dxa"/>
            <w:gridSpan w:val="4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464B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465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1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64.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O serviço de remoção é terceirizado?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0"/>
                <w:numId w:val="23"/>
              </w:numPr>
              <w:spacing w:before="100" w:beforeAutospacing="1" w:after="100" w:afterAutospacing="1" w:line="280" w:lineRule="atLeast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65.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A instituição dispõe de rotinas e procedimentos escritos e implantados, referentes aos cuidados com os idosos?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66.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Os medicamentos em uso pelos idosos estão sob responsabilidade do Responsável Técnico - RT da instituição, respeitados os regulamentos de vigilância sanitária quanto à guarda e administração? 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67. Os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medicamentos controlados </w:t>
            </w: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estão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acondicionados</w:t>
            </w: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em armários fechados com chave?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68.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Os medicamentos estão dentro do prazo de validade?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17C7D" w:rsidTr="00F54E8F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D17C7D" w:rsidRDefault="00D17C7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69. </w:t>
            </w:r>
            <w:r w:rsidR="00CA3528" w:rsidRPr="00D17C7D">
              <w:rPr>
                <w:rFonts w:ascii="Arial" w:hAnsi="Arial" w:cs="Arial"/>
                <w:color w:val="000000" w:themeColor="text1"/>
                <w:sz w:val="20"/>
                <w:szCs w:val="20"/>
              </w:rPr>
              <w:t>Há prescrição médica para todos os medicamentos encontrados na instituição?</w:t>
            </w:r>
          </w:p>
        </w:tc>
        <w:tc>
          <w:tcPr>
            <w:tcW w:w="677" w:type="dxa"/>
            <w:gridSpan w:val="4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17C7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8D39B6" w:rsidTr="00F54E8F">
        <w:tblPrEx>
          <w:tblLook w:val="0000"/>
        </w:tblPrEx>
        <w:trPr>
          <w:trHeight w:val="359"/>
        </w:trPr>
        <w:tc>
          <w:tcPr>
            <w:tcW w:w="8208" w:type="dxa"/>
            <w:gridSpan w:val="11"/>
          </w:tcPr>
          <w:p w:rsidR="00CA3528" w:rsidRPr="008D39B6" w:rsidRDefault="00D17C7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8D39B6">
              <w:rPr>
                <w:rFonts w:ascii="Arial" w:hAnsi="Arial" w:cs="Arial"/>
                <w:color w:val="000000" w:themeColor="text1"/>
                <w:sz w:val="20"/>
              </w:rPr>
              <w:t xml:space="preserve">70. </w:t>
            </w:r>
            <w:r w:rsidR="00CA3528" w:rsidRPr="008D39B6">
              <w:rPr>
                <w:rFonts w:ascii="Arial" w:hAnsi="Arial" w:cs="Arial"/>
                <w:color w:val="000000" w:themeColor="text1"/>
                <w:sz w:val="20"/>
              </w:rPr>
              <w:t xml:space="preserve">Informa aos órgãos competentes a ocorrência de Doenças de Notificação Compulsória? </w:t>
            </w:r>
          </w:p>
          <w:p w:rsidR="00CA3528" w:rsidRPr="008D39B6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8D39B6">
              <w:rPr>
                <w:rFonts w:ascii="Arial" w:hAnsi="Arial" w:cs="Arial"/>
                <w:color w:val="000000" w:themeColor="text1"/>
                <w:sz w:val="20"/>
              </w:rPr>
              <w:t xml:space="preserve">OBS: </w:t>
            </w:r>
            <w:r w:rsidRPr="008D39B6">
              <w:rPr>
                <w:rFonts w:ascii="Arial" w:hAnsi="Arial" w:cs="Arial"/>
                <w:color w:val="000000" w:themeColor="text1"/>
                <w:sz w:val="16"/>
                <w:szCs w:val="16"/>
              </w:rPr>
              <w:t>A instituição mantém registro sobre doenças de notificação compulsória. (equipe de saúde responsável pelos residentes informa as Doenças de Notificação Compulsória). Conforme a Portaria nº 5, de 21 de fevereiro de 2006.</w:t>
            </w:r>
            <w:r w:rsidRPr="008D39B6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677" w:type="dxa"/>
            <w:gridSpan w:val="4"/>
          </w:tcPr>
          <w:p w:rsidR="00CA3528" w:rsidRPr="008D39B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8D39B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515DF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9515DF" w:rsidRDefault="009515DF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9515DF">
              <w:rPr>
                <w:rFonts w:ascii="Arial" w:hAnsi="Arial" w:cs="Arial"/>
                <w:color w:val="000000" w:themeColor="text1"/>
                <w:sz w:val="20"/>
              </w:rPr>
              <w:t xml:space="preserve">71. </w:t>
            </w:r>
            <w:r w:rsidR="00CA3528" w:rsidRPr="009515DF">
              <w:rPr>
                <w:rFonts w:ascii="Arial" w:hAnsi="Arial" w:cs="Arial"/>
                <w:color w:val="000000" w:themeColor="text1"/>
                <w:sz w:val="20"/>
              </w:rPr>
              <w:t>A instituição Informa aos órgãos competentes a ocorrência de eventos sentinela (queda com lesão e tentativa de suicídio)?</w:t>
            </w:r>
          </w:p>
        </w:tc>
        <w:tc>
          <w:tcPr>
            <w:tcW w:w="677" w:type="dxa"/>
            <w:gridSpan w:val="4"/>
          </w:tcPr>
          <w:p w:rsidR="00CA3528" w:rsidRPr="009515D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515D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515DF" w:rsidTr="00F54E8F">
        <w:tblPrEx>
          <w:tblLook w:val="0000"/>
        </w:tblPrEx>
        <w:trPr>
          <w:trHeight w:val="1059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9515DF" w:rsidRDefault="009515DF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Style w:val="boxtitleChar"/>
                <w:rFonts w:ascii="Arial" w:hAnsi="Arial" w:cs="Arial"/>
                <w:color w:val="000000" w:themeColor="text1"/>
                <w:sz w:val="20"/>
              </w:rPr>
            </w:pPr>
            <w:r w:rsidRPr="009515DF">
              <w:rPr>
                <w:rFonts w:ascii="Arial" w:hAnsi="Arial" w:cs="Arial"/>
                <w:color w:val="000000" w:themeColor="text1"/>
                <w:sz w:val="20"/>
              </w:rPr>
              <w:t xml:space="preserve">72. </w:t>
            </w:r>
            <w:r w:rsidR="00CA3528" w:rsidRPr="009515DF">
              <w:rPr>
                <w:rFonts w:ascii="Arial" w:hAnsi="Arial" w:cs="Arial"/>
                <w:color w:val="000000" w:themeColor="text1"/>
                <w:sz w:val="20"/>
              </w:rPr>
              <w:t>A instituição comprova, quando solicitada, a vacinação obrigatória dos residentes conforme estipulado pelo Plano Nacional de Imunização do Ministério da Saúde</w:t>
            </w:r>
            <w:r w:rsidR="00CA3528" w:rsidRPr="009515DF">
              <w:rPr>
                <w:rStyle w:val="boxtitleChar"/>
                <w:rFonts w:ascii="Arial" w:hAnsi="Arial" w:cs="Arial"/>
                <w:color w:val="000000" w:themeColor="text1"/>
                <w:sz w:val="20"/>
                <w:szCs w:val="22"/>
              </w:rPr>
              <w:t>?</w:t>
            </w:r>
          </w:p>
          <w:p w:rsidR="00CA3528" w:rsidRPr="009515DF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9515DF">
              <w:rPr>
                <w:rStyle w:val="boxtitleChar"/>
                <w:rFonts w:ascii="Arial" w:hAnsi="Arial" w:cs="Arial"/>
                <w:color w:val="000000" w:themeColor="text1"/>
                <w:sz w:val="20"/>
                <w:szCs w:val="22"/>
              </w:rPr>
              <w:t xml:space="preserve">OBS: </w:t>
            </w:r>
            <w:r w:rsidRPr="009515DF">
              <w:rPr>
                <w:rStyle w:val="boxtitleChar"/>
                <w:rFonts w:ascii="Arial" w:hAnsi="Arial" w:cs="Arial"/>
                <w:color w:val="000000" w:themeColor="text1"/>
                <w:sz w:val="16"/>
                <w:szCs w:val="16"/>
              </w:rPr>
              <w:t>Verificar se há registros de imunização: Gripe, Pneumonia, DT (Difteria e Tétano).</w:t>
            </w:r>
            <w:r w:rsidRPr="009515DF">
              <w:rPr>
                <w:rStyle w:val="boxtitleChar"/>
                <w:rFonts w:ascii="Arial" w:hAnsi="Arial" w:cs="Arial"/>
                <w:color w:val="000000" w:themeColor="text1"/>
                <w:sz w:val="20"/>
                <w:szCs w:val="22"/>
              </w:rPr>
              <w:t xml:space="preserve"> 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9515D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9515D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10B7F" w:rsidTr="00F54E8F">
        <w:tblPrEx>
          <w:tblLook w:val="0000"/>
        </w:tblPrEx>
        <w:trPr>
          <w:trHeight w:val="376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010B7F" w:rsidRDefault="00010B7F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10B7F">
              <w:rPr>
                <w:rStyle w:val="boxtitleChar"/>
                <w:rFonts w:ascii="Arial" w:hAnsi="Arial" w:cs="Arial"/>
                <w:color w:val="000000" w:themeColor="text1"/>
                <w:sz w:val="20"/>
                <w:szCs w:val="22"/>
              </w:rPr>
              <w:t xml:space="preserve">73. </w:t>
            </w:r>
            <w:r w:rsidR="00CA3528" w:rsidRPr="00010B7F">
              <w:rPr>
                <w:rStyle w:val="boxtitleChar"/>
                <w:rFonts w:ascii="Arial" w:hAnsi="Arial" w:cs="Arial"/>
                <w:color w:val="000000" w:themeColor="text1"/>
                <w:sz w:val="20"/>
                <w:szCs w:val="22"/>
              </w:rPr>
              <w:t>A instituição comprova a inscrição do residente no Serviço de Saúde mais próximo?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10B7F" w:rsidTr="00F54E8F">
        <w:tblPrEx>
          <w:tblLook w:val="0000"/>
        </w:tblPrEx>
        <w:trPr>
          <w:trHeight w:val="686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010B7F" w:rsidRDefault="00010B7F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10B7F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74. </w:t>
            </w:r>
            <w:r w:rsidR="00CA3528" w:rsidRPr="00010B7F">
              <w:rPr>
                <w:rFonts w:ascii="Arial" w:hAnsi="Arial" w:cs="Arial"/>
                <w:color w:val="000000" w:themeColor="text1"/>
                <w:sz w:val="20"/>
                <w:szCs w:val="22"/>
              </w:rPr>
              <w:t>Os residentes com patologia de saúde mental estão participando dos p</w:t>
            </w:r>
            <w:r w:rsidRPr="00010B7F">
              <w:rPr>
                <w:rFonts w:ascii="Arial" w:hAnsi="Arial" w:cs="Arial"/>
                <w:color w:val="000000" w:themeColor="text1"/>
                <w:sz w:val="20"/>
                <w:szCs w:val="22"/>
              </w:rPr>
              <w:t>rogramas de Saúde Mental</w:t>
            </w:r>
            <w:r w:rsidR="00CA3528" w:rsidRPr="00010B7F">
              <w:rPr>
                <w:rFonts w:ascii="Arial" w:hAnsi="Arial" w:cs="Arial"/>
                <w:color w:val="000000" w:themeColor="text1"/>
                <w:sz w:val="20"/>
                <w:szCs w:val="22"/>
              </w:rPr>
              <w:t>?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10B7F" w:rsidTr="00F54E8F">
        <w:tblPrEx>
          <w:tblLook w:val="0000"/>
        </w:tblPrEx>
        <w:trPr>
          <w:trHeight w:val="326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010B7F" w:rsidRDefault="00010B7F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10B7F">
              <w:rPr>
                <w:rFonts w:ascii="Arial" w:hAnsi="Arial" w:cs="Arial"/>
                <w:color w:val="000000" w:themeColor="text1"/>
                <w:sz w:val="20"/>
              </w:rPr>
              <w:t xml:space="preserve">75. </w:t>
            </w:r>
            <w:r w:rsidR="00CA3528" w:rsidRPr="00010B7F">
              <w:rPr>
                <w:rFonts w:ascii="Arial" w:hAnsi="Arial" w:cs="Arial"/>
                <w:color w:val="000000" w:themeColor="text1"/>
                <w:sz w:val="20"/>
              </w:rPr>
              <w:t>Existe o acesso a um cirurgião-dentista quando necessário?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10B7F" w:rsidTr="00F54E8F">
        <w:tblPrEx>
          <w:tblLook w:val="0000"/>
        </w:tblPrEx>
        <w:trPr>
          <w:trHeight w:val="1059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spacing w:before="50" w:after="50"/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010B7F">
              <w:rPr>
                <w:rFonts w:ascii="Arial" w:hAnsi="Arial" w:cs="Arial"/>
                <w:b/>
                <w:color w:val="000000" w:themeColor="text1"/>
                <w:sz w:val="20"/>
              </w:rPr>
              <w:t>Observações:</w:t>
            </w:r>
          </w:p>
          <w:p w:rsidR="00CA3528" w:rsidRPr="00010B7F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  <w:p w:rsidR="00CA3528" w:rsidRPr="00010B7F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010B7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1B4CB4" w:rsidTr="0098138F">
        <w:tblPrEx>
          <w:tblLook w:val="0000"/>
        </w:tblPrEx>
        <w:trPr>
          <w:trHeight w:val="191"/>
        </w:trPr>
        <w:tc>
          <w:tcPr>
            <w:tcW w:w="10033" w:type="dxa"/>
            <w:gridSpan w:val="18"/>
            <w:shd w:val="clear" w:color="auto" w:fill="D9D9D9" w:themeFill="background1" w:themeFillShade="D9"/>
          </w:tcPr>
          <w:p w:rsidR="00CA3528" w:rsidRPr="001B4CB4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1B4CB4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MONITORAMENTO E AVALIAÇÃO DO FUNCIONAMENTO</w:t>
            </w:r>
          </w:p>
        </w:tc>
      </w:tr>
      <w:tr w:rsidR="00CA3528" w:rsidRPr="001B4CB4" w:rsidTr="001B4CB4">
        <w:tblPrEx>
          <w:tblLook w:val="0000"/>
        </w:tblPrEx>
        <w:trPr>
          <w:trHeight w:val="225"/>
        </w:trPr>
        <w:tc>
          <w:tcPr>
            <w:tcW w:w="8208" w:type="dxa"/>
            <w:gridSpan w:val="11"/>
            <w:shd w:val="clear" w:color="auto" w:fill="FFFFFF" w:themeFill="background1"/>
            <w:vAlign w:val="center"/>
          </w:tcPr>
          <w:p w:rsidR="00CA3528" w:rsidRPr="001B4CB4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677" w:type="dxa"/>
            <w:gridSpan w:val="4"/>
            <w:shd w:val="clear" w:color="auto" w:fill="FFFFFF" w:themeFill="background1"/>
            <w:vAlign w:val="center"/>
          </w:tcPr>
          <w:p w:rsidR="00CA3528" w:rsidRPr="001B4CB4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1B4CB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48" w:type="dxa"/>
            <w:gridSpan w:val="3"/>
            <w:shd w:val="clear" w:color="auto" w:fill="FFFFFF" w:themeFill="background1"/>
            <w:vAlign w:val="center"/>
          </w:tcPr>
          <w:p w:rsidR="00CA3528" w:rsidRPr="001B4CB4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1B4CB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7A0C02">
              <w:rPr>
                <w:rFonts w:ascii="Arial" w:hAnsi="Arial" w:cs="Arial"/>
                <w:color w:val="000000" w:themeColor="text1"/>
                <w:sz w:val="20"/>
              </w:rPr>
              <w:t xml:space="preserve">76. </w:t>
            </w:r>
            <w:r w:rsidR="00CA3528" w:rsidRPr="007A0C02">
              <w:rPr>
                <w:rFonts w:ascii="Arial" w:hAnsi="Arial" w:cs="Arial"/>
                <w:color w:val="000000" w:themeColor="text1"/>
                <w:sz w:val="20"/>
              </w:rPr>
              <w:t>Calcula, avalia e encaminha para a vigilância sanitária local os indicadores mensais estabelecidos na RDC nº 283/2005?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a.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Taxa de mortalidade - (Número de óbitos de idosos residentes no mês / Número de idosos residentes no mês1) x 100 [%]  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b.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Incidência de doença diarréica aguda - (Número de novos casos de doença diarréica aguda em idosos residentes no mês / Número de idosos residentes no mês) x 100 [%]  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c.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>Incidência de escabiose - (Número de novos casos de escabiose em idosos residentes no mês / Número de idosos residentes no mês)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d.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>Incidência de desidratação - (Número de idosos que apresentaram desidratação / Número de idosos residentes no mês1)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lastRenderedPageBreak/>
              <w:t>e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.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>Taxa de prevalência de úlcera de decúbito - (Número de idosos residentes apresentando úlcera de decúbito no mês/ Número de idosos residentes no mês)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CA3528" w:rsidRPr="007A0C02" w:rsidRDefault="007A0C02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proofErr w:type="gramStart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f.</w:t>
            </w:r>
            <w:proofErr w:type="gramEnd"/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CA3528" w:rsidRPr="007A0C02">
              <w:rPr>
                <w:rFonts w:ascii="Arial" w:eastAsia="Arial" w:hAnsi="Arial" w:cs="Arial"/>
                <w:color w:val="000000" w:themeColor="text1"/>
                <w:sz w:val="20"/>
              </w:rPr>
              <w:t>Taxa de prevalência de desnutrição - (Número de idosos residentes com diagnóstico de desnutrição no mês/ Número de idosos residentes no mês)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182CD9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182CD9" w:rsidRPr="007A0C02" w:rsidRDefault="00EC2BBD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g.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 Taxa de i</w:t>
            </w:r>
            <w:r w:rsidR="00182CD9">
              <w:rPr>
                <w:rFonts w:ascii="Arial" w:eastAsia="Arial" w:hAnsi="Arial" w:cs="Arial"/>
                <w:color w:val="000000" w:themeColor="text1"/>
                <w:sz w:val="20"/>
              </w:rPr>
              <w:t xml:space="preserve">ncidência de queda com ou/sem lesão -  </w:t>
            </w:r>
            <w:r w:rsidR="00182CD9"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(Número de </w:t>
            </w:r>
            <w:r w:rsidR="00182CD9">
              <w:rPr>
                <w:rFonts w:ascii="Arial" w:eastAsia="Arial" w:hAnsi="Arial" w:cs="Arial"/>
                <w:color w:val="000000" w:themeColor="text1"/>
                <w:sz w:val="20"/>
              </w:rPr>
              <w:t xml:space="preserve">quedas em </w:t>
            </w:r>
            <w:r w:rsidR="00182CD9" w:rsidRPr="007A0C02">
              <w:rPr>
                <w:rFonts w:ascii="Arial" w:eastAsia="Arial" w:hAnsi="Arial" w:cs="Arial"/>
                <w:color w:val="000000" w:themeColor="text1"/>
                <w:sz w:val="20"/>
              </w:rPr>
              <w:t>idosos residentes no mês/ Número de idosos residentes no mês)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182CD9" w:rsidRPr="007A0C02" w:rsidRDefault="00182CD9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182CD9" w:rsidRPr="007A0C02" w:rsidRDefault="00182CD9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182CD9" w:rsidRPr="007A0C0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  <w:tcBorders>
              <w:bottom w:val="single" w:sz="4" w:space="0" w:color="auto"/>
            </w:tcBorders>
          </w:tcPr>
          <w:p w:rsidR="00182CD9" w:rsidRPr="007A0C02" w:rsidRDefault="00EC2BBD" w:rsidP="00E645EA">
            <w:pPr>
              <w:numPr>
                <w:ilvl w:val="1"/>
                <w:numId w:val="23"/>
              </w:numPr>
              <w:spacing w:before="50" w:after="50"/>
              <w:ind w:left="0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h.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 Taxa de incidência de tentativa de suicídio -  </w:t>
            </w:r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 xml:space="preserve">(Número de 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tentativa de suicídio em </w:t>
            </w:r>
            <w:r w:rsidRPr="007A0C02">
              <w:rPr>
                <w:rFonts w:ascii="Arial" w:eastAsia="Arial" w:hAnsi="Arial" w:cs="Arial"/>
                <w:color w:val="000000" w:themeColor="text1"/>
                <w:sz w:val="20"/>
              </w:rPr>
              <w:t>idosos residentes no mês/ Número de idosos residentes no mês) x 100 [%]</w:t>
            </w:r>
          </w:p>
        </w:tc>
        <w:tc>
          <w:tcPr>
            <w:tcW w:w="677" w:type="dxa"/>
            <w:gridSpan w:val="4"/>
            <w:tcBorders>
              <w:bottom w:val="single" w:sz="4" w:space="0" w:color="auto"/>
            </w:tcBorders>
          </w:tcPr>
          <w:p w:rsidR="00182CD9" w:rsidRPr="007A0C02" w:rsidRDefault="00182CD9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182CD9" w:rsidRPr="007A0C02" w:rsidRDefault="00182CD9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A0C02" w:rsidTr="00F54E8F">
        <w:tblPrEx>
          <w:tblLook w:val="0000"/>
        </w:tblPrEx>
        <w:trPr>
          <w:trHeight w:val="560"/>
        </w:trPr>
        <w:tc>
          <w:tcPr>
            <w:tcW w:w="10033" w:type="dxa"/>
            <w:gridSpan w:val="18"/>
            <w:tcBorders>
              <w:bottom w:val="single" w:sz="4" w:space="0" w:color="auto"/>
            </w:tcBorders>
          </w:tcPr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 w:rsidRPr="007A0C02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>Observações</w:t>
            </w:r>
          </w:p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  <w:p w:rsidR="00CA3528" w:rsidRPr="007A0C0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364E6E" w:rsidRPr="007A0C02" w:rsidTr="004F703B">
        <w:tblPrEx>
          <w:tblLook w:val="0000"/>
        </w:tblPrEx>
        <w:trPr>
          <w:trHeight w:val="560"/>
        </w:trPr>
        <w:tc>
          <w:tcPr>
            <w:tcW w:w="10033" w:type="dxa"/>
            <w:gridSpan w:val="1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4E6E" w:rsidRPr="00625F68" w:rsidRDefault="00941C1B" w:rsidP="00364E6E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</w:t>
            </w:r>
            <w:r w:rsidR="00364E6E" w:rsidRPr="00625F68">
              <w:rPr>
                <w:rFonts w:ascii="Arial" w:hAnsi="Arial" w:cs="Arial"/>
                <w:b/>
                <w:sz w:val="20"/>
                <w:szCs w:val="20"/>
              </w:rPr>
              <w:t>CONSULTÓRIO  DE FISIOTERAPIA</w:t>
            </w:r>
          </w:p>
        </w:tc>
      </w:tr>
      <w:tr w:rsidR="00364E6E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364E6E" w:rsidRPr="00625F68" w:rsidRDefault="00364E6E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364E6E" w:rsidRPr="00441C60" w:rsidRDefault="00364E6E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cs="Arial"/>
                <w:sz w:val="22"/>
                <w:szCs w:val="22"/>
              </w:rPr>
            </w:pPr>
            <w:r w:rsidRPr="00182CD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364E6E" w:rsidRPr="00441C60" w:rsidRDefault="00364E6E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 xml:space="preserve">   </w:t>
            </w:r>
            <w:r w:rsidRPr="00182CD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941C1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941C1B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Mesa e cadeiras para o profissional e usuários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941C1B" w:rsidRPr="00182CD9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941C1B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941C1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941C1B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Lavatório provido de: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941C1B" w:rsidRPr="00182CD9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941C1B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941C1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941C1B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Torneira que dispensa o contato manual;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941C1B" w:rsidRPr="00182CD9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941C1B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941C1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941C1B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Dispensador com sabonete líquido;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941C1B" w:rsidRPr="00182CD9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941C1B" w:rsidRDefault="00941C1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22C1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22C10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Suporte com papel toalha;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22C10" w:rsidRPr="00182CD9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22C10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22C1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22C10" w:rsidRPr="00625F68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Lixeira com tampa acionada por pedal provida de saco plástico, de cor em conformidade com o PGRSS da unidade;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22C10" w:rsidRPr="00182CD9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22C10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22C1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22C10" w:rsidRPr="00625F68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Estetoscópio duossom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22C10" w:rsidRPr="00182CD9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22C10" w:rsidRDefault="00022C1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Esfigmomanômetro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Goniômetro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81043A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Goniômetro de dedo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4F703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Dinamômetro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4F703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Podoscópio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4F703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Martelo de reflexo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5E6AA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5E6AAB" w:rsidRPr="00625F68" w:rsidRDefault="008D38B9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lastRenderedPageBreak/>
              <w:t>Negatoscópio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5E6AAB" w:rsidRPr="00182CD9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5E6AAB" w:rsidRDefault="005E6AA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833C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833CB" w:rsidRPr="00625F68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Maca para exame revestida de material integro de fácil limpeza e desinfecção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833CB" w:rsidRPr="00182CD9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833CB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833C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833CB" w:rsidRPr="00625F68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Escada de dois degraus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833CB" w:rsidRPr="00182CD9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833CB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833C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833CB" w:rsidRPr="00625F68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Armário para guarda de lençóis, fronhas e toalhas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833CB" w:rsidRPr="00182CD9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833CB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833C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833CB" w:rsidRPr="00625F68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Lixeira com tampa de acionamento por pedal e saco plástico para descarte de resíduo biológico (se realizar procedimentos que gere fluidos biológicos)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833CB" w:rsidRPr="00182CD9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833CB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B32593">
            <w:pPr>
              <w:pStyle w:val="xl26"/>
              <w:pBdr>
                <w:left w:val="none" w:sz="0" w:space="0" w:color="auto"/>
              </w:pBdr>
              <w:tabs>
                <w:tab w:val="left" w:pos="2340"/>
              </w:tabs>
              <w:spacing w:before="50" w:beforeAutospacing="0" w:after="50" w:afterAutospacing="0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ab/>
              <w:t xml:space="preserve">     </w:t>
            </w:r>
            <w:r w:rsidRPr="00625F68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r w:rsidRPr="00625F68">
              <w:rPr>
                <w:rFonts w:ascii="Arial" w:hAnsi="Arial" w:cs="Arial"/>
                <w:b/>
                <w:sz w:val="20"/>
                <w:szCs w:val="20"/>
              </w:rPr>
              <w:t>ELETROFOTOTERMOTERAPIA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833CB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833CB" w:rsidRPr="00625F68" w:rsidRDefault="00CA2ADF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Equipamento de Ultra som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833CB" w:rsidRPr="00182CD9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833CB" w:rsidRDefault="000833CB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Laser com óculos de proteção (para o profissional e paciente)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Tens/fes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Equipamento de corrente galvânica e farádica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Equipamento de micro ondas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Ondas curtas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Infravermelho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Ultravioleta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Turbilhão membros inferiores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Turbilhão membros superior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 xml:space="preserve">Aquecedor de parafina carro inox 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B32593" w:rsidP="00B32593">
            <w:pPr>
              <w:pStyle w:val="xl26"/>
              <w:pBdr>
                <w:left w:val="none" w:sz="0" w:space="0" w:color="auto"/>
              </w:pBdr>
              <w:tabs>
                <w:tab w:val="left" w:pos="2850"/>
              </w:tabs>
              <w:spacing w:before="50" w:beforeAutospacing="0" w:after="50" w:afterAutospacing="0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ab/>
              <w:t xml:space="preserve"> </w:t>
            </w:r>
            <w:r w:rsidRPr="00625F68">
              <w:rPr>
                <w:rFonts w:ascii="Arial" w:hAnsi="Arial" w:cs="Arial"/>
                <w:b/>
                <w:sz w:val="20"/>
                <w:szCs w:val="20"/>
                <w:lang w:val="pt-BR"/>
              </w:rPr>
              <w:t>MECANOTERAPIA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Mesa postural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Tração cervical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B32593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B32593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Divã estofado revestido com material de fácil limpeza e desinfecção com cabeceira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B32593" w:rsidRPr="00182CD9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B32593" w:rsidRDefault="00B32593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Tatame com revestimento integro de fácil limpeza e desinfecção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lastRenderedPageBreak/>
              <w:t>Escadas de dois degraus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Escada de canto com corrimão e rampa revestida de material antiderrapante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Barras paralelas com obstáculos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Espelho com rodízio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Esteira ergométrica eletrônica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Bicicleta ergométrica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Mesa de quadríceps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Pares de halteres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Tornozeleiras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Sistema de polias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Escada de dedos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Stand in table adulto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877D1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C877D1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Exercitador de tíbia tássica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C877D1" w:rsidRPr="00182CD9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C877D1" w:rsidRDefault="00C877D1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Digiflex com resistência diferenciada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Tábua de equilíbrio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625F68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Tábua de inversão e eversão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4E0A92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E0A92">
              <w:rPr>
                <w:rFonts w:ascii="Arial" w:hAnsi="Arial" w:cs="Arial"/>
                <w:sz w:val="20"/>
                <w:szCs w:val="20"/>
                <w:lang w:val="pt-BR"/>
              </w:rPr>
              <w:t>Material para atividades de coordenação membros superiores (MMSS)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625F68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 xml:space="preserve">             </w:t>
            </w:r>
            <w:r w:rsidR="00625F68">
              <w:rPr>
                <w:rFonts w:ascii="Arial" w:hAnsi="Arial" w:cs="Arial"/>
                <w:sz w:val="20"/>
                <w:szCs w:val="20"/>
                <w:lang w:val="pt-BR"/>
              </w:rPr>
              <w:t xml:space="preserve">     </w:t>
            </w:r>
            <w:r w:rsidRPr="00625F68">
              <w:rPr>
                <w:rFonts w:ascii="Arial" w:hAnsi="Arial" w:cs="Arial"/>
                <w:b/>
                <w:sz w:val="20"/>
                <w:szCs w:val="20"/>
                <w:lang w:val="pt-BR"/>
              </w:rPr>
              <w:t>MATERIAIS E UTENSÍLIOS UTILIZADOS PELA FISIOTERAPIA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0C5370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0C5370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Andadeira adulto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0C5370" w:rsidRPr="00182CD9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0C5370" w:rsidRDefault="000C5370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Maca com grades de proteção bilateral para remoção de paciente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Banco giratório para posicionamento do fisioterapeuta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724B95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Refrigerador/</w:t>
            </w:r>
            <w:r w:rsidR="00484DCD" w:rsidRPr="00625F68">
              <w:rPr>
                <w:rFonts w:ascii="Arial" w:hAnsi="Arial" w:cs="Arial"/>
                <w:sz w:val="20"/>
                <w:szCs w:val="20"/>
              </w:rPr>
              <w:t>freezer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lastRenderedPageBreak/>
              <w:t>Órtese de relaxamento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Cadeira de rodas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Andador com rodízio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Muleta canadense regulável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  <w:lang w:val="pt-BR"/>
              </w:rPr>
              <w:t>Bolsas térmicas para crioterapia e termoterapia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85360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85360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Fita métrica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85360D" w:rsidRPr="00182CD9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85360D" w:rsidRDefault="0085360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484DC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484DC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Cronômetro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484DCD" w:rsidRPr="00182CD9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84DCD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484DC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484DC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Biombo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484DCD" w:rsidRPr="00182CD9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84DCD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484DC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484DC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Relógio de parede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484DCD" w:rsidRPr="00182CD9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84DCD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484DCD" w:rsidRPr="007A0C02" w:rsidTr="00364E6E">
        <w:tblPrEx>
          <w:tblLook w:val="0000"/>
        </w:tblPrEx>
        <w:trPr>
          <w:trHeight w:val="560"/>
        </w:trPr>
        <w:tc>
          <w:tcPr>
            <w:tcW w:w="8160" w:type="dxa"/>
            <w:gridSpan w:val="10"/>
            <w:tcBorders>
              <w:bottom w:val="single" w:sz="4" w:space="0" w:color="auto"/>
            </w:tcBorders>
          </w:tcPr>
          <w:p w:rsidR="00484DCD" w:rsidRPr="00625F68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25F68">
              <w:rPr>
                <w:rFonts w:ascii="Arial" w:hAnsi="Arial" w:cs="Arial"/>
                <w:sz w:val="20"/>
                <w:szCs w:val="20"/>
              </w:rPr>
              <w:t>Outros: (Citar)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</w:tcPr>
          <w:p w:rsidR="00484DCD" w:rsidRPr="00182CD9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84DCD" w:rsidRDefault="00484DCD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98138F">
        <w:tblPrEx>
          <w:tblLook w:val="0000"/>
        </w:tblPrEx>
        <w:trPr>
          <w:trHeight w:val="560"/>
        </w:trPr>
        <w:tc>
          <w:tcPr>
            <w:tcW w:w="10033" w:type="dxa"/>
            <w:gridSpan w:val="18"/>
            <w:shd w:val="clear" w:color="auto" w:fill="D9D9D9" w:themeFill="background1" w:themeFillShade="D9"/>
          </w:tcPr>
          <w:p w:rsidR="00CA3528" w:rsidRPr="00182CD9" w:rsidRDefault="00625F68" w:rsidP="00625F68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 xml:space="preserve">                                                   </w:t>
            </w:r>
            <w:r w:rsidR="00CA3528" w:rsidRPr="00182CD9">
              <w:rPr>
                <w:rFonts w:ascii="Arial" w:eastAsia="Times New Roman" w:hAnsi="Arial" w:cs="Arial"/>
                <w:b/>
                <w:color w:val="000000" w:themeColor="text1"/>
                <w:sz w:val="20"/>
                <w:lang w:val="pt-BR"/>
              </w:rPr>
              <w:t xml:space="preserve">INFRA-ESTRUTURA FÍSICA </w:t>
            </w:r>
          </w:p>
        </w:tc>
      </w:tr>
      <w:tr w:rsidR="00CA3528" w:rsidRPr="00BB2479" w:rsidTr="00182CD9">
        <w:tblPrEx>
          <w:tblLook w:val="0000"/>
        </w:tblPrEx>
        <w:trPr>
          <w:trHeight w:val="225"/>
        </w:trPr>
        <w:tc>
          <w:tcPr>
            <w:tcW w:w="8208" w:type="dxa"/>
            <w:gridSpan w:val="11"/>
            <w:shd w:val="clear" w:color="auto" w:fill="FFFFFF" w:themeFill="background1"/>
            <w:vAlign w:val="center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lang w:val="pt-BR"/>
              </w:rPr>
            </w:pPr>
          </w:p>
        </w:tc>
        <w:tc>
          <w:tcPr>
            <w:tcW w:w="677" w:type="dxa"/>
            <w:gridSpan w:val="4"/>
            <w:shd w:val="clear" w:color="auto" w:fill="FFFFFF" w:themeFill="background1"/>
            <w:vAlign w:val="center"/>
          </w:tcPr>
          <w:p w:rsidR="00CA3528" w:rsidRPr="00182CD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182CD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Sim</w:t>
            </w:r>
          </w:p>
        </w:tc>
        <w:tc>
          <w:tcPr>
            <w:tcW w:w="1148" w:type="dxa"/>
            <w:gridSpan w:val="3"/>
            <w:shd w:val="clear" w:color="auto" w:fill="FFFFFF" w:themeFill="background1"/>
            <w:vAlign w:val="center"/>
          </w:tcPr>
          <w:p w:rsidR="00CA3528" w:rsidRPr="00182CD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</w:pPr>
            <w:r w:rsidRPr="00182CD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lang w:val="pt-BR"/>
              </w:rPr>
              <w:t>Não</w:t>
            </w:r>
          </w:p>
        </w:tc>
      </w:tr>
      <w:tr w:rsidR="00CA3528" w:rsidRPr="00F273E6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F273E6" w:rsidRDefault="00CA3528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F273E6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F273E6" w:rsidRPr="00F273E6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77. </w:t>
            </w:r>
            <w:r w:rsidRPr="00F273E6">
              <w:rPr>
                <w:rFonts w:ascii="Arial" w:hAnsi="Arial" w:cs="Arial"/>
                <w:color w:val="000000" w:themeColor="text1"/>
                <w:sz w:val="20"/>
                <w:szCs w:val="22"/>
              </w:rPr>
              <w:t>Realiza limpeza dos reservatórios de água e controle microbiológico da qualidade da água?</w:t>
            </w:r>
          </w:p>
          <w:p w:rsidR="00F273E6" w:rsidRPr="00F273E6" w:rsidRDefault="00F273E6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F273E6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OBS: </w:t>
            </w:r>
            <w:r w:rsidRPr="00F273E6">
              <w:rPr>
                <w:rFonts w:ascii="Arial" w:hAnsi="Arial" w:cs="Arial"/>
                <w:color w:val="000000" w:themeColor="text1"/>
                <w:sz w:val="16"/>
                <w:szCs w:val="16"/>
              </w:rPr>
              <w:t>Verificar registros e periodicidade, no mínimo trimestral.</w:t>
            </w:r>
          </w:p>
        </w:tc>
        <w:tc>
          <w:tcPr>
            <w:tcW w:w="677" w:type="dxa"/>
            <w:gridSpan w:val="4"/>
          </w:tcPr>
          <w:p w:rsidR="00CA3528" w:rsidRPr="00F273E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273E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C224D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0C224D" w:rsidRDefault="000C224D" w:rsidP="00E645EA">
            <w:pPr>
              <w:numPr>
                <w:ilvl w:val="0"/>
                <w:numId w:val="23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24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78. </w:t>
            </w:r>
            <w:r w:rsidR="00CA3528" w:rsidRPr="000C224D">
              <w:rPr>
                <w:rFonts w:ascii="Arial" w:hAnsi="Arial" w:cs="Arial"/>
                <w:color w:val="000000" w:themeColor="text1"/>
                <w:sz w:val="20"/>
                <w:szCs w:val="20"/>
              </w:rPr>
              <w:t>Os efluentes são lançados na rede pública de coleta e tratamento de esgoto?</w:t>
            </w:r>
          </w:p>
        </w:tc>
        <w:tc>
          <w:tcPr>
            <w:tcW w:w="677" w:type="dxa"/>
            <w:gridSpan w:val="4"/>
          </w:tcPr>
          <w:p w:rsidR="00CA3528" w:rsidRPr="000C224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0C224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C224D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0C224D" w:rsidRDefault="000C224D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  <w:r w:rsidRPr="000C224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79. </w:t>
            </w:r>
            <w:r w:rsidR="00CA3528" w:rsidRPr="000C224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Oferece instalações físicas em condições de habitabilidade (temperatura, odores, umidade, entre outros), higiene e salubridade?</w:t>
            </w:r>
          </w:p>
          <w:p w:rsidR="00CA3528" w:rsidRPr="000C224D" w:rsidRDefault="000C224D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2"/>
              </w:rPr>
            </w:pPr>
            <w:r w:rsidRPr="000C224D">
              <w:rPr>
                <w:rFonts w:ascii="Arial" w:hAnsi="Arial" w:cs="Arial"/>
                <w:color w:val="000000" w:themeColor="text1"/>
                <w:sz w:val="20"/>
                <w:szCs w:val="22"/>
              </w:rPr>
              <w:t xml:space="preserve">OBS: </w:t>
            </w:r>
            <w:r w:rsidRPr="000C224D">
              <w:rPr>
                <w:rFonts w:ascii="Arial" w:hAnsi="Arial" w:cs="Arial"/>
                <w:color w:val="000000" w:themeColor="text1"/>
                <w:sz w:val="16"/>
                <w:szCs w:val="16"/>
              </w:rPr>
              <w:t>V</w:t>
            </w:r>
            <w:r w:rsidR="00CA3528" w:rsidRPr="000C224D">
              <w:rPr>
                <w:rFonts w:ascii="Arial" w:hAnsi="Arial" w:cs="Arial"/>
                <w:color w:val="000000" w:themeColor="text1"/>
                <w:sz w:val="16"/>
                <w:szCs w:val="16"/>
              </w:rPr>
              <w:t>erificar a existência de ralos escamoteáveis, manutenção e limpeza do ambiente interno e externo (jardim e proteção da caixa de água e outros), registros de limpeza, desratização, descupinização, desinsetização, entre outros.</w:t>
            </w:r>
          </w:p>
        </w:tc>
        <w:tc>
          <w:tcPr>
            <w:tcW w:w="677" w:type="dxa"/>
            <w:gridSpan w:val="4"/>
          </w:tcPr>
          <w:p w:rsidR="00CA3528" w:rsidRPr="000C224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0C224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B2479" w:rsidTr="009813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D64D0F" w:rsidRDefault="00D64D0F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pt-BR"/>
              </w:rPr>
            </w:pPr>
            <w:r w:rsidRPr="00D64D0F">
              <w:rPr>
                <w:rFonts w:ascii="Arial" w:hAnsi="Arial" w:cs="Arial"/>
                <w:b/>
                <w:color w:val="000000" w:themeColor="text1"/>
                <w:sz w:val="20"/>
                <w:lang w:val="pt-BR"/>
              </w:rPr>
              <w:t xml:space="preserve">- </w:t>
            </w:r>
            <w:r w:rsidR="00CA3528" w:rsidRPr="00D64D0F">
              <w:rPr>
                <w:rFonts w:ascii="Arial" w:hAnsi="Arial" w:cs="Arial"/>
                <w:b/>
                <w:color w:val="000000" w:themeColor="text1"/>
                <w:sz w:val="20"/>
                <w:lang w:val="pt-BR"/>
              </w:rPr>
              <w:t>Sobre os ambientes e dimensões:</w:t>
            </w:r>
          </w:p>
        </w:tc>
        <w:tc>
          <w:tcPr>
            <w:tcW w:w="677" w:type="dxa"/>
            <w:gridSpan w:val="4"/>
            <w:shd w:val="clear" w:color="auto" w:fill="D9D9D9" w:themeFill="background1" w:themeFillShade="D9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FF0000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  <w:shd w:val="clear" w:color="auto" w:fill="D9D9D9" w:themeFill="background1" w:themeFillShade="D9"/>
          </w:tcPr>
          <w:p w:rsidR="00CA3528" w:rsidRPr="00BB247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FF0000"/>
                <w:sz w:val="20"/>
                <w:lang w:val="pt-BR"/>
              </w:rPr>
            </w:pPr>
          </w:p>
        </w:tc>
      </w:tr>
      <w:tr w:rsidR="00CA3528" w:rsidRPr="00D64D0F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D64D0F" w:rsidRDefault="00D64D0F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D64D0F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80. Possui d</w:t>
            </w:r>
            <w:r w:rsidR="00CA3528" w:rsidRPr="00D64D0F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ormitórios separados por sexos, para no máximo </w:t>
            </w:r>
            <w:proofErr w:type="gramStart"/>
            <w:r w:rsidRPr="00D64D0F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4</w:t>
            </w:r>
            <w:proofErr w:type="gramEnd"/>
            <w:r w:rsidRPr="00D64D0F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pessoas, dotados de banheiro?</w:t>
            </w:r>
          </w:p>
        </w:tc>
        <w:tc>
          <w:tcPr>
            <w:tcW w:w="677" w:type="dxa"/>
            <w:gridSpan w:val="4"/>
          </w:tcPr>
          <w:p w:rsidR="00CA3528" w:rsidRPr="00D64D0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64D0F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D6409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7D6409" w:rsidRDefault="007D6409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a.</w:t>
            </w:r>
            <w:proofErr w:type="gramEnd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dormitórios de 01 pessoa possuem área mínima de </w:t>
            </w:r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7,50 m²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incluindo área para guarda de roupas e pertences do residente? </w:t>
            </w:r>
          </w:p>
        </w:tc>
        <w:tc>
          <w:tcPr>
            <w:tcW w:w="677" w:type="dxa"/>
            <w:gridSpan w:val="4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D6409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7D6409" w:rsidRDefault="007D6409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b.</w:t>
            </w:r>
            <w:proofErr w:type="gramEnd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dormitórios de </w:t>
            </w:r>
            <w:smartTag w:uri="urn:schemas-microsoft-com:office:smarttags" w:element="metricconverter">
              <w:smartTagPr>
                <w:attr w:name="ProductID" w:val="02 a"/>
              </w:smartTagPr>
              <w:r w:rsidR="00CA3528" w:rsidRPr="007D6409">
                <w:rPr>
                  <w:rFonts w:ascii="Arial" w:hAnsi="Arial" w:cs="Arial"/>
                  <w:color w:val="000000" w:themeColor="text1"/>
                  <w:sz w:val="20"/>
                  <w:szCs w:val="20"/>
                  <w:lang w:val="pt-BR"/>
                </w:rPr>
                <w:t>02 a</w:t>
              </w:r>
            </w:smartTag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04 pesso</w:t>
            </w:r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as possuem área mínima de 5,50 m²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por cama, incluindo área para guarda de roupas e pertences dos residentes?  </w:t>
            </w:r>
          </w:p>
        </w:tc>
        <w:tc>
          <w:tcPr>
            <w:tcW w:w="677" w:type="dxa"/>
            <w:gridSpan w:val="4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D6409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7D6409" w:rsidRDefault="007D6409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c.</w:t>
            </w:r>
            <w:proofErr w:type="gramEnd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Os dormitórios são dotados de luz de vigília e campainha de alarme?</w:t>
            </w:r>
          </w:p>
        </w:tc>
        <w:tc>
          <w:tcPr>
            <w:tcW w:w="677" w:type="dxa"/>
            <w:gridSpan w:val="4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D6409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7D6409" w:rsidRDefault="007D6409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d.</w:t>
            </w:r>
            <w:proofErr w:type="gramEnd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Existe uma distância mínima de </w:t>
            </w:r>
            <w:smartTag w:uri="urn:schemas-microsoft-com:office:smarttags" w:element="metricconverter">
              <w:smartTagPr>
                <w:attr w:name="ProductID" w:val="0,80 m"/>
              </w:smartTagPr>
              <w:r w:rsidR="00CA3528" w:rsidRPr="007D6409">
                <w:rPr>
                  <w:rFonts w:ascii="Arial" w:hAnsi="Arial" w:cs="Arial"/>
                  <w:color w:val="000000" w:themeColor="text1"/>
                  <w:sz w:val="20"/>
                  <w:szCs w:val="20"/>
                  <w:lang w:val="pt-BR"/>
                </w:rPr>
                <w:t>0,80 m</w:t>
              </w:r>
            </w:smartTag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entre duas camas?</w:t>
            </w:r>
          </w:p>
        </w:tc>
        <w:tc>
          <w:tcPr>
            <w:tcW w:w="677" w:type="dxa"/>
            <w:gridSpan w:val="4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7D6409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7D6409" w:rsidRDefault="007D6409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</w:t>
            </w:r>
            <w:proofErr w:type="gramEnd"/>
            <w:r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. </w:t>
            </w:r>
            <w:r w:rsidR="00CA3528" w:rsidRPr="007D640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Existe cama com grade de proteção?</w:t>
            </w:r>
          </w:p>
        </w:tc>
        <w:tc>
          <w:tcPr>
            <w:tcW w:w="677" w:type="dxa"/>
            <w:gridSpan w:val="4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7D6409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15E01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15E01" w:rsidRDefault="00B15E01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lastRenderedPageBreak/>
              <w:t xml:space="preserve">81. </w:t>
            </w:r>
            <w:r w:rsidR="00CA3528"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banheiro possui área mínima de </w:t>
            </w:r>
            <w:r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3,60 m²</w:t>
            </w:r>
            <w:r w:rsidR="00CA3528"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com </w:t>
            </w:r>
            <w:proofErr w:type="gramStart"/>
            <w:r w:rsidR="00CA3528"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  <w:proofErr w:type="gramEnd"/>
            <w:r w:rsidR="00CA3528" w:rsidRPr="00B15E0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bacia, 1 lavatório e 1 chuveiro, sem desnível em forma de degrau para conter a água e sem o uso de revestimentos que produzam brilhos e reflexos? </w:t>
            </w:r>
          </w:p>
        </w:tc>
        <w:tc>
          <w:tcPr>
            <w:tcW w:w="677" w:type="dxa"/>
            <w:gridSpan w:val="4"/>
          </w:tcPr>
          <w:p w:rsidR="00CA3528" w:rsidRPr="00B15E01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15E01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F6716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FF6716" w:rsidRDefault="00FF6716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82. </w:t>
            </w:r>
            <w:r w:rsidR="00CA3528"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áreas para o desenvolvimento das atividades voltadas aos residentes com graus de dependência I, </w:t>
            </w:r>
            <w:r w:rsidR="00840EC0"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II?</w:t>
            </w:r>
          </w:p>
        </w:tc>
        <w:tc>
          <w:tcPr>
            <w:tcW w:w="677" w:type="dxa"/>
            <w:gridSpan w:val="4"/>
          </w:tcPr>
          <w:p w:rsidR="00CA3528" w:rsidRPr="00FF671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F671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F6716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FF6716" w:rsidRDefault="00FF6716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a.</w:t>
            </w:r>
            <w:proofErr w:type="gramEnd"/>
            <w:r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sala para atividades coletivas para no máximo 15 residentes, com área mínima de </w:t>
            </w:r>
            <w:r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1,0 m²</w:t>
            </w:r>
            <w:r w:rsidR="00CA3528" w:rsidRPr="00FF671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por pessoa?</w:t>
            </w:r>
          </w:p>
        </w:tc>
        <w:tc>
          <w:tcPr>
            <w:tcW w:w="677" w:type="dxa"/>
            <w:gridSpan w:val="4"/>
          </w:tcPr>
          <w:p w:rsidR="00CA3528" w:rsidRPr="00FF671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F671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b.</w:t>
            </w:r>
            <w:proofErr w:type="gramEnd"/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sala de convivência com área mínima de </w:t>
            </w: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1,3 m²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por pessoa?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proofErr w:type="gramStart"/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c.</w:t>
            </w:r>
            <w:proofErr w:type="gramEnd"/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sala para atividades de apoio individual e só</w:t>
            </w:r>
            <w:r w:rsidR="008650F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cio-familiar com área mínima de 9,0 </w:t>
            </w:r>
            <w:proofErr w:type="spellStart"/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m²</w:t>
            </w:r>
            <w:proofErr w:type="spellEnd"/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83.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banheiros coletivos, separados por sexo, com no mínimo, um </w:t>
            </w:r>
            <w:proofErr w:type="spellStart"/>
            <w:proofErr w:type="gramStart"/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box</w:t>
            </w:r>
            <w:proofErr w:type="spellEnd"/>
            <w:proofErr w:type="gramEnd"/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para vaso sanitário que permita a transferência frontal e lateral de uma pessoa em cadeira de rodas, conforme especificações da NBR9050/ABNT?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84.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As portas dos compartimentos internos dos sanitários coletivos têm vãos livres de 0,20m na parte inferior?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CA3528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E94AAA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85. </w:t>
            </w: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espaço ecumênico ou para meditação?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86.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sala administrativa ou de reunião?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87.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r</w:t>
            </w: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efeitório com área mínima de 1m²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por usuário, acrescido de local para guarda de lanches, de lavatório para higienização das mãos e luz de vigília? 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94AA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94AAA" w:rsidRDefault="00E94AAA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lang w:val="pt-BR"/>
              </w:rPr>
            </w:pPr>
            <w:r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88. </w:t>
            </w:r>
            <w:r w:rsidR="00CA3528" w:rsidRPr="00E94AA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cozinha e despensa?</w:t>
            </w:r>
          </w:p>
        </w:tc>
        <w:tc>
          <w:tcPr>
            <w:tcW w:w="677" w:type="dxa"/>
            <w:gridSpan w:val="4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94AA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844E5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844E5" w:rsidRDefault="00B844E5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89. </w:t>
            </w:r>
            <w:r w:rsidR="00CA3528"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lavanderia com área específica para o desenvolvimento dessa atividade? </w:t>
            </w:r>
          </w:p>
        </w:tc>
        <w:tc>
          <w:tcPr>
            <w:tcW w:w="677" w:type="dxa"/>
            <w:gridSpan w:val="4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844E5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844E5" w:rsidRDefault="00B844E5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a.</w:t>
            </w:r>
            <w:proofErr w:type="gramEnd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separação de fluxos (entrada e saída de roupas)? </w:t>
            </w:r>
          </w:p>
        </w:tc>
        <w:tc>
          <w:tcPr>
            <w:tcW w:w="677" w:type="dxa"/>
            <w:gridSpan w:val="4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844E5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844E5" w:rsidRDefault="00B844E5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b.</w:t>
            </w:r>
            <w:proofErr w:type="gramEnd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local para guarda de roupas de uso coletivo? </w:t>
            </w:r>
          </w:p>
        </w:tc>
        <w:tc>
          <w:tcPr>
            <w:tcW w:w="677" w:type="dxa"/>
            <w:gridSpan w:val="4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844E5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844E5" w:rsidRDefault="00B844E5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c.</w:t>
            </w:r>
            <w:proofErr w:type="gramEnd"/>
            <w:r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B844E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Possui área para recepção da roupa?</w:t>
            </w:r>
          </w:p>
        </w:tc>
        <w:tc>
          <w:tcPr>
            <w:tcW w:w="677" w:type="dxa"/>
            <w:gridSpan w:val="4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844E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EA4C75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EA4C75" w:rsidRDefault="00EA4C75" w:rsidP="00EA4C7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EA4C7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d.</w:t>
            </w:r>
            <w:proofErr w:type="gramEnd"/>
            <w:r w:rsidR="00CA3528" w:rsidRPr="00EA4C7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Possui área para lavagem</w:t>
            </w:r>
            <w:r w:rsidRPr="00EA4C7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?</w:t>
            </w:r>
            <w:r w:rsidR="00CA3528" w:rsidRPr="00EA4C75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677" w:type="dxa"/>
            <w:gridSpan w:val="4"/>
          </w:tcPr>
          <w:p w:rsidR="00CA3528" w:rsidRPr="00EA4C7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EA4C75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0C4A0C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0C4A0C" w:rsidRDefault="000C4A0C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0C4A0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</w:t>
            </w:r>
            <w:proofErr w:type="gramEnd"/>
            <w:r w:rsidRPr="000C4A0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. </w:t>
            </w:r>
            <w:r w:rsidR="00CA3528" w:rsidRPr="000C4A0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Possui vestiário e banheiro exclusive para funcionário deste setor?</w:t>
            </w:r>
          </w:p>
        </w:tc>
        <w:tc>
          <w:tcPr>
            <w:tcW w:w="677" w:type="dxa"/>
            <w:gridSpan w:val="4"/>
          </w:tcPr>
          <w:p w:rsidR="00CA3528" w:rsidRPr="000C4A0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0C4A0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2009D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32009D" w:rsidRDefault="0032009D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90. </w:t>
            </w:r>
            <w:r w:rsidR="00CA3528"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local para guarda de material de limpeza?</w:t>
            </w:r>
          </w:p>
        </w:tc>
        <w:tc>
          <w:tcPr>
            <w:tcW w:w="677" w:type="dxa"/>
            <w:gridSpan w:val="4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2009D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32009D" w:rsidRDefault="0032009D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91. </w:t>
            </w:r>
            <w:r w:rsidR="00CA3528"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Há almoxarifado indiferenciado com área mínima de </w:t>
            </w:r>
            <w:r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10,0 m²</w:t>
            </w:r>
            <w:proofErr w:type="gramStart"/>
            <w:r w:rsidR="00CA3528"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?.</w:t>
            </w:r>
            <w:proofErr w:type="gramEnd"/>
            <w:r w:rsidR="00CA3528"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 </w:t>
            </w:r>
          </w:p>
        </w:tc>
        <w:tc>
          <w:tcPr>
            <w:tcW w:w="677" w:type="dxa"/>
            <w:gridSpan w:val="4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32009D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32009D" w:rsidRDefault="0032009D" w:rsidP="00E645EA">
            <w:pPr>
              <w:pStyle w:val="xl26"/>
              <w:numPr>
                <w:ilvl w:val="0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92. </w:t>
            </w:r>
            <w:r w:rsidR="00CA3528" w:rsidRPr="0032009D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vestiário e banheiro para funcionários, separados por sexo?</w:t>
            </w:r>
          </w:p>
        </w:tc>
        <w:tc>
          <w:tcPr>
            <w:tcW w:w="677" w:type="dxa"/>
            <w:gridSpan w:val="4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32009D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F464C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FF464C" w:rsidRDefault="00FF464C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a.</w:t>
            </w:r>
            <w:proofErr w:type="gramEnd"/>
            <w:r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banheiro possui área mínima de </w:t>
            </w:r>
            <w:r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3,6 m²</w:t>
            </w:r>
            <w:r w:rsidR="00CA3528"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contendo 1 bacia, 1 lavatório e 1 chuveiro para cada 10 funcionários ou fração?</w:t>
            </w:r>
          </w:p>
        </w:tc>
        <w:tc>
          <w:tcPr>
            <w:tcW w:w="677" w:type="dxa"/>
            <w:gridSpan w:val="4"/>
          </w:tcPr>
          <w:p w:rsidR="00CA3528" w:rsidRPr="00FF464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F464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F464C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FF464C" w:rsidRDefault="00FF464C" w:rsidP="00E645EA">
            <w:pPr>
              <w:pStyle w:val="xl26"/>
              <w:numPr>
                <w:ilvl w:val="1"/>
                <w:numId w:val="23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proofErr w:type="gramStart"/>
            <w:r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b.</w:t>
            </w:r>
            <w:proofErr w:type="gramEnd"/>
            <w:r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CA3528"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 Área de vestiário possui área mínima de </w:t>
            </w:r>
            <w:smartTag w:uri="urn:schemas-microsoft-com:office:smarttags" w:element="metricconverter">
              <w:smartTagPr>
                <w:attr w:name="ProductID" w:val="0,5 m2"/>
              </w:smartTagPr>
              <w:r w:rsidR="00CA3528" w:rsidRPr="00FF464C">
                <w:rPr>
                  <w:rFonts w:ascii="Arial" w:hAnsi="Arial" w:cs="Arial"/>
                  <w:color w:val="000000" w:themeColor="text1"/>
                  <w:sz w:val="20"/>
                  <w:szCs w:val="20"/>
                  <w:lang w:val="pt-BR"/>
                </w:rPr>
                <w:t>0,5 m2</w:t>
              </w:r>
            </w:smartTag>
            <w:r w:rsidR="00CA3528" w:rsidRPr="00FF464C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por funcionário/turno? </w:t>
            </w:r>
          </w:p>
        </w:tc>
        <w:tc>
          <w:tcPr>
            <w:tcW w:w="677" w:type="dxa"/>
            <w:gridSpan w:val="4"/>
          </w:tcPr>
          <w:p w:rsidR="00CA3528" w:rsidRPr="00FF464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F464C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F3022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F3022" w:rsidRDefault="00430D8A" w:rsidP="00BF3022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BF3022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93. </w:t>
            </w:r>
            <w:r w:rsidR="00CA3528" w:rsidRPr="00BF3022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lixeira ou abrigo externo à edificação para armazenamento de resíduos até o momento da coleta?</w:t>
            </w:r>
          </w:p>
        </w:tc>
        <w:tc>
          <w:tcPr>
            <w:tcW w:w="677" w:type="dxa"/>
            <w:gridSpan w:val="4"/>
          </w:tcPr>
          <w:p w:rsidR="00CA3528" w:rsidRPr="00BF302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F302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F3022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F3022" w:rsidRDefault="00430D8A" w:rsidP="00BF3022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BF3022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94. </w:t>
            </w:r>
            <w:r w:rsidR="00CA3528" w:rsidRPr="00BF3022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Há área externa descoberta para convivência e desenvolvimento de atividades ao ar livre (solarium com bancos, vegetação e outros)? </w:t>
            </w:r>
          </w:p>
        </w:tc>
        <w:tc>
          <w:tcPr>
            <w:tcW w:w="677" w:type="dxa"/>
            <w:gridSpan w:val="4"/>
          </w:tcPr>
          <w:p w:rsidR="00CA3528" w:rsidRPr="00BF302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F302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ind w:firstLine="4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B45DAB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B45DAB" w:rsidRDefault="00B45DAB" w:rsidP="00BF3022">
            <w:pPr>
              <w:pStyle w:val="xl26"/>
              <w:numPr>
                <w:ilvl w:val="0"/>
                <w:numId w:val="24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B45DA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95. </w:t>
            </w:r>
            <w:r w:rsidR="00CA3528" w:rsidRPr="00B45DA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colchões e travesseiros são </w:t>
            </w:r>
            <w:r w:rsidR="008650F6" w:rsidRPr="00B45DA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revestidos de material impermeável de fácil limpeza e higienização</w:t>
            </w:r>
            <w:r w:rsidR="00CA3528" w:rsidRPr="00B45DAB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?</w:t>
            </w:r>
          </w:p>
        </w:tc>
        <w:tc>
          <w:tcPr>
            <w:tcW w:w="677" w:type="dxa"/>
            <w:gridSpan w:val="4"/>
          </w:tcPr>
          <w:p w:rsidR="00CA3528" w:rsidRPr="00B45DA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B45DA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430D8A" w:rsidTr="00F54E8F">
        <w:tblPrEx>
          <w:tblLook w:val="0000"/>
        </w:tblPrEx>
        <w:trPr>
          <w:trHeight w:val="327"/>
        </w:trPr>
        <w:tc>
          <w:tcPr>
            <w:tcW w:w="8208" w:type="dxa"/>
            <w:gridSpan w:val="11"/>
          </w:tcPr>
          <w:p w:rsidR="00CA3528" w:rsidRPr="00430D8A" w:rsidRDefault="00430D8A" w:rsidP="00BF3022">
            <w:pPr>
              <w:pStyle w:val="xl26"/>
              <w:numPr>
                <w:ilvl w:val="0"/>
                <w:numId w:val="24"/>
              </w:numPr>
              <w:pBdr>
                <w:left w:val="none" w:sz="0" w:space="0" w:color="auto"/>
              </w:pBdr>
              <w:spacing w:before="50" w:beforeAutospacing="0" w:after="50" w:afterAutospacing="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30D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96.  </w:t>
            </w:r>
            <w:r w:rsidR="00CA3528" w:rsidRPr="00430D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 instituição mantém identificação externa e visível?</w:t>
            </w:r>
          </w:p>
          <w:p w:rsidR="00CA3528" w:rsidRPr="00430D8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30D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OBS: </w:t>
            </w:r>
            <w:r w:rsidRPr="00430D8A">
              <w:rPr>
                <w:rFonts w:ascii="Arial" w:hAnsi="Arial" w:cs="Arial"/>
                <w:color w:val="000000" w:themeColor="text1"/>
                <w:sz w:val="16"/>
                <w:szCs w:val="16"/>
                <w:lang w:val="pt-BR"/>
              </w:rPr>
              <w:t>artigo 37 parágrafo 2º da lei 10741/2003. Verificar o Artigo 62 da Lei 10741/2003.</w:t>
            </w:r>
          </w:p>
        </w:tc>
        <w:tc>
          <w:tcPr>
            <w:tcW w:w="677" w:type="dxa"/>
            <w:gridSpan w:val="4"/>
          </w:tcPr>
          <w:p w:rsidR="00CA3528" w:rsidRPr="00430D8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430D8A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97569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975692" w:rsidRDefault="00CA3528" w:rsidP="00BF3022">
            <w:pPr>
              <w:numPr>
                <w:ilvl w:val="0"/>
                <w:numId w:val="24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5692">
              <w:rPr>
                <w:rFonts w:ascii="Arial" w:hAnsi="Arial" w:cs="Arial"/>
                <w:color w:val="000000" w:themeColor="text1"/>
                <w:sz w:val="20"/>
              </w:rPr>
              <w:lastRenderedPageBreak/>
              <w:t xml:space="preserve"> </w:t>
            </w:r>
            <w:r w:rsidR="00975692" w:rsidRPr="00975692">
              <w:rPr>
                <w:rFonts w:ascii="Arial" w:hAnsi="Arial" w:cs="Arial"/>
                <w:color w:val="000000" w:themeColor="text1"/>
                <w:sz w:val="20"/>
              </w:rPr>
              <w:t xml:space="preserve">97. </w:t>
            </w:r>
            <w:r w:rsidRPr="00975692">
              <w:rPr>
                <w:rFonts w:ascii="Arial" w:hAnsi="Arial" w:cs="Arial"/>
                <w:color w:val="000000" w:themeColor="text1"/>
                <w:sz w:val="20"/>
              </w:rPr>
              <w:t>As instalações físicas</w:t>
            </w:r>
            <w:r w:rsidRPr="009756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garantem a segurança, integridade física e acessibilidade? </w:t>
            </w:r>
          </w:p>
          <w:p w:rsidR="00CA3528" w:rsidRPr="00975692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56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Pr="0097569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Verificar as condições de segurança em caso de incêndio: extintores e sua validade, sinalização, vias de escape, escada de </w:t>
            </w:r>
            <w:r w:rsidR="00FF598D" w:rsidRPr="0097569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incêndio,</w:t>
            </w:r>
            <w:r w:rsidRPr="0097569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porta resistente ao fogo e outros. Verificar a existência de placas de sinalização, orientação, sirenes, luzes indicadoras e outros.</w:t>
            </w:r>
          </w:p>
        </w:tc>
        <w:tc>
          <w:tcPr>
            <w:tcW w:w="677" w:type="dxa"/>
            <w:gridSpan w:val="4"/>
          </w:tcPr>
          <w:p w:rsidR="00CA3528" w:rsidRPr="0097569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97569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B0876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FB0876" w:rsidRDefault="00FB0876" w:rsidP="00BF3022">
            <w:pPr>
              <w:numPr>
                <w:ilvl w:val="0"/>
                <w:numId w:val="24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B087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98. </w:t>
            </w:r>
            <w:r w:rsidR="00CA3528" w:rsidRPr="00FB0876">
              <w:rPr>
                <w:rFonts w:ascii="Arial" w:hAnsi="Arial" w:cs="Arial"/>
                <w:color w:val="000000" w:themeColor="text1"/>
                <w:sz w:val="20"/>
                <w:szCs w:val="20"/>
              </w:rPr>
              <w:t>Existem, no mínimo, duas portas de acesso externo, sendo uma exclusivamente de serviço?</w:t>
            </w:r>
          </w:p>
        </w:tc>
        <w:tc>
          <w:tcPr>
            <w:tcW w:w="677" w:type="dxa"/>
            <w:gridSpan w:val="4"/>
          </w:tcPr>
          <w:p w:rsidR="00CA3528" w:rsidRPr="00FB087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B087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FB0876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FB0876" w:rsidRDefault="00FB0876" w:rsidP="00BF3022">
            <w:pPr>
              <w:numPr>
                <w:ilvl w:val="0"/>
                <w:numId w:val="24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B087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99. </w:t>
            </w:r>
            <w:r w:rsidR="00CA3528" w:rsidRPr="00FB0876">
              <w:rPr>
                <w:rFonts w:ascii="Arial" w:hAnsi="Arial" w:cs="Arial"/>
                <w:color w:val="000000" w:themeColor="text1"/>
                <w:sz w:val="20"/>
                <w:szCs w:val="20"/>
              </w:rPr>
              <w:t>Os pisos externos e internos (inclusive de rampas e escadas) são de fácil limpeza e conservação, uniformes, com ou sem juntas e com mecanismo antiderrapante? </w:t>
            </w:r>
          </w:p>
        </w:tc>
        <w:tc>
          <w:tcPr>
            <w:tcW w:w="677" w:type="dxa"/>
            <w:gridSpan w:val="4"/>
          </w:tcPr>
          <w:p w:rsidR="00CA3528" w:rsidRPr="00FB087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FB0876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CC69B2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CC69B2" w:rsidRDefault="00CC69B2" w:rsidP="00464142">
            <w:pPr>
              <w:numPr>
                <w:ilvl w:val="0"/>
                <w:numId w:val="24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69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100. </w:t>
            </w:r>
            <w:r w:rsidR="00CA3528" w:rsidRPr="00CC69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rampas e escadas </w:t>
            </w:r>
            <w:r w:rsidR="00464142">
              <w:rPr>
                <w:rFonts w:ascii="Arial" w:hAnsi="Arial" w:cs="Arial"/>
                <w:color w:val="000000" w:themeColor="text1"/>
                <w:sz w:val="20"/>
                <w:szCs w:val="20"/>
              </w:rPr>
              <w:t>favorecem a acessibilidade, possuem no mínimo 1,20m de largura, corrimão e sinalização</w:t>
            </w:r>
            <w:r w:rsidR="00CA3528" w:rsidRPr="00CC69B2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7" w:type="dxa"/>
            <w:gridSpan w:val="4"/>
          </w:tcPr>
          <w:p w:rsidR="00CA3528" w:rsidRPr="00CC69B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CC69B2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CA3528" w:rsidRPr="00DC462E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DC462E" w:rsidRDefault="00D01EB3" w:rsidP="00DC462E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46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101. </w:t>
            </w:r>
            <w:r w:rsidR="00CA3528" w:rsidRPr="00DC46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circulações internas principais possuem largura mínima de 1,00m? </w:t>
            </w:r>
          </w:p>
        </w:tc>
        <w:tc>
          <w:tcPr>
            <w:tcW w:w="677" w:type="dxa"/>
            <w:gridSpan w:val="4"/>
          </w:tcPr>
          <w:p w:rsidR="00CA3528" w:rsidRPr="00DC462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C462E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C059B0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C059B0" w:rsidRDefault="00C059B0" w:rsidP="00C059B0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C059B0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proofErr w:type="gramEnd"/>
            <w:r w:rsidR="00CA3528" w:rsidRPr="00C059B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circulações internas secundárias possuem largura mínima de </w:t>
            </w:r>
            <w:smartTag w:uri="urn:schemas-microsoft-com:office:smarttags" w:element="metricconverter">
              <w:smartTagPr>
                <w:attr w:name="ProductID" w:val="0,80 m"/>
              </w:smartTagPr>
              <w:r w:rsidR="00CA3528" w:rsidRPr="00C059B0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0,80 m</w:t>
              </w:r>
            </w:smartTag>
            <w:r w:rsidR="00CA3528" w:rsidRPr="00C059B0">
              <w:rPr>
                <w:rFonts w:ascii="Arial" w:hAnsi="Arial" w:cs="Arial"/>
                <w:color w:val="000000" w:themeColor="text1"/>
                <w:sz w:val="20"/>
                <w:szCs w:val="20"/>
              </w:rPr>
              <w:t>; contando com luz de vigília permanente?</w:t>
            </w:r>
          </w:p>
        </w:tc>
        <w:tc>
          <w:tcPr>
            <w:tcW w:w="677" w:type="dxa"/>
            <w:gridSpan w:val="4"/>
          </w:tcPr>
          <w:p w:rsidR="00CA3528" w:rsidRPr="00C059B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C059B0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164A4B" w:rsidTr="00F54E8F">
        <w:tblPrEx>
          <w:tblLook w:val="0000"/>
        </w:tblPrEx>
        <w:trPr>
          <w:trHeight w:val="560"/>
        </w:trPr>
        <w:tc>
          <w:tcPr>
            <w:tcW w:w="8208" w:type="dxa"/>
            <w:gridSpan w:val="11"/>
          </w:tcPr>
          <w:p w:rsidR="00CA3528" w:rsidRPr="00164A4B" w:rsidRDefault="00164A4B" w:rsidP="00C059B0">
            <w:pPr>
              <w:numPr>
                <w:ilvl w:val="1"/>
                <w:numId w:val="24"/>
              </w:numPr>
              <w:spacing w:before="50" w:after="50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proofErr w:type="gramEnd"/>
            <w:r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A3528"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circulações com largura maior ou igual a </w:t>
            </w:r>
            <w:smartTag w:uri="urn:schemas-microsoft-com:office:smarttags" w:element="metricconverter">
              <w:smartTagPr>
                <w:attr w:name="ProductID" w:val="1,50 m"/>
              </w:smartTagPr>
              <w:r w:rsidR="00CA3528" w:rsidRPr="00164A4B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1,50 m</w:t>
              </w:r>
            </w:smartTag>
            <w:r w:rsidR="00CA3528"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possuem corrimão dos dois lados? </w:t>
            </w:r>
          </w:p>
          <w:p w:rsidR="00CA3528" w:rsidRPr="00164A4B" w:rsidRDefault="00CA3528" w:rsidP="00377FE5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OBS: </w:t>
            </w:r>
            <w:r w:rsidRPr="00164A4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As circulações com largura menor que </w:t>
            </w:r>
            <w:smartTag w:uri="urn:schemas-microsoft-com:office:smarttags" w:element="metricconverter">
              <w:smartTagPr>
                <w:attr w:name="ProductID" w:val="1,50 m"/>
              </w:smartTagPr>
              <w:r w:rsidRPr="00164A4B"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t>1,50 m</w:t>
              </w:r>
            </w:smartTag>
            <w:r w:rsidRPr="00164A4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podem possuir corrimão em apenas um dos lados.</w:t>
            </w:r>
            <w:r w:rsidRPr="00164A4B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77" w:type="dxa"/>
            <w:gridSpan w:val="4"/>
          </w:tcPr>
          <w:p w:rsidR="00CA3528" w:rsidRPr="00164A4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164A4B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01EB3" w:rsidTr="00F54E8F">
        <w:tblPrEx>
          <w:tblLook w:val="0000"/>
        </w:tblPrEx>
        <w:trPr>
          <w:trHeight w:val="261"/>
        </w:trPr>
        <w:tc>
          <w:tcPr>
            <w:tcW w:w="8208" w:type="dxa"/>
            <w:gridSpan w:val="11"/>
          </w:tcPr>
          <w:p w:rsidR="00CA3528" w:rsidRPr="00D01EB3" w:rsidRDefault="00D01EB3" w:rsidP="00D01EB3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01EB3">
              <w:rPr>
                <w:rFonts w:ascii="Arial" w:hAnsi="Arial" w:cs="Arial"/>
                <w:color w:val="000000" w:themeColor="text1"/>
                <w:sz w:val="20"/>
              </w:rPr>
              <w:t xml:space="preserve">102. </w:t>
            </w:r>
            <w:r w:rsidR="00CA3528" w:rsidRPr="00D01EB3">
              <w:rPr>
                <w:rFonts w:ascii="Arial" w:hAnsi="Arial" w:cs="Arial"/>
                <w:color w:val="000000" w:themeColor="text1"/>
                <w:sz w:val="20"/>
              </w:rPr>
              <w:t>O projeto físico do estabelecimento foi aprovado pelos órgãos competentes?</w:t>
            </w:r>
          </w:p>
        </w:tc>
        <w:tc>
          <w:tcPr>
            <w:tcW w:w="677" w:type="dxa"/>
            <w:gridSpan w:val="4"/>
          </w:tcPr>
          <w:p w:rsidR="00CA3528" w:rsidRPr="00D01EB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01EB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  <w:tr w:rsidR="00CA3528" w:rsidRPr="00D01EB3" w:rsidTr="00F54E8F">
        <w:tblPrEx>
          <w:tblLook w:val="0000"/>
        </w:tblPrEx>
        <w:trPr>
          <w:trHeight w:val="191"/>
        </w:trPr>
        <w:tc>
          <w:tcPr>
            <w:tcW w:w="8208" w:type="dxa"/>
            <w:gridSpan w:val="11"/>
          </w:tcPr>
          <w:p w:rsidR="00CA3528" w:rsidRPr="00D01EB3" w:rsidRDefault="00D01EB3" w:rsidP="00D01EB3">
            <w:pPr>
              <w:spacing w:before="50" w:after="5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01EB3">
              <w:rPr>
                <w:rFonts w:ascii="Arial" w:hAnsi="Arial" w:cs="Arial"/>
                <w:color w:val="000000" w:themeColor="text1"/>
                <w:sz w:val="20"/>
              </w:rPr>
              <w:t xml:space="preserve">103. </w:t>
            </w:r>
            <w:r w:rsidR="00CA3528" w:rsidRPr="00D01EB3">
              <w:rPr>
                <w:rFonts w:ascii="Arial" w:hAnsi="Arial" w:cs="Arial"/>
                <w:color w:val="000000" w:themeColor="text1"/>
                <w:sz w:val="20"/>
              </w:rPr>
              <w:t>Realiza manutenção pred</w:t>
            </w:r>
            <w:r w:rsidRPr="00D01EB3">
              <w:rPr>
                <w:rFonts w:ascii="Arial" w:hAnsi="Arial" w:cs="Arial"/>
                <w:color w:val="000000" w:themeColor="text1"/>
                <w:sz w:val="20"/>
              </w:rPr>
              <w:t>ial,</w:t>
            </w:r>
            <w:r w:rsidR="00CA3528" w:rsidRPr="00D01EB3">
              <w:rPr>
                <w:rFonts w:ascii="Arial" w:hAnsi="Arial" w:cs="Arial"/>
                <w:color w:val="000000" w:themeColor="text1"/>
                <w:sz w:val="20"/>
              </w:rPr>
              <w:t xml:space="preserve"> preventiva e corretiva?</w:t>
            </w:r>
          </w:p>
          <w:p w:rsidR="00CA3528" w:rsidRPr="00D01EB3" w:rsidRDefault="00CA3528" w:rsidP="00377F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1EB3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677" w:type="dxa"/>
            <w:gridSpan w:val="4"/>
          </w:tcPr>
          <w:p w:rsidR="00CA3528" w:rsidRPr="00D01EB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  <w:tc>
          <w:tcPr>
            <w:tcW w:w="1148" w:type="dxa"/>
            <w:gridSpan w:val="3"/>
          </w:tcPr>
          <w:p w:rsidR="00CA3528" w:rsidRPr="00D01EB3" w:rsidRDefault="00CA3528" w:rsidP="00377FE5">
            <w:pPr>
              <w:pStyle w:val="xl26"/>
              <w:pBdr>
                <w:left w:val="none" w:sz="0" w:space="0" w:color="auto"/>
              </w:pBdr>
              <w:spacing w:before="50" w:beforeAutospacing="0" w:after="50" w:afterAutospacing="0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lang w:val="pt-BR"/>
              </w:rPr>
            </w:pPr>
          </w:p>
        </w:tc>
      </w:tr>
    </w:tbl>
    <w:p w:rsidR="00CA3528" w:rsidRPr="00BB2479" w:rsidRDefault="00CA3528" w:rsidP="00377FE5">
      <w:pPr>
        <w:spacing w:before="50" w:after="50" w:line="360" w:lineRule="auto"/>
        <w:rPr>
          <w:rFonts w:ascii="Arial" w:hAnsi="Arial" w:cs="Arial"/>
          <w:b/>
          <w:bCs/>
          <w:color w:val="FF0000"/>
          <w:sz w:val="20"/>
        </w:rPr>
      </w:pPr>
    </w:p>
    <w:p w:rsidR="00CA3528" w:rsidRPr="00BB2479" w:rsidRDefault="00CA3528" w:rsidP="00377FE5">
      <w:pPr>
        <w:rPr>
          <w:rFonts w:ascii="Arial" w:hAnsi="Arial" w:cs="Arial"/>
          <w:color w:val="FF0000"/>
        </w:rPr>
      </w:pPr>
    </w:p>
    <w:p w:rsidR="00CA3528" w:rsidRPr="00BB2479" w:rsidRDefault="00CA3528" w:rsidP="00377FE5">
      <w:pPr>
        <w:rPr>
          <w:rFonts w:ascii="Arial" w:hAnsi="Arial" w:cs="Arial"/>
          <w:color w:val="FF0000"/>
        </w:rPr>
      </w:pPr>
    </w:p>
    <w:p w:rsidR="00351D8B" w:rsidRPr="00BB2479" w:rsidRDefault="00351D8B" w:rsidP="00377FE5">
      <w:pPr>
        <w:rPr>
          <w:color w:val="FF0000"/>
          <w:szCs w:val="22"/>
        </w:rPr>
      </w:pPr>
    </w:p>
    <w:p w:rsidR="00100F86" w:rsidRDefault="00100F86" w:rsidP="007B2DEB">
      <w:pPr>
        <w:spacing w:line="276" w:lineRule="auto"/>
        <w:ind w:right="-1"/>
        <w:rPr>
          <w:color w:val="000000" w:themeColor="text1"/>
          <w:szCs w:val="22"/>
        </w:rPr>
      </w:pPr>
      <w:r w:rsidRPr="00100F86">
        <w:rPr>
          <w:rFonts w:ascii="Arial" w:hAnsi="Arial" w:cs="Arial"/>
          <w:b/>
          <w:color w:val="000000" w:themeColor="text1"/>
          <w:sz w:val="20"/>
          <w:szCs w:val="20"/>
        </w:rPr>
        <w:t>REFERÊNCIA</w:t>
      </w:r>
      <w:r>
        <w:rPr>
          <w:color w:val="000000" w:themeColor="text1"/>
          <w:szCs w:val="22"/>
        </w:rPr>
        <w:t>:</w:t>
      </w:r>
    </w:p>
    <w:p w:rsidR="00100F86" w:rsidRPr="00100F86" w:rsidRDefault="00100F86" w:rsidP="007B2DEB">
      <w:pPr>
        <w:pStyle w:val="Corpodetexto"/>
        <w:numPr>
          <w:ilvl w:val="0"/>
          <w:numId w:val="27"/>
        </w:numPr>
        <w:tabs>
          <w:tab w:val="clear" w:pos="720"/>
          <w:tab w:val="num" w:pos="374"/>
        </w:tabs>
        <w:spacing w:line="276" w:lineRule="auto"/>
        <w:ind w:left="374" w:hanging="374"/>
        <w:rPr>
          <w:color w:val="000000"/>
          <w:sz w:val="20"/>
          <w:szCs w:val="20"/>
        </w:rPr>
      </w:pPr>
      <w:r w:rsidRPr="00100F86">
        <w:rPr>
          <w:color w:val="000000"/>
          <w:sz w:val="20"/>
          <w:szCs w:val="20"/>
        </w:rPr>
        <w:t>Lei nº. 10.741, de 1º de outubro de 2003 (Dispõe sobre o Estatuto do Idoso e dá outras providências);</w:t>
      </w:r>
    </w:p>
    <w:p w:rsidR="00100F86" w:rsidRPr="00100F86" w:rsidRDefault="00100F86" w:rsidP="007B2DEB">
      <w:pPr>
        <w:pStyle w:val="Corpodetexto"/>
        <w:numPr>
          <w:ilvl w:val="0"/>
          <w:numId w:val="27"/>
        </w:numPr>
        <w:tabs>
          <w:tab w:val="clear" w:pos="720"/>
          <w:tab w:val="num" w:pos="374"/>
        </w:tabs>
        <w:spacing w:line="276" w:lineRule="auto"/>
        <w:ind w:left="374" w:hanging="374"/>
        <w:rPr>
          <w:color w:val="000000"/>
          <w:sz w:val="20"/>
          <w:szCs w:val="20"/>
        </w:rPr>
      </w:pPr>
      <w:r w:rsidRPr="00100F86">
        <w:rPr>
          <w:color w:val="000000"/>
          <w:sz w:val="20"/>
          <w:szCs w:val="20"/>
        </w:rPr>
        <w:t xml:space="preserve">Lei nº. 8.742, de </w:t>
      </w:r>
      <w:proofErr w:type="gramStart"/>
      <w:r w:rsidRPr="00100F86">
        <w:rPr>
          <w:color w:val="000000"/>
          <w:sz w:val="20"/>
          <w:szCs w:val="20"/>
        </w:rPr>
        <w:t>7</w:t>
      </w:r>
      <w:proofErr w:type="gramEnd"/>
      <w:r w:rsidRPr="00100F86">
        <w:rPr>
          <w:color w:val="000000"/>
          <w:sz w:val="20"/>
          <w:szCs w:val="20"/>
        </w:rPr>
        <w:t xml:space="preserve"> de dezembro de 1993 (Dispõe sobre a organização da Assistência Social e dá outras providências); </w:t>
      </w:r>
    </w:p>
    <w:p w:rsidR="00100F86" w:rsidRPr="00100F86" w:rsidRDefault="00100F86" w:rsidP="007B2DEB">
      <w:pPr>
        <w:pStyle w:val="Corpodetexto"/>
        <w:numPr>
          <w:ilvl w:val="0"/>
          <w:numId w:val="27"/>
        </w:numPr>
        <w:tabs>
          <w:tab w:val="clear" w:pos="720"/>
          <w:tab w:val="num" w:pos="374"/>
        </w:tabs>
        <w:spacing w:line="276" w:lineRule="auto"/>
        <w:ind w:left="374" w:hanging="374"/>
        <w:rPr>
          <w:color w:val="000000"/>
          <w:sz w:val="20"/>
          <w:szCs w:val="20"/>
        </w:rPr>
      </w:pPr>
      <w:r w:rsidRPr="00100F86">
        <w:rPr>
          <w:color w:val="000000"/>
          <w:sz w:val="20"/>
          <w:szCs w:val="20"/>
        </w:rPr>
        <w:t>RDC ANVISA nº. 283, de 26 de setembro de 2005 (Dispõe sobre o regulamento técnico que define normas de funcionamento para as Instituições de Longa Permanência para Idosos, de caráter residencial);</w:t>
      </w:r>
    </w:p>
    <w:p w:rsidR="00100F86" w:rsidRDefault="00100F86" w:rsidP="007B2DEB">
      <w:pPr>
        <w:pStyle w:val="Corpodetexto"/>
        <w:numPr>
          <w:ilvl w:val="0"/>
          <w:numId w:val="27"/>
        </w:numPr>
        <w:tabs>
          <w:tab w:val="clear" w:pos="720"/>
          <w:tab w:val="num" w:pos="374"/>
        </w:tabs>
        <w:spacing w:line="276" w:lineRule="auto"/>
        <w:ind w:left="374" w:hanging="374"/>
        <w:rPr>
          <w:color w:val="000000"/>
          <w:sz w:val="20"/>
          <w:szCs w:val="20"/>
        </w:rPr>
      </w:pPr>
      <w:r w:rsidRPr="00100F86">
        <w:rPr>
          <w:color w:val="000000"/>
          <w:sz w:val="20"/>
          <w:szCs w:val="20"/>
        </w:rPr>
        <w:t xml:space="preserve">RDC ANVISA nº. 50/2002 (Dispõe sobre Estrutura Física de </w:t>
      </w:r>
      <w:r w:rsidR="007B2DEB">
        <w:rPr>
          <w:color w:val="000000"/>
          <w:sz w:val="20"/>
          <w:szCs w:val="20"/>
        </w:rPr>
        <w:t>Serviços de Saúde)</w:t>
      </w:r>
      <w:r w:rsidRPr="00100F86">
        <w:rPr>
          <w:color w:val="000000"/>
          <w:sz w:val="20"/>
          <w:szCs w:val="20"/>
        </w:rPr>
        <w:t>;</w:t>
      </w:r>
    </w:p>
    <w:p w:rsidR="007B2DEB" w:rsidRPr="00100F86" w:rsidRDefault="00CA229E" w:rsidP="007B2DEB">
      <w:pPr>
        <w:pStyle w:val="Corpodetexto"/>
        <w:numPr>
          <w:ilvl w:val="0"/>
          <w:numId w:val="27"/>
        </w:numPr>
        <w:tabs>
          <w:tab w:val="clear" w:pos="720"/>
          <w:tab w:val="num" w:pos="374"/>
        </w:tabs>
        <w:spacing w:line="276" w:lineRule="auto"/>
        <w:ind w:left="374" w:hanging="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ABNT/NBR9050 (Associação Brasileira de Norma</w:t>
      </w:r>
      <w:r w:rsidR="00D66487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Técnicas).</w:t>
      </w:r>
    </w:p>
    <w:p w:rsidR="00100F86" w:rsidRPr="00B655A4" w:rsidRDefault="00100F86" w:rsidP="007B2DEB">
      <w:pPr>
        <w:spacing w:line="276" w:lineRule="auto"/>
        <w:ind w:right="-1"/>
        <w:rPr>
          <w:color w:val="000000" w:themeColor="text1"/>
          <w:szCs w:val="22"/>
        </w:rPr>
      </w:pPr>
    </w:p>
    <w:sectPr w:rsidR="00100F86" w:rsidRPr="00B655A4" w:rsidSect="00F54E8F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784" w:right="1559" w:bottom="1701" w:left="993" w:header="180" w:footer="73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DCD" w:rsidRDefault="00484DCD">
      <w:r>
        <w:separator/>
      </w:r>
    </w:p>
  </w:endnote>
  <w:endnote w:type="continuationSeparator" w:id="1">
    <w:p w:rsidR="00484DCD" w:rsidRDefault="00484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DCD" w:rsidRDefault="00E97577" w:rsidP="00A203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8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84DCD" w:rsidRDefault="00484DC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DCD" w:rsidRDefault="00E97577" w:rsidP="005F652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84D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2C6E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484DCD" w:rsidRPr="001D6B6E" w:rsidRDefault="00484DCD" w:rsidP="00A747E9">
    <w:pPr>
      <w:pStyle w:val="Rodap"/>
      <w:ind w:left="187" w:right="360"/>
      <w:jc w:val="center"/>
      <w:rPr>
        <w:rFonts w:ascii="Arial" w:hAnsi="Arial" w:cs="Arial"/>
        <w:b/>
        <w:shadow w:val="0"/>
        <w:sz w:val="16"/>
        <w:szCs w:val="16"/>
      </w:rPr>
    </w:pPr>
    <w:r>
      <w:rPr>
        <w:rFonts w:ascii="Arial" w:hAnsi="Arial" w:cs="Arial"/>
        <w:b/>
        <w:shadow w:val="0"/>
        <w:sz w:val="16"/>
        <w:szCs w:val="16"/>
      </w:rPr>
      <w:t xml:space="preserve">        </w:t>
    </w:r>
    <w:r w:rsidRPr="001D6B6E">
      <w:rPr>
        <w:rFonts w:ascii="Arial" w:hAnsi="Arial" w:cs="Arial"/>
        <w:b/>
        <w:shadow w:val="0"/>
        <w:sz w:val="16"/>
        <w:szCs w:val="16"/>
      </w:rPr>
      <w:t>DIRETORIA DE VIGILÂNCIA SANITÁRIA</w:t>
    </w:r>
  </w:p>
  <w:p w:rsidR="00484DCD" w:rsidRPr="001D6B6E" w:rsidRDefault="00484DCD" w:rsidP="00BD7925">
    <w:pPr>
      <w:pStyle w:val="Rodap"/>
      <w:ind w:left="187"/>
      <w:jc w:val="center"/>
      <w:rPr>
        <w:rFonts w:ascii="Arial" w:hAnsi="Arial" w:cs="Arial"/>
        <w:shadow w:val="0"/>
        <w:sz w:val="16"/>
        <w:szCs w:val="16"/>
      </w:rPr>
    </w:pPr>
    <w:proofErr w:type="gramStart"/>
    <w:r w:rsidRPr="001D6B6E">
      <w:rPr>
        <w:rFonts w:ascii="Arial" w:hAnsi="Arial" w:cs="Arial"/>
        <w:shadow w:val="0"/>
        <w:sz w:val="16"/>
        <w:szCs w:val="16"/>
      </w:rPr>
      <w:t>104 Norte</w:t>
    </w:r>
    <w:proofErr w:type="gramEnd"/>
    <w:r w:rsidRPr="001D6B6E">
      <w:rPr>
        <w:rFonts w:ascii="Arial" w:hAnsi="Arial" w:cs="Arial"/>
        <w:shadow w:val="0"/>
        <w:sz w:val="16"/>
        <w:szCs w:val="16"/>
      </w:rPr>
      <w:t xml:space="preserve"> – </w:t>
    </w:r>
    <w:proofErr w:type="spellStart"/>
    <w:r w:rsidRPr="001D6B6E">
      <w:rPr>
        <w:rFonts w:ascii="Arial" w:hAnsi="Arial" w:cs="Arial"/>
        <w:shadow w:val="0"/>
        <w:sz w:val="16"/>
        <w:szCs w:val="16"/>
      </w:rPr>
      <w:t>Av</w:t>
    </w:r>
    <w:proofErr w:type="spellEnd"/>
    <w:r w:rsidRPr="001D6B6E">
      <w:rPr>
        <w:rFonts w:ascii="Arial" w:hAnsi="Arial" w:cs="Arial"/>
        <w:shadow w:val="0"/>
        <w:sz w:val="16"/>
        <w:szCs w:val="16"/>
      </w:rPr>
      <w:t xml:space="preserve"> LO 02, n° 13 </w:t>
    </w:r>
    <w:proofErr w:type="spellStart"/>
    <w:r w:rsidRPr="001D6B6E">
      <w:rPr>
        <w:rFonts w:ascii="Arial" w:hAnsi="Arial" w:cs="Arial"/>
        <w:shadow w:val="0"/>
        <w:sz w:val="16"/>
        <w:szCs w:val="16"/>
      </w:rPr>
      <w:t>Cj</w:t>
    </w:r>
    <w:proofErr w:type="spellEnd"/>
    <w:r w:rsidRPr="001D6B6E">
      <w:rPr>
        <w:rFonts w:ascii="Arial" w:hAnsi="Arial" w:cs="Arial"/>
        <w:shadow w:val="0"/>
        <w:sz w:val="16"/>
        <w:szCs w:val="16"/>
      </w:rPr>
      <w:t xml:space="preserve">. 01 </w:t>
    </w:r>
    <w:proofErr w:type="spellStart"/>
    <w:r w:rsidRPr="001D6B6E">
      <w:rPr>
        <w:rFonts w:ascii="Arial" w:hAnsi="Arial" w:cs="Arial"/>
        <w:shadow w:val="0"/>
        <w:sz w:val="16"/>
        <w:szCs w:val="16"/>
      </w:rPr>
      <w:t>Lt</w:t>
    </w:r>
    <w:proofErr w:type="spellEnd"/>
    <w:r w:rsidRPr="001D6B6E">
      <w:rPr>
        <w:rFonts w:ascii="Arial" w:hAnsi="Arial" w:cs="Arial"/>
        <w:shadow w:val="0"/>
        <w:sz w:val="16"/>
        <w:szCs w:val="16"/>
      </w:rPr>
      <w:t xml:space="preserve"> 30 – CEP: 77.006-022</w:t>
    </w:r>
  </w:p>
  <w:p w:rsidR="00484DCD" w:rsidRPr="001D6B6E" w:rsidRDefault="00484DCD" w:rsidP="00BD7925">
    <w:pPr>
      <w:pStyle w:val="Rodap"/>
      <w:ind w:left="187"/>
      <w:jc w:val="center"/>
      <w:rPr>
        <w:rFonts w:ascii="Arial" w:hAnsi="Arial" w:cs="Arial"/>
        <w:shadow w:val="0"/>
        <w:sz w:val="16"/>
        <w:szCs w:val="16"/>
      </w:rPr>
    </w:pPr>
    <w:r w:rsidRPr="001D6B6E">
      <w:rPr>
        <w:rFonts w:ascii="Arial" w:hAnsi="Arial" w:cs="Arial"/>
        <w:shadow w:val="0"/>
        <w:sz w:val="16"/>
        <w:szCs w:val="16"/>
      </w:rPr>
      <w:t>Fones: (063) 3218-3264 – Fax: 3218-3263</w:t>
    </w:r>
  </w:p>
  <w:p w:rsidR="00484DCD" w:rsidRPr="001D6B6E" w:rsidRDefault="00484DCD" w:rsidP="00BD7925">
    <w:pPr>
      <w:pStyle w:val="Rodap"/>
      <w:ind w:left="187"/>
      <w:jc w:val="center"/>
      <w:rPr>
        <w:rFonts w:ascii="Arial" w:hAnsi="Arial" w:cs="Arial"/>
        <w:shadow w:val="0"/>
        <w:sz w:val="16"/>
        <w:szCs w:val="16"/>
      </w:rPr>
    </w:pPr>
    <w:proofErr w:type="gramStart"/>
    <w:r>
      <w:rPr>
        <w:rFonts w:ascii="Arial" w:hAnsi="Arial" w:cs="Arial"/>
        <w:shadow w:val="0"/>
        <w:sz w:val="16"/>
        <w:szCs w:val="16"/>
      </w:rPr>
      <w:t>e</w:t>
    </w:r>
    <w:r w:rsidRPr="001D6B6E">
      <w:rPr>
        <w:rFonts w:ascii="Arial" w:hAnsi="Arial" w:cs="Arial"/>
        <w:shadow w:val="0"/>
        <w:sz w:val="16"/>
        <w:szCs w:val="16"/>
      </w:rPr>
      <w:t>-mail</w:t>
    </w:r>
    <w:proofErr w:type="gramEnd"/>
    <w:r w:rsidRPr="001D6B6E">
      <w:rPr>
        <w:rFonts w:ascii="Arial" w:hAnsi="Arial" w:cs="Arial"/>
        <w:shadow w:val="0"/>
        <w:sz w:val="16"/>
        <w:szCs w:val="16"/>
      </w:rPr>
      <w:t>: visa@saude.to.gov.br</w:t>
    </w:r>
  </w:p>
  <w:p w:rsidR="00484DCD" w:rsidRDefault="00484DCD" w:rsidP="00BD7925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DCD" w:rsidRDefault="00484DCD">
      <w:r>
        <w:separator/>
      </w:r>
    </w:p>
  </w:footnote>
  <w:footnote w:type="continuationSeparator" w:id="1">
    <w:p w:rsidR="00484DCD" w:rsidRDefault="00484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DCD" w:rsidRDefault="00E97577" w:rsidP="005F652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8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84DCD" w:rsidRDefault="00484DCD" w:rsidP="00A747E9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DCD" w:rsidRDefault="00484DCD" w:rsidP="00A747E9">
    <w:pPr>
      <w:pStyle w:val="Cabealho"/>
      <w:ind w:right="360"/>
      <w:jc w:val="center"/>
      <w:rPr>
        <w:rFonts w:ascii="Arial" w:hAnsi="Arial" w:cs="Arial"/>
        <w:b/>
        <w:sz w:val="26"/>
      </w:rPr>
    </w:pPr>
  </w:p>
  <w:p w:rsidR="00484DCD" w:rsidRDefault="00484DCD" w:rsidP="00BD7925">
    <w:pPr>
      <w:pStyle w:val="Cabealho"/>
      <w:jc w:val="center"/>
      <w:rPr>
        <w:rFonts w:ascii="Verdana" w:hAnsi="Verdana"/>
        <w:b/>
        <w:color w:val="000000"/>
        <w:sz w:val="24"/>
        <w:szCs w:val="24"/>
      </w:rPr>
    </w:pPr>
    <w:r>
      <w:rPr>
        <w:rFonts w:ascii="Verdana" w:hAnsi="Verdana"/>
        <w:b/>
        <w:noProof/>
        <w:color w:val="000000"/>
        <w:sz w:val="24"/>
        <w:szCs w:val="24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2447925</wp:posOffset>
          </wp:positionH>
          <wp:positionV relativeFrom="paragraph">
            <wp:posOffset>-113030</wp:posOffset>
          </wp:positionV>
          <wp:extent cx="514350" cy="622935"/>
          <wp:effectExtent l="19050" t="0" r="0" b="0"/>
          <wp:wrapNone/>
          <wp:docPr id="3" name="Imagem 3" descr="Logo%20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%20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622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84DCD" w:rsidRDefault="00484DCD" w:rsidP="00BD7925">
    <w:pPr>
      <w:pStyle w:val="Cabealho"/>
      <w:jc w:val="center"/>
      <w:rPr>
        <w:rFonts w:ascii="Verdana" w:hAnsi="Verdana"/>
        <w:b/>
        <w:color w:val="000000"/>
        <w:sz w:val="24"/>
        <w:szCs w:val="24"/>
      </w:rPr>
    </w:pPr>
  </w:p>
  <w:p w:rsidR="00484DCD" w:rsidRPr="000C5D8F" w:rsidRDefault="00484DCD" w:rsidP="00BD7925">
    <w:pPr>
      <w:pStyle w:val="Cabealho"/>
      <w:jc w:val="center"/>
      <w:rPr>
        <w:rFonts w:ascii="Verdana" w:hAnsi="Verdana"/>
        <w:b/>
        <w:color w:val="000000"/>
        <w:sz w:val="18"/>
        <w:szCs w:val="18"/>
      </w:rPr>
    </w:pPr>
  </w:p>
  <w:p w:rsidR="00484DCD" w:rsidRPr="001D6B6E" w:rsidRDefault="00484DCD" w:rsidP="00BD7925">
    <w:pPr>
      <w:pStyle w:val="Cabealho"/>
      <w:jc w:val="center"/>
      <w:rPr>
        <w:rFonts w:ascii="Arial" w:hAnsi="Arial" w:cs="Arial"/>
        <w:b/>
        <w:color w:val="000000"/>
      </w:rPr>
    </w:pPr>
    <w:r w:rsidRPr="001D6B6E">
      <w:rPr>
        <w:rFonts w:ascii="Arial" w:hAnsi="Arial" w:cs="Arial"/>
        <w:b/>
        <w:color w:val="000000"/>
      </w:rPr>
      <w:t>GOVERNO DO TOCANTINS</w:t>
    </w:r>
  </w:p>
  <w:p w:rsidR="00484DCD" w:rsidRPr="001D6B6E" w:rsidRDefault="00484DCD" w:rsidP="00BD7925">
    <w:pPr>
      <w:pStyle w:val="Cabealho"/>
      <w:jc w:val="center"/>
      <w:rPr>
        <w:rFonts w:ascii="Arial" w:hAnsi="Arial" w:cs="Arial"/>
        <w:b/>
        <w:color w:val="000000"/>
      </w:rPr>
    </w:pPr>
    <w:r w:rsidRPr="001D6B6E">
      <w:rPr>
        <w:rFonts w:ascii="Arial" w:hAnsi="Arial" w:cs="Arial"/>
        <w:b/>
        <w:color w:val="000000"/>
      </w:rPr>
      <w:t>SECRETARIA</w:t>
    </w:r>
    <w:r>
      <w:rPr>
        <w:rFonts w:ascii="Arial" w:hAnsi="Arial" w:cs="Arial"/>
        <w:b/>
        <w:color w:val="000000"/>
      </w:rPr>
      <w:t xml:space="preserve"> DE ESTADO</w:t>
    </w:r>
    <w:r w:rsidRPr="001D6B6E">
      <w:rPr>
        <w:rFonts w:ascii="Arial" w:hAnsi="Arial" w:cs="Arial"/>
        <w:b/>
        <w:color w:val="000000"/>
      </w:rPr>
      <w:t xml:space="preserve"> DA SAÚDE</w:t>
    </w:r>
  </w:p>
  <w:p w:rsidR="00484DCD" w:rsidRPr="001D6B6E" w:rsidRDefault="00484DCD" w:rsidP="00BD7925">
    <w:pPr>
      <w:pStyle w:val="Cabealho"/>
      <w:jc w:val="center"/>
      <w:rPr>
        <w:rFonts w:ascii="Arial" w:hAnsi="Arial" w:cs="Arial"/>
        <w:b/>
        <w:color w:val="000000"/>
      </w:rPr>
    </w:pPr>
    <w:r w:rsidRPr="001D6B6E">
      <w:rPr>
        <w:rFonts w:ascii="Arial" w:hAnsi="Arial" w:cs="Arial"/>
        <w:b/>
        <w:color w:val="000000"/>
      </w:rPr>
      <w:t>SUPERINTENDÊNCIA DE VIGIL</w:t>
    </w:r>
    <w:r>
      <w:rPr>
        <w:rFonts w:ascii="Arial" w:hAnsi="Arial" w:cs="Arial"/>
        <w:b/>
        <w:color w:val="000000"/>
      </w:rPr>
      <w:t>Â</w:t>
    </w:r>
    <w:r w:rsidRPr="001D6B6E">
      <w:rPr>
        <w:rFonts w:ascii="Arial" w:hAnsi="Arial" w:cs="Arial"/>
        <w:b/>
        <w:color w:val="000000"/>
      </w:rPr>
      <w:t>NCIA E PROTEÇÃO À SAUDE</w:t>
    </w:r>
  </w:p>
  <w:p w:rsidR="00484DCD" w:rsidRDefault="00484DCD" w:rsidP="00BD7925">
    <w:pPr>
      <w:pStyle w:val="Cabealho"/>
      <w:jc w:val="center"/>
      <w:rPr>
        <w:b/>
      </w:rPr>
    </w:pPr>
    <w:r w:rsidRPr="001D6B6E">
      <w:rPr>
        <w:rFonts w:ascii="Arial" w:hAnsi="Arial" w:cs="Arial"/>
        <w:b/>
        <w:color w:val="000000"/>
      </w:rPr>
      <w:t>DIRETORIA DE VIGILÂNCIA SANITÁRIA</w:t>
    </w:r>
  </w:p>
  <w:p w:rsidR="00484DCD" w:rsidRDefault="00484DCD">
    <w:pPr>
      <w:pStyle w:val="Cabealh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ACC"/>
    <w:multiLevelType w:val="hybridMultilevel"/>
    <w:tmpl w:val="6CC6583C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942A30A">
      <w:start w:val="9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08E4"/>
    <w:multiLevelType w:val="multilevel"/>
    <w:tmpl w:val="F3545CC2"/>
    <w:lvl w:ilvl="0">
      <w:start w:val="8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AC11AA"/>
    <w:multiLevelType w:val="hybridMultilevel"/>
    <w:tmpl w:val="B68A3D3A"/>
    <w:lvl w:ilvl="0" w:tplc="152CB9E2">
      <w:start w:val="10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0A0F"/>
    <w:multiLevelType w:val="multilevel"/>
    <w:tmpl w:val="97286DEC"/>
    <w:lvl w:ilvl="0">
      <w:start w:val="16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>
    <w:nsid w:val="0E0E5D39"/>
    <w:multiLevelType w:val="hybridMultilevel"/>
    <w:tmpl w:val="4E7AEBF8"/>
    <w:lvl w:ilvl="0" w:tplc="0416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72FB2"/>
    <w:multiLevelType w:val="hybridMultilevel"/>
    <w:tmpl w:val="49F24652"/>
    <w:lvl w:ilvl="0" w:tplc="0416000F">
      <w:start w:val="9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D037E"/>
    <w:multiLevelType w:val="hybridMultilevel"/>
    <w:tmpl w:val="0C8EE920"/>
    <w:lvl w:ilvl="0" w:tplc="9A7ACDC8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081F79"/>
    <w:multiLevelType w:val="multilevel"/>
    <w:tmpl w:val="9B5CAC7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2E1525D8"/>
    <w:multiLevelType w:val="singleLevel"/>
    <w:tmpl w:val="740A00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1E71F25"/>
    <w:multiLevelType w:val="hybridMultilevel"/>
    <w:tmpl w:val="B43E4464"/>
    <w:lvl w:ilvl="0" w:tplc="D1181D98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543246"/>
    <w:multiLevelType w:val="singleLevel"/>
    <w:tmpl w:val="563254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>
    <w:nsid w:val="428C4359"/>
    <w:multiLevelType w:val="hybridMultilevel"/>
    <w:tmpl w:val="551CA3B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7C4D88"/>
    <w:multiLevelType w:val="hybridMultilevel"/>
    <w:tmpl w:val="194242A8"/>
    <w:lvl w:ilvl="0" w:tplc="041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64612"/>
    <w:multiLevelType w:val="hybridMultilevel"/>
    <w:tmpl w:val="B29EC7C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712AA7"/>
    <w:multiLevelType w:val="hybridMultilevel"/>
    <w:tmpl w:val="94B45192"/>
    <w:lvl w:ilvl="0" w:tplc="0416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5D09A4"/>
    <w:multiLevelType w:val="hybridMultilevel"/>
    <w:tmpl w:val="328221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B57D03"/>
    <w:multiLevelType w:val="multilevel"/>
    <w:tmpl w:val="56242038"/>
    <w:lvl w:ilvl="0">
      <w:start w:val="4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ascii="Arial (W1)" w:hAnsi="Arial (W1)" w:hint="default"/>
        <w:color w:val="000000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ascii="Arial (W1)" w:hAnsi="Arial (W1)"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Arial (W1)" w:hAnsi="Arial (W1)"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 (W1)" w:hAnsi="Arial (W1)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 (W1)" w:hAnsi="Arial (W1)"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 (W1)" w:hAnsi="Arial (W1)" w:hint="default"/>
        <w:color w:val="000000"/>
      </w:rPr>
    </w:lvl>
  </w:abstractNum>
  <w:abstractNum w:abstractNumId="17">
    <w:nsid w:val="5A966399"/>
    <w:multiLevelType w:val="hybridMultilevel"/>
    <w:tmpl w:val="5E58E4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C39CF"/>
    <w:multiLevelType w:val="hybridMultilevel"/>
    <w:tmpl w:val="A4D8A3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A6AF5"/>
    <w:multiLevelType w:val="multilevel"/>
    <w:tmpl w:val="975AD20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20">
    <w:nsid w:val="65651A62"/>
    <w:multiLevelType w:val="hybridMultilevel"/>
    <w:tmpl w:val="C3DE9DC2"/>
    <w:lvl w:ilvl="0" w:tplc="EAF65CD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050034"/>
    <w:multiLevelType w:val="hybridMultilevel"/>
    <w:tmpl w:val="4CE675EE"/>
    <w:lvl w:ilvl="0" w:tplc="7C80C2B6">
      <w:start w:val="10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AC42F0"/>
    <w:multiLevelType w:val="hybridMultilevel"/>
    <w:tmpl w:val="8F52CC78"/>
    <w:lvl w:ilvl="0" w:tplc="CCF6B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176C"/>
    <w:multiLevelType w:val="hybridMultilevel"/>
    <w:tmpl w:val="95B24CF6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8CC00AF"/>
    <w:multiLevelType w:val="hybridMultilevel"/>
    <w:tmpl w:val="B498C27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0336D1"/>
    <w:multiLevelType w:val="hybridMultilevel"/>
    <w:tmpl w:val="5BCE5B2E"/>
    <w:lvl w:ilvl="0" w:tplc="7ADE3CF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EC1A1E"/>
    <w:multiLevelType w:val="hybridMultilevel"/>
    <w:tmpl w:val="06AEA6D6"/>
    <w:lvl w:ilvl="0" w:tplc="849830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0"/>
  </w:num>
  <w:num w:numId="5">
    <w:abstractNumId w:val="9"/>
  </w:num>
  <w:num w:numId="6">
    <w:abstractNumId w:val="6"/>
  </w:num>
  <w:num w:numId="7">
    <w:abstractNumId w:val="26"/>
  </w:num>
  <w:num w:numId="8">
    <w:abstractNumId w:val="25"/>
  </w:num>
  <w:num w:numId="9">
    <w:abstractNumId w:val="4"/>
  </w:num>
  <w:num w:numId="10">
    <w:abstractNumId w:val="14"/>
  </w:num>
  <w:num w:numId="11">
    <w:abstractNumId w:val="24"/>
  </w:num>
  <w:num w:numId="12">
    <w:abstractNumId w:val="11"/>
  </w:num>
  <w:num w:numId="13">
    <w:abstractNumId w:val="22"/>
  </w:num>
  <w:num w:numId="14">
    <w:abstractNumId w:val="18"/>
  </w:num>
  <w:num w:numId="15">
    <w:abstractNumId w:val="23"/>
  </w:num>
  <w:num w:numId="16">
    <w:abstractNumId w:val="7"/>
  </w:num>
  <w:num w:numId="17">
    <w:abstractNumId w:val="3"/>
  </w:num>
  <w:num w:numId="18">
    <w:abstractNumId w:val="16"/>
  </w:num>
  <w:num w:numId="19">
    <w:abstractNumId w:val="1"/>
  </w:num>
  <w:num w:numId="20">
    <w:abstractNumId w:val="19"/>
  </w:num>
  <w:num w:numId="21">
    <w:abstractNumId w:val="17"/>
  </w:num>
  <w:num w:numId="22">
    <w:abstractNumId w:val="12"/>
  </w:num>
  <w:num w:numId="23">
    <w:abstractNumId w:val="0"/>
  </w:num>
  <w:num w:numId="24">
    <w:abstractNumId w:val="5"/>
  </w:num>
  <w:num w:numId="25">
    <w:abstractNumId w:val="2"/>
  </w:num>
  <w:num w:numId="26">
    <w:abstractNumId w:val="2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A6312F"/>
    <w:rsid w:val="00010117"/>
    <w:rsid w:val="000108D9"/>
    <w:rsid w:val="00010B7F"/>
    <w:rsid w:val="00022C10"/>
    <w:rsid w:val="00037860"/>
    <w:rsid w:val="00050724"/>
    <w:rsid w:val="000575B7"/>
    <w:rsid w:val="00070B2E"/>
    <w:rsid w:val="00072325"/>
    <w:rsid w:val="00082143"/>
    <w:rsid w:val="00083048"/>
    <w:rsid w:val="000833CB"/>
    <w:rsid w:val="000835E4"/>
    <w:rsid w:val="000851E3"/>
    <w:rsid w:val="0008780C"/>
    <w:rsid w:val="0009262A"/>
    <w:rsid w:val="00097CF8"/>
    <w:rsid w:val="000A44D9"/>
    <w:rsid w:val="000B0727"/>
    <w:rsid w:val="000B1148"/>
    <w:rsid w:val="000C0CFD"/>
    <w:rsid w:val="000C224D"/>
    <w:rsid w:val="000C4A0C"/>
    <w:rsid w:val="000C5370"/>
    <w:rsid w:val="000C5684"/>
    <w:rsid w:val="000C6506"/>
    <w:rsid w:val="000D0710"/>
    <w:rsid w:val="000D642B"/>
    <w:rsid w:val="000E4DD7"/>
    <w:rsid w:val="000F221B"/>
    <w:rsid w:val="000F454A"/>
    <w:rsid w:val="000F5BCA"/>
    <w:rsid w:val="00100F86"/>
    <w:rsid w:val="00103B0A"/>
    <w:rsid w:val="001103CF"/>
    <w:rsid w:val="00114A51"/>
    <w:rsid w:val="001151BB"/>
    <w:rsid w:val="00123BA8"/>
    <w:rsid w:val="001303CA"/>
    <w:rsid w:val="00133918"/>
    <w:rsid w:val="0014242C"/>
    <w:rsid w:val="001464F1"/>
    <w:rsid w:val="00164A4B"/>
    <w:rsid w:val="00166697"/>
    <w:rsid w:val="00173388"/>
    <w:rsid w:val="0017346A"/>
    <w:rsid w:val="001749F7"/>
    <w:rsid w:val="001750F5"/>
    <w:rsid w:val="00177E52"/>
    <w:rsid w:val="00182CD9"/>
    <w:rsid w:val="00183B68"/>
    <w:rsid w:val="00184436"/>
    <w:rsid w:val="0018460B"/>
    <w:rsid w:val="00190C7C"/>
    <w:rsid w:val="0019551F"/>
    <w:rsid w:val="001974AF"/>
    <w:rsid w:val="001A49C9"/>
    <w:rsid w:val="001A56F5"/>
    <w:rsid w:val="001A5AC2"/>
    <w:rsid w:val="001B4CB4"/>
    <w:rsid w:val="001C4DDE"/>
    <w:rsid w:val="001D0A94"/>
    <w:rsid w:val="001E07C9"/>
    <w:rsid w:val="001E2332"/>
    <w:rsid w:val="001F1CB5"/>
    <w:rsid w:val="001F29D2"/>
    <w:rsid w:val="001F63DA"/>
    <w:rsid w:val="001F7CD6"/>
    <w:rsid w:val="00200132"/>
    <w:rsid w:val="002010B8"/>
    <w:rsid w:val="002021F2"/>
    <w:rsid w:val="00210F7A"/>
    <w:rsid w:val="002129A8"/>
    <w:rsid w:val="0021617B"/>
    <w:rsid w:val="00223ABD"/>
    <w:rsid w:val="0022404A"/>
    <w:rsid w:val="002304F2"/>
    <w:rsid w:val="00231823"/>
    <w:rsid w:val="002333B7"/>
    <w:rsid w:val="00234941"/>
    <w:rsid w:val="0024148D"/>
    <w:rsid w:val="00241988"/>
    <w:rsid w:val="002447C2"/>
    <w:rsid w:val="00257545"/>
    <w:rsid w:val="00257A96"/>
    <w:rsid w:val="002634EC"/>
    <w:rsid w:val="00264290"/>
    <w:rsid w:val="002648CA"/>
    <w:rsid w:val="002656E7"/>
    <w:rsid w:val="00275F8E"/>
    <w:rsid w:val="002764FB"/>
    <w:rsid w:val="00281223"/>
    <w:rsid w:val="002A45CF"/>
    <w:rsid w:val="002B015A"/>
    <w:rsid w:val="002B19B3"/>
    <w:rsid w:val="002B1E1F"/>
    <w:rsid w:val="002B3AA4"/>
    <w:rsid w:val="002B5A8F"/>
    <w:rsid w:val="002B5DF2"/>
    <w:rsid w:val="002C1D23"/>
    <w:rsid w:val="002C2A3B"/>
    <w:rsid w:val="002C2E30"/>
    <w:rsid w:val="002C54C0"/>
    <w:rsid w:val="002D09A0"/>
    <w:rsid w:val="002D11DE"/>
    <w:rsid w:val="002D5FA0"/>
    <w:rsid w:val="002E21EE"/>
    <w:rsid w:val="002E385E"/>
    <w:rsid w:val="002E5E4C"/>
    <w:rsid w:val="002E696A"/>
    <w:rsid w:val="002E6CFC"/>
    <w:rsid w:val="002F6E84"/>
    <w:rsid w:val="003027E1"/>
    <w:rsid w:val="003119EF"/>
    <w:rsid w:val="003136E8"/>
    <w:rsid w:val="00315A10"/>
    <w:rsid w:val="00316494"/>
    <w:rsid w:val="0032009D"/>
    <w:rsid w:val="00327CE9"/>
    <w:rsid w:val="003332F7"/>
    <w:rsid w:val="003340BF"/>
    <w:rsid w:val="00340F3D"/>
    <w:rsid w:val="003456E9"/>
    <w:rsid w:val="00351288"/>
    <w:rsid w:val="00351BD9"/>
    <w:rsid w:val="00351D8B"/>
    <w:rsid w:val="00352ACC"/>
    <w:rsid w:val="00352C64"/>
    <w:rsid w:val="00360844"/>
    <w:rsid w:val="00364E6E"/>
    <w:rsid w:val="00370AFF"/>
    <w:rsid w:val="00373274"/>
    <w:rsid w:val="00377FE5"/>
    <w:rsid w:val="003903E1"/>
    <w:rsid w:val="00390904"/>
    <w:rsid w:val="003933BE"/>
    <w:rsid w:val="003A0396"/>
    <w:rsid w:val="003A2AE2"/>
    <w:rsid w:val="003A38FD"/>
    <w:rsid w:val="003B277F"/>
    <w:rsid w:val="003B49C7"/>
    <w:rsid w:val="003B5439"/>
    <w:rsid w:val="003B711C"/>
    <w:rsid w:val="003C3849"/>
    <w:rsid w:val="003D16E7"/>
    <w:rsid w:val="003D2374"/>
    <w:rsid w:val="003F016B"/>
    <w:rsid w:val="003F14B4"/>
    <w:rsid w:val="003F2AFC"/>
    <w:rsid w:val="003F53A2"/>
    <w:rsid w:val="00404461"/>
    <w:rsid w:val="0040647F"/>
    <w:rsid w:val="00406BE9"/>
    <w:rsid w:val="004137EE"/>
    <w:rsid w:val="004140C5"/>
    <w:rsid w:val="004145A5"/>
    <w:rsid w:val="00415740"/>
    <w:rsid w:val="00423A28"/>
    <w:rsid w:val="00423F68"/>
    <w:rsid w:val="0042509F"/>
    <w:rsid w:val="00427D59"/>
    <w:rsid w:val="00430D8A"/>
    <w:rsid w:val="0044105B"/>
    <w:rsid w:val="00441780"/>
    <w:rsid w:val="00443553"/>
    <w:rsid w:val="00447B02"/>
    <w:rsid w:val="004554E2"/>
    <w:rsid w:val="00464142"/>
    <w:rsid w:val="00465D66"/>
    <w:rsid w:val="004679B5"/>
    <w:rsid w:val="004700E8"/>
    <w:rsid w:val="00474FF2"/>
    <w:rsid w:val="00481254"/>
    <w:rsid w:val="0048215D"/>
    <w:rsid w:val="0048366E"/>
    <w:rsid w:val="00484DCD"/>
    <w:rsid w:val="00486EF7"/>
    <w:rsid w:val="00490C75"/>
    <w:rsid w:val="00494775"/>
    <w:rsid w:val="004B2703"/>
    <w:rsid w:val="004B35E8"/>
    <w:rsid w:val="004B5378"/>
    <w:rsid w:val="004D039D"/>
    <w:rsid w:val="004D605B"/>
    <w:rsid w:val="004E0A92"/>
    <w:rsid w:val="004E6BC5"/>
    <w:rsid w:val="004F5131"/>
    <w:rsid w:val="004F6E41"/>
    <w:rsid w:val="004F703B"/>
    <w:rsid w:val="00500F7A"/>
    <w:rsid w:val="005106DF"/>
    <w:rsid w:val="00510CCE"/>
    <w:rsid w:val="00514E15"/>
    <w:rsid w:val="00517EBA"/>
    <w:rsid w:val="00523400"/>
    <w:rsid w:val="00534A2A"/>
    <w:rsid w:val="00535FDC"/>
    <w:rsid w:val="00552E41"/>
    <w:rsid w:val="00555E59"/>
    <w:rsid w:val="005650C7"/>
    <w:rsid w:val="005820EA"/>
    <w:rsid w:val="005823D4"/>
    <w:rsid w:val="00583756"/>
    <w:rsid w:val="00583EA9"/>
    <w:rsid w:val="00587B42"/>
    <w:rsid w:val="00591768"/>
    <w:rsid w:val="005936BE"/>
    <w:rsid w:val="00595E15"/>
    <w:rsid w:val="00597DC6"/>
    <w:rsid w:val="005A0335"/>
    <w:rsid w:val="005A251F"/>
    <w:rsid w:val="005A52FD"/>
    <w:rsid w:val="005B28B4"/>
    <w:rsid w:val="005B4B66"/>
    <w:rsid w:val="005C062C"/>
    <w:rsid w:val="005C0812"/>
    <w:rsid w:val="005C3530"/>
    <w:rsid w:val="005C4F2E"/>
    <w:rsid w:val="005C6255"/>
    <w:rsid w:val="005D2DCC"/>
    <w:rsid w:val="005D3BCB"/>
    <w:rsid w:val="005D7213"/>
    <w:rsid w:val="005E3808"/>
    <w:rsid w:val="005E388C"/>
    <w:rsid w:val="005E6AAB"/>
    <w:rsid w:val="005F3BC8"/>
    <w:rsid w:val="005F6523"/>
    <w:rsid w:val="00601107"/>
    <w:rsid w:val="0060179E"/>
    <w:rsid w:val="006079FE"/>
    <w:rsid w:val="006158EE"/>
    <w:rsid w:val="00615D83"/>
    <w:rsid w:val="006205B4"/>
    <w:rsid w:val="0062116E"/>
    <w:rsid w:val="00624FF3"/>
    <w:rsid w:val="00625F68"/>
    <w:rsid w:val="0062679D"/>
    <w:rsid w:val="00630CA3"/>
    <w:rsid w:val="006310A5"/>
    <w:rsid w:val="00634764"/>
    <w:rsid w:val="00634F9C"/>
    <w:rsid w:val="00643604"/>
    <w:rsid w:val="00644187"/>
    <w:rsid w:val="006463BB"/>
    <w:rsid w:val="00646B49"/>
    <w:rsid w:val="00650952"/>
    <w:rsid w:val="006514DA"/>
    <w:rsid w:val="0065183B"/>
    <w:rsid w:val="006568A7"/>
    <w:rsid w:val="006578A1"/>
    <w:rsid w:val="00660FA2"/>
    <w:rsid w:val="00666CAA"/>
    <w:rsid w:val="00681E47"/>
    <w:rsid w:val="00683F44"/>
    <w:rsid w:val="00684BF8"/>
    <w:rsid w:val="00686AAF"/>
    <w:rsid w:val="006872F8"/>
    <w:rsid w:val="006921F0"/>
    <w:rsid w:val="00693914"/>
    <w:rsid w:val="006A59A3"/>
    <w:rsid w:val="006B2132"/>
    <w:rsid w:val="006B676D"/>
    <w:rsid w:val="006C2799"/>
    <w:rsid w:val="006D0632"/>
    <w:rsid w:val="006D28DC"/>
    <w:rsid w:val="006D46B9"/>
    <w:rsid w:val="006E0559"/>
    <w:rsid w:val="006E07A8"/>
    <w:rsid w:val="006E62CF"/>
    <w:rsid w:val="006F2132"/>
    <w:rsid w:val="0070188F"/>
    <w:rsid w:val="00705DF6"/>
    <w:rsid w:val="007128F1"/>
    <w:rsid w:val="00715BB0"/>
    <w:rsid w:val="00724B95"/>
    <w:rsid w:val="00724DD5"/>
    <w:rsid w:val="007335DF"/>
    <w:rsid w:val="00735594"/>
    <w:rsid w:val="00742059"/>
    <w:rsid w:val="00746DA9"/>
    <w:rsid w:val="0075331E"/>
    <w:rsid w:val="00754930"/>
    <w:rsid w:val="00761ECF"/>
    <w:rsid w:val="007745E0"/>
    <w:rsid w:val="0077659A"/>
    <w:rsid w:val="00787430"/>
    <w:rsid w:val="00793A73"/>
    <w:rsid w:val="007A0C02"/>
    <w:rsid w:val="007A36B6"/>
    <w:rsid w:val="007A37DD"/>
    <w:rsid w:val="007A3992"/>
    <w:rsid w:val="007A4429"/>
    <w:rsid w:val="007A57C7"/>
    <w:rsid w:val="007B2DEB"/>
    <w:rsid w:val="007B2E84"/>
    <w:rsid w:val="007C1974"/>
    <w:rsid w:val="007C406C"/>
    <w:rsid w:val="007C74CF"/>
    <w:rsid w:val="007C7F82"/>
    <w:rsid w:val="007D4B9C"/>
    <w:rsid w:val="007D6409"/>
    <w:rsid w:val="007D6BF5"/>
    <w:rsid w:val="007E1DD3"/>
    <w:rsid w:val="007F5680"/>
    <w:rsid w:val="007F605E"/>
    <w:rsid w:val="007F6647"/>
    <w:rsid w:val="007F6B43"/>
    <w:rsid w:val="007F6D9C"/>
    <w:rsid w:val="00810155"/>
    <w:rsid w:val="0081043A"/>
    <w:rsid w:val="00810551"/>
    <w:rsid w:val="00814401"/>
    <w:rsid w:val="00835C12"/>
    <w:rsid w:val="00837D03"/>
    <w:rsid w:val="00840EC0"/>
    <w:rsid w:val="00843A9D"/>
    <w:rsid w:val="008463C5"/>
    <w:rsid w:val="0085360D"/>
    <w:rsid w:val="00853989"/>
    <w:rsid w:val="00854242"/>
    <w:rsid w:val="00863F82"/>
    <w:rsid w:val="008645CC"/>
    <w:rsid w:val="008650F6"/>
    <w:rsid w:val="00872DB3"/>
    <w:rsid w:val="008840F3"/>
    <w:rsid w:val="00885E3F"/>
    <w:rsid w:val="00890BC7"/>
    <w:rsid w:val="00894ABD"/>
    <w:rsid w:val="008A097B"/>
    <w:rsid w:val="008A2990"/>
    <w:rsid w:val="008A559F"/>
    <w:rsid w:val="008B278F"/>
    <w:rsid w:val="008B3395"/>
    <w:rsid w:val="008B5025"/>
    <w:rsid w:val="008B5A5F"/>
    <w:rsid w:val="008C4A04"/>
    <w:rsid w:val="008C59D3"/>
    <w:rsid w:val="008C6DDA"/>
    <w:rsid w:val="008C7814"/>
    <w:rsid w:val="008D0F4B"/>
    <w:rsid w:val="008D206B"/>
    <w:rsid w:val="008D365E"/>
    <w:rsid w:val="008D38B9"/>
    <w:rsid w:val="008D398F"/>
    <w:rsid w:val="008D39B6"/>
    <w:rsid w:val="008E440A"/>
    <w:rsid w:val="008E55D7"/>
    <w:rsid w:val="008F7FB9"/>
    <w:rsid w:val="009068FC"/>
    <w:rsid w:val="00906C84"/>
    <w:rsid w:val="00911EE3"/>
    <w:rsid w:val="0091691A"/>
    <w:rsid w:val="00920AE8"/>
    <w:rsid w:val="00921916"/>
    <w:rsid w:val="009269AA"/>
    <w:rsid w:val="00932BFD"/>
    <w:rsid w:val="009333C0"/>
    <w:rsid w:val="0093372C"/>
    <w:rsid w:val="00934FAD"/>
    <w:rsid w:val="00937F80"/>
    <w:rsid w:val="00941C1B"/>
    <w:rsid w:val="0094782B"/>
    <w:rsid w:val="009515DF"/>
    <w:rsid w:val="00954907"/>
    <w:rsid w:val="00954D44"/>
    <w:rsid w:val="00962302"/>
    <w:rsid w:val="00966704"/>
    <w:rsid w:val="00972A5B"/>
    <w:rsid w:val="00975692"/>
    <w:rsid w:val="00977C1B"/>
    <w:rsid w:val="00980DD9"/>
    <w:rsid w:val="0098138F"/>
    <w:rsid w:val="00983C77"/>
    <w:rsid w:val="009900A9"/>
    <w:rsid w:val="00994EE4"/>
    <w:rsid w:val="00995528"/>
    <w:rsid w:val="00996B24"/>
    <w:rsid w:val="00997CA3"/>
    <w:rsid w:val="009A243A"/>
    <w:rsid w:val="009A7B43"/>
    <w:rsid w:val="009B0EB1"/>
    <w:rsid w:val="009B2CE8"/>
    <w:rsid w:val="009C04A2"/>
    <w:rsid w:val="009D26C2"/>
    <w:rsid w:val="009E2F52"/>
    <w:rsid w:val="009E38B2"/>
    <w:rsid w:val="009E4ECD"/>
    <w:rsid w:val="009F0E8E"/>
    <w:rsid w:val="009F3A61"/>
    <w:rsid w:val="009F7A1F"/>
    <w:rsid w:val="00A00B30"/>
    <w:rsid w:val="00A00BA4"/>
    <w:rsid w:val="00A0200F"/>
    <w:rsid w:val="00A036C0"/>
    <w:rsid w:val="00A06352"/>
    <w:rsid w:val="00A136E0"/>
    <w:rsid w:val="00A20306"/>
    <w:rsid w:val="00A211C6"/>
    <w:rsid w:val="00A21D8D"/>
    <w:rsid w:val="00A26FB4"/>
    <w:rsid w:val="00A31A3E"/>
    <w:rsid w:val="00A41FDB"/>
    <w:rsid w:val="00A47E74"/>
    <w:rsid w:val="00A5006C"/>
    <w:rsid w:val="00A51407"/>
    <w:rsid w:val="00A536AD"/>
    <w:rsid w:val="00A57ACB"/>
    <w:rsid w:val="00A6312F"/>
    <w:rsid w:val="00A729FF"/>
    <w:rsid w:val="00A747E9"/>
    <w:rsid w:val="00A769DC"/>
    <w:rsid w:val="00A83378"/>
    <w:rsid w:val="00A91E6B"/>
    <w:rsid w:val="00AA0D5D"/>
    <w:rsid w:val="00AA103B"/>
    <w:rsid w:val="00AA20F9"/>
    <w:rsid w:val="00AA3591"/>
    <w:rsid w:val="00AB1773"/>
    <w:rsid w:val="00AB5772"/>
    <w:rsid w:val="00AD53D3"/>
    <w:rsid w:val="00AE2084"/>
    <w:rsid w:val="00AE7C60"/>
    <w:rsid w:val="00AF19A4"/>
    <w:rsid w:val="00AF63E7"/>
    <w:rsid w:val="00AF7689"/>
    <w:rsid w:val="00B00215"/>
    <w:rsid w:val="00B10670"/>
    <w:rsid w:val="00B11A27"/>
    <w:rsid w:val="00B1211B"/>
    <w:rsid w:val="00B14835"/>
    <w:rsid w:val="00B15E01"/>
    <w:rsid w:val="00B176DB"/>
    <w:rsid w:val="00B208A4"/>
    <w:rsid w:val="00B2589E"/>
    <w:rsid w:val="00B32593"/>
    <w:rsid w:val="00B3769A"/>
    <w:rsid w:val="00B3777D"/>
    <w:rsid w:val="00B41BF4"/>
    <w:rsid w:val="00B457FE"/>
    <w:rsid w:val="00B45DAB"/>
    <w:rsid w:val="00B64FCA"/>
    <w:rsid w:val="00B655A4"/>
    <w:rsid w:val="00B67227"/>
    <w:rsid w:val="00B768BF"/>
    <w:rsid w:val="00B844E5"/>
    <w:rsid w:val="00BA6C62"/>
    <w:rsid w:val="00BB2479"/>
    <w:rsid w:val="00BB2BA2"/>
    <w:rsid w:val="00BB718B"/>
    <w:rsid w:val="00BC2B8D"/>
    <w:rsid w:val="00BC6CA1"/>
    <w:rsid w:val="00BC7F4E"/>
    <w:rsid w:val="00BD0E49"/>
    <w:rsid w:val="00BD37FD"/>
    <w:rsid w:val="00BD7925"/>
    <w:rsid w:val="00BE5834"/>
    <w:rsid w:val="00BE7232"/>
    <w:rsid w:val="00BF200A"/>
    <w:rsid w:val="00BF3022"/>
    <w:rsid w:val="00BF3B05"/>
    <w:rsid w:val="00C04B21"/>
    <w:rsid w:val="00C059B0"/>
    <w:rsid w:val="00C34909"/>
    <w:rsid w:val="00C3540B"/>
    <w:rsid w:val="00C5358C"/>
    <w:rsid w:val="00C64994"/>
    <w:rsid w:val="00C64FB3"/>
    <w:rsid w:val="00C70D03"/>
    <w:rsid w:val="00C711D5"/>
    <w:rsid w:val="00C72E9E"/>
    <w:rsid w:val="00C730A6"/>
    <w:rsid w:val="00C7489A"/>
    <w:rsid w:val="00C80E11"/>
    <w:rsid w:val="00C810FA"/>
    <w:rsid w:val="00C8688D"/>
    <w:rsid w:val="00C86B79"/>
    <w:rsid w:val="00C877D1"/>
    <w:rsid w:val="00C90D9F"/>
    <w:rsid w:val="00C915B3"/>
    <w:rsid w:val="00C9179A"/>
    <w:rsid w:val="00C91AE2"/>
    <w:rsid w:val="00C92C6E"/>
    <w:rsid w:val="00C94192"/>
    <w:rsid w:val="00C955A0"/>
    <w:rsid w:val="00C9626C"/>
    <w:rsid w:val="00CA229E"/>
    <w:rsid w:val="00CA2ADF"/>
    <w:rsid w:val="00CA3528"/>
    <w:rsid w:val="00CA3864"/>
    <w:rsid w:val="00CA707E"/>
    <w:rsid w:val="00CB5A2C"/>
    <w:rsid w:val="00CC24DB"/>
    <w:rsid w:val="00CC69B2"/>
    <w:rsid w:val="00CD06F1"/>
    <w:rsid w:val="00CD41FE"/>
    <w:rsid w:val="00CE1616"/>
    <w:rsid w:val="00CE2918"/>
    <w:rsid w:val="00CE2D2D"/>
    <w:rsid w:val="00CF3EB2"/>
    <w:rsid w:val="00D00595"/>
    <w:rsid w:val="00D01EB3"/>
    <w:rsid w:val="00D04257"/>
    <w:rsid w:val="00D07498"/>
    <w:rsid w:val="00D079F4"/>
    <w:rsid w:val="00D10DAB"/>
    <w:rsid w:val="00D11456"/>
    <w:rsid w:val="00D17C7D"/>
    <w:rsid w:val="00D22BD9"/>
    <w:rsid w:val="00D2448E"/>
    <w:rsid w:val="00D2491B"/>
    <w:rsid w:val="00D3219B"/>
    <w:rsid w:val="00D328A4"/>
    <w:rsid w:val="00D35CF1"/>
    <w:rsid w:val="00D3703C"/>
    <w:rsid w:val="00D40496"/>
    <w:rsid w:val="00D40FFD"/>
    <w:rsid w:val="00D45214"/>
    <w:rsid w:val="00D51F4B"/>
    <w:rsid w:val="00D51F9F"/>
    <w:rsid w:val="00D560FA"/>
    <w:rsid w:val="00D5743E"/>
    <w:rsid w:val="00D64D0F"/>
    <w:rsid w:val="00D66487"/>
    <w:rsid w:val="00D67E83"/>
    <w:rsid w:val="00D730D4"/>
    <w:rsid w:val="00D90E36"/>
    <w:rsid w:val="00D92C8D"/>
    <w:rsid w:val="00DA50E7"/>
    <w:rsid w:val="00DC2006"/>
    <w:rsid w:val="00DC462E"/>
    <w:rsid w:val="00DD17FA"/>
    <w:rsid w:val="00DE09B9"/>
    <w:rsid w:val="00DF212A"/>
    <w:rsid w:val="00DF2B45"/>
    <w:rsid w:val="00DF46DB"/>
    <w:rsid w:val="00E01238"/>
    <w:rsid w:val="00E02802"/>
    <w:rsid w:val="00E03E99"/>
    <w:rsid w:val="00E1091A"/>
    <w:rsid w:val="00E12E64"/>
    <w:rsid w:val="00E13EA9"/>
    <w:rsid w:val="00E464B9"/>
    <w:rsid w:val="00E510DF"/>
    <w:rsid w:val="00E55058"/>
    <w:rsid w:val="00E565DD"/>
    <w:rsid w:val="00E64433"/>
    <w:rsid w:val="00E645EA"/>
    <w:rsid w:val="00E705D7"/>
    <w:rsid w:val="00E70E46"/>
    <w:rsid w:val="00E727A9"/>
    <w:rsid w:val="00E739E4"/>
    <w:rsid w:val="00E81389"/>
    <w:rsid w:val="00E83566"/>
    <w:rsid w:val="00E8744E"/>
    <w:rsid w:val="00E901E4"/>
    <w:rsid w:val="00E94AAA"/>
    <w:rsid w:val="00E97577"/>
    <w:rsid w:val="00E97CFE"/>
    <w:rsid w:val="00E97E3D"/>
    <w:rsid w:val="00EA0D2B"/>
    <w:rsid w:val="00EA278B"/>
    <w:rsid w:val="00EA349F"/>
    <w:rsid w:val="00EA4B79"/>
    <w:rsid w:val="00EA4C75"/>
    <w:rsid w:val="00EA6A47"/>
    <w:rsid w:val="00EB197A"/>
    <w:rsid w:val="00EB34EE"/>
    <w:rsid w:val="00EB4A7E"/>
    <w:rsid w:val="00EC2BBD"/>
    <w:rsid w:val="00ED528A"/>
    <w:rsid w:val="00ED68EE"/>
    <w:rsid w:val="00ED6AE9"/>
    <w:rsid w:val="00EE263A"/>
    <w:rsid w:val="00EF18EE"/>
    <w:rsid w:val="00EF1E01"/>
    <w:rsid w:val="00F01199"/>
    <w:rsid w:val="00F02FA4"/>
    <w:rsid w:val="00F06072"/>
    <w:rsid w:val="00F15AED"/>
    <w:rsid w:val="00F1772E"/>
    <w:rsid w:val="00F21C7C"/>
    <w:rsid w:val="00F23810"/>
    <w:rsid w:val="00F273E6"/>
    <w:rsid w:val="00F309FB"/>
    <w:rsid w:val="00F31B76"/>
    <w:rsid w:val="00F33AB6"/>
    <w:rsid w:val="00F3761F"/>
    <w:rsid w:val="00F43F32"/>
    <w:rsid w:val="00F5017C"/>
    <w:rsid w:val="00F54E8F"/>
    <w:rsid w:val="00F66BB7"/>
    <w:rsid w:val="00F66C11"/>
    <w:rsid w:val="00F7032B"/>
    <w:rsid w:val="00F706F9"/>
    <w:rsid w:val="00F8707B"/>
    <w:rsid w:val="00F90D14"/>
    <w:rsid w:val="00F91AC3"/>
    <w:rsid w:val="00FA0AF0"/>
    <w:rsid w:val="00FB0876"/>
    <w:rsid w:val="00FC030C"/>
    <w:rsid w:val="00FC2578"/>
    <w:rsid w:val="00FC35C7"/>
    <w:rsid w:val="00FC7E88"/>
    <w:rsid w:val="00FD0CC0"/>
    <w:rsid w:val="00FD1425"/>
    <w:rsid w:val="00FD2D9B"/>
    <w:rsid w:val="00FD4085"/>
    <w:rsid w:val="00FD42FE"/>
    <w:rsid w:val="00FD4E59"/>
    <w:rsid w:val="00FE34C3"/>
    <w:rsid w:val="00FF464C"/>
    <w:rsid w:val="00FF598D"/>
    <w:rsid w:val="00FF6716"/>
    <w:rsid w:val="00FF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1773"/>
    <w:rPr>
      <w:sz w:val="24"/>
      <w:szCs w:val="24"/>
    </w:rPr>
  </w:style>
  <w:style w:type="paragraph" w:styleId="Ttulo1">
    <w:name w:val="heading 1"/>
    <w:basedOn w:val="Normal"/>
    <w:next w:val="Normal"/>
    <w:qFormat/>
    <w:rsid w:val="00A6312F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6312F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A6312F"/>
    <w:pPr>
      <w:keepNext/>
      <w:outlineLvl w:val="2"/>
    </w:pPr>
    <w:rPr>
      <w:rFonts w:ascii="Arial" w:hAnsi="Arial"/>
      <w:b/>
      <w:sz w:val="20"/>
    </w:rPr>
  </w:style>
  <w:style w:type="paragraph" w:styleId="Ttulo4">
    <w:name w:val="heading 4"/>
    <w:basedOn w:val="Normal"/>
    <w:next w:val="Normal"/>
    <w:qFormat/>
    <w:rsid w:val="00A6312F"/>
    <w:pPr>
      <w:keepNext/>
      <w:outlineLvl w:val="3"/>
    </w:pPr>
    <w:rPr>
      <w:b/>
      <w:sz w:val="28"/>
    </w:rPr>
  </w:style>
  <w:style w:type="paragraph" w:styleId="Ttulo5">
    <w:name w:val="heading 5"/>
    <w:basedOn w:val="Normal"/>
    <w:next w:val="Normal"/>
    <w:link w:val="Ttulo5Char"/>
    <w:unhideWhenUsed/>
    <w:qFormat/>
    <w:rsid w:val="0073559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6312F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rsid w:val="00A6312F"/>
    <w:pPr>
      <w:tabs>
        <w:tab w:val="center" w:pos="4252"/>
        <w:tab w:val="right" w:pos="8504"/>
      </w:tabs>
    </w:pPr>
    <w:rPr>
      <w:shadow/>
      <w:szCs w:val="20"/>
    </w:rPr>
  </w:style>
  <w:style w:type="paragraph" w:styleId="Corpodetexto">
    <w:name w:val="Body Text"/>
    <w:basedOn w:val="Normal"/>
    <w:link w:val="CorpodetextoChar"/>
    <w:rsid w:val="00A6312F"/>
    <w:pPr>
      <w:jc w:val="both"/>
    </w:pPr>
    <w:rPr>
      <w:rFonts w:ascii="Arial" w:hAnsi="Arial" w:cs="Arial"/>
    </w:rPr>
  </w:style>
  <w:style w:type="character" w:styleId="Hyperlink">
    <w:name w:val="Hyperlink"/>
    <w:basedOn w:val="Fontepargpadro"/>
    <w:uiPriority w:val="99"/>
    <w:rsid w:val="00A6312F"/>
    <w:rPr>
      <w:color w:val="0000FF"/>
      <w:u w:val="single"/>
    </w:rPr>
  </w:style>
  <w:style w:type="paragraph" w:styleId="Corpodetexto2">
    <w:name w:val="Body Text 2"/>
    <w:basedOn w:val="Normal"/>
    <w:rsid w:val="00A6312F"/>
    <w:pPr>
      <w:tabs>
        <w:tab w:val="center" w:pos="4323"/>
        <w:tab w:val="left" w:pos="4740"/>
      </w:tabs>
      <w:jc w:val="right"/>
    </w:pPr>
    <w:rPr>
      <w:rFonts w:ascii="Arial" w:hAnsi="Arial"/>
    </w:rPr>
  </w:style>
  <w:style w:type="character" w:styleId="Nmerodepgina">
    <w:name w:val="page number"/>
    <w:basedOn w:val="Fontepargpadro"/>
    <w:rsid w:val="00A6312F"/>
  </w:style>
  <w:style w:type="table" w:styleId="Tabelacomgrade">
    <w:name w:val="Table Grid"/>
    <w:basedOn w:val="Tabelanormal"/>
    <w:rsid w:val="00A63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2E385E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C8688D"/>
    <w:pPr>
      <w:ind w:left="720"/>
    </w:pPr>
    <w:rPr>
      <w:rFonts w:ascii="Arial" w:hAnsi="Arial" w:cs="Arial"/>
      <w:color w:val="FF00FF"/>
      <w:szCs w:val="20"/>
    </w:rPr>
  </w:style>
  <w:style w:type="paragraph" w:customStyle="1" w:styleId="ementa">
    <w:name w:val="ementa"/>
    <w:basedOn w:val="Normal"/>
    <w:rsid w:val="00E1091A"/>
    <w:pPr>
      <w:spacing w:before="100" w:beforeAutospacing="1" w:after="45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styleId="nfase">
    <w:name w:val="Emphasis"/>
    <w:basedOn w:val="Fontepargpadro"/>
    <w:qFormat/>
    <w:rsid w:val="006E07A8"/>
    <w:rPr>
      <w:i/>
      <w:iCs/>
    </w:rPr>
  </w:style>
  <w:style w:type="paragraph" w:styleId="Recuodecorpodetexto3">
    <w:name w:val="Body Text Indent 3"/>
    <w:basedOn w:val="Normal"/>
    <w:link w:val="Recuodecorpodetexto3Char"/>
    <w:rsid w:val="00223AB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223ABD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C062C"/>
    <w:pPr>
      <w:spacing w:before="100" w:beforeAutospacing="1" w:after="100" w:afterAutospacing="1"/>
    </w:pPr>
  </w:style>
  <w:style w:type="character" w:customStyle="1" w:styleId="CabealhoChar">
    <w:name w:val="Cabeçalho Char"/>
    <w:basedOn w:val="Fontepargpadro"/>
    <w:link w:val="Cabealho"/>
    <w:uiPriority w:val="99"/>
    <w:rsid w:val="00190C7C"/>
  </w:style>
  <w:style w:type="character" w:customStyle="1" w:styleId="RodapChar">
    <w:name w:val="Rodapé Char"/>
    <w:basedOn w:val="Fontepargpadro"/>
    <w:link w:val="Rodap"/>
    <w:rsid w:val="00190C7C"/>
    <w:rPr>
      <w:shadow/>
      <w:sz w:val="24"/>
    </w:rPr>
  </w:style>
  <w:style w:type="character" w:customStyle="1" w:styleId="CorpodetextoChar">
    <w:name w:val="Corpo de texto Char"/>
    <w:basedOn w:val="Fontepargpadro"/>
    <w:link w:val="Corpodetexto"/>
    <w:rsid w:val="00996B24"/>
    <w:rPr>
      <w:rFonts w:ascii="Arial" w:hAnsi="Arial" w:cs="Arial"/>
      <w:sz w:val="24"/>
      <w:szCs w:val="24"/>
    </w:rPr>
  </w:style>
  <w:style w:type="paragraph" w:customStyle="1" w:styleId="bodytext21">
    <w:name w:val="bodytext21"/>
    <w:basedOn w:val="Normal"/>
    <w:rsid w:val="003136E8"/>
    <w:pPr>
      <w:jc w:val="both"/>
    </w:pPr>
  </w:style>
  <w:style w:type="character" w:customStyle="1" w:styleId="Ttulo5Char">
    <w:name w:val="Título 5 Char"/>
    <w:basedOn w:val="Fontepargpadro"/>
    <w:link w:val="Ttulo5"/>
    <w:rsid w:val="0073559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style42">
    <w:name w:val="style42"/>
    <w:basedOn w:val="Normal"/>
    <w:rsid w:val="00735594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Default">
    <w:name w:val="Default"/>
    <w:rsid w:val="003027E1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6B2132"/>
    <w:pPr>
      <w:ind w:left="720"/>
      <w:contextualSpacing/>
    </w:pPr>
  </w:style>
  <w:style w:type="paragraph" w:customStyle="1" w:styleId="xl26">
    <w:name w:val="xl26"/>
    <w:basedOn w:val="Normal"/>
    <w:rsid w:val="00CA3528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customStyle="1" w:styleId="TITULO2">
    <w:name w:val="TITULO 2"/>
    <w:basedOn w:val="Normal"/>
    <w:rsid w:val="00CA3528"/>
    <w:pPr>
      <w:spacing w:before="50" w:after="50" w:line="360" w:lineRule="auto"/>
      <w:ind w:left="360"/>
    </w:pPr>
    <w:rPr>
      <w:rFonts w:ascii="Arial" w:hAnsi="Arial" w:cs="Arial"/>
      <w:b/>
      <w:bCs/>
      <w:color w:val="000000"/>
      <w:lang w:eastAsia="en-US"/>
    </w:rPr>
  </w:style>
  <w:style w:type="character" w:customStyle="1" w:styleId="boxtitleChar">
    <w:name w:val="box_title Char"/>
    <w:basedOn w:val="Fontepargpadro"/>
    <w:rsid w:val="00CA3528"/>
    <w:rPr>
      <w:rFonts w:ascii="Tahoma" w:hAnsi="Tahoma" w:cs="Tahoma"/>
      <w:color w:val="000000"/>
      <w:lang w:val="pt-B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6156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6885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8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55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9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75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FC57-81AF-470E-8378-7306810F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3432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– DADOS CADASTRAIS</vt:lpstr>
    </vt:vector>
  </TitlesOfParts>
  <Company>Kille®Soft</Company>
  <LinksUpToDate>false</LinksUpToDate>
  <CharactersWithSpaces>23605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– DADOS CADASTRAIS</dc:title>
  <dc:subject/>
  <dc:creator>graziele</dc:creator>
  <cp:keywords/>
  <dc:description/>
  <cp:lastModifiedBy>analucia</cp:lastModifiedBy>
  <cp:revision>34</cp:revision>
  <cp:lastPrinted>2011-05-19T19:51:00Z</cp:lastPrinted>
  <dcterms:created xsi:type="dcterms:W3CDTF">2011-07-29T16:31:00Z</dcterms:created>
  <dcterms:modified xsi:type="dcterms:W3CDTF">2013-07-08T16:46:00Z</dcterms:modified>
</cp:coreProperties>
</file>