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E4AC9" w14:textId="77777777" w:rsidR="006518AA" w:rsidRDefault="006518AA" w:rsidP="006518AA">
      <w:pPr>
        <w:pStyle w:val="Prrafodelista"/>
        <w:numPr>
          <w:ilvl w:val="0"/>
          <w:numId w:val="1"/>
        </w:numPr>
      </w:pPr>
      <w:r w:rsidRPr="00A943E4">
        <w:t xml:space="preserve">Descripción general </w:t>
      </w:r>
    </w:p>
    <w:p w14:paraId="0CB7E86D" w14:textId="77777777" w:rsidR="006518AA" w:rsidRDefault="006518AA" w:rsidP="006518AA">
      <w:pPr>
        <w:ind w:left="360"/>
      </w:pPr>
      <w:r w:rsidRPr="00A943E4">
        <w:t xml:space="preserve">• Nombre de la base de datos </w:t>
      </w:r>
    </w:p>
    <w:p w14:paraId="065C4431" w14:textId="0293733C" w:rsidR="006518AA" w:rsidRDefault="006518AA" w:rsidP="006518AA">
      <w:pPr>
        <w:ind w:left="360"/>
      </w:pPr>
      <w:r>
        <w:t>Hospital_readmission_dataset.csv</w:t>
      </w:r>
    </w:p>
    <w:p w14:paraId="1CB0ADD2" w14:textId="77777777" w:rsidR="006518AA" w:rsidRDefault="006518AA" w:rsidP="006518AA">
      <w:pPr>
        <w:ind w:left="360"/>
      </w:pPr>
      <w:r w:rsidRPr="00A943E4">
        <w:t>• ¿Qué es la base de datos? (tema, contexto y propósito)</w:t>
      </w:r>
    </w:p>
    <w:p w14:paraId="2FAA0AC5" w14:textId="721421B1" w:rsidR="006518AA" w:rsidRDefault="006518AA" w:rsidP="006518AA">
      <w:pPr>
        <w:ind w:left="360"/>
      </w:pPr>
      <w:r w:rsidRPr="006518AA">
        <w:t xml:space="preserve">Esta base de datos estudia la readmisión hospitalaria considerando los motivos por los que los pacientes son readmitidos. Dicho contexto se inscribe en el ámbito de gestión de calidad asistencial, dentro del cual se recogen variables demográficas (edad, sexo, etnia), factores médicos (diagnóstico principal, comorbilidades, gravedad) y métricas operativas como son los días de estancia o las visitas de control pediátricas posteriores al alta. La variable clave del archivo recoge si el usuario fue readmitido o no a dicha institución médica. La finalidad de estructurar la información sobre los pacientes es la de determinar patrones de riesgo y, evaluar la efectividad de los controles post-alta. El análisis de esta información permite a la institución médica prever qué tipos de perfil de paciente son más vulnerables de volver a ser hospitalizados. En otras </w:t>
      </w:r>
      <w:r w:rsidRPr="006518AA">
        <w:t>palabras,</w:t>
      </w:r>
      <w:r w:rsidRPr="006518AA">
        <w:t xml:space="preserve"> el archivo funciona como una herramienta analítica para elaborar medidas preventivas que mejoren la gestión de camas, disminuyan costes de segundos ingresos y optimicen la recuperación efectiva del paciente.</w:t>
      </w:r>
    </w:p>
    <w:p w14:paraId="14B4C619" w14:textId="1071FCCA" w:rsidR="006518AA" w:rsidRDefault="006518AA" w:rsidP="006518AA">
      <w:pPr>
        <w:ind w:left="360"/>
      </w:pPr>
      <w:r w:rsidRPr="00A943E4">
        <w:t xml:space="preserve">• ¿Cómo se obtuvieron los datos? (encuesta, sensores, scripting, registros administrativos, etc.) </w:t>
      </w:r>
    </w:p>
    <w:p w14:paraId="762070BD" w14:textId="77777777" w:rsidR="006518AA" w:rsidRDefault="006518AA" w:rsidP="006518AA">
      <w:pPr>
        <w:ind w:left="360"/>
      </w:pPr>
      <w:r>
        <w:t xml:space="preserve">Estos datos se obtuvieron exclusivamente por el registro administrativo y medico de un hospital </w:t>
      </w:r>
    </w:p>
    <w:p w14:paraId="559203B0" w14:textId="77777777" w:rsidR="006518AA" w:rsidRDefault="006518AA" w:rsidP="006518AA">
      <w:pPr>
        <w:ind w:left="360"/>
      </w:pPr>
      <w:r w:rsidRPr="00A943E4">
        <w:t xml:space="preserve">• Fuente / URL de descarga </w:t>
      </w:r>
    </w:p>
    <w:p w14:paraId="5DA448AF" w14:textId="302577DD" w:rsidR="006518AA" w:rsidRDefault="006518AA" w:rsidP="006518AA">
      <w:pPr>
        <w:ind w:left="360"/>
      </w:pPr>
      <w:r>
        <w:t xml:space="preserve"> La fuente de esta base de datos es: </w:t>
      </w:r>
    </w:p>
    <w:p w14:paraId="025540B8" w14:textId="36D5FE90" w:rsidR="006518AA" w:rsidRDefault="006518AA" w:rsidP="006518AA">
      <w:pPr>
        <w:ind w:left="360"/>
      </w:pPr>
      <w:r w:rsidRPr="006518AA">
        <w:t>https://www.kaggle.com/datasets/mohamedasak/hospital-patient-readmission-dataset</w:t>
      </w:r>
    </w:p>
    <w:p w14:paraId="028541F0" w14:textId="77777777" w:rsidR="006518AA" w:rsidRDefault="006518AA" w:rsidP="006518AA">
      <w:pPr>
        <w:ind w:left="360"/>
      </w:pPr>
      <w:r w:rsidRPr="00A943E4">
        <w:t xml:space="preserve">• Número de filas y columnas </w:t>
      </w:r>
    </w:p>
    <w:p w14:paraId="4D3F37EE" w14:textId="17757764" w:rsidR="006518AA" w:rsidRDefault="006518AA" w:rsidP="006518AA">
      <w:pPr>
        <w:ind w:left="360"/>
      </w:pPr>
      <w:r>
        <w:t xml:space="preserve">Esta base de datos tiene </w:t>
      </w:r>
      <w:r>
        <w:t>8000</w:t>
      </w:r>
      <w:r>
        <w:t xml:space="preserve"> fila</w:t>
      </w:r>
      <w:r>
        <w:t>s</w:t>
      </w:r>
      <w:r>
        <w:t xml:space="preserve"> y </w:t>
      </w:r>
      <w:r>
        <w:t>17</w:t>
      </w:r>
      <w:r>
        <w:t xml:space="preserve"> columnas</w:t>
      </w:r>
    </w:p>
    <w:p w14:paraId="0D517198" w14:textId="77777777" w:rsidR="006518AA" w:rsidRDefault="006518AA" w:rsidP="006518AA">
      <w:pPr>
        <w:ind w:left="360"/>
      </w:pPr>
      <w:r w:rsidRPr="00A943E4">
        <w:t>• Formato del archivo (CSV, Excel, JSON, etc.)</w:t>
      </w:r>
    </w:p>
    <w:p w14:paraId="087F8D51" w14:textId="77777777" w:rsidR="006518AA" w:rsidRDefault="006518AA" w:rsidP="006518AA">
      <w:pPr>
        <w:ind w:left="360"/>
      </w:pPr>
      <w:r>
        <w:t>Esta base de datos es un archivo .CSV</w:t>
      </w:r>
    </w:p>
    <w:p w14:paraId="205D1FA4" w14:textId="77777777" w:rsidR="006518AA" w:rsidRDefault="006518AA" w:rsidP="006518AA">
      <w:pPr>
        <w:pStyle w:val="Prrafodelista"/>
        <w:numPr>
          <w:ilvl w:val="0"/>
          <w:numId w:val="1"/>
        </w:numPr>
      </w:pPr>
      <w:r w:rsidRPr="001633AF">
        <w:t xml:space="preserve">Descripción de columnas </w:t>
      </w:r>
    </w:p>
    <w:p w14:paraId="2F93876F" w14:textId="77777777" w:rsidR="006518AA" w:rsidRDefault="006518AA" w:rsidP="006518AA">
      <w:pPr>
        <w:pStyle w:val="Prrafodelista"/>
      </w:pPr>
      <w:r w:rsidRPr="001633AF">
        <w:lastRenderedPageBreak/>
        <w:t>Se debe incluir una tabla o lista que describa cada columna (variable) de la base de datos:</w:t>
      </w:r>
    </w:p>
    <w:tbl>
      <w:tblPr>
        <w:tblStyle w:val="Tablaconcuadrcula"/>
        <w:tblW w:w="0" w:type="auto"/>
        <w:tblLook w:val="04A0" w:firstRow="1" w:lastRow="0" w:firstColumn="1" w:lastColumn="0" w:noHBand="0" w:noVBand="1"/>
      </w:tblPr>
      <w:tblGrid>
        <w:gridCol w:w="2540"/>
        <w:gridCol w:w="2058"/>
        <w:gridCol w:w="2128"/>
        <w:gridCol w:w="2102"/>
      </w:tblGrid>
      <w:tr w:rsidR="006518AA" w14:paraId="72E486E2" w14:textId="77777777" w:rsidTr="006518AA">
        <w:tc>
          <w:tcPr>
            <w:tcW w:w="2207" w:type="dxa"/>
            <w:shd w:val="clear" w:color="auto" w:fill="00B0F0"/>
          </w:tcPr>
          <w:p w14:paraId="39B32386" w14:textId="261BC1EE" w:rsidR="006518AA" w:rsidRDefault="006518AA">
            <w:r>
              <w:t>Nombre de Columna</w:t>
            </w:r>
          </w:p>
        </w:tc>
        <w:tc>
          <w:tcPr>
            <w:tcW w:w="2207" w:type="dxa"/>
            <w:shd w:val="clear" w:color="auto" w:fill="00B0F0"/>
          </w:tcPr>
          <w:p w14:paraId="2866A273" w14:textId="309F2971" w:rsidR="006518AA" w:rsidRDefault="006518AA">
            <w:r>
              <w:t>Tipo de dato</w:t>
            </w:r>
          </w:p>
        </w:tc>
        <w:tc>
          <w:tcPr>
            <w:tcW w:w="2207" w:type="dxa"/>
            <w:shd w:val="clear" w:color="auto" w:fill="00B0F0"/>
          </w:tcPr>
          <w:p w14:paraId="0472D64B" w14:textId="3863AF12" w:rsidR="006518AA" w:rsidRDefault="006518AA">
            <w:r>
              <w:t>Descripción</w:t>
            </w:r>
          </w:p>
        </w:tc>
        <w:tc>
          <w:tcPr>
            <w:tcW w:w="2207" w:type="dxa"/>
            <w:shd w:val="clear" w:color="auto" w:fill="00B0F0"/>
          </w:tcPr>
          <w:p w14:paraId="4493BDC8" w14:textId="3E15B094" w:rsidR="006518AA" w:rsidRDefault="006518AA">
            <w:r>
              <w:t>Ejemplo de variable</w:t>
            </w:r>
          </w:p>
        </w:tc>
      </w:tr>
      <w:tr w:rsidR="006518AA" w14:paraId="3835E7C4" w14:textId="77777777" w:rsidTr="006B2200">
        <w:tc>
          <w:tcPr>
            <w:tcW w:w="2207" w:type="dxa"/>
            <w:vAlign w:val="center"/>
          </w:tcPr>
          <w:p w14:paraId="44177527" w14:textId="21BCDECA" w:rsidR="006518AA" w:rsidRPr="006518AA" w:rsidRDefault="006518AA" w:rsidP="006518AA">
            <w:r w:rsidRPr="006518AA">
              <w:rPr>
                <w:rFonts w:ascii="Arial" w:hAnsi="Arial" w:cs="Arial"/>
                <w:sz w:val="21"/>
                <w:szCs w:val="21"/>
              </w:rPr>
              <w:t>patient_id</w:t>
            </w:r>
          </w:p>
        </w:tc>
        <w:tc>
          <w:tcPr>
            <w:tcW w:w="2207" w:type="dxa"/>
            <w:vAlign w:val="center"/>
          </w:tcPr>
          <w:p w14:paraId="52F6261E" w14:textId="52C6F67E" w:rsidR="006518AA" w:rsidRPr="006518AA" w:rsidRDefault="006518AA" w:rsidP="006518AA">
            <w:r>
              <w:rPr>
                <w:rFonts w:ascii="Arial" w:hAnsi="Arial" w:cs="Arial"/>
                <w:sz w:val="21"/>
                <w:szCs w:val="21"/>
              </w:rPr>
              <w:t>Texto(object)</w:t>
            </w:r>
          </w:p>
        </w:tc>
        <w:tc>
          <w:tcPr>
            <w:tcW w:w="2207" w:type="dxa"/>
          </w:tcPr>
          <w:p w14:paraId="48213BA4" w14:textId="0B290AA6" w:rsidR="006518AA" w:rsidRDefault="00B65BA9" w:rsidP="006518AA">
            <w:r>
              <w:t xml:space="preserve">Código numérico que identifica a cada paciente dentro del sistema </w:t>
            </w:r>
          </w:p>
        </w:tc>
        <w:tc>
          <w:tcPr>
            <w:tcW w:w="2207" w:type="dxa"/>
          </w:tcPr>
          <w:p w14:paraId="3DF9EE40" w14:textId="2B53C928" w:rsidR="006518AA" w:rsidRDefault="00B65BA9" w:rsidP="006518AA">
            <w:r>
              <w:t>P00001</w:t>
            </w:r>
          </w:p>
        </w:tc>
      </w:tr>
      <w:tr w:rsidR="006518AA" w14:paraId="71322EEB" w14:textId="77777777" w:rsidTr="006B2200">
        <w:tc>
          <w:tcPr>
            <w:tcW w:w="2207" w:type="dxa"/>
            <w:vAlign w:val="center"/>
          </w:tcPr>
          <w:p w14:paraId="07090DDE" w14:textId="6CDAEC49" w:rsidR="006518AA" w:rsidRPr="006518AA" w:rsidRDefault="006518AA" w:rsidP="006518AA">
            <w:r w:rsidRPr="006518AA">
              <w:rPr>
                <w:rFonts w:ascii="Arial" w:hAnsi="Arial" w:cs="Arial"/>
                <w:sz w:val="21"/>
                <w:szCs w:val="21"/>
              </w:rPr>
              <w:t>admission_date</w:t>
            </w:r>
          </w:p>
        </w:tc>
        <w:tc>
          <w:tcPr>
            <w:tcW w:w="2207" w:type="dxa"/>
            <w:vAlign w:val="center"/>
          </w:tcPr>
          <w:p w14:paraId="0165B1F4" w14:textId="52CBE5C0" w:rsidR="006518AA" w:rsidRPr="006518AA" w:rsidRDefault="006518AA" w:rsidP="006518AA">
            <w:r>
              <w:rPr>
                <w:rFonts w:ascii="Arial" w:hAnsi="Arial" w:cs="Arial"/>
                <w:sz w:val="21"/>
                <w:szCs w:val="21"/>
              </w:rPr>
              <w:t>Texto(object)</w:t>
            </w:r>
          </w:p>
        </w:tc>
        <w:tc>
          <w:tcPr>
            <w:tcW w:w="2207" w:type="dxa"/>
          </w:tcPr>
          <w:p w14:paraId="356888E0" w14:textId="671F23BA" w:rsidR="006518AA" w:rsidRDefault="00B65BA9" w:rsidP="006518AA">
            <w:r>
              <w:t xml:space="preserve">Fecha en </w:t>
            </w:r>
            <w:r w:rsidR="00D573AD">
              <w:t>la que el paciente ingreso al centro medico</w:t>
            </w:r>
          </w:p>
        </w:tc>
        <w:tc>
          <w:tcPr>
            <w:tcW w:w="2207" w:type="dxa"/>
          </w:tcPr>
          <w:p w14:paraId="0657CBCD" w14:textId="7CA98D62" w:rsidR="00B65BA9" w:rsidRDefault="00B65BA9" w:rsidP="006518AA">
            <w:r>
              <w:t>2022-04-14</w:t>
            </w:r>
          </w:p>
        </w:tc>
      </w:tr>
      <w:tr w:rsidR="006518AA" w14:paraId="64FA5636" w14:textId="77777777" w:rsidTr="006B2200">
        <w:tc>
          <w:tcPr>
            <w:tcW w:w="2207" w:type="dxa"/>
            <w:vAlign w:val="center"/>
          </w:tcPr>
          <w:p w14:paraId="2D3ED719" w14:textId="2AA8BD67" w:rsidR="006518AA" w:rsidRPr="006518AA" w:rsidRDefault="006518AA" w:rsidP="006518AA">
            <w:r w:rsidRPr="006518AA">
              <w:rPr>
                <w:rFonts w:ascii="Arial" w:hAnsi="Arial" w:cs="Arial"/>
                <w:sz w:val="21"/>
                <w:szCs w:val="21"/>
              </w:rPr>
              <w:t>season</w:t>
            </w:r>
          </w:p>
        </w:tc>
        <w:tc>
          <w:tcPr>
            <w:tcW w:w="2207" w:type="dxa"/>
            <w:vAlign w:val="center"/>
          </w:tcPr>
          <w:p w14:paraId="5ECE98F2" w14:textId="0C20C13D" w:rsidR="006518AA" w:rsidRPr="006518AA" w:rsidRDefault="006518AA" w:rsidP="006518AA">
            <w:r>
              <w:rPr>
                <w:rFonts w:ascii="Arial" w:hAnsi="Arial" w:cs="Arial"/>
                <w:sz w:val="21"/>
                <w:szCs w:val="21"/>
              </w:rPr>
              <w:t>Texto(object)</w:t>
            </w:r>
          </w:p>
        </w:tc>
        <w:tc>
          <w:tcPr>
            <w:tcW w:w="2207" w:type="dxa"/>
          </w:tcPr>
          <w:p w14:paraId="36CE64F7" w14:textId="5196B0D9" w:rsidR="006518AA" w:rsidRDefault="00D573AD" w:rsidP="006518AA">
            <w:r>
              <w:t>Indica la estación del año en la que se hizo el ingreso hospitalario</w:t>
            </w:r>
          </w:p>
        </w:tc>
        <w:tc>
          <w:tcPr>
            <w:tcW w:w="2207" w:type="dxa"/>
          </w:tcPr>
          <w:p w14:paraId="27042489" w14:textId="65C931FC" w:rsidR="006518AA" w:rsidRDefault="00B65BA9" w:rsidP="006518AA">
            <w:r>
              <w:t>Spring</w:t>
            </w:r>
          </w:p>
        </w:tc>
      </w:tr>
      <w:tr w:rsidR="006518AA" w14:paraId="30CEB869" w14:textId="77777777" w:rsidTr="006B2200">
        <w:tc>
          <w:tcPr>
            <w:tcW w:w="2207" w:type="dxa"/>
            <w:vAlign w:val="center"/>
          </w:tcPr>
          <w:p w14:paraId="72CA4987" w14:textId="3BD9C3EB" w:rsidR="006518AA" w:rsidRPr="006518AA" w:rsidRDefault="006518AA" w:rsidP="006518AA">
            <w:r w:rsidRPr="006518AA">
              <w:rPr>
                <w:rFonts w:ascii="Arial" w:hAnsi="Arial" w:cs="Arial"/>
                <w:sz w:val="21"/>
                <w:szCs w:val="21"/>
              </w:rPr>
              <w:t>age</w:t>
            </w:r>
          </w:p>
        </w:tc>
        <w:tc>
          <w:tcPr>
            <w:tcW w:w="2207" w:type="dxa"/>
            <w:vAlign w:val="center"/>
          </w:tcPr>
          <w:p w14:paraId="5573C02B" w14:textId="0C2D3559" w:rsidR="006518AA" w:rsidRPr="006518AA" w:rsidRDefault="00B65BA9" w:rsidP="006518AA">
            <w:r>
              <w:rPr>
                <w:rFonts w:ascii="Arial" w:hAnsi="Arial" w:cs="Arial"/>
                <w:sz w:val="21"/>
                <w:szCs w:val="21"/>
              </w:rPr>
              <w:t>Entero(int)</w:t>
            </w:r>
          </w:p>
        </w:tc>
        <w:tc>
          <w:tcPr>
            <w:tcW w:w="2207" w:type="dxa"/>
          </w:tcPr>
          <w:p w14:paraId="54A022D6" w14:textId="6CA45396" w:rsidR="006518AA" w:rsidRDefault="00D573AD" w:rsidP="006518AA">
            <w:r>
              <w:t>Edad del paciente al momento de la admisión</w:t>
            </w:r>
          </w:p>
        </w:tc>
        <w:tc>
          <w:tcPr>
            <w:tcW w:w="2207" w:type="dxa"/>
          </w:tcPr>
          <w:p w14:paraId="1E655731" w14:textId="05BA0991" w:rsidR="006518AA" w:rsidRDefault="00B65BA9" w:rsidP="006518AA">
            <w:r>
              <w:t>66</w:t>
            </w:r>
          </w:p>
        </w:tc>
      </w:tr>
      <w:tr w:rsidR="006518AA" w14:paraId="4AB54818" w14:textId="77777777" w:rsidTr="006B2200">
        <w:tc>
          <w:tcPr>
            <w:tcW w:w="2207" w:type="dxa"/>
            <w:vAlign w:val="center"/>
          </w:tcPr>
          <w:p w14:paraId="0585642C" w14:textId="5B533032" w:rsidR="006518AA" w:rsidRPr="006518AA" w:rsidRDefault="006518AA" w:rsidP="006518AA">
            <w:r w:rsidRPr="006518AA">
              <w:rPr>
                <w:rFonts w:ascii="Arial" w:hAnsi="Arial" w:cs="Arial"/>
                <w:sz w:val="21"/>
                <w:szCs w:val="21"/>
              </w:rPr>
              <w:t>gender</w:t>
            </w:r>
          </w:p>
        </w:tc>
        <w:tc>
          <w:tcPr>
            <w:tcW w:w="2207" w:type="dxa"/>
            <w:vAlign w:val="center"/>
          </w:tcPr>
          <w:p w14:paraId="69609F28" w14:textId="62B46893" w:rsidR="006518AA" w:rsidRPr="006518AA" w:rsidRDefault="006518AA" w:rsidP="006518AA">
            <w:r>
              <w:rPr>
                <w:rFonts w:ascii="Arial" w:hAnsi="Arial" w:cs="Arial"/>
                <w:sz w:val="21"/>
                <w:szCs w:val="21"/>
              </w:rPr>
              <w:t>Texto(object)</w:t>
            </w:r>
          </w:p>
        </w:tc>
        <w:tc>
          <w:tcPr>
            <w:tcW w:w="2207" w:type="dxa"/>
          </w:tcPr>
          <w:p w14:paraId="3AC6C40F" w14:textId="2DA80679" w:rsidR="006518AA" w:rsidRDefault="00D573AD" w:rsidP="006518AA">
            <w:r>
              <w:t>Genero del paciente (Male/Female)</w:t>
            </w:r>
          </w:p>
        </w:tc>
        <w:tc>
          <w:tcPr>
            <w:tcW w:w="2207" w:type="dxa"/>
          </w:tcPr>
          <w:p w14:paraId="765C36F5" w14:textId="5A3597DC" w:rsidR="006518AA" w:rsidRDefault="00B65BA9" w:rsidP="006518AA">
            <w:r>
              <w:t>Male</w:t>
            </w:r>
          </w:p>
        </w:tc>
      </w:tr>
      <w:tr w:rsidR="006518AA" w14:paraId="12ED0672" w14:textId="77777777" w:rsidTr="006B2200">
        <w:tc>
          <w:tcPr>
            <w:tcW w:w="2207" w:type="dxa"/>
            <w:vAlign w:val="center"/>
          </w:tcPr>
          <w:p w14:paraId="279B9A8F" w14:textId="69101431" w:rsidR="006518AA" w:rsidRPr="006518AA" w:rsidRDefault="006518AA" w:rsidP="006518AA">
            <w:r w:rsidRPr="006518AA">
              <w:rPr>
                <w:rFonts w:ascii="Arial" w:hAnsi="Arial" w:cs="Arial"/>
                <w:sz w:val="21"/>
                <w:szCs w:val="21"/>
              </w:rPr>
              <w:t>region</w:t>
            </w:r>
          </w:p>
        </w:tc>
        <w:tc>
          <w:tcPr>
            <w:tcW w:w="2207" w:type="dxa"/>
            <w:vAlign w:val="center"/>
          </w:tcPr>
          <w:p w14:paraId="178531A0" w14:textId="70B191DC" w:rsidR="006518AA" w:rsidRPr="006518AA" w:rsidRDefault="006518AA" w:rsidP="006518AA">
            <w:r>
              <w:rPr>
                <w:rFonts w:ascii="Arial" w:hAnsi="Arial" w:cs="Arial"/>
                <w:sz w:val="21"/>
                <w:szCs w:val="21"/>
              </w:rPr>
              <w:t>Texto(object)</w:t>
            </w:r>
          </w:p>
        </w:tc>
        <w:tc>
          <w:tcPr>
            <w:tcW w:w="2207" w:type="dxa"/>
          </w:tcPr>
          <w:p w14:paraId="6BCD7A26" w14:textId="240A6B07" w:rsidR="006518AA" w:rsidRDefault="00D573AD" w:rsidP="006518AA">
            <w:r>
              <w:t>Zona geográfica o region de procedencia del paciente o de la ubicación del hospital</w:t>
            </w:r>
          </w:p>
        </w:tc>
        <w:tc>
          <w:tcPr>
            <w:tcW w:w="2207" w:type="dxa"/>
          </w:tcPr>
          <w:p w14:paraId="44D3F865" w14:textId="15B1EB90" w:rsidR="006518AA" w:rsidRDefault="00B65BA9" w:rsidP="006518AA">
            <w:r>
              <w:t>South</w:t>
            </w:r>
          </w:p>
        </w:tc>
      </w:tr>
      <w:tr w:rsidR="006518AA" w14:paraId="4F42B480" w14:textId="77777777" w:rsidTr="006B2200">
        <w:tc>
          <w:tcPr>
            <w:tcW w:w="2207" w:type="dxa"/>
            <w:vAlign w:val="center"/>
          </w:tcPr>
          <w:p w14:paraId="2A1D0F65" w14:textId="3C6F205C" w:rsidR="006518AA" w:rsidRPr="006518AA" w:rsidRDefault="006518AA" w:rsidP="006518AA">
            <w:r w:rsidRPr="006518AA">
              <w:rPr>
                <w:rFonts w:ascii="Arial" w:hAnsi="Arial" w:cs="Arial"/>
                <w:sz w:val="21"/>
                <w:szCs w:val="21"/>
              </w:rPr>
              <w:t>primary_diagnosis</w:t>
            </w:r>
          </w:p>
        </w:tc>
        <w:tc>
          <w:tcPr>
            <w:tcW w:w="2207" w:type="dxa"/>
            <w:vAlign w:val="center"/>
          </w:tcPr>
          <w:p w14:paraId="37E45036" w14:textId="0E29A41A" w:rsidR="006518AA" w:rsidRPr="006518AA" w:rsidRDefault="006518AA" w:rsidP="006518AA">
            <w:r>
              <w:rPr>
                <w:rFonts w:ascii="Arial" w:hAnsi="Arial" w:cs="Arial"/>
                <w:sz w:val="21"/>
                <w:szCs w:val="21"/>
              </w:rPr>
              <w:t>Texto(object)</w:t>
            </w:r>
          </w:p>
        </w:tc>
        <w:tc>
          <w:tcPr>
            <w:tcW w:w="2207" w:type="dxa"/>
          </w:tcPr>
          <w:p w14:paraId="4CE5FC23" w14:textId="70B5701E" w:rsidR="006518AA" w:rsidRDefault="00F875B7" w:rsidP="006518AA">
            <w:r>
              <w:t>Diagnóstico</w:t>
            </w:r>
            <w:r w:rsidR="00D573AD">
              <w:t xml:space="preserve"> clínico o la enfermedad base que motivo la hospitalización del paciente</w:t>
            </w:r>
          </w:p>
        </w:tc>
        <w:tc>
          <w:tcPr>
            <w:tcW w:w="2207" w:type="dxa"/>
          </w:tcPr>
          <w:p w14:paraId="2E06A05C" w14:textId="4EB6BBE7" w:rsidR="006518AA" w:rsidRDefault="00B65BA9" w:rsidP="006518AA">
            <w:r>
              <w:t>Diabetes</w:t>
            </w:r>
          </w:p>
        </w:tc>
      </w:tr>
      <w:tr w:rsidR="006518AA" w14:paraId="496B5155" w14:textId="77777777" w:rsidTr="006B2200">
        <w:tc>
          <w:tcPr>
            <w:tcW w:w="2207" w:type="dxa"/>
            <w:vAlign w:val="center"/>
          </w:tcPr>
          <w:p w14:paraId="4D136C7D" w14:textId="430A7337" w:rsidR="006518AA" w:rsidRPr="006518AA" w:rsidRDefault="006518AA" w:rsidP="006518AA">
            <w:r w:rsidRPr="006518AA">
              <w:rPr>
                <w:rFonts w:ascii="Arial" w:hAnsi="Arial" w:cs="Arial"/>
                <w:sz w:val="21"/>
                <w:szCs w:val="21"/>
              </w:rPr>
              <w:t>comorbidities_count</w:t>
            </w:r>
          </w:p>
        </w:tc>
        <w:tc>
          <w:tcPr>
            <w:tcW w:w="2207" w:type="dxa"/>
            <w:vAlign w:val="center"/>
          </w:tcPr>
          <w:p w14:paraId="7D35D704" w14:textId="4D34A63F" w:rsidR="006518AA" w:rsidRPr="006518AA" w:rsidRDefault="00B65BA9" w:rsidP="006518AA">
            <w:r>
              <w:rPr>
                <w:rFonts w:ascii="Arial" w:hAnsi="Arial" w:cs="Arial"/>
                <w:sz w:val="21"/>
                <w:szCs w:val="21"/>
              </w:rPr>
              <w:t>Entero(int)</w:t>
            </w:r>
          </w:p>
        </w:tc>
        <w:tc>
          <w:tcPr>
            <w:tcW w:w="2207" w:type="dxa"/>
          </w:tcPr>
          <w:p w14:paraId="1586ABF7" w14:textId="6E1771CC" w:rsidR="006518AA" w:rsidRDefault="00D573AD" w:rsidP="006518AA">
            <w:r>
              <w:t>Cantidad total de otras enfermedades prexistentes que padece el usuario de forma simultanea</w:t>
            </w:r>
          </w:p>
        </w:tc>
        <w:tc>
          <w:tcPr>
            <w:tcW w:w="2207" w:type="dxa"/>
          </w:tcPr>
          <w:p w14:paraId="6A7FF1C7" w14:textId="53537F1C" w:rsidR="006518AA" w:rsidRDefault="00B65BA9" w:rsidP="006518AA">
            <w:r>
              <w:t>5</w:t>
            </w:r>
          </w:p>
        </w:tc>
      </w:tr>
      <w:tr w:rsidR="006518AA" w14:paraId="63B73C42" w14:textId="77777777" w:rsidTr="006B2200">
        <w:tc>
          <w:tcPr>
            <w:tcW w:w="2207" w:type="dxa"/>
            <w:vAlign w:val="center"/>
          </w:tcPr>
          <w:p w14:paraId="351C1541" w14:textId="38D6E16C" w:rsidR="006518AA" w:rsidRPr="006518AA" w:rsidRDefault="006518AA" w:rsidP="006518AA">
            <w:r w:rsidRPr="006518AA">
              <w:rPr>
                <w:rFonts w:ascii="Arial" w:hAnsi="Arial" w:cs="Arial"/>
                <w:sz w:val="21"/>
                <w:szCs w:val="21"/>
              </w:rPr>
              <w:t>length_of_stay</w:t>
            </w:r>
          </w:p>
        </w:tc>
        <w:tc>
          <w:tcPr>
            <w:tcW w:w="2207" w:type="dxa"/>
            <w:vAlign w:val="center"/>
          </w:tcPr>
          <w:p w14:paraId="11681D42" w14:textId="1B1E86D8" w:rsidR="006518AA" w:rsidRPr="006518AA" w:rsidRDefault="00B65BA9" w:rsidP="006518AA">
            <w:r>
              <w:rPr>
                <w:rFonts w:ascii="Arial" w:hAnsi="Arial" w:cs="Arial"/>
                <w:sz w:val="21"/>
                <w:szCs w:val="21"/>
              </w:rPr>
              <w:t>Entero(int)</w:t>
            </w:r>
          </w:p>
        </w:tc>
        <w:tc>
          <w:tcPr>
            <w:tcW w:w="2207" w:type="dxa"/>
          </w:tcPr>
          <w:p w14:paraId="62371AC2" w14:textId="7C782F37" w:rsidR="006518AA" w:rsidRDefault="00F875B7" w:rsidP="006518AA">
            <w:r>
              <w:t>Número</w:t>
            </w:r>
            <w:r w:rsidR="00D573AD">
              <w:t xml:space="preserve"> de días en lo que el </w:t>
            </w:r>
            <w:r w:rsidR="00D573AD">
              <w:lastRenderedPageBreak/>
              <w:t xml:space="preserve">paciente permaneció en </w:t>
            </w:r>
            <w:r>
              <w:t>hospitalización</w:t>
            </w:r>
          </w:p>
        </w:tc>
        <w:tc>
          <w:tcPr>
            <w:tcW w:w="2207" w:type="dxa"/>
          </w:tcPr>
          <w:p w14:paraId="770A5DA3" w14:textId="4540281E" w:rsidR="006518AA" w:rsidRDefault="00B65BA9" w:rsidP="006518AA">
            <w:r>
              <w:lastRenderedPageBreak/>
              <w:t>6</w:t>
            </w:r>
          </w:p>
        </w:tc>
      </w:tr>
      <w:tr w:rsidR="006518AA" w14:paraId="77732422" w14:textId="77777777" w:rsidTr="006B2200">
        <w:tc>
          <w:tcPr>
            <w:tcW w:w="2207" w:type="dxa"/>
            <w:vAlign w:val="center"/>
          </w:tcPr>
          <w:p w14:paraId="078FAE89" w14:textId="64D77154" w:rsidR="006518AA" w:rsidRPr="006518AA" w:rsidRDefault="006518AA" w:rsidP="006518AA">
            <w:r w:rsidRPr="006518AA">
              <w:rPr>
                <w:rFonts w:ascii="Arial" w:hAnsi="Arial" w:cs="Arial"/>
                <w:sz w:val="21"/>
                <w:szCs w:val="21"/>
              </w:rPr>
              <w:t>treatment_type</w:t>
            </w:r>
          </w:p>
        </w:tc>
        <w:tc>
          <w:tcPr>
            <w:tcW w:w="2207" w:type="dxa"/>
            <w:vAlign w:val="center"/>
          </w:tcPr>
          <w:p w14:paraId="2E27693B" w14:textId="20CC3D0E" w:rsidR="006518AA" w:rsidRPr="006518AA" w:rsidRDefault="006518AA" w:rsidP="006518AA">
            <w:r>
              <w:rPr>
                <w:rFonts w:ascii="Arial" w:hAnsi="Arial" w:cs="Arial"/>
                <w:sz w:val="21"/>
                <w:szCs w:val="21"/>
              </w:rPr>
              <w:t>Texto(object)</w:t>
            </w:r>
          </w:p>
        </w:tc>
        <w:tc>
          <w:tcPr>
            <w:tcW w:w="2207" w:type="dxa"/>
          </w:tcPr>
          <w:p w14:paraId="38FCBD66" w14:textId="4E994DED" w:rsidR="006518AA" w:rsidRDefault="00D573AD" w:rsidP="006518AA">
            <w:r>
              <w:t>Tipo de tratamiento principal recibido durante la estancia</w:t>
            </w:r>
          </w:p>
        </w:tc>
        <w:tc>
          <w:tcPr>
            <w:tcW w:w="2207" w:type="dxa"/>
          </w:tcPr>
          <w:p w14:paraId="52FAB809" w14:textId="41B08069" w:rsidR="006518AA" w:rsidRDefault="00B65BA9" w:rsidP="006518AA">
            <w:r>
              <w:t>Interventional</w:t>
            </w:r>
          </w:p>
        </w:tc>
      </w:tr>
      <w:tr w:rsidR="006518AA" w14:paraId="0D7918AE" w14:textId="77777777" w:rsidTr="006B2200">
        <w:tc>
          <w:tcPr>
            <w:tcW w:w="2207" w:type="dxa"/>
            <w:vAlign w:val="center"/>
          </w:tcPr>
          <w:p w14:paraId="173E17A7" w14:textId="4916297C" w:rsidR="006518AA" w:rsidRPr="006518AA" w:rsidRDefault="006518AA" w:rsidP="006518AA">
            <w:r w:rsidRPr="006518AA">
              <w:rPr>
                <w:rFonts w:ascii="Arial" w:hAnsi="Arial" w:cs="Arial"/>
                <w:sz w:val="21"/>
                <w:szCs w:val="21"/>
              </w:rPr>
              <w:t>medications_count</w:t>
            </w:r>
          </w:p>
        </w:tc>
        <w:tc>
          <w:tcPr>
            <w:tcW w:w="2207" w:type="dxa"/>
            <w:vAlign w:val="center"/>
          </w:tcPr>
          <w:p w14:paraId="441E1957" w14:textId="7B5CDD2A" w:rsidR="006518AA" w:rsidRPr="006518AA" w:rsidRDefault="00B65BA9" w:rsidP="006518AA">
            <w:r>
              <w:rPr>
                <w:rFonts w:ascii="Arial" w:hAnsi="Arial" w:cs="Arial"/>
                <w:sz w:val="21"/>
                <w:szCs w:val="21"/>
              </w:rPr>
              <w:t>Entero(int)</w:t>
            </w:r>
          </w:p>
        </w:tc>
        <w:tc>
          <w:tcPr>
            <w:tcW w:w="2207" w:type="dxa"/>
          </w:tcPr>
          <w:p w14:paraId="51BEF6DF" w14:textId="4882F713" w:rsidR="006518AA" w:rsidRDefault="00D573AD" w:rsidP="006518AA">
            <w:r>
              <w:t>Numero de medicamentos recetados al paciente para tratar su condición</w:t>
            </w:r>
          </w:p>
        </w:tc>
        <w:tc>
          <w:tcPr>
            <w:tcW w:w="2207" w:type="dxa"/>
          </w:tcPr>
          <w:p w14:paraId="2611A1CE" w14:textId="2B3B178F" w:rsidR="006518AA" w:rsidRDefault="00B65BA9" w:rsidP="006518AA">
            <w:r>
              <w:t>8</w:t>
            </w:r>
          </w:p>
        </w:tc>
      </w:tr>
      <w:tr w:rsidR="006518AA" w14:paraId="2C896128" w14:textId="77777777" w:rsidTr="006B2200">
        <w:tc>
          <w:tcPr>
            <w:tcW w:w="2207" w:type="dxa"/>
            <w:vAlign w:val="center"/>
          </w:tcPr>
          <w:p w14:paraId="79B49191" w14:textId="733D584B" w:rsidR="006518AA" w:rsidRPr="006518AA" w:rsidRDefault="006518AA" w:rsidP="006518AA">
            <w:r w:rsidRPr="006518AA">
              <w:rPr>
                <w:rFonts w:ascii="Arial" w:hAnsi="Arial" w:cs="Arial"/>
                <w:sz w:val="21"/>
                <w:szCs w:val="21"/>
              </w:rPr>
              <w:t>followup_visits_last_year</w:t>
            </w:r>
          </w:p>
        </w:tc>
        <w:tc>
          <w:tcPr>
            <w:tcW w:w="2207" w:type="dxa"/>
            <w:vAlign w:val="center"/>
          </w:tcPr>
          <w:p w14:paraId="1F415706" w14:textId="1D973622" w:rsidR="006518AA" w:rsidRPr="006518AA" w:rsidRDefault="00B65BA9" w:rsidP="006518AA">
            <w:r>
              <w:rPr>
                <w:rFonts w:ascii="Arial" w:hAnsi="Arial" w:cs="Arial"/>
                <w:sz w:val="21"/>
                <w:szCs w:val="21"/>
              </w:rPr>
              <w:t>Entero(int)</w:t>
            </w:r>
          </w:p>
        </w:tc>
        <w:tc>
          <w:tcPr>
            <w:tcW w:w="2207" w:type="dxa"/>
          </w:tcPr>
          <w:p w14:paraId="28B431A9" w14:textId="3062FAB8" w:rsidR="006518AA" w:rsidRDefault="00D573AD" w:rsidP="006518AA">
            <w:r>
              <w:t>Cantidad de citas o consultas a las que el paciente asistió durante el ultimo año</w:t>
            </w:r>
          </w:p>
        </w:tc>
        <w:tc>
          <w:tcPr>
            <w:tcW w:w="2207" w:type="dxa"/>
          </w:tcPr>
          <w:p w14:paraId="23E1E7E1" w14:textId="15039381" w:rsidR="006518AA" w:rsidRDefault="00B65BA9" w:rsidP="006518AA">
            <w:r>
              <w:t>6</w:t>
            </w:r>
          </w:p>
        </w:tc>
      </w:tr>
      <w:tr w:rsidR="006518AA" w14:paraId="4E8B1201" w14:textId="77777777" w:rsidTr="006B2200">
        <w:tc>
          <w:tcPr>
            <w:tcW w:w="2207" w:type="dxa"/>
            <w:vAlign w:val="center"/>
          </w:tcPr>
          <w:p w14:paraId="2D60FAC6" w14:textId="76816C86" w:rsidR="006518AA" w:rsidRPr="006518AA" w:rsidRDefault="006518AA" w:rsidP="006518AA">
            <w:r w:rsidRPr="006518AA">
              <w:rPr>
                <w:rFonts w:ascii="Arial" w:hAnsi="Arial" w:cs="Arial"/>
                <w:sz w:val="21"/>
                <w:szCs w:val="21"/>
              </w:rPr>
              <w:t>prev_readmissions</w:t>
            </w:r>
          </w:p>
        </w:tc>
        <w:tc>
          <w:tcPr>
            <w:tcW w:w="2207" w:type="dxa"/>
            <w:vAlign w:val="center"/>
          </w:tcPr>
          <w:p w14:paraId="7C813D17" w14:textId="3E28D281" w:rsidR="006518AA" w:rsidRPr="006518AA" w:rsidRDefault="00B65BA9" w:rsidP="006518AA">
            <w:r>
              <w:rPr>
                <w:rFonts w:ascii="Arial" w:hAnsi="Arial" w:cs="Arial"/>
                <w:sz w:val="21"/>
                <w:szCs w:val="21"/>
              </w:rPr>
              <w:t>Entero(int)</w:t>
            </w:r>
          </w:p>
        </w:tc>
        <w:tc>
          <w:tcPr>
            <w:tcW w:w="2207" w:type="dxa"/>
          </w:tcPr>
          <w:p w14:paraId="0511A048" w14:textId="1DBC1915" w:rsidR="006518AA" w:rsidRDefault="00F875B7" w:rsidP="006518AA">
            <w:r>
              <w:t>Número</w:t>
            </w:r>
            <w:r w:rsidR="00D573AD">
              <w:t xml:space="preserve"> de las ocasiones previas en las cuales el pacinete tuvo que ser readmitido de urgencia en el pasado</w:t>
            </w:r>
          </w:p>
        </w:tc>
        <w:tc>
          <w:tcPr>
            <w:tcW w:w="2207" w:type="dxa"/>
          </w:tcPr>
          <w:p w14:paraId="103EA6A0" w14:textId="453E8B70" w:rsidR="006518AA" w:rsidRDefault="00B65BA9" w:rsidP="006518AA">
            <w:r>
              <w:t>1</w:t>
            </w:r>
          </w:p>
        </w:tc>
      </w:tr>
      <w:tr w:rsidR="006518AA" w14:paraId="50E81F9A" w14:textId="77777777" w:rsidTr="006B2200">
        <w:tc>
          <w:tcPr>
            <w:tcW w:w="2207" w:type="dxa"/>
            <w:vAlign w:val="center"/>
          </w:tcPr>
          <w:p w14:paraId="483E8DF3" w14:textId="0C0BD9D9" w:rsidR="006518AA" w:rsidRPr="006518AA" w:rsidRDefault="006518AA" w:rsidP="006518AA">
            <w:r w:rsidRPr="006518AA">
              <w:rPr>
                <w:rFonts w:ascii="Arial" w:hAnsi="Arial" w:cs="Arial"/>
                <w:sz w:val="21"/>
                <w:szCs w:val="21"/>
              </w:rPr>
              <w:t>insurance_type</w:t>
            </w:r>
          </w:p>
        </w:tc>
        <w:tc>
          <w:tcPr>
            <w:tcW w:w="2207" w:type="dxa"/>
            <w:vAlign w:val="center"/>
          </w:tcPr>
          <w:p w14:paraId="22D87819" w14:textId="2E912297" w:rsidR="006518AA" w:rsidRPr="006518AA" w:rsidRDefault="006518AA" w:rsidP="006518AA">
            <w:r>
              <w:rPr>
                <w:rFonts w:ascii="Arial" w:hAnsi="Arial" w:cs="Arial"/>
                <w:sz w:val="21"/>
                <w:szCs w:val="21"/>
              </w:rPr>
              <w:t>Texto(object)</w:t>
            </w:r>
          </w:p>
        </w:tc>
        <w:tc>
          <w:tcPr>
            <w:tcW w:w="2207" w:type="dxa"/>
          </w:tcPr>
          <w:p w14:paraId="6584223C" w14:textId="4637D33D" w:rsidR="006518AA" w:rsidRDefault="00F875B7" w:rsidP="006518AA">
            <w:r>
              <w:t>Tipo de seguro medico que cubre los costos financieros de la atención</w:t>
            </w:r>
          </w:p>
        </w:tc>
        <w:tc>
          <w:tcPr>
            <w:tcW w:w="2207" w:type="dxa"/>
          </w:tcPr>
          <w:p w14:paraId="192238C2" w14:textId="1693D054" w:rsidR="006518AA" w:rsidRDefault="00B65BA9" w:rsidP="006518AA">
            <w:r>
              <w:t>Medicare</w:t>
            </w:r>
          </w:p>
        </w:tc>
      </w:tr>
      <w:tr w:rsidR="006518AA" w14:paraId="312709BB" w14:textId="77777777" w:rsidTr="006B2200">
        <w:tc>
          <w:tcPr>
            <w:tcW w:w="2207" w:type="dxa"/>
            <w:vAlign w:val="center"/>
          </w:tcPr>
          <w:p w14:paraId="74112877" w14:textId="4E15ED53" w:rsidR="006518AA" w:rsidRPr="006518AA" w:rsidRDefault="006518AA" w:rsidP="006518AA">
            <w:r w:rsidRPr="006518AA">
              <w:rPr>
                <w:rFonts w:ascii="Arial" w:hAnsi="Arial" w:cs="Arial"/>
                <w:sz w:val="21"/>
                <w:szCs w:val="21"/>
              </w:rPr>
              <w:t>discharge_disposition</w:t>
            </w:r>
          </w:p>
        </w:tc>
        <w:tc>
          <w:tcPr>
            <w:tcW w:w="2207" w:type="dxa"/>
            <w:vAlign w:val="center"/>
          </w:tcPr>
          <w:p w14:paraId="514A4F0C" w14:textId="4B632E4E" w:rsidR="006518AA" w:rsidRPr="006518AA" w:rsidRDefault="006518AA" w:rsidP="006518AA">
            <w:r>
              <w:rPr>
                <w:rFonts w:ascii="Arial" w:hAnsi="Arial" w:cs="Arial"/>
                <w:sz w:val="21"/>
                <w:szCs w:val="21"/>
              </w:rPr>
              <w:t>Texto(object)</w:t>
            </w:r>
          </w:p>
        </w:tc>
        <w:tc>
          <w:tcPr>
            <w:tcW w:w="2207" w:type="dxa"/>
          </w:tcPr>
          <w:p w14:paraId="2AC755E7" w14:textId="325ED766" w:rsidR="006518AA" w:rsidRDefault="00F875B7" w:rsidP="006518AA">
            <w:r>
              <w:t>Destino final del paciente al momento de darle el alta medica</w:t>
            </w:r>
          </w:p>
        </w:tc>
        <w:tc>
          <w:tcPr>
            <w:tcW w:w="2207" w:type="dxa"/>
          </w:tcPr>
          <w:p w14:paraId="3C3750E4" w14:textId="29BB8F44" w:rsidR="006518AA" w:rsidRDefault="00B65BA9" w:rsidP="006518AA">
            <w:r>
              <w:t>Home Health</w:t>
            </w:r>
          </w:p>
        </w:tc>
      </w:tr>
      <w:tr w:rsidR="006518AA" w14:paraId="3E9F830C" w14:textId="77777777" w:rsidTr="006B2200">
        <w:tc>
          <w:tcPr>
            <w:tcW w:w="2207" w:type="dxa"/>
            <w:vAlign w:val="center"/>
          </w:tcPr>
          <w:p w14:paraId="41AD08AD" w14:textId="0859C593" w:rsidR="006518AA" w:rsidRPr="006518AA" w:rsidRDefault="006518AA" w:rsidP="006518AA">
            <w:r w:rsidRPr="006518AA">
              <w:rPr>
                <w:rFonts w:ascii="Arial" w:hAnsi="Arial" w:cs="Arial"/>
                <w:sz w:val="21"/>
                <w:szCs w:val="21"/>
              </w:rPr>
              <w:t>readmission_risk_score</w:t>
            </w:r>
          </w:p>
        </w:tc>
        <w:tc>
          <w:tcPr>
            <w:tcW w:w="2207" w:type="dxa"/>
            <w:vAlign w:val="center"/>
          </w:tcPr>
          <w:p w14:paraId="2632A21A" w14:textId="374E3D56" w:rsidR="006518AA" w:rsidRPr="006518AA" w:rsidRDefault="00B65BA9" w:rsidP="006518AA">
            <w:r>
              <w:rPr>
                <w:rFonts w:ascii="Arial" w:hAnsi="Arial" w:cs="Arial"/>
                <w:sz w:val="21"/>
                <w:szCs w:val="21"/>
              </w:rPr>
              <w:t>Decimal (</w:t>
            </w:r>
            <w:r w:rsidRPr="006518AA">
              <w:rPr>
                <w:rFonts w:ascii="Arial" w:hAnsi="Arial" w:cs="Arial"/>
                <w:sz w:val="21"/>
                <w:szCs w:val="21"/>
              </w:rPr>
              <w:t>F</w:t>
            </w:r>
            <w:r w:rsidR="006518AA" w:rsidRPr="006518AA">
              <w:rPr>
                <w:rFonts w:ascii="Arial" w:hAnsi="Arial" w:cs="Arial"/>
                <w:sz w:val="21"/>
                <w:szCs w:val="21"/>
              </w:rPr>
              <w:t>loat</w:t>
            </w:r>
            <w:r>
              <w:rPr>
                <w:rFonts w:ascii="Arial" w:hAnsi="Arial" w:cs="Arial"/>
                <w:sz w:val="21"/>
                <w:szCs w:val="21"/>
              </w:rPr>
              <w:t>)</w:t>
            </w:r>
          </w:p>
        </w:tc>
        <w:tc>
          <w:tcPr>
            <w:tcW w:w="2207" w:type="dxa"/>
          </w:tcPr>
          <w:p w14:paraId="7F817D55" w14:textId="2D09FB7C" w:rsidR="006518AA" w:rsidRDefault="00F875B7" w:rsidP="006518AA">
            <w:r>
              <w:t>Índice de probabilidad de que el paciente vuelva a reingresar</w:t>
            </w:r>
          </w:p>
        </w:tc>
        <w:tc>
          <w:tcPr>
            <w:tcW w:w="2207" w:type="dxa"/>
          </w:tcPr>
          <w:p w14:paraId="25B2276F" w14:textId="1D089294" w:rsidR="006518AA" w:rsidRDefault="00B65BA9" w:rsidP="006518AA">
            <w:r>
              <w:t>0.92</w:t>
            </w:r>
          </w:p>
        </w:tc>
      </w:tr>
      <w:tr w:rsidR="006518AA" w14:paraId="0DEE95FD" w14:textId="77777777" w:rsidTr="006B2200">
        <w:tc>
          <w:tcPr>
            <w:tcW w:w="2207" w:type="dxa"/>
            <w:vAlign w:val="center"/>
          </w:tcPr>
          <w:p w14:paraId="08734645" w14:textId="70A7CDA3" w:rsidR="006518AA" w:rsidRPr="006518AA" w:rsidRDefault="006518AA" w:rsidP="006518AA">
            <w:r w:rsidRPr="006518AA">
              <w:rPr>
                <w:rFonts w:ascii="Arial" w:hAnsi="Arial" w:cs="Arial"/>
                <w:sz w:val="21"/>
                <w:szCs w:val="21"/>
              </w:rPr>
              <w:t>label</w:t>
            </w:r>
          </w:p>
        </w:tc>
        <w:tc>
          <w:tcPr>
            <w:tcW w:w="2207" w:type="dxa"/>
            <w:vAlign w:val="center"/>
          </w:tcPr>
          <w:p w14:paraId="495B6F8D" w14:textId="5DD72B23" w:rsidR="006518AA" w:rsidRPr="006518AA" w:rsidRDefault="00B65BA9" w:rsidP="006518AA">
            <w:r>
              <w:rPr>
                <w:rFonts w:ascii="Arial" w:hAnsi="Arial" w:cs="Arial"/>
                <w:sz w:val="21"/>
                <w:szCs w:val="21"/>
              </w:rPr>
              <w:t>Entero(int)</w:t>
            </w:r>
          </w:p>
        </w:tc>
        <w:tc>
          <w:tcPr>
            <w:tcW w:w="2207" w:type="dxa"/>
          </w:tcPr>
          <w:p w14:paraId="0B73EB2C" w14:textId="24852D5B" w:rsidR="00F875B7" w:rsidRPr="00F875B7" w:rsidRDefault="00F875B7" w:rsidP="00F875B7">
            <w:r w:rsidRPr="00F875B7">
              <w:t>Variable objetivo</w:t>
            </w:r>
            <w:r>
              <w:t xml:space="preserve"> </w:t>
            </w:r>
            <w:r w:rsidRPr="00F875B7">
              <w:t xml:space="preserve">del modelo que registra si el paciente </w:t>
            </w:r>
            <w:r w:rsidRPr="00F875B7">
              <w:lastRenderedPageBreak/>
              <w:t>efectivamente reingresó o no (ej. 1 para Sí, 0</w:t>
            </w:r>
            <w:r>
              <w:t xml:space="preserve"> </w:t>
            </w:r>
            <w:r w:rsidRPr="00F875B7">
              <w:t>para No).</w:t>
            </w:r>
          </w:p>
          <w:p w14:paraId="53D34DB0" w14:textId="77777777" w:rsidR="006518AA" w:rsidRDefault="006518AA" w:rsidP="006518AA"/>
        </w:tc>
        <w:tc>
          <w:tcPr>
            <w:tcW w:w="2207" w:type="dxa"/>
          </w:tcPr>
          <w:p w14:paraId="6C582E21" w14:textId="6CEC0816" w:rsidR="006518AA" w:rsidRDefault="00B65BA9" w:rsidP="006518AA">
            <w:r>
              <w:lastRenderedPageBreak/>
              <w:t>1</w:t>
            </w:r>
          </w:p>
        </w:tc>
      </w:tr>
    </w:tbl>
    <w:p w14:paraId="6AEF6FE5" w14:textId="77777777" w:rsidR="005E2459" w:rsidRDefault="005E2459"/>
    <w:sectPr w:rsidR="005E24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713F"/>
    <w:multiLevelType w:val="hybridMultilevel"/>
    <w:tmpl w:val="6B8076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0870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59"/>
    <w:rsid w:val="005E2459"/>
    <w:rsid w:val="006518AA"/>
    <w:rsid w:val="00B65BA9"/>
    <w:rsid w:val="00D573AD"/>
    <w:rsid w:val="00F875B7"/>
    <w:rsid w:val="00FE46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4553"/>
  <w15:chartTrackingRefBased/>
  <w15:docId w15:val="{5BFD3B5B-3728-44E0-9400-C2844A01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8AA"/>
  </w:style>
  <w:style w:type="paragraph" w:styleId="Ttulo1">
    <w:name w:val="heading 1"/>
    <w:basedOn w:val="Normal"/>
    <w:next w:val="Normal"/>
    <w:link w:val="Ttulo1Car"/>
    <w:uiPriority w:val="9"/>
    <w:qFormat/>
    <w:rsid w:val="005E2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2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24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24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24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24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24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24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24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4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24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24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24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24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24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24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24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2459"/>
    <w:rPr>
      <w:rFonts w:eastAsiaTheme="majorEastAsia" w:cstheme="majorBidi"/>
      <w:color w:val="272727" w:themeColor="text1" w:themeTint="D8"/>
    </w:rPr>
  </w:style>
  <w:style w:type="paragraph" w:styleId="Ttulo">
    <w:name w:val="Title"/>
    <w:basedOn w:val="Normal"/>
    <w:next w:val="Normal"/>
    <w:link w:val="TtuloCar"/>
    <w:uiPriority w:val="10"/>
    <w:qFormat/>
    <w:rsid w:val="005E2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24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24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24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2459"/>
    <w:pPr>
      <w:spacing w:before="160"/>
      <w:jc w:val="center"/>
    </w:pPr>
    <w:rPr>
      <w:i/>
      <w:iCs/>
      <w:color w:val="404040" w:themeColor="text1" w:themeTint="BF"/>
    </w:rPr>
  </w:style>
  <w:style w:type="character" w:customStyle="1" w:styleId="CitaCar">
    <w:name w:val="Cita Car"/>
    <w:basedOn w:val="Fuentedeprrafopredeter"/>
    <w:link w:val="Cita"/>
    <w:uiPriority w:val="29"/>
    <w:rsid w:val="005E2459"/>
    <w:rPr>
      <w:i/>
      <w:iCs/>
      <w:color w:val="404040" w:themeColor="text1" w:themeTint="BF"/>
    </w:rPr>
  </w:style>
  <w:style w:type="paragraph" w:styleId="Prrafodelista">
    <w:name w:val="List Paragraph"/>
    <w:basedOn w:val="Normal"/>
    <w:uiPriority w:val="34"/>
    <w:qFormat/>
    <w:rsid w:val="005E2459"/>
    <w:pPr>
      <w:ind w:left="720"/>
      <w:contextualSpacing/>
    </w:pPr>
  </w:style>
  <w:style w:type="character" w:styleId="nfasisintenso">
    <w:name w:val="Intense Emphasis"/>
    <w:basedOn w:val="Fuentedeprrafopredeter"/>
    <w:uiPriority w:val="21"/>
    <w:qFormat/>
    <w:rsid w:val="005E2459"/>
    <w:rPr>
      <w:i/>
      <w:iCs/>
      <w:color w:val="0F4761" w:themeColor="accent1" w:themeShade="BF"/>
    </w:rPr>
  </w:style>
  <w:style w:type="paragraph" w:styleId="Citadestacada">
    <w:name w:val="Intense Quote"/>
    <w:basedOn w:val="Normal"/>
    <w:next w:val="Normal"/>
    <w:link w:val="CitadestacadaCar"/>
    <w:uiPriority w:val="30"/>
    <w:qFormat/>
    <w:rsid w:val="005E2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2459"/>
    <w:rPr>
      <w:i/>
      <w:iCs/>
      <w:color w:val="0F4761" w:themeColor="accent1" w:themeShade="BF"/>
    </w:rPr>
  </w:style>
  <w:style w:type="character" w:styleId="Referenciaintensa">
    <w:name w:val="Intense Reference"/>
    <w:basedOn w:val="Fuentedeprrafopredeter"/>
    <w:uiPriority w:val="32"/>
    <w:qFormat/>
    <w:rsid w:val="005E2459"/>
    <w:rPr>
      <w:b/>
      <w:bCs/>
      <w:smallCaps/>
      <w:color w:val="0F4761" w:themeColor="accent1" w:themeShade="BF"/>
      <w:spacing w:val="5"/>
    </w:rPr>
  </w:style>
  <w:style w:type="table" w:styleId="Tablaconcuadrcula">
    <w:name w:val="Table Grid"/>
    <w:basedOn w:val="Tablanormal"/>
    <w:uiPriority w:val="39"/>
    <w:rsid w:val="00651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573</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Agudelo Dede</dc:creator>
  <cp:keywords/>
  <dc:description/>
  <cp:lastModifiedBy>Erick Agudelo Dede</cp:lastModifiedBy>
  <cp:revision>2</cp:revision>
  <dcterms:created xsi:type="dcterms:W3CDTF">2026-05-21T01:45:00Z</dcterms:created>
  <dcterms:modified xsi:type="dcterms:W3CDTF">2026-05-21T02:22:00Z</dcterms:modified>
</cp:coreProperties>
</file>