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3F" w:rsidRPr="00315A98" w:rsidRDefault="00315A98" w:rsidP="00315A98">
      <w:pPr>
        <w:pStyle w:val="TtulodeTDC"/>
        <w:tabs>
          <w:tab w:val="left" w:pos="6286"/>
        </w:tabs>
        <w:jc w:val="center"/>
        <w:rPr>
          <w:rFonts w:cs="Arial"/>
          <w:b/>
          <w:sz w:val="48"/>
          <w:szCs w:val="4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0B7E79B" wp14:editId="6A3CEC43">
            <wp:simplePos x="0" y="0"/>
            <wp:positionH relativeFrom="column">
              <wp:posOffset>-828675</wp:posOffset>
            </wp:positionH>
            <wp:positionV relativeFrom="paragraph">
              <wp:posOffset>-504825</wp:posOffset>
            </wp:positionV>
            <wp:extent cx="1426210" cy="1138555"/>
            <wp:effectExtent l="0" t="0" r="2540" b="4445"/>
            <wp:wrapNone/>
            <wp:docPr id="1" name="Imagen 1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 descr="UTN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03F" w:rsidRPr="00315A98">
        <w:rPr>
          <w:rFonts w:cs="Arial"/>
          <w:b/>
          <w:sz w:val="48"/>
          <w:szCs w:val="44"/>
        </w:rPr>
        <w:t>Universidad Técnica Nacional</w:t>
      </w:r>
    </w:p>
    <w:p w:rsidR="00315A98" w:rsidRPr="00315A98" w:rsidRDefault="00315A98" w:rsidP="00AE003F">
      <w:pPr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Ingeniería del software II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315A98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Código:</w:t>
      </w: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 xml:space="preserve"> ISW-712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315A98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>
        <w:rPr>
          <w:rFonts w:eastAsia="DejaVu Sans" w:cs="Arial"/>
          <w:b/>
          <w:kern w:val="1"/>
          <w:sz w:val="48"/>
          <w:szCs w:val="44"/>
          <w:lang w:eastAsia="hi-IN" w:bidi="hi-IN"/>
        </w:rPr>
        <w:t>Documento 1: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 xml:space="preserve">Diseño del software  </w:t>
      </w:r>
    </w:p>
    <w:p w:rsidR="00315A98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Realizado por:</w:t>
      </w:r>
    </w:p>
    <w:p w:rsidR="00AE003F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Ericka Jiménez Barquero</w:t>
      </w:r>
    </w:p>
    <w:p w:rsidR="00AE003F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Jonathan Vargas Alvarado</w:t>
      </w: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Bryan Chaves Salas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315A98" w:rsidRPr="00315A98" w:rsidRDefault="00315A98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</w:p>
    <w:p w:rsidR="00AE003F" w:rsidRPr="00315A98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48"/>
          <w:szCs w:val="44"/>
          <w:lang w:eastAsia="hi-IN" w:bidi="hi-IN"/>
        </w:rPr>
      </w:pPr>
      <w:r w:rsidRPr="00315A98">
        <w:rPr>
          <w:rFonts w:eastAsia="DejaVu Sans" w:cs="Arial"/>
          <w:b/>
          <w:kern w:val="1"/>
          <w:sz w:val="48"/>
          <w:szCs w:val="44"/>
          <w:lang w:eastAsia="hi-IN" w:bidi="hi-IN"/>
        </w:rPr>
        <w:t>II Cuatrimestre 2014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bookmarkStart w:id="0" w:name="_GoBack"/>
      <w:bookmarkEnd w:id="0"/>
    </w:p>
    <w:p w:rsidR="00AE003F" w:rsidRDefault="00AE003F" w:rsidP="00AE003F">
      <w:pPr>
        <w:pStyle w:val="TtulodeTDC"/>
        <w:rPr>
          <w:rFonts w:cs="Arial"/>
          <w:b/>
          <w:sz w:val="32"/>
        </w:rPr>
      </w:pPr>
      <w:r w:rsidRPr="001C7297">
        <w:rPr>
          <w:rFonts w:cs="Arial"/>
          <w:b/>
          <w:sz w:val="32"/>
        </w:rPr>
        <w:lastRenderedPageBreak/>
        <w:t>Tabla de contenidos</w:t>
      </w: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jc w:val="center"/>
        <w:rPr>
          <w:b/>
          <w:sz w:val="28"/>
          <w:lang w:eastAsia="es-CR"/>
        </w:rPr>
      </w:pPr>
      <w:r w:rsidRPr="00F86260">
        <w:rPr>
          <w:b/>
          <w:sz w:val="28"/>
          <w:lang w:eastAsia="es-CR"/>
        </w:rPr>
        <w:t>Datos generales del proyecto</w:t>
      </w:r>
    </w:p>
    <w:p w:rsidR="00F86260" w:rsidRPr="00F86260" w:rsidRDefault="00F86260" w:rsidP="00AE003F">
      <w:pPr>
        <w:jc w:val="center"/>
        <w:rPr>
          <w:b/>
          <w:sz w:val="28"/>
          <w:lang w:eastAsia="es-CR"/>
        </w:rPr>
      </w:pPr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Datos generales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315A98">
              <w:rPr>
                <w:rFonts w:cs="Arial"/>
                <w:b/>
                <w:szCs w:val="24"/>
              </w:rPr>
              <w:t>Nombre del proyecto:</w:t>
            </w:r>
            <w:r w:rsidRPr="00F86260">
              <w:rPr>
                <w:rFonts w:cs="Arial"/>
                <w:szCs w:val="24"/>
              </w:rPr>
              <w:t xml:space="preserve"> </w:t>
            </w:r>
            <w:r w:rsidRPr="00F86260">
              <w:rPr>
                <w:rFonts w:cs="Arial"/>
                <w:position w:val="1"/>
                <w:szCs w:val="24"/>
              </w:rPr>
              <w:t xml:space="preserve"> Punto de venta y control de inventario</w:t>
            </w:r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315A98">
              <w:rPr>
                <w:rFonts w:cs="Arial"/>
                <w:b/>
                <w:szCs w:val="24"/>
              </w:rPr>
              <w:t>Nombre del grupo:</w:t>
            </w:r>
            <w:r w:rsidRPr="00F86260">
              <w:rPr>
                <w:rFonts w:cs="Arial"/>
                <w:szCs w:val="24"/>
              </w:rPr>
              <w:t xml:space="preserve"> </w:t>
            </w:r>
            <w:r w:rsidRPr="00F86260">
              <w:rPr>
                <w:rFonts w:cs="Arial"/>
                <w:position w:val="1"/>
                <w:szCs w:val="24"/>
              </w:rPr>
              <w:t xml:space="preserve">EJB </w:t>
            </w:r>
            <w:proofErr w:type="spellStart"/>
            <w:r w:rsidRPr="00F86260">
              <w:rPr>
                <w:rFonts w:cs="Arial"/>
                <w:position w:val="1"/>
                <w:szCs w:val="24"/>
              </w:rPr>
              <w:t>Tecnology</w:t>
            </w:r>
            <w:proofErr w:type="spellEnd"/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315A98">
              <w:rPr>
                <w:rFonts w:cs="Arial"/>
                <w:b/>
                <w:szCs w:val="24"/>
              </w:rPr>
              <w:t>Objetivo del sistema:</w:t>
            </w:r>
            <w:r w:rsidR="00F86260" w:rsidRPr="00F86260">
              <w:rPr>
                <w:rFonts w:cs="Arial"/>
                <w:szCs w:val="24"/>
              </w:rPr>
              <w:t xml:space="preserve"> </w:t>
            </w:r>
            <w:r w:rsidR="00315A98">
              <w:rPr>
                <w:rFonts w:cs="Arial"/>
                <w:szCs w:val="24"/>
              </w:rPr>
              <w:t>Crear un punto de venta funcional, que se adapte a las necesidades solicitadas.</w:t>
            </w:r>
          </w:p>
        </w:tc>
      </w:tr>
    </w:tbl>
    <w:p w:rsidR="00AE003F" w:rsidRPr="00F86260" w:rsidRDefault="00AE003F" w:rsidP="00AE003F">
      <w:pPr>
        <w:jc w:val="both"/>
        <w:rPr>
          <w:rFonts w:cs="Arial"/>
          <w:b/>
          <w:szCs w:val="24"/>
        </w:rPr>
      </w:pPr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Equipo de trabajo</w:t>
      </w:r>
    </w:p>
    <w:tbl>
      <w:tblPr>
        <w:tblpPr w:leftFromText="141" w:rightFromText="141" w:vertAnchor="text" w:horzAnchor="margin" w:tblpXSpec="center" w:tblpY="425"/>
        <w:tblW w:w="87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4013"/>
        <w:gridCol w:w="1634"/>
      </w:tblGrid>
      <w:tr w:rsidR="00F86260" w:rsidRPr="00F86260" w:rsidTr="00315A98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315A98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cs="Arial"/>
                <w:b/>
                <w:szCs w:val="24"/>
              </w:rPr>
            </w:pPr>
            <w:r w:rsidRPr="00315A98">
              <w:rPr>
                <w:rFonts w:cs="Arial"/>
                <w:b/>
                <w:spacing w:val="-1"/>
                <w:position w:val="1"/>
                <w:szCs w:val="24"/>
              </w:rPr>
              <w:t>N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>om</w:t>
            </w:r>
            <w:r w:rsidRPr="00315A98">
              <w:rPr>
                <w:rFonts w:cs="Arial"/>
                <w:b/>
                <w:spacing w:val="-1"/>
                <w:position w:val="1"/>
                <w:szCs w:val="24"/>
              </w:rPr>
              <w:t>b</w:t>
            </w:r>
            <w:r w:rsidRPr="00315A98">
              <w:rPr>
                <w:rFonts w:cs="Arial"/>
                <w:b/>
                <w:spacing w:val="-3"/>
                <w:position w:val="1"/>
                <w:szCs w:val="24"/>
              </w:rPr>
              <w:t>r</w:t>
            </w:r>
            <w:r w:rsidRPr="00315A98">
              <w:rPr>
                <w:rFonts w:cs="Arial"/>
                <w:b/>
                <w:position w:val="1"/>
                <w:szCs w:val="24"/>
              </w:rPr>
              <w:t>e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 xml:space="preserve"> </w:t>
            </w:r>
            <w:r w:rsidRPr="00315A98">
              <w:rPr>
                <w:rFonts w:cs="Arial"/>
                <w:b/>
                <w:spacing w:val="-1"/>
                <w:position w:val="1"/>
                <w:szCs w:val="24"/>
              </w:rPr>
              <w:t>d</w:t>
            </w:r>
            <w:r w:rsidRPr="00315A98">
              <w:rPr>
                <w:rFonts w:cs="Arial"/>
                <w:b/>
                <w:position w:val="1"/>
                <w:szCs w:val="24"/>
              </w:rPr>
              <w:t>el al</w:t>
            </w:r>
            <w:r w:rsidRPr="00315A98">
              <w:rPr>
                <w:rFonts w:cs="Arial"/>
                <w:b/>
                <w:spacing w:val="-3"/>
                <w:position w:val="1"/>
                <w:szCs w:val="24"/>
              </w:rPr>
              <w:t>u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>m</w:t>
            </w:r>
            <w:r w:rsidRPr="00315A98">
              <w:rPr>
                <w:rFonts w:cs="Arial"/>
                <w:b/>
                <w:spacing w:val="-1"/>
                <w:position w:val="1"/>
                <w:szCs w:val="24"/>
              </w:rPr>
              <w:t>n</w:t>
            </w:r>
            <w:r w:rsidRPr="00315A98">
              <w:rPr>
                <w:rFonts w:cs="Arial"/>
                <w:b/>
                <w:position w:val="1"/>
                <w:szCs w:val="24"/>
              </w:rPr>
              <w:t>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315A98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cs="Arial"/>
                <w:b/>
                <w:szCs w:val="24"/>
              </w:rPr>
            </w:pPr>
            <w:r w:rsidRPr="00315A98">
              <w:rPr>
                <w:rFonts w:cs="Arial"/>
                <w:b/>
                <w:position w:val="1"/>
                <w:szCs w:val="24"/>
              </w:rPr>
              <w:t>E-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>m</w:t>
            </w:r>
            <w:r w:rsidRPr="00315A98">
              <w:rPr>
                <w:rFonts w:cs="Arial"/>
                <w:b/>
                <w:position w:val="1"/>
                <w:szCs w:val="24"/>
              </w:rPr>
              <w:t>ail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315A98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cs="Arial"/>
                <w:b/>
                <w:szCs w:val="24"/>
              </w:rPr>
            </w:pPr>
            <w:r w:rsidRPr="00315A98">
              <w:rPr>
                <w:rFonts w:cs="Arial"/>
                <w:b/>
                <w:position w:val="1"/>
                <w:szCs w:val="24"/>
              </w:rPr>
              <w:t>T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>e</w:t>
            </w:r>
            <w:r w:rsidRPr="00315A98">
              <w:rPr>
                <w:rFonts w:cs="Arial"/>
                <w:b/>
                <w:position w:val="1"/>
                <w:szCs w:val="24"/>
              </w:rPr>
              <w:t>lé</w:t>
            </w:r>
            <w:r w:rsidRPr="00315A98">
              <w:rPr>
                <w:rFonts w:cs="Arial"/>
                <w:b/>
                <w:spacing w:val="-2"/>
                <w:position w:val="1"/>
                <w:szCs w:val="24"/>
              </w:rPr>
              <w:t>f</w:t>
            </w:r>
            <w:r w:rsidRPr="00315A98">
              <w:rPr>
                <w:rFonts w:cs="Arial"/>
                <w:b/>
                <w:spacing w:val="1"/>
                <w:position w:val="1"/>
                <w:szCs w:val="24"/>
              </w:rPr>
              <w:t>o</w:t>
            </w:r>
            <w:r w:rsidRPr="00315A98">
              <w:rPr>
                <w:rFonts w:cs="Arial"/>
                <w:b/>
                <w:spacing w:val="-1"/>
                <w:position w:val="1"/>
                <w:szCs w:val="24"/>
              </w:rPr>
              <w:t>n</w:t>
            </w:r>
            <w:r w:rsidRPr="00315A98">
              <w:rPr>
                <w:rFonts w:cs="Arial"/>
                <w:b/>
                <w:position w:val="1"/>
                <w:szCs w:val="24"/>
              </w:rPr>
              <w:t>o</w:t>
            </w:r>
          </w:p>
        </w:tc>
      </w:tr>
      <w:tr w:rsidR="00F86260" w:rsidRPr="00F86260" w:rsidTr="00315A98">
        <w:trPr>
          <w:trHeight w:hRule="exact" w:val="316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Ericka Jiménez Barquero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315A98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</w:t>
            </w:r>
            <w:r w:rsidR="00F86260" w:rsidRPr="00F86260">
              <w:rPr>
                <w:rFonts w:cs="Arial"/>
                <w:szCs w:val="24"/>
              </w:rPr>
              <w:t>rickajb88@gmail.com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8804-0288</w:t>
            </w:r>
          </w:p>
        </w:tc>
      </w:tr>
      <w:tr w:rsidR="00F86260" w:rsidRPr="00F86260" w:rsidTr="00315A98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Jonathan Vargas Alvarado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315A98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</w:t>
            </w:r>
            <w:r w:rsidR="00F86260" w:rsidRPr="00F86260">
              <w:rPr>
                <w:rFonts w:cs="Arial"/>
                <w:szCs w:val="24"/>
              </w:rPr>
              <w:t>onavargas2012@gmail.com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8622-4173</w:t>
            </w:r>
          </w:p>
        </w:tc>
      </w:tr>
      <w:tr w:rsidR="00F86260" w:rsidRPr="00F86260" w:rsidTr="00315A98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Bryan Chaves Salas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315A98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  <w:r w:rsidR="00F86260" w:rsidRPr="00F86260">
              <w:rPr>
                <w:rFonts w:cs="Arial"/>
                <w:szCs w:val="24"/>
              </w:rPr>
              <w:t>ryanchaves.salas19@gmail.com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260" w:rsidRPr="00F86260" w:rsidRDefault="00F86260" w:rsidP="0031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8328-5288</w:t>
            </w:r>
          </w:p>
        </w:tc>
      </w:tr>
    </w:tbl>
    <w:p w:rsidR="00F86260" w:rsidRPr="00F86260" w:rsidRDefault="00F86260" w:rsidP="00F86260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F86260" w:rsidRDefault="00F86260" w:rsidP="00F86260">
      <w:pPr>
        <w:pStyle w:val="Prrafodelista1"/>
        <w:jc w:val="both"/>
        <w:rPr>
          <w:i/>
        </w:rPr>
      </w:pPr>
    </w:p>
    <w:p w:rsidR="00AE003F" w:rsidRDefault="00AE003F" w:rsidP="00AE003F">
      <w:pPr>
        <w:jc w:val="both"/>
        <w:rPr>
          <w:b/>
        </w:rPr>
      </w:pPr>
    </w:p>
    <w:p w:rsidR="00AE003F" w:rsidRDefault="00AE003F" w:rsidP="00AE003F">
      <w:pPr>
        <w:rPr>
          <w:lang w:eastAsia="es-CR"/>
        </w:rPr>
      </w:pPr>
    </w:p>
    <w:p w:rsidR="00AE003F" w:rsidRPr="005A50E2" w:rsidRDefault="00AE003F" w:rsidP="00AE003F">
      <w:pPr>
        <w:spacing w:before="120"/>
        <w:rPr>
          <w:rFonts w:ascii="Comic Sans MS" w:hAnsi="Comic Sans MS"/>
          <w:sz w:val="36"/>
          <w:szCs w:val="36"/>
        </w:rPr>
      </w:pPr>
    </w:p>
    <w:p w:rsidR="001D337C" w:rsidRDefault="001D337C"/>
    <w:sectPr w:rsidR="001D3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F22C4"/>
    <w:multiLevelType w:val="multilevel"/>
    <w:tmpl w:val="4CFF2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9"/>
    <w:rsid w:val="00110A39"/>
    <w:rsid w:val="001D337C"/>
    <w:rsid w:val="00315A98"/>
    <w:rsid w:val="00AE003F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4D44E-4452-437E-A1F1-41D1F3D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0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E003F"/>
    <w:pPr>
      <w:spacing w:before="480" w:line="276" w:lineRule="auto"/>
      <w:outlineLvl w:val="9"/>
    </w:pPr>
    <w:rPr>
      <w:rFonts w:ascii="Arial" w:hAnsi="Arial"/>
      <w:bCs/>
      <w:color w:val="auto"/>
      <w:sz w:val="28"/>
      <w:szCs w:val="28"/>
      <w:lang w:eastAsia="es-CR"/>
    </w:rPr>
  </w:style>
  <w:style w:type="paragraph" w:customStyle="1" w:styleId="Prrafodelista1">
    <w:name w:val="Párrafo de lista1"/>
    <w:basedOn w:val="Normal"/>
    <w:rsid w:val="00AE003F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Jimenez Barquero</dc:creator>
  <cp:keywords/>
  <dc:description/>
  <cp:lastModifiedBy>Jonathan Vargas Alvarado</cp:lastModifiedBy>
  <cp:revision>3</cp:revision>
  <dcterms:created xsi:type="dcterms:W3CDTF">2014-05-30T17:46:00Z</dcterms:created>
  <dcterms:modified xsi:type="dcterms:W3CDTF">2014-05-30T18:15:00Z</dcterms:modified>
</cp:coreProperties>
</file>