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OROGUN SAMUEL ADEOLA</w:t>
      </w:r>
    </w:p>
    <w:p>
      <w:r>
        <w:t>Orogun28@gmail.com | 2, Oyekunle Street, Ajegunle, Alagbado, Lagos, Nigeria</w:t>
      </w:r>
    </w:p>
    <w:p>
      <w:r>
        <w:t>+234-8163151083, +234-8157220336</w:t>
      </w:r>
    </w:p>
    <w:p>
      <w:pPr>
        <w:pStyle w:val="Heading1"/>
      </w:pPr>
      <w:r>
        <w:t>OBJECTIVE</w:t>
      </w:r>
    </w:p>
    <w:p>
      <w:r>
        <w:t>To leverage my comprehensive background in chemical engineering and newly acquired skills as a fullstack web developer to contribute to innovative projects, enhance user experiences, and drive technological advancements within a dynamic and forward-thinking organization. My unique combination of technical expertise in chemical engineering and proficiency in fullstack web development positions me to tackle complex challenges and deliver impactful solutions.</w:t>
      </w:r>
    </w:p>
    <w:p>
      <w:pPr>
        <w:pStyle w:val="Heading1"/>
      </w:pPr>
      <w:r>
        <w:t>PROFESSIONAL TRAINING</w:t>
      </w:r>
    </w:p>
    <w:p>
      <w:r>
        <w:t>• Full Stack Web Development.  – April 2025</w:t>
      </w:r>
    </w:p>
    <w:p>
      <w:r>
        <w:t xml:space="preserve">  Tech Studio Academy | Lagos, Nigeria.</w:t>
      </w:r>
    </w:p>
    <w:p>
      <w:r>
        <w:t>• Built dynamic, responsive web applications using HTML, CSS, JavaScript, and React.js</w:t>
      </w:r>
    </w:p>
    <w:p>
      <w:r>
        <w:t>• Developed backend functionality with Node.js and Express.js</w:t>
      </w:r>
    </w:p>
    <w:p>
      <w:r>
        <w:t>• Managed databases and data storage using MongoDB</w:t>
      </w:r>
    </w:p>
    <w:p>
      <w:r>
        <w:t>• Integrated RESTful APIs, implemented CRUD operations, and user authentication</w:t>
      </w:r>
    </w:p>
    <w:p>
      <w:r>
        <w:t>• Practiced version control and team collaboration using Git and GitHub</w:t>
      </w:r>
    </w:p>
    <w:p>
      <w:r>
        <w:t>• Worked on real-world projects with a focus on problem-solving and clean, maintainable code</w:t>
      </w:r>
    </w:p>
    <w:p>
      <w:r>
        <w:t>Technologies &amp; Tools: React.js, JavaScript (ES6+), Node.js, Express.js, MongoDB, Git, GitHub, Postman, VS Code, JSON. Soft skills: problem-solving, communication, Team collaboration, Adaptability.</w:t>
      </w:r>
    </w:p>
    <w:p>
      <w:pPr>
        <w:pStyle w:val="Heading1"/>
      </w:pPr>
      <w:r>
        <w:t>POST SECONDARY EDUCATION</w:t>
      </w:r>
    </w:p>
    <w:p>
      <w:r>
        <w:t>• Bachelor of Engineering in Chemical Engineering – October 2023</w:t>
      </w:r>
    </w:p>
    <w:p>
      <w:r>
        <w:t xml:space="preserve">  University of Ilorin | Nigeria</w:t>
      </w:r>
    </w:p>
    <w:p>
      <w:r>
        <w:t xml:space="preserve">  Degree: Second-Class Honors</w:t>
      </w:r>
    </w:p>
    <w:p>
      <w:r>
        <w:t xml:space="preserve">  Undergraduate Thesis 1: Chicken feather biochar modified with Titanium dioxide as adsorbent for the sequestration of pollutants from pharmaceutical wastewater in an optimization study</w:t>
      </w:r>
    </w:p>
    <w:p>
      <w:r>
        <w:t xml:space="preserve">    • Designed and performed experiments to investigate the adsorption capacity of the modified biochar</w:t>
      </w:r>
    </w:p>
    <w:p>
      <w:r>
        <w:t xml:space="preserve">    • Identified optimal conditions for the adsorption process using statistical analysis and modelling techniques</w:t>
      </w:r>
    </w:p>
    <w:p>
      <w:r>
        <w:t xml:space="preserve">    • Compared performance with other conventional adsorbents</w:t>
      </w:r>
    </w:p>
    <w:p>
      <w:r>
        <w:t xml:space="preserve">  Thesis 2 (Design Project): Design of a plant that yields 50,000 tons of yeast per annum</w:t>
      </w:r>
    </w:p>
    <w:p>
      <w:r>
        <w:t xml:space="preserve">    • Collaborated with a team to design a yeast production plant using process simulation and optimization techniques</w:t>
      </w:r>
    </w:p>
    <w:p>
      <w:pPr>
        <w:pStyle w:val="Heading1"/>
      </w:pPr>
      <w:r>
        <w:t>WORK EXPERIENCE</w:t>
      </w:r>
    </w:p>
    <w:p>
      <w:r>
        <w:t>• Tech Studio Academy – Lagos, Nigeria</w:t>
      </w:r>
    </w:p>
    <w:p>
      <w:r>
        <w:t xml:space="preserve">  Web Development Intern / Team Lead – May 2025 – July 2025</w:t>
      </w:r>
    </w:p>
    <w:p>
      <w:r>
        <w:t xml:space="preserve">  Led a team of developers in the partial redesign of the Nigeria Immigration Service website. Focused on building authentication pages and ensuring functionality and responsiveness.</w:t>
      </w:r>
    </w:p>
    <w:p>
      <w:r>
        <w:t xml:space="preserve">    • Used MERN stack (MongoDB, Express.js, React.js, Node.js)</w:t>
      </w:r>
    </w:p>
    <w:p>
      <w:r>
        <w:t xml:space="preserve">    • Designed and implemented login, registration, and password reset pages</w:t>
      </w:r>
    </w:p>
    <w:p>
      <w:r>
        <w:t xml:space="preserve">    • Collaborated using Git and GitHub; handled branches and pull requests</w:t>
      </w:r>
    </w:p>
    <w:p>
      <w:r>
        <w:t xml:space="preserve">    • Tested APIs using Postman</w:t>
      </w:r>
    </w:p>
    <w:p>
      <w:r>
        <w:t xml:space="preserve">    • Translated Figma designs using HTML5, React, and Tailwind CSS</w:t>
      </w:r>
    </w:p>
    <w:p>
      <w:r>
        <w:t xml:space="preserve">    • Coordinated stand-ups and team task management</w:t>
      </w:r>
    </w:p>
    <w:p>
      <w:r>
        <w:t>• Drugfield Pharmaceutical Limited – Jan 2024 - Oct 2024</w:t>
      </w:r>
    </w:p>
    <w:p>
      <w:r>
        <w:t xml:space="preserve">  National Youth Service Corps (N.Y.S.C)</w:t>
      </w:r>
    </w:p>
    <w:p>
      <w:r>
        <w:t xml:space="preserve">  Served as a Corps Member in the water treatment section, working with Chemical Engineers to provide potable and deionized/distilled water for pharmaceutical use.</w:t>
      </w:r>
    </w:p>
    <w:p>
      <w:pPr>
        <w:pStyle w:val="Heading1"/>
      </w:pPr>
      <w:r>
        <w:t>PROFESSIONAL MEMBERSHIP &amp; AFFILIATIONS</w:t>
      </w:r>
    </w:p>
    <w:p>
      <w:r>
        <w:t>• Graduate Member: Nigeria Society of Engineers (GMNSE)</w:t>
      </w:r>
    </w:p>
    <w:p>
      <w:r>
        <w:t>• Student Member: Nigeria Society of Chemical Engineers (GMNSCHE)</w:t>
      </w:r>
    </w:p>
    <w:p>
      <w:pPr>
        <w:pStyle w:val="Heading1"/>
      </w:pPr>
      <w:r>
        <w:t>PROFESSIONAL SKILLS</w:t>
      </w:r>
    </w:p>
    <w:p>
      <w:r>
        <w:t>• Microsoft Office Suite, Project Management, Web Development</w:t>
      </w:r>
    </w:p>
    <w:p>
      <w:r>
        <w:t>• Teamwork and Leadership, Analytical Writing, Verbal and Written Communication</w:t>
      </w:r>
    </w:p>
    <w:p>
      <w:r>
        <w:t>• Research and Development, Data Analytics, Critical Thinking, Initiative, and Prompt Execution</w:t>
      </w:r>
    </w:p>
    <w:p>
      <w:pPr>
        <w:pStyle w:val="Heading1"/>
      </w:pPr>
      <w:r>
        <w:t>LANGUAGES</w:t>
      </w:r>
    </w:p>
    <w:p>
      <w:r>
        <w:t>• English: Distinguished levels in Listening, Speaking, Reading, and Writing</w:t>
      </w:r>
    </w:p>
    <w:p>
      <w:r>
        <w:t>• Yoruba: Native Language, Distinguished levels in Listening, Speaking, Reading, and Writing</w:t>
      </w:r>
    </w:p>
    <w:p>
      <w:pPr>
        <w:pStyle w:val="Heading1"/>
      </w:pPr>
      <w:r>
        <w:t>COMMUNITY SERVICE</w:t>
      </w:r>
    </w:p>
    <w:p>
      <w:r>
        <w:t>Community-Based Experience and Service (COBES) – December 2022</w:t>
      </w:r>
    </w:p>
    <w:p>
      <w:r>
        <w:t>Apado, Kwara State</w:t>
      </w:r>
    </w:p>
    <w:p>
      <w:r>
        <w:t>Delivered a public speech on career paths in Chemical Engineering to secondary school students. Also participated in borehole issue resolution.</w:t>
      </w:r>
    </w:p>
    <w:p>
      <w:pPr>
        <w:pStyle w:val="Heading1"/>
      </w:pPr>
      <w:r>
        <w:t>VOLUNTEERING ACTIVITIES</w:t>
      </w:r>
    </w:p>
    <w:p>
      <w:r>
        <w:t>Red Cross Volunteer – 2023</w:t>
      </w:r>
    </w:p>
    <w:p>
      <w:r>
        <w:t>National Youth Service Corps (N.Y.S.C)</w:t>
      </w:r>
    </w:p>
    <w:p>
      <w:r>
        <w:t>• Trained in first aid and CPR</w:t>
      </w:r>
    </w:p>
    <w:p>
      <w:r>
        <w:t>• Assisted in disaster relief efforts and emotional support</w:t>
      </w:r>
    </w:p>
    <w:p>
      <w:r>
        <w:t>• Promoted health and safety awareness in communities</w:t>
      </w:r>
    </w:p>
    <w:p>
      <w:pPr>
        <w:pStyle w:val="Heading1"/>
      </w:pPr>
      <w:r>
        <w:t>REFEREES</w:t>
      </w:r>
    </w:p>
    <w:p>
      <w:r>
        <w:t>Available 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