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BF5EA5" w:rsidRDefault="00BF5EA5" w:rsidP="00D37359">
      <w:pPr>
        <w:spacing w:after="0"/>
        <w:ind w:left="708" w:hanging="708"/>
        <w:jc w:val="left"/>
        <w:rPr>
          <w:lang w:val="es-ES"/>
        </w:rPr>
      </w:pPr>
    </w:p>
    <w:p w:rsidR="00903F94" w:rsidRDefault="00903F94" w:rsidP="00903F94">
      <w:pPr>
        <w:spacing w:after="0"/>
        <w:rPr>
          <w:lang w:val="es-ES"/>
        </w:rPr>
      </w:pPr>
    </w:p>
    <w:p w:rsidR="0067584C" w:rsidRPr="00F83C80" w:rsidRDefault="0067584C" w:rsidP="00F83C80">
      <w:pPr>
        <w:spacing w:after="0"/>
        <w:jc w:val="center"/>
        <w:rPr>
          <w:b/>
          <w:sz w:val="48"/>
          <w:lang w:val="es-ES"/>
        </w:rPr>
      </w:pPr>
      <w:r w:rsidRPr="0067584C">
        <w:rPr>
          <w:b/>
          <w:sz w:val="48"/>
          <w:lang w:val="es-ES"/>
        </w:rPr>
        <w:t>Sistema de Gestión de Vehículos Pesado</w:t>
      </w:r>
      <w:r>
        <w:rPr>
          <w:b/>
          <w:sz w:val="48"/>
          <w:lang w:val="es-ES"/>
        </w:rPr>
        <w:t>s</w:t>
      </w:r>
      <w:bookmarkStart w:id="0" w:name="_GoBack"/>
      <w:bookmarkEnd w:id="0"/>
    </w:p>
    <w:p w:rsidR="0067584C" w:rsidRDefault="00F83C80" w:rsidP="00F83C80">
      <w:pPr>
        <w:spacing w:after="0"/>
        <w:jc w:val="center"/>
        <w:rPr>
          <w:b/>
          <w:sz w:val="40"/>
          <w:lang w:val="es-ES"/>
        </w:rPr>
      </w:pPr>
      <w:r>
        <w:rPr>
          <w:b/>
          <w:sz w:val="40"/>
          <w:lang w:val="es-ES"/>
        </w:rPr>
        <w:t>M</w:t>
      </w:r>
      <w:r w:rsidR="007D1274" w:rsidRPr="007D1274">
        <w:rPr>
          <w:b/>
          <w:sz w:val="40"/>
          <w:lang w:val="es-ES"/>
        </w:rPr>
        <w:t>anual de</w:t>
      </w:r>
      <w:r w:rsidR="007D1274">
        <w:rPr>
          <w:b/>
          <w:sz w:val="40"/>
          <w:lang w:val="es-ES"/>
        </w:rPr>
        <w:t xml:space="preserve"> </w:t>
      </w:r>
      <w:r w:rsidR="007D1274" w:rsidRPr="007D1274">
        <w:rPr>
          <w:b/>
          <w:sz w:val="40"/>
          <w:lang w:val="es-ES"/>
        </w:rPr>
        <w:t>Operación</w:t>
      </w:r>
    </w:p>
    <w:p w:rsidR="00BF5EA5" w:rsidRDefault="00BF5EA5" w:rsidP="00F83C80">
      <w:pPr>
        <w:spacing w:after="0"/>
        <w:jc w:val="center"/>
        <w:rPr>
          <w:b/>
          <w:sz w:val="40"/>
          <w:lang w:val="es-ES"/>
        </w:rPr>
      </w:pPr>
      <w:r>
        <w:rPr>
          <w:b/>
          <w:sz w:val="40"/>
          <w:lang w:val="es-ES"/>
        </w:rPr>
        <w:t>Versión 0.1</w:t>
      </w:r>
    </w:p>
    <w:p w:rsidR="00BF5EA5" w:rsidRDefault="00BF5EA5" w:rsidP="00BF5EA5">
      <w:pPr>
        <w:spacing w:after="200" w:line="276" w:lineRule="auto"/>
        <w:jc w:val="left"/>
        <w:rPr>
          <w:lang w:val="es-ES"/>
        </w:rPr>
      </w:pPr>
      <w:r>
        <w:rPr>
          <w:lang w:val="es-ES"/>
        </w:rPr>
        <w:br w:type="page"/>
      </w:r>
    </w:p>
    <w:p w:rsidR="00681538" w:rsidRPr="00D37359" w:rsidRDefault="00681538" w:rsidP="00D37359">
      <w:pPr>
        <w:jc w:val="center"/>
        <w:rPr>
          <w:b/>
        </w:rPr>
      </w:pPr>
      <w:bookmarkStart w:id="1" w:name="_Toc381110442"/>
      <w:r w:rsidRPr="00D37359">
        <w:rPr>
          <w:b/>
          <w:sz w:val="36"/>
          <w:szCs w:val="36"/>
        </w:rPr>
        <w:lastRenderedPageBreak/>
        <w:t>H</w:t>
      </w:r>
      <w:r w:rsidRPr="00D37359">
        <w:rPr>
          <w:b/>
        </w:rPr>
        <w:t>istorial de las revisiones</w:t>
      </w:r>
      <w:bookmarkEnd w:id="1"/>
    </w:p>
    <w:tbl>
      <w:tblPr>
        <w:tblW w:w="9639" w:type="dxa"/>
        <w:tblInd w:w="108" w:type="dxa"/>
        <w:tblLayout w:type="fixed"/>
        <w:tblCellMar>
          <w:left w:w="0" w:type="dxa"/>
          <w:right w:w="0" w:type="dxa"/>
        </w:tblCellMar>
        <w:tblLook w:val="0000" w:firstRow="0" w:lastRow="0" w:firstColumn="0" w:lastColumn="0" w:noHBand="0" w:noVBand="0"/>
      </w:tblPr>
      <w:tblGrid>
        <w:gridCol w:w="709"/>
        <w:gridCol w:w="851"/>
        <w:gridCol w:w="850"/>
        <w:gridCol w:w="1134"/>
        <w:gridCol w:w="3827"/>
        <w:gridCol w:w="993"/>
        <w:gridCol w:w="1275"/>
      </w:tblGrid>
      <w:tr w:rsidR="00681538" w:rsidRPr="0094093D" w:rsidTr="00D37359">
        <w:trPr>
          <w:tblHeader/>
        </w:trPr>
        <w:tc>
          <w:tcPr>
            <w:tcW w:w="709"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3022B1" w:rsidRDefault="00681538" w:rsidP="00062ECC">
            <w:pPr>
              <w:spacing w:before="60" w:after="60"/>
              <w:jc w:val="center"/>
              <w:rPr>
                <w:rFonts w:cs="Arial"/>
                <w:sz w:val="16"/>
                <w:szCs w:val="16"/>
              </w:rPr>
            </w:pPr>
            <w:r w:rsidRPr="003022B1">
              <w:rPr>
                <w:rFonts w:cs="Arial"/>
                <w:sz w:val="16"/>
                <w:szCs w:val="16"/>
              </w:rPr>
              <w:t>Ítem</w:t>
            </w:r>
          </w:p>
        </w:tc>
        <w:tc>
          <w:tcPr>
            <w:tcW w:w="851"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3022B1" w:rsidRDefault="00681538" w:rsidP="00062ECC">
            <w:pPr>
              <w:spacing w:before="60" w:after="60"/>
              <w:jc w:val="center"/>
              <w:rPr>
                <w:rFonts w:cs="Arial"/>
                <w:sz w:val="16"/>
                <w:szCs w:val="16"/>
              </w:rPr>
            </w:pPr>
            <w:r w:rsidRPr="003022B1">
              <w:rPr>
                <w:rFonts w:cs="Arial"/>
                <w:sz w:val="16"/>
                <w:szCs w:val="16"/>
              </w:rPr>
              <w:t>Versión</w:t>
            </w:r>
          </w:p>
        </w:tc>
        <w:tc>
          <w:tcPr>
            <w:tcW w:w="85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3022B1" w:rsidRDefault="00681538" w:rsidP="00062ECC">
            <w:pPr>
              <w:spacing w:before="60" w:after="60"/>
              <w:jc w:val="center"/>
              <w:rPr>
                <w:rFonts w:cs="Arial"/>
                <w:sz w:val="16"/>
                <w:szCs w:val="16"/>
              </w:rPr>
            </w:pPr>
            <w:r w:rsidRPr="003022B1">
              <w:rPr>
                <w:rFonts w:cs="Arial"/>
                <w:sz w:val="16"/>
                <w:szCs w:val="16"/>
              </w:rPr>
              <w:t>Fecha</w:t>
            </w:r>
          </w:p>
        </w:tc>
        <w:tc>
          <w:tcPr>
            <w:tcW w:w="1134"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3022B1" w:rsidRDefault="00681538" w:rsidP="00062ECC">
            <w:pPr>
              <w:spacing w:before="60" w:after="60"/>
              <w:jc w:val="center"/>
              <w:rPr>
                <w:rFonts w:cs="Arial"/>
                <w:sz w:val="16"/>
                <w:szCs w:val="16"/>
              </w:rPr>
            </w:pPr>
            <w:r w:rsidRPr="003022B1">
              <w:rPr>
                <w:rFonts w:cs="Arial"/>
                <w:sz w:val="16"/>
                <w:szCs w:val="16"/>
              </w:rPr>
              <w:t>Autor</w:t>
            </w:r>
          </w:p>
        </w:tc>
        <w:tc>
          <w:tcPr>
            <w:tcW w:w="3827"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3022B1" w:rsidRDefault="00681538" w:rsidP="00062ECC">
            <w:pPr>
              <w:spacing w:before="60" w:after="60"/>
              <w:jc w:val="center"/>
              <w:rPr>
                <w:rFonts w:cs="Arial"/>
                <w:sz w:val="16"/>
                <w:szCs w:val="16"/>
              </w:rPr>
            </w:pPr>
            <w:r w:rsidRPr="003022B1">
              <w:rPr>
                <w:rFonts w:cs="Arial"/>
                <w:sz w:val="16"/>
                <w:szCs w:val="16"/>
              </w:rPr>
              <w:t>Descripción</w:t>
            </w:r>
          </w:p>
        </w:tc>
        <w:tc>
          <w:tcPr>
            <w:tcW w:w="993"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3022B1" w:rsidRDefault="00681538" w:rsidP="00062ECC">
            <w:pPr>
              <w:spacing w:before="60" w:after="60"/>
              <w:jc w:val="center"/>
              <w:rPr>
                <w:rFonts w:cs="Arial"/>
                <w:sz w:val="16"/>
                <w:szCs w:val="16"/>
              </w:rPr>
            </w:pPr>
            <w:r w:rsidRPr="003022B1">
              <w:rPr>
                <w:rFonts w:cs="Arial"/>
                <w:sz w:val="16"/>
                <w:szCs w:val="16"/>
              </w:rPr>
              <w:t>Estado</w:t>
            </w:r>
          </w:p>
        </w:tc>
        <w:tc>
          <w:tcPr>
            <w:tcW w:w="1275"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tcPr>
          <w:p w:rsidR="00681538" w:rsidRPr="00D37359" w:rsidRDefault="00681538" w:rsidP="00062ECC">
            <w:pPr>
              <w:spacing w:before="60" w:after="60"/>
              <w:jc w:val="center"/>
              <w:rPr>
                <w:rFonts w:cs="Arial"/>
                <w:sz w:val="16"/>
                <w:szCs w:val="16"/>
                <w:lang w:val="es-PE"/>
              </w:rPr>
            </w:pPr>
            <w:r w:rsidRPr="00D37359">
              <w:rPr>
                <w:rFonts w:cs="Arial"/>
                <w:sz w:val="16"/>
                <w:szCs w:val="16"/>
                <w:lang w:val="es-PE"/>
              </w:rPr>
              <w:t>Responsable de Revisión y/o Aprobación</w:t>
            </w:r>
          </w:p>
        </w:tc>
      </w:tr>
      <w:tr w:rsidR="00681538" w:rsidRPr="003022B1" w:rsidTr="00D37359">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color w:val="000000"/>
                <w:szCs w:val="16"/>
              </w:rPr>
            </w:pPr>
            <w:r w:rsidRPr="003022B1">
              <w:rPr>
                <w:rFonts w:ascii="Arial" w:hAnsi="Arial" w:cs="Arial"/>
                <w:color w:val="000000"/>
                <w:szCs w:val="16"/>
              </w:rPr>
              <w:t>01</w:t>
            </w: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r w:rsidRPr="003022B1">
              <w:rPr>
                <w:rFonts w:ascii="Arial" w:hAnsi="Arial" w:cs="Arial"/>
                <w:szCs w:val="16"/>
              </w:rPr>
              <w:t>0.1</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F83C80" w:rsidP="00062ECC">
            <w:pPr>
              <w:pStyle w:val="TableText"/>
              <w:jc w:val="center"/>
              <w:rPr>
                <w:rFonts w:ascii="Arial" w:hAnsi="Arial" w:cs="Arial"/>
                <w:szCs w:val="16"/>
              </w:rPr>
            </w:pPr>
            <w:r>
              <w:rPr>
                <w:rFonts w:ascii="Arial" w:hAnsi="Arial" w:cs="Arial"/>
                <w:szCs w:val="16"/>
              </w:rPr>
              <w:t>01/11/2017</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F83C80" w:rsidP="00062ECC">
            <w:pPr>
              <w:pStyle w:val="TableText"/>
              <w:rPr>
                <w:rFonts w:ascii="Arial" w:hAnsi="Arial" w:cs="Arial"/>
                <w:szCs w:val="16"/>
              </w:rPr>
            </w:pPr>
            <w:r>
              <w:rPr>
                <w:rFonts w:ascii="Arial" w:hAnsi="Arial" w:cs="Arial"/>
                <w:szCs w:val="16"/>
              </w:rPr>
              <w:t>MBazalar</w:t>
            </w: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5398F" w:rsidRDefault="00F83C80" w:rsidP="00062ECC">
            <w:pPr>
              <w:pStyle w:val="TableText"/>
              <w:rPr>
                <w:rFonts w:ascii="Arial" w:hAnsi="Arial" w:cs="Arial"/>
                <w:i/>
                <w:color w:val="17365D"/>
                <w:szCs w:val="16"/>
              </w:rPr>
            </w:pPr>
            <w:r>
              <w:rPr>
                <w:rFonts w:ascii="Arial" w:hAnsi="Arial" w:cs="Arial"/>
                <w:i/>
                <w:color w:val="17365D"/>
                <w:szCs w:val="16"/>
              </w:rPr>
              <w:t>Realziacion del Documento de Manual de Usuario</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F83C80" w:rsidP="00062ECC">
            <w:pPr>
              <w:pStyle w:val="TableText"/>
              <w:jc w:val="center"/>
              <w:rPr>
                <w:rFonts w:ascii="Arial" w:hAnsi="Arial" w:cs="Arial"/>
                <w:color w:val="000000"/>
                <w:szCs w:val="16"/>
              </w:rPr>
            </w:pPr>
            <w:r>
              <w:rPr>
                <w:rFonts w:ascii="Arial" w:hAnsi="Arial" w:cs="Arial"/>
                <w:color w:val="000000"/>
                <w:szCs w:val="16"/>
              </w:rPr>
              <w:t>Pendiente</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F83C80" w:rsidP="00062ECC">
            <w:pPr>
              <w:pStyle w:val="TableText"/>
              <w:jc w:val="center"/>
              <w:rPr>
                <w:rFonts w:ascii="Arial" w:hAnsi="Arial" w:cs="Arial"/>
                <w:color w:val="000000"/>
                <w:szCs w:val="16"/>
              </w:rPr>
            </w:pPr>
            <w:r>
              <w:rPr>
                <w:rFonts w:ascii="Arial" w:hAnsi="Arial" w:cs="Arial"/>
                <w:color w:val="000000"/>
                <w:szCs w:val="16"/>
              </w:rPr>
              <w:t>LPalaciosQ</w:t>
            </w:r>
          </w:p>
        </w:tc>
      </w:tr>
      <w:tr w:rsidR="00681538" w:rsidRPr="003022B1" w:rsidTr="00D37359">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rPr>
                <w:rFonts w:ascii="Arial" w:hAnsi="Arial" w:cs="Arial"/>
                <w:szCs w:val="16"/>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rPr>
                <w:rFonts w:ascii="Arial" w:hAnsi="Arial" w:cs="Arial"/>
                <w:szCs w:val="16"/>
              </w:rPr>
            </w:pP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color w:val="000000"/>
                <w:szCs w:val="16"/>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color w:val="000000"/>
                <w:szCs w:val="16"/>
              </w:rPr>
            </w:pPr>
          </w:p>
        </w:tc>
      </w:tr>
      <w:tr w:rsidR="00681538" w:rsidRPr="003022B1" w:rsidTr="00D37359">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szCs w:val="16"/>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rPr>
                <w:rFonts w:ascii="Arial" w:hAnsi="Arial" w:cs="Arial"/>
                <w:szCs w:val="16"/>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rPr>
                <w:rFonts w:ascii="Arial" w:hAnsi="Arial" w:cs="Arial"/>
                <w:szCs w:val="16"/>
              </w:rPr>
            </w:pP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color w:val="000000"/>
                <w:szCs w:val="16"/>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3022B1" w:rsidRDefault="00681538" w:rsidP="00062ECC">
            <w:pPr>
              <w:pStyle w:val="TableText"/>
              <w:jc w:val="center"/>
              <w:rPr>
                <w:rFonts w:ascii="Arial" w:hAnsi="Arial" w:cs="Arial"/>
                <w:color w:val="000000"/>
                <w:szCs w:val="16"/>
              </w:rPr>
            </w:pPr>
          </w:p>
        </w:tc>
      </w:tr>
    </w:tbl>
    <w:p w:rsidR="00681538" w:rsidRDefault="00681538">
      <w:pPr>
        <w:spacing w:after="200" w:line="276" w:lineRule="auto"/>
        <w:jc w:val="left"/>
        <w:rPr>
          <w:rFonts w:cs="Arial"/>
        </w:rPr>
      </w:pPr>
      <w:r>
        <w:rPr>
          <w:rFonts w:cs="Arial"/>
        </w:rPr>
        <w:br w:type="page"/>
      </w:r>
    </w:p>
    <w:p w:rsidR="00BF5EA5" w:rsidRPr="00A73600" w:rsidRDefault="00BF5EA5" w:rsidP="00BF5EA5">
      <w:pPr>
        <w:pStyle w:val="TtuloTDC"/>
        <w:jc w:val="center"/>
        <w:rPr>
          <w:rFonts w:ascii="Verdana" w:hAnsi="Verdana"/>
          <w:color w:val="auto"/>
          <w:lang w:val="es-ES"/>
        </w:rPr>
      </w:pPr>
      <w:r w:rsidRPr="00A73600">
        <w:rPr>
          <w:rFonts w:ascii="Verdana" w:hAnsi="Verdana"/>
          <w:color w:val="auto"/>
          <w:lang w:val="es-ES"/>
        </w:rPr>
        <w:t>Tabla de contenidos</w:t>
      </w:r>
    </w:p>
    <w:sdt>
      <w:sdtPr>
        <w:id w:val="-3293577"/>
        <w:docPartObj>
          <w:docPartGallery w:val="Table of Contents"/>
          <w:docPartUnique/>
        </w:docPartObj>
      </w:sdtPr>
      <w:sdtEndPr>
        <w:rPr>
          <w:b/>
          <w:bCs/>
          <w:noProof/>
        </w:rPr>
      </w:sdtEndPr>
      <w:sdtContent>
        <w:p w:rsidR="00BF5EA5" w:rsidRDefault="00BF5EA5" w:rsidP="00BF5EA5">
          <w:pPr>
            <w:spacing w:after="0" w:line="276" w:lineRule="auto"/>
            <w:jc w:val="left"/>
          </w:pPr>
        </w:p>
        <w:p w:rsidR="00E3404A" w:rsidRDefault="0070777B">
          <w:pPr>
            <w:pStyle w:val="TDC1"/>
            <w:tabs>
              <w:tab w:val="left" w:pos="440"/>
              <w:tab w:val="right" w:leader="dot" w:pos="8828"/>
            </w:tabs>
            <w:rPr>
              <w:rFonts w:asciiTheme="minorHAnsi" w:eastAsiaTheme="minorEastAsia" w:hAnsiTheme="minorHAnsi" w:cstheme="minorBidi"/>
              <w:noProof/>
              <w:sz w:val="22"/>
              <w:szCs w:val="22"/>
              <w:lang w:val="es-PE" w:eastAsia="es-PE"/>
            </w:rPr>
          </w:pPr>
          <w:r>
            <w:fldChar w:fldCharType="begin"/>
          </w:r>
          <w:r w:rsidR="00BF5EA5">
            <w:instrText xml:space="preserve"> TOC \o "1-3" \h \z \u </w:instrText>
          </w:r>
          <w:r>
            <w:fldChar w:fldCharType="separate"/>
          </w:r>
          <w:hyperlink w:anchor="_Toc389044029" w:history="1">
            <w:r w:rsidR="00E3404A" w:rsidRPr="00ED7FD4">
              <w:rPr>
                <w:rStyle w:val="Hipervnculo"/>
                <w:noProof/>
              </w:rPr>
              <w:t>1.</w:t>
            </w:r>
            <w:r w:rsidR="00E3404A">
              <w:rPr>
                <w:rFonts w:asciiTheme="minorHAnsi" w:eastAsiaTheme="minorEastAsia" w:hAnsiTheme="minorHAnsi" w:cstheme="minorBidi"/>
                <w:noProof/>
                <w:sz w:val="22"/>
                <w:szCs w:val="22"/>
                <w:lang w:val="es-PE" w:eastAsia="es-PE"/>
              </w:rPr>
              <w:tab/>
            </w:r>
            <w:r w:rsidR="00E3404A" w:rsidRPr="00ED7FD4">
              <w:rPr>
                <w:rStyle w:val="Hipervnculo"/>
                <w:noProof/>
              </w:rPr>
              <w:t>Introducción</w:t>
            </w:r>
            <w:r w:rsidR="00E3404A">
              <w:rPr>
                <w:noProof/>
                <w:webHidden/>
              </w:rPr>
              <w:tab/>
            </w:r>
            <w:r w:rsidR="00E3404A">
              <w:rPr>
                <w:noProof/>
                <w:webHidden/>
              </w:rPr>
              <w:fldChar w:fldCharType="begin"/>
            </w:r>
            <w:r w:rsidR="00E3404A">
              <w:rPr>
                <w:noProof/>
                <w:webHidden/>
              </w:rPr>
              <w:instrText xml:space="preserve"> PAGEREF _Toc389044029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0" w:history="1">
            <w:r w:rsidR="00E3404A" w:rsidRPr="00ED7FD4">
              <w:rPr>
                <w:rStyle w:val="Hipervnculo"/>
                <w:b/>
                <w:noProof/>
              </w:rPr>
              <w:t>1.1.</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Propósito</w:t>
            </w:r>
            <w:r w:rsidR="00E3404A">
              <w:rPr>
                <w:noProof/>
                <w:webHidden/>
              </w:rPr>
              <w:tab/>
            </w:r>
            <w:r w:rsidR="00E3404A">
              <w:rPr>
                <w:noProof/>
                <w:webHidden/>
              </w:rPr>
              <w:fldChar w:fldCharType="begin"/>
            </w:r>
            <w:r w:rsidR="00E3404A">
              <w:rPr>
                <w:noProof/>
                <w:webHidden/>
              </w:rPr>
              <w:instrText xml:space="preserve"> PAGEREF _Toc389044030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1" w:history="1">
            <w:r w:rsidR="00E3404A" w:rsidRPr="00ED7FD4">
              <w:rPr>
                <w:rStyle w:val="Hipervnculo"/>
                <w:b/>
                <w:noProof/>
              </w:rPr>
              <w:t>1.2.</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Requisitos Generales.</w:t>
            </w:r>
            <w:r w:rsidR="00E3404A">
              <w:rPr>
                <w:noProof/>
                <w:webHidden/>
              </w:rPr>
              <w:tab/>
            </w:r>
            <w:r w:rsidR="00E3404A">
              <w:rPr>
                <w:noProof/>
                <w:webHidden/>
              </w:rPr>
              <w:fldChar w:fldCharType="begin"/>
            </w:r>
            <w:r w:rsidR="00E3404A">
              <w:rPr>
                <w:noProof/>
                <w:webHidden/>
              </w:rPr>
              <w:instrText xml:space="preserve"> PAGEREF _Toc389044031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1"/>
            <w:tabs>
              <w:tab w:val="left" w:pos="440"/>
              <w:tab w:val="right" w:leader="dot" w:pos="8828"/>
            </w:tabs>
            <w:rPr>
              <w:rFonts w:asciiTheme="minorHAnsi" w:eastAsiaTheme="minorEastAsia" w:hAnsiTheme="minorHAnsi" w:cstheme="minorBidi"/>
              <w:noProof/>
              <w:sz w:val="22"/>
              <w:szCs w:val="22"/>
              <w:lang w:val="es-PE" w:eastAsia="es-PE"/>
            </w:rPr>
          </w:pPr>
          <w:hyperlink w:anchor="_Toc389044032" w:history="1">
            <w:r w:rsidR="00E3404A" w:rsidRPr="00ED7FD4">
              <w:rPr>
                <w:rStyle w:val="Hipervnculo"/>
                <w:noProof/>
              </w:rPr>
              <w:t>2.</w:t>
            </w:r>
            <w:r w:rsidR="00E3404A">
              <w:rPr>
                <w:rFonts w:asciiTheme="minorHAnsi" w:eastAsiaTheme="minorEastAsia" w:hAnsiTheme="minorHAnsi" w:cstheme="minorBidi"/>
                <w:noProof/>
                <w:sz w:val="22"/>
                <w:szCs w:val="22"/>
                <w:lang w:val="es-PE" w:eastAsia="es-PE"/>
              </w:rPr>
              <w:tab/>
            </w:r>
            <w:r w:rsidR="00E3404A" w:rsidRPr="00ED7FD4">
              <w:rPr>
                <w:rStyle w:val="Hipervnculo"/>
                <w:noProof/>
              </w:rPr>
              <w:t>Características para la Operación.</w:t>
            </w:r>
            <w:r w:rsidR="00E3404A">
              <w:rPr>
                <w:noProof/>
                <w:webHidden/>
              </w:rPr>
              <w:tab/>
            </w:r>
            <w:r w:rsidR="00E3404A">
              <w:rPr>
                <w:noProof/>
                <w:webHidden/>
              </w:rPr>
              <w:fldChar w:fldCharType="begin"/>
            </w:r>
            <w:r w:rsidR="00E3404A">
              <w:rPr>
                <w:noProof/>
                <w:webHidden/>
              </w:rPr>
              <w:instrText xml:space="preserve"> PAGEREF _Toc389044032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3" w:history="1">
            <w:r w:rsidR="00E3404A" w:rsidRPr="00ED7FD4">
              <w:rPr>
                <w:rStyle w:val="Hipervnculo"/>
                <w:b/>
                <w:noProof/>
              </w:rPr>
              <w:t>2.1.</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Entorno operativo requerido.</w:t>
            </w:r>
            <w:r w:rsidR="00E3404A">
              <w:rPr>
                <w:noProof/>
                <w:webHidden/>
              </w:rPr>
              <w:tab/>
            </w:r>
            <w:r w:rsidR="00E3404A">
              <w:rPr>
                <w:noProof/>
                <w:webHidden/>
              </w:rPr>
              <w:fldChar w:fldCharType="begin"/>
            </w:r>
            <w:r w:rsidR="00E3404A">
              <w:rPr>
                <w:noProof/>
                <w:webHidden/>
              </w:rPr>
              <w:instrText xml:space="preserve"> PAGEREF _Toc389044033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4" w:history="1">
            <w:r w:rsidR="00E3404A" w:rsidRPr="00ED7FD4">
              <w:rPr>
                <w:rStyle w:val="Hipervnculo"/>
                <w:b/>
                <w:noProof/>
              </w:rPr>
              <w:t>2.2.</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Herramientas y material de apoyo requerido</w:t>
            </w:r>
            <w:r w:rsidR="00E3404A">
              <w:rPr>
                <w:noProof/>
                <w:webHidden/>
              </w:rPr>
              <w:tab/>
            </w:r>
            <w:r w:rsidR="00E3404A">
              <w:rPr>
                <w:noProof/>
                <w:webHidden/>
              </w:rPr>
              <w:fldChar w:fldCharType="begin"/>
            </w:r>
            <w:r w:rsidR="00E3404A">
              <w:rPr>
                <w:noProof/>
                <w:webHidden/>
              </w:rPr>
              <w:instrText xml:space="preserve"> PAGEREF _Toc389044034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5" w:history="1">
            <w:r w:rsidR="00E3404A" w:rsidRPr="00ED7FD4">
              <w:rPr>
                <w:rStyle w:val="Hipervnculo"/>
                <w:b/>
                <w:noProof/>
              </w:rPr>
              <w:t>2.3.</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Posibles alertas de seguridad.</w:t>
            </w:r>
            <w:r w:rsidR="00E3404A">
              <w:rPr>
                <w:noProof/>
                <w:webHidden/>
              </w:rPr>
              <w:tab/>
            </w:r>
            <w:r w:rsidR="00E3404A">
              <w:rPr>
                <w:noProof/>
                <w:webHidden/>
              </w:rPr>
              <w:fldChar w:fldCharType="begin"/>
            </w:r>
            <w:r w:rsidR="00E3404A">
              <w:rPr>
                <w:noProof/>
                <w:webHidden/>
              </w:rPr>
              <w:instrText xml:space="preserve"> PAGEREF _Toc389044035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6" w:history="1">
            <w:r w:rsidR="00E3404A" w:rsidRPr="00ED7FD4">
              <w:rPr>
                <w:rStyle w:val="Hipervnculo"/>
                <w:b/>
                <w:noProof/>
              </w:rPr>
              <w:t>2.4.</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Preparativos para la puesta en marcha</w:t>
            </w:r>
            <w:r w:rsidR="00E3404A">
              <w:rPr>
                <w:noProof/>
                <w:webHidden/>
              </w:rPr>
              <w:tab/>
            </w:r>
            <w:r w:rsidR="00E3404A">
              <w:rPr>
                <w:noProof/>
                <w:webHidden/>
              </w:rPr>
              <w:fldChar w:fldCharType="begin"/>
            </w:r>
            <w:r w:rsidR="00E3404A">
              <w:rPr>
                <w:noProof/>
                <w:webHidden/>
              </w:rPr>
              <w:instrText xml:space="preserve"> PAGEREF _Toc389044036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7" w:history="1">
            <w:r w:rsidR="00E3404A" w:rsidRPr="00ED7FD4">
              <w:rPr>
                <w:rStyle w:val="Hipervnculo"/>
                <w:b/>
                <w:noProof/>
              </w:rPr>
              <w:t>2.5.</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Preguntas frecuentes (FAQ)</w:t>
            </w:r>
            <w:r w:rsidR="00E3404A">
              <w:rPr>
                <w:noProof/>
                <w:webHidden/>
              </w:rPr>
              <w:tab/>
            </w:r>
            <w:r w:rsidR="00E3404A">
              <w:rPr>
                <w:noProof/>
                <w:webHidden/>
              </w:rPr>
              <w:fldChar w:fldCharType="begin"/>
            </w:r>
            <w:r w:rsidR="00E3404A">
              <w:rPr>
                <w:noProof/>
                <w:webHidden/>
              </w:rPr>
              <w:instrText xml:space="preserve"> PAGEREF _Toc389044037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44038" w:history="1">
            <w:r w:rsidR="00E3404A" w:rsidRPr="00ED7FD4">
              <w:rPr>
                <w:rStyle w:val="Hipervnculo"/>
                <w:b/>
                <w:noProof/>
              </w:rPr>
              <w:t>2.6.</w:t>
            </w:r>
            <w:r w:rsidR="00E3404A">
              <w:rPr>
                <w:rFonts w:asciiTheme="minorHAnsi" w:eastAsiaTheme="minorEastAsia" w:hAnsiTheme="minorHAnsi" w:cstheme="minorBidi"/>
                <w:noProof/>
                <w:sz w:val="22"/>
                <w:szCs w:val="22"/>
                <w:lang w:val="es-PE" w:eastAsia="es-PE"/>
              </w:rPr>
              <w:tab/>
            </w:r>
            <w:r w:rsidR="00E3404A" w:rsidRPr="00ED7FD4">
              <w:rPr>
                <w:rStyle w:val="Hipervnculo"/>
                <w:b/>
                <w:noProof/>
              </w:rPr>
              <w:t>Fuentes de información adicional y ayuda para operar el producto</w:t>
            </w:r>
            <w:r w:rsidR="00E3404A">
              <w:rPr>
                <w:noProof/>
                <w:webHidden/>
              </w:rPr>
              <w:tab/>
            </w:r>
            <w:r w:rsidR="00E3404A">
              <w:rPr>
                <w:noProof/>
                <w:webHidden/>
              </w:rPr>
              <w:fldChar w:fldCharType="begin"/>
            </w:r>
            <w:r w:rsidR="00E3404A">
              <w:rPr>
                <w:noProof/>
                <w:webHidden/>
              </w:rPr>
              <w:instrText xml:space="preserve"> PAGEREF _Toc389044038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1"/>
            <w:tabs>
              <w:tab w:val="left" w:pos="440"/>
              <w:tab w:val="right" w:leader="dot" w:pos="8828"/>
            </w:tabs>
            <w:rPr>
              <w:rFonts w:asciiTheme="minorHAnsi" w:eastAsiaTheme="minorEastAsia" w:hAnsiTheme="minorHAnsi" w:cstheme="minorBidi"/>
              <w:noProof/>
              <w:sz w:val="22"/>
              <w:szCs w:val="22"/>
              <w:lang w:val="es-PE" w:eastAsia="es-PE"/>
            </w:rPr>
          </w:pPr>
          <w:hyperlink w:anchor="_Toc389044039" w:history="1">
            <w:r w:rsidR="00E3404A" w:rsidRPr="00ED7FD4">
              <w:rPr>
                <w:rStyle w:val="Hipervnculo"/>
                <w:noProof/>
              </w:rPr>
              <w:t>3.</w:t>
            </w:r>
            <w:r w:rsidR="00E3404A">
              <w:rPr>
                <w:rFonts w:asciiTheme="minorHAnsi" w:eastAsiaTheme="minorEastAsia" w:hAnsiTheme="minorHAnsi" w:cstheme="minorBidi"/>
                <w:noProof/>
                <w:sz w:val="22"/>
                <w:szCs w:val="22"/>
                <w:lang w:val="es-PE" w:eastAsia="es-PE"/>
              </w:rPr>
              <w:tab/>
            </w:r>
            <w:r w:rsidR="00E3404A" w:rsidRPr="00ED7FD4">
              <w:rPr>
                <w:rStyle w:val="Hipervnculo"/>
                <w:noProof/>
              </w:rPr>
              <w:t>Certificación y aprobaciones de seguridad.</w:t>
            </w:r>
            <w:r w:rsidR="00E3404A">
              <w:rPr>
                <w:noProof/>
                <w:webHidden/>
              </w:rPr>
              <w:tab/>
            </w:r>
            <w:r w:rsidR="00E3404A">
              <w:rPr>
                <w:noProof/>
                <w:webHidden/>
              </w:rPr>
              <w:fldChar w:fldCharType="begin"/>
            </w:r>
            <w:r w:rsidR="00E3404A">
              <w:rPr>
                <w:noProof/>
                <w:webHidden/>
              </w:rPr>
              <w:instrText xml:space="preserve"> PAGEREF _Toc389044039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E3404A" w:rsidRDefault="008524CD">
          <w:pPr>
            <w:pStyle w:val="TDC1"/>
            <w:tabs>
              <w:tab w:val="left" w:pos="440"/>
              <w:tab w:val="right" w:leader="dot" w:pos="8828"/>
            </w:tabs>
            <w:rPr>
              <w:rFonts w:asciiTheme="minorHAnsi" w:eastAsiaTheme="minorEastAsia" w:hAnsiTheme="minorHAnsi" w:cstheme="minorBidi"/>
              <w:noProof/>
              <w:sz w:val="22"/>
              <w:szCs w:val="22"/>
              <w:lang w:val="es-PE" w:eastAsia="es-PE"/>
            </w:rPr>
          </w:pPr>
          <w:hyperlink w:anchor="_Toc389044040" w:history="1">
            <w:r w:rsidR="00E3404A" w:rsidRPr="00ED7FD4">
              <w:rPr>
                <w:rStyle w:val="Hipervnculo"/>
                <w:noProof/>
              </w:rPr>
              <w:t>4.</w:t>
            </w:r>
            <w:r w:rsidR="00E3404A">
              <w:rPr>
                <w:rFonts w:asciiTheme="minorHAnsi" w:eastAsiaTheme="minorEastAsia" w:hAnsiTheme="minorHAnsi" w:cstheme="minorBidi"/>
                <w:noProof/>
                <w:sz w:val="22"/>
                <w:szCs w:val="22"/>
                <w:lang w:val="es-PE" w:eastAsia="es-PE"/>
              </w:rPr>
              <w:tab/>
            </w:r>
            <w:r w:rsidR="00E3404A" w:rsidRPr="00ED7FD4">
              <w:rPr>
                <w:rStyle w:val="Hipervnculo"/>
                <w:noProof/>
              </w:rPr>
              <w:t>Garantía e instrucciones de reemplazo</w:t>
            </w:r>
            <w:r w:rsidR="00E3404A">
              <w:rPr>
                <w:noProof/>
                <w:webHidden/>
              </w:rPr>
              <w:tab/>
            </w:r>
            <w:r w:rsidR="00E3404A">
              <w:rPr>
                <w:noProof/>
                <w:webHidden/>
              </w:rPr>
              <w:fldChar w:fldCharType="begin"/>
            </w:r>
            <w:r w:rsidR="00E3404A">
              <w:rPr>
                <w:noProof/>
                <w:webHidden/>
              </w:rPr>
              <w:instrText xml:space="preserve"> PAGEREF _Toc389044040 \h </w:instrText>
            </w:r>
            <w:r w:rsidR="00E3404A">
              <w:rPr>
                <w:noProof/>
                <w:webHidden/>
              </w:rPr>
            </w:r>
            <w:r w:rsidR="00E3404A">
              <w:rPr>
                <w:noProof/>
                <w:webHidden/>
              </w:rPr>
              <w:fldChar w:fldCharType="separate"/>
            </w:r>
            <w:r w:rsidR="00E3404A">
              <w:rPr>
                <w:noProof/>
                <w:webHidden/>
              </w:rPr>
              <w:t>4</w:t>
            </w:r>
            <w:r w:rsidR="00E3404A">
              <w:rPr>
                <w:noProof/>
                <w:webHidden/>
              </w:rPr>
              <w:fldChar w:fldCharType="end"/>
            </w:r>
          </w:hyperlink>
        </w:p>
        <w:p w:rsidR="00BF5EA5" w:rsidRDefault="0070777B" w:rsidP="00BF5EA5">
          <w:r>
            <w:rPr>
              <w:b/>
              <w:bCs/>
              <w:noProof/>
            </w:rPr>
            <w:fldChar w:fldCharType="end"/>
          </w:r>
        </w:p>
      </w:sdtContent>
    </w:sdt>
    <w:p w:rsidR="00BF5EA5" w:rsidRDefault="00BF5EA5" w:rsidP="00BF5EA5">
      <w:pPr>
        <w:spacing w:after="0" w:line="276" w:lineRule="auto"/>
        <w:jc w:val="left"/>
        <w:rPr>
          <w:lang w:val="es-ES"/>
        </w:rPr>
      </w:pPr>
      <w:r>
        <w:rPr>
          <w:lang w:val="es-ES"/>
        </w:rPr>
        <w:br w:type="page"/>
      </w:r>
    </w:p>
    <w:p w:rsidR="00BF5EA5" w:rsidRPr="00A95FE6" w:rsidRDefault="00062ECC" w:rsidP="00BF5EA5">
      <w:pPr>
        <w:spacing w:after="0" w:line="276" w:lineRule="auto"/>
        <w:jc w:val="center"/>
        <w:rPr>
          <w:b/>
          <w:lang w:val="es-ES"/>
        </w:rPr>
      </w:pPr>
      <w:r>
        <w:rPr>
          <w:b/>
          <w:sz w:val="28"/>
          <w:lang w:val="es-ES"/>
        </w:rPr>
        <w:t xml:space="preserve">Manual de </w:t>
      </w:r>
      <w:r w:rsidR="009C0912">
        <w:rPr>
          <w:b/>
          <w:sz w:val="28"/>
          <w:lang w:val="es-ES"/>
        </w:rPr>
        <w:t>Operación</w:t>
      </w:r>
    </w:p>
    <w:p w:rsidR="00BB016B" w:rsidRPr="006E03BD" w:rsidRDefault="00BB016B" w:rsidP="00BF5EA5">
      <w:pPr>
        <w:spacing w:after="0"/>
        <w:rPr>
          <w:lang w:val="es-ES"/>
        </w:rPr>
      </w:pPr>
    </w:p>
    <w:p w:rsidR="00BF5EA5" w:rsidRPr="00585093" w:rsidRDefault="00BF5EA5" w:rsidP="00BF5EA5">
      <w:pPr>
        <w:pStyle w:val="Ttulo1"/>
      </w:pPr>
      <w:bookmarkStart w:id="2" w:name="_Toc389044029"/>
      <w:r w:rsidRPr="00585093">
        <w:t>Introducción</w:t>
      </w:r>
      <w:bookmarkEnd w:id="2"/>
    </w:p>
    <w:p w:rsidR="00BF5EA5" w:rsidRDefault="00BF5EA5" w:rsidP="00BF5EA5">
      <w:pPr>
        <w:spacing w:after="0"/>
        <w:rPr>
          <w:lang w:val="es-ES"/>
        </w:rPr>
      </w:pPr>
    </w:p>
    <w:p w:rsidR="00E97695" w:rsidRPr="00E3404A" w:rsidRDefault="00E97695" w:rsidP="00BF5EA5">
      <w:pPr>
        <w:pStyle w:val="Ttulo2"/>
        <w:rPr>
          <w:b/>
        </w:rPr>
      </w:pPr>
      <w:bookmarkStart w:id="3" w:name="_Toc389044030"/>
      <w:r w:rsidRPr="00E3404A">
        <w:rPr>
          <w:b/>
        </w:rPr>
        <w:t>Propósito</w:t>
      </w:r>
      <w:bookmarkEnd w:id="3"/>
    </w:p>
    <w:p w:rsidR="0067584C" w:rsidRPr="005F1B84" w:rsidRDefault="0067584C" w:rsidP="0067584C">
      <w:pPr>
        <w:spacing w:after="0"/>
        <w:ind w:left="708"/>
        <w:rPr>
          <w:rFonts w:ascii="Arial" w:hAnsi="Arial" w:cs="Arial"/>
          <w:i/>
          <w:sz w:val="22"/>
          <w:szCs w:val="22"/>
          <w:lang w:val="es-ES"/>
        </w:rPr>
      </w:pPr>
      <w:r w:rsidRPr="005F1B84">
        <w:rPr>
          <w:rFonts w:ascii="Arial" w:hAnsi="Arial" w:cs="Arial"/>
          <w:i/>
          <w:sz w:val="22"/>
          <w:szCs w:val="22"/>
          <w:lang w:val="es-ES"/>
        </w:rPr>
        <w:t>El presente manual de operación permite especificar el uso y requisitos del software, a que se realizará con fines de negocio, esto nos da el conocimiento del software para una buena gestión y uso</w:t>
      </w:r>
    </w:p>
    <w:p w:rsidR="007D1274" w:rsidRPr="009E62C0" w:rsidRDefault="007D1274" w:rsidP="007D1274">
      <w:pPr>
        <w:spacing w:after="0"/>
        <w:ind w:left="810"/>
        <w:rPr>
          <w:i/>
          <w:color w:val="0070C0"/>
          <w:sz w:val="18"/>
          <w:lang w:val="es-ES"/>
        </w:rPr>
      </w:pPr>
    </w:p>
    <w:p w:rsidR="00BF5EA5" w:rsidRPr="00E3404A" w:rsidRDefault="00BF5EA5" w:rsidP="00BF5EA5">
      <w:pPr>
        <w:pStyle w:val="Ttulo2"/>
        <w:rPr>
          <w:b/>
        </w:rPr>
      </w:pPr>
      <w:bookmarkStart w:id="4" w:name="_Toc389044031"/>
      <w:r w:rsidRPr="00E3404A">
        <w:rPr>
          <w:b/>
        </w:rPr>
        <w:t>Requisitos Generale</w:t>
      </w:r>
      <w:r w:rsidR="00847404" w:rsidRPr="00E3404A">
        <w:rPr>
          <w:b/>
        </w:rPr>
        <w:t>s.</w:t>
      </w:r>
      <w:bookmarkEnd w:id="4"/>
    </w:p>
    <w:p w:rsidR="0067584C" w:rsidRPr="005F1B84" w:rsidRDefault="0067584C" w:rsidP="0067584C">
      <w:pPr>
        <w:spacing w:after="0"/>
        <w:ind w:left="708"/>
        <w:rPr>
          <w:rFonts w:ascii="Arial" w:hAnsi="Arial" w:cs="Arial"/>
          <w:i/>
          <w:sz w:val="22"/>
          <w:szCs w:val="22"/>
          <w:lang w:val="es-ES"/>
        </w:rPr>
      </w:pPr>
      <w:r w:rsidRPr="005F1B84">
        <w:rPr>
          <w:rFonts w:ascii="Arial" w:hAnsi="Arial" w:cs="Arial"/>
          <w:i/>
          <w:sz w:val="22"/>
          <w:szCs w:val="22"/>
          <w:lang w:val="es-ES"/>
        </w:rPr>
        <w:t>Los requisitos para poder ejecutar correctamente la aplicación requieren del uso de navegador Chrome como preferencia ya que en otros navegadores podría aparecer conflicto con las vistas que se usan ya que están realizadas para HTML5.A su vez tener una conexión a internet. Con respecto a la configuración del software se debe de tener en cuenta los procesos y/o tareas que puede realizar son:</w:t>
      </w:r>
    </w:p>
    <w:p w:rsidR="0067584C" w:rsidRPr="005F1B84" w:rsidRDefault="0067584C" w:rsidP="0067584C">
      <w:pPr>
        <w:spacing w:after="0"/>
        <w:rPr>
          <w:rFonts w:ascii="Arial" w:hAnsi="Arial" w:cs="Arial"/>
          <w:i/>
          <w:sz w:val="22"/>
          <w:szCs w:val="22"/>
          <w:lang w:val="es-ES"/>
        </w:rPr>
      </w:pPr>
    </w:p>
    <w:p w:rsidR="0067584C" w:rsidRPr="005F1B84" w:rsidRDefault="0067584C" w:rsidP="0067584C">
      <w:pPr>
        <w:pStyle w:val="Prrafodelista"/>
        <w:numPr>
          <w:ilvl w:val="0"/>
          <w:numId w:val="12"/>
        </w:numPr>
        <w:spacing w:after="0"/>
        <w:rPr>
          <w:rFonts w:ascii="Arial" w:hAnsi="Arial" w:cs="Arial"/>
          <w:i/>
          <w:sz w:val="22"/>
          <w:szCs w:val="22"/>
          <w:lang w:val="es-ES"/>
        </w:rPr>
      </w:pPr>
      <w:r w:rsidRPr="005F1B84">
        <w:rPr>
          <w:rFonts w:ascii="Arial" w:hAnsi="Arial" w:cs="Arial"/>
          <w:i/>
          <w:sz w:val="22"/>
          <w:szCs w:val="22"/>
          <w:lang w:val="es-ES"/>
        </w:rPr>
        <w:t>Identificar el cambio de nuestro software.</w:t>
      </w:r>
    </w:p>
    <w:p w:rsidR="0067584C" w:rsidRPr="005F1B84" w:rsidRDefault="0067584C" w:rsidP="0067584C">
      <w:pPr>
        <w:pStyle w:val="Prrafodelista"/>
        <w:numPr>
          <w:ilvl w:val="0"/>
          <w:numId w:val="12"/>
        </w:numPr>
        <w:spacing w:after="0"/>
        <w:rPr>
          <w:rFonts w:ascii="Arial" w:hAnsi="Arial" w:cs="Arial"/>
          <w:i/>
          <w:sz w:val="22"/>
          <w:szCs w:val="22"/>
          <w:lang w:val="es-ES"/>
        </w:rPr>
      </w:pPr>
      <w:r w:rsidRPr="005F1B84">
        <w:rPr>
          <w:rFonts w:ascii="Arial" w:hAnsi="Arial" w:cs="Arial"/>
          <w:i/>
          <w:sz w:val="22"/>
          <w:szCs w:val="22"/>
          <w:lang w:val="es-ES"/>
        </w:rPr>
        <w:t>Controlar el cambio.</w:t>
      </w:r>
    </w:p>
    <w:p w:rsidR="0067584C" w:rsidRPr="005F1B84" w:rsidRDefault="0067584C" w:rsidP="0067584C">
      <w:pPr>
        <w:pStyle w:val="Prrafodelista"/>
        <w:numPr>
          <w:ilvl w:val="0"/>
          <w:numId w:val="12"/>
        </w:numPr>
        <w:spacing w:after="0"/>
        <w:rPr>
          <w:rFonts w:ascii="Arial" w:hAnsi="Arial" w:cs="Arial"/>
          <w:i/>
          <w:sz w:val="22"/>
          <w:szCs w:val="22"/>
          <w:lang w:val="es-ES"/>
        </w:rPr>
      </w:pPr>
      <w:r w:rsidRPr="005F1B84">
        <w:rPr>
          <w:rFonts w:ascii="Arial" w:hAnsi="Arial" w:cs="Arial"/>
          <w:i/>
          <w:sz w:val="22"/>
          <w:szCs w:val="22"/>
          <w:lang w:val="es-ES"/>
        </w:rPr>
        <w:t>Garantizar que el cambio se implante correctamente.</w:t>
      </w:r>
    </w:p>
    <w:p w:rsidR="0067584C" w:rsidRPr="005F1B84" w:rsidRDefault="0067584C" w:rsidP="0067584C">
      <w:pPr>
        <w:pStyle w:val="Prrafodelista"/>
        <w:numPr>
          <w:ilvl w:val="0"/>
          <w:numId w:val="12"/>
        </w:numPr>
        <w:spacing w:after="0"/>
        <w:rPr>
          <w:rFonts w:ascii="Arial" w:hAnsi="Arial" w:cs="Arial"/>
          <w:i/>
          <w:sz w:val="22"/>
          <w:szCs w:val="22"/>
          <w:lang w:val="es-ES"/>
        </w:rPr>
      </w:pPr>
      <w:r w:rsidRPr="005F1B84">
        <w:rPr>
          <w:rFonts w:ascii="Arial" w:hAnsi="Arial" w:cs="Arial"/>
          <w:i/>
          <w:sz w:val="22"/>
          <w:szCs w:val="22"/>
          <w:lang w:val="es-ES"/>
        </w:rPr>
        <w:t xml:space="preserve">Informe el cambio. </w:t>
      </w:r>
    </w:p>
    <w:p w:rsidR="00E97695" w:rsidRPr="00681538" w:rsidRDefault="00E97695" w:rsidP="00D37359">
      <w:pPr>
        <w:spacing w:after="0"/>
        <w:ind w:left="708"/>
        <w:rPr>
          <w:i/>
          <w:color w:val="0070C0"/>
          <w:lang w:val="es-ES"/>
        </w:rPr>
      </w:pPr>
    </w:p>
    <w:p w:rsidR="003A370A" w:rsidRDefault="00062ECC" w:rsidP="003A370A">
      <w:pPr>
        <w:pStyle w:val="Ttulo1"/>
      </w:pPr>
      <w:bookmarkStart w:id="5" w:name="_Toc389044032"/>
      <w:r>
        <w:t>Características</w:t>
      </w:r>
      <w:r w:rsidR="007D1274">
        <w:t xml:space="preserve"> para la </w:t>
      </w:r>
      <w:r>
        <w:t>Operación</w:t>
      </w:r>
      <w:r w:rsidR="00903F94" w:rsidRPr="00903F94">
        <w:t>.</w:t>
      </w:r>
      <w:bookmarkEnd w:id="5"/>
      <w:r w:rsidR="00903F94" w:rsidRPr="00903F94">
        <w:t xml:space="preserve"> </w:t>
      </w:r>
    </w:p>
    <w:p w:rsidR="0067584C" w:rsidRPr="005F1B84" w:rsidRDefault="0067584C" w:rsidP="0067584C">
      <w:pPr>
        <w:spacing w:after="0"/>
        <w:rPr>
          <w:rFonts w:ascii="Arial" w:hAnsi="Arial" w:cs="Arial"/>
          <w:i/>
          <w:sz w:val="22"/>
          <w:szCs w:val="22"/>
          <w:lang w:val="es-PE"/>
        </w:rPr>
      </w:pPr>
      <w:r w:rsidRPr="005F1B84">
        <w:rPr>
          <w:rFonts w:ascii="Arial" w:hAnsi="Arial" w:cs="Arial"/>
          <w:i/>
          <w:sz w:val="22"/>
          <w:szCs w:val="22"/>
          <w:lang w:val="es-PE"/>
        </w:rPr>
        <w:t>Para poder operar con el producto, en este caso un software de venta de arreglos florales, presentan una serie de operaciones internas de las cuales comprende:</w:t>
      </w:r>
    </w:p>
    <w:p w:rsidR="00304C51" w:rsidRPr="001C5046" w:rsidRDefault="0067584C" w:rsidP="0067584C">
      <w:pPr>
        <w:pStyle w:val="Prrafodelista"/>
        <w:widowControl w:val="0"/>
        <w:numPr>
          <w:ilvl w:val="0"/>
          <w:numId w:val="13"/>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Salida del Vehículo.</w:t>
      </w:r>
    </w:p>
    <w:p w:rsidR="0067584C" w:rsidRPr="001C5046" w:rsidRDefault="0067584C" w:rsidP="0067584C">
      <w:pPr>
        <w:pStyle w:val="Prrafodelista"/>
        <w:widowControl w:val="0"/>
        <w:numPr>
          <w:ilvl w:val="0"/>
          <w:numId w:val="13"/>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Entrada del Vehículo.</w:t>
      </w:r>
    </w:p>
    <w:p w:rsidR="0067584C" w:rsidRPr="001C5046" w:rsidRDefault="0067584C" w:rsidP="0067584C">
      <w:pPr>
        <w:pStyle w:val="Prrafodelista"/>
        <w:widowControl w:val="0"/>
        <w:numPr>
          <w:ilvl w:val="0"/>
          <w:numId w:val="13"/>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Generar Revisiones Técnicas de Vehículos.</w:t>
      </w:r>
    </w:p>
    <w:p w:rsidR="0067584C" w:rsidRPr="001C5046" w:rsidRDefault="0067584C" w:rsidP="0067584C">
      <w:pPr>
        <w:pStyle w:val="Prrafodelista"/>
        <w:widowControl w:val="0"/>
        <w:numPr>
          <w:ilvl w:val="0"/>
          <w:numId w:val="13"/>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Aprobar Revisiones Técnicas de Vehículos.</w:t>
      </w:r>
    </w:p>
    <w:p w:rsidR="0067584C" w:rsidRPr="001C5046" w:rsidRDefault="0067584C" w:rsidP="0067584C">
      <w:pPr>
        <w:pStyle w:val="Prrafodelista"/>
        <w:widowControl w:val="0"/>
        <w:numPr>
          <w:ilvl w:val="0"/>
          <w:numId w:val="13"/>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Revisiones Técnicas realizada a Vehículos.</w:t>
      </w:r>
    </w:p>
    <w:p w:rsidR="0067584C" w:rsidRPr="001C5046" w:rsidRDefault="0067584C" w:rsidP="0067584C">
      <w:pPr>
        <w:pStyle w:val="Prrafodelista"/>
        <w:widowControl w:val="0"/>
        <w:numPr>
          <w:ilvl w:val="0"/>
          <w:numId w:val="13"/>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Multas de Vehículo.</w:t>
      </w:r>
    </w:p>
    <w:p w:rsidR="00800988" w:rsidRPr="00465AF3" w:rsidRDefault="00800988" w:rsidP="00FE664A">
      <w:pPr>
        <w:spacing w:after="0"/>
        <w:ind w:left="360"/>
        <w:rPr>
          <w:lang w:val="es-PE"/>
        </w:rPr>
      </w:pPr>
    </w:p>
    <w:p w:rsidR="003A370A" w:rsidRDefault="007D1274" w:rsidP="003A370A">
      <w:pPr>
        <w:pStyle w:val="Ttulo2"/>
        <w:rPr>
          <w:b/>
        </w:rPr>
      </w:pPr>
      <w:bookmarkStart w:id="6" w:name="_Toc389044033"/>
      <w:r w:rsidRPr="008A486B">
        <w:rPr>
          <w:b/>
        </w:rPr>
        <w:t>Entorno operativo requerido.</w:t>
      </w:r>
      <w:bookmarkEnd w:id="6"/>
    </w:p>
    <w:p w:rsidR="0067584C" w:rsidRPr="005F1B84" w:rsidRDefault="0067584C" w:rsidP="0067584C">
      <w:pPr>
        <w:pStyle w:val="Prrafodelista"/>
        <w:numPr>
          <w:ilvl w:val="0"/>
          <w:numId w:val="14"/>
        </w:numPr>
        <w:ind w:hanging="361"/>
        <w:rPr>
          <w:rFonts w:ascii="Arial" w:hAnsi="Arial" w:cs="Arial"/>
          <w:sz w:val="22"/>
          <w:szCs w:val="22"/>
          <w:lang w:val="es-ES"/>
        </w:rPr>
      </w:pPr>
      <w:r>
        <w:rPr>
          <w:rFonts w:ascii="Arial" w:hAnsi="Arial" w:cs="Arial"/>
          <w:sz w:val="22"/>
          <w:szCs w:val="22"/>
          <w:lang w:val="es-ES"/>
        </w:rPr>
        <w:t xml:space="preserve">Plataforma: </w:t>
      </w:r>
      <w:r w:rsidR="001C5046">
        <w:rPr>
          <w:rFonts w:ascii="Arial" w:hAnsi="Arial" w:cs="Arial"/>
          <w:sz w:val="22"/>
          <w:szCs w:val="22"/>
          <w:lang w:val="es-ES"/>
        </w:rPr>
        <w:t xml:space="preserve">Microsoft </w:t>
      </w:r>
    </w:p>
    <w:p w:rsidR="0067584C" w:rsidRPr="005F1B84" w:rsidRDefault="0067584C" w:rsidP="0067584C">
      <w:pPr>
        <w:pStyle w:val="Prrafodelista"/>
        <w:numPr>
          <w:ilvl w:val="0"/>
          <w:numId w:val="14"/>
        </w:numPr>
        <w:rPr>
          <w:rFonts w:ascii="Arial" w:hAnsi="Arial" w:cs="Arial"/>
          <w:sz w:val="22"/>
          <w:szCs w:val="22"/>
          <w:lang w:val="es-ES"/>
        </w:rPr>
      </w:pPr>
      <w:r w:rsidRPr="005F1B84">
        <w:rPr>
          <w:rFonts w:ascii="Arial" w:hAnsi="Arial" w:cs="Arial"/>
          <w:sz w:val="22"/>
          <w:szCs w:val="22"/>
          <w:lang w:val="es-ES"/>
        </w:rPr>
        <w:t>Ubicación: Nube</w:t>
      </w:r>
    </w:p>
    <w:p w:rsidR="0067584C" w:rsidRPr="005F1B84" w:rsidRDefault="0067584C" w:rsidP="0067584C">
      <w:pPr>
        <w:pStyle w:val="Prrafodelista"/>
        <w:numPr>
          <w:ilvl w:val="0"/>
          <w:numId w:val="14"/>
        </w:numPr>
        <w:rPr>
          <w:rFonts w:ascii="Arial" w:hAnsi="Arial" w:cs="Arial"/>
          <w:sz w:val="22"/>
          <w:szCs w:val="22"/>
          <w:lang w:val="es-ES"/>
        </w:rPr>
      </w:pPr>
      <w:r w:rsidRPr="005F1B84">
        <w:rPr>
          <w:rFonts w:ascii="Arial" w:hAnsi="Arial" w:cs="Arial"/>
          <w:sz w:val="22"/>
          <w:szCs w:val="22"/>
          <w:lang w:val="es-ES"/>
        </w:rPr>
        <w:t>CPU : 2MHz</w:t>
      </w:r>
    </w:p>
    <w:p w:rsidR="0067584C" w:rsidRPr="005F1B84" w:rsidRDefault="0067584C" w:rsidP="0067584C">
      <w:pPr>
        <w:pStyle w:val="Prrafodelista"/>
        <w:numPr>
          <w:ilvl w:val="0"/>
          <w:numId w:val="14"/>
        </w:numPr>
        <w:rPr>
          <w:rFonts w:ascii="Arial" w:hAnsi="Arial" w:cs="Arial"/>
          <w:sz w:val="22"/>
          <w:szCs w:val="22"/>
          <w:lang w:val="es-ES"/>
        </w:rPr>
      </w:pPr>
      <w:r w:rsidRPr="005F1B84">
        <w:rPr>
          <w:rFonts w:ascii="Arial" w:hAnsi="Arial" w:cs="Arial"/>
          <w:sz w:val="22"/>
          <w:szCs w:val="22"/>
          <w:lang w:val="es-ES"/>
        </w:rPr>
        <w:t>Memoria RAM: 393MB</w:t>
      </w:r>
    </w:p>
    <w:p w:rsidR="0067584C" w:rsidRPr="005F1B84" w:rsidRDefault="0067584C" w:rsidP="0067584C">
      <w:pPr>
        <w:pStyle w:val="Prrafodelista"/>
        <w:numPr>
          <w:ilvl w:val="0"/>
          <w:numId w:val="14"/>
        </w:numPr>
        <w:rPr>
          <w:rFonts w:ascii="Arial" w:hAnsi="Arial" w:cs="Arial"/>
          <w:sz w:val="22"/>
          <w:szCs w:val="22"/>
          <w:lang w:val="es-ES"/>
        </w:rPr>
      </w:pPr>
      <w:r w:rsidRPr="005F1B84">
        <w:rPr>
          <w:rFonts w:ascii="Arial" w:hAnsi="Arial" w:cs="Arial"/>
          <w:sz w:val="22"/>
          <w:szCs w:val="22"/>
          <w:lang w:val="es-ES"/>
        </w:rPr>
        <w:t>HDD: 2.72GB</w:t>
      </w:r>
    </w:p>
    <w:p w:rsidR="0067584C" w:rsidRPr="00465AF3" w:rsidRDefault="0067584C" w:rsidP="001C5046">
      <w:pPr>
        <w:widowControl w:val="0"/>
        <w:spacing w:after="0" w:line="240" w:lineRule="atLeast"/>
        <w:rPr>
          <w:rFonts w:eastAsia="Times New Roman"/>
          <w:i/>
          <w:color w:val="0000FF"/>
          <w:lang w:val="es-PE" w:eastAsia="en-US"/>
        </w:rPr>
      </w:pPr>
    </w:p>
    <w:p w:rsidR="003A370A" w:rsidRDefault="00800988" w:rsidP="00800988">
      <w:pPr>
        <w:pStyle w:val="Ttulo2"/>
        <w:rPr>
          <w:b/>
        </w:rPr>
      </w:pPr>
      <w:bookmarkStart w:id="7" w:name="_Toc389044034"/>
      <w:r w:rsidRPr="008A486B">
        <w:rPr>
          <w:b/>
        </w:rPr>
        <w:t>Herramientas y material de apoyo requerido</w:t>
      </w:r>
      <w:bookmarkEnd w:id="7"/>
    </w:p>
    <w:p w:rsidR="0067584C" w:rsidRPr="005F1B84" w:rsidRDefault="0067584C" w:rsidP="0067584C">
      <w:pPr>
        <w:widowControl w:val="0"/>
        <w:spacing w:after="0" w:line="240" w:lineRule="atLeast"/>
        <w:ind w:left="708"/>
        <w:rPr>
          <w:rFonts w:ascii="Arial" w:eastAsia="Times New Roman" w:hAnsi="Arial" w:cs="Arial"/>
          <w:i/>
          <w:sz w:val="22"/>
          <w:szCs w:val="22"/>
          <w:u w:val="single"/>
          <w:lang w:val="es-PE" w:eastAsia="en-US"/>
        </w:rPr>
      </w:pPr>
      <w:r w:rsidRPr="005F1B84">
        <w:rPr>
          <w:rFonts w:ascii="Arial" w:eastAsia="Times New Roman" w:hAnsi="Arial" w:cs="Arial"/>
          <w:i/>
          <w:sz w:val="22"/>
          <w:szCs w:val="22"/>
          <w:u w:val="single"/>
          <w:lang w:val="es-PE" w:eastAsia="en-US"/>
        </w:rPr>
        <w:t>Software</w:t>
      </w:r>
    </w:p>
    <w:p w:rsidR="0067584C" w:rsidRPr="005F1B84" w:rsidRDefault="001C5046" w:rsidP="0067584C">
      <w:pPr>
        <w:pStyle w:val="Prrafodelista"/>
        <w:widowControl w:val="0"/>
        <w:numPr>
          <w:ilvl w:val="0"/>
          <w:numId w:val="15"/>
        </w:numPr>
        <w:spacing w:after="0" w:line="240" w:lineRule="atLeast"/>
        <w:rPr>
          <w:rFonts w:ascii="Arial" w:eastAsia="Times New Roman" w:hAnsi="Arial" w:cs="Arial"/>
          <w:i/>
          <w:sz w:val="22"/>
          <w:szCs w:val="22"/>
          <w:lang w:val="en-US" w:eastAsia="en-US"/>
        </w:rPr>
      </w:pPr>
      <w:r>
        <w:rPr>
          <w:rFonts w:ascii="Arial" w:eastAsia="Times New Roman" w:hAnsi="Arial" w:cs="Arial"/>
          <w:i/>
          <w:sz w:val="22"/>
          <w:szCs w:val="22"/>
          <w:lang w:val="en-US" w:eastAsia="en-US"/>
        </w:rPr>
        <w:t>Apache Tomcat 8</w:t>
      </w:r>
    </w:p>
    <w:p w:rsidR="0067584C" w:rsidRPr="005F1B84" w:rsidRDefault="0067584C" w:rsidP="0067584C">
      <w:pPr>
        <w:pStyle w:val="Prrafodelista"/>
        <w:widowControl w:val="0"/>
        <w:numPr>
          <w:ilvl w:val="0"/>
          <w:numId w:val="15"/>
        </w:numPr>
        <w:spacing w:after="0" w:line="240" w:lineRule="atLeast"/>
        <w:rPr>
          <w:rFonts w:ascii="Arial" w:eastAsia="Times New Roman" w:hAnsi="Arial" w:cs="Arial"/>
          <w:i/>
          <w:sz w:val="22"/>
          <w:szCs w:val="22"/>
          <w:lang w:val="en-US" w:eastAsia="en-US"/>
        </w:rPr>
      </w:pPr>
      <w:r w:rsidRPr="005F1B84">
        <w:rPr>
          <w:rFonts w:ascii="Arial" w:eastAsia="Times New Roman" w:hAnsi="Arial" w:cs="Arial"/>
          <w:i/>
          <w:sz w:val="22"/>
          <w:szCs w:val="22"/>
          <w:lang w:val="en-US" w:eastAsia="en-US"/>
        </w:rPr>
        <w:t xml:space="preserve">Eclipse </w:t>
      </w:r>
      <w:r>
        <w:rPr>
          <w:rFonts w:ascii="Arial" w:eastAsia="Times New Roman" w:hAnsi="Arial" w:cs="Arial"/>
          <w:i/>
          <w:sz w:val="22"/>
          <w:szCs w:val="22"/>
          <w:lang w:val="en-US" w:eastAsia="en-US"/>
        </w:rPr>
        <w:t>Luna</w:t>
      </w:r>
      <w:r w:rsidRPr="005F1B84">
        <w:rPr>
          <w:rFonts w:ascii="Arial" w:eastAsia="Times New Roman" w:hAnsi="Arial" w:cs="Arial"/>
          <w:i/>
          <w:sz w:val="22"/>
          <w:szCs w:val="22"/>
          <w:lang w:val="en-US" w:eastAsia="en-US"/>
        </w:rPr>
        <w:t xml:space="preserve"> </w:t>
      </w:r>
    </w:p>
    <w:p w:rsidR="0067584C" w:rsidRPr="005F1B84" w:rsidRDefault="0067584C" w:rsidP="0067584C">
      <w:pPr>
        <w:pStyle w:val="Prrafodelista"/>
        <w:widowControl w:val="0"/>
        <w:numPr>
          <w:ilvl w:val="0"/>
          <w:numId w:val="15"/>
        </w:numPr>
        <w:spacing w:after="0" w:line="240" w:lineRule="atLeast"/>
        <w:rPr>
          <w:rFonts w:ascii="Arial" w:eastAsia="Times New Roman" w:hAnsi="Arial" w:cs="Arial"/>
          <w:i/>
          <w:sz w:val="22"/>
          <w:szCs w:val="22"/>
          <w:lang w:val="en-US" w:eastAsia="en-US"/>
        </w:rPr>
      </w:pPr>
      <w:r w:rsidRPr="005F1B84">
        <w:rPr>
          <w:rFonts w:ascii="Arial" w:eastAsia="Times New Roman" w:hAnsi="Arial" w:cs="Arial"/>
          <w:i/>
          <w:sz w:val="22"/>
          <w:szCs w:val="22"/>
          <w:lang w:val="en-US" w:eastAsia="en-US"/>
        </w:rPr>
        <w:t>SublimeText</w:t>
      </w:r>
    </w:p>
    <w:p w:rsidR="0067584C" w:rsidRPr="005F1B84" w:rsidRDefault="0067584C" w:rsidP="0067584C">
      <w:pPr>
        <w:widowControl w:val="0"/>
        <w:spacing w:after="0" w:line="240" w:lineRule="atLeast"/>
        <w:ind w:left="360"/>
        <w:rPr>
          <w:rFonts w:ascii="Arial" w:eastAsia="Times New Roman" w:hAnsi="Arial" w:cs="Arial"/>
          <w:i/>
          <w:sz w:val="22"/>
          <w:szCs w:val="22"/>
          <w:lang w:val="es-PE" w:eastAsia="en-US"/>
        </w:rPr>
      </w:pPr>
    </w:p>
    <w:p w:rsidR="0067584C" w:rsidRPr="005F1B84" w:rsidRDefault="0067584C" w:rsidP="0067584C">
      <w:pPr>
        <w:widowControl w:val="0"/>
        <w:spacing w:after="0" w:line="240" w:lineRule="atLeast"/>
        <w:ind w:left="708"/>
        <w:rPr>
          <w:rFonts w:ascii="Arial" w:eastAsia="Times New Roman" w:hAnsi="Arial" w:cs="Arial"/>
          <w:i/>
          <w:sz w:val="22"/>
          <w:szCs w:val="22"/>
          <w:u w:val="single"/>
          <w:lang w:val="es-PE" w:eastAsia="en-US"/>
        </w:rPr>
      </w:pPr>
      <w:r w:rsidRPr="005F1B84">
        <w:rPr>
          <w:rFonts w:ascii="Arial" w:eastAsia="Times New Roman" w:hAnsi="Arial" w:cs="Arial"/>
          <w:i/>
          <w:sz w:val="22"/>
          <w:szCs w:val="22"/>
          <w:u w:val="single"/>
          <w:lang w:val="es-PE" w:eastAsia="en-US"/>
        </w:rPr>
        <w:t xml:space="preserve">Material de Apoyo </w:t>
      </w:r>
    </w:p>
    <w:p w:rsidR="0067584C" w:rsidRDefault="0067584C" w:rsidP="0067584C">
      <w:pPr>
        <w:pStyle w:val="Prrafodelista"/>
        <w:widowControl w:val="0"/>
        <w:numPr>
          <w:ilvl w:val="0"/>
          <w:numId w:val="16"/>
        </w:numPr>
        <w:spacing w:after="0" w:line="240" w:lineRule="atLeast"/>
        <w:rPr>
          <w:rFonts w:ascii="Arial" w:eastAsia="Times New Roman" w:hAnsi="Arial" w:cs="Arial"/>
          <w:sz w:val="22"/>
          <w:szCs w:val="22"/>
          <w:lang w:val="es-PE" w:eastAsia="en-US"/>
        </w:rPr>
      </w:pPr>
      <w:r w:rsidRPr="005F1B84">
        <w:rPr>
          <w:rFonts w:ascii="Arial" w:eastAsia="Times New Roman" w:hAnsi="Arial" w:cs="Arial"/>
          <w:sz w:val="22"/>
          <w:szCs w:val="22"/>
          <w:lang w:val="es-PE" w:eastAsia="en-US"/>
        </w:rPr>
        <w:t>Manual de Usuario</w:t>
      </w:r>
    </w:p>
    <w:p w:rsidR="001C5046" w:rsidRDefault="001C5046" w:rsidP="001C5046">
      <w:pPr>
        <w:pStyle w:val="Prrafodelista"/>
        <w:widowControl w:val="0"/>
        <w:spacing w:after="0" w:line="240" w:lineRule="atLeast"/>
        <w:rPr>
          <w:rFonts w:ascii="Arial" w:eastAsia="Times New Roman" w:hAnsi="Arial" w:cs="Arial"/>
          <w:sz w:val="22"/>
          <w:szCs w:val="22"/>
          <w:lang w:val="es-PE" w:eastAsia="en-US"/>
        </w:rPr>
      </w:pPr>
    </w:p>
    <w:p w:rsidR="001C5046" w:rsidRDefault="001C5046" w:rsidP="001C5046">
      <w:pPr>
        <w:pStyle w:val="Prrafodelista"/>
        <w:widowControl w:val="0"/>
        <w:spacing w:after="0" w:line="240" w:lineRule="atLeast"/>
        <w:rPr>
          <w:rFonts w:ascii="Arial" w:eastAsia="Times New Roman" w:hAnsi="Arial" w:cs="Arial"/>
          <w:sz w:val="22"/>
          <w:szCs w:val="22"/>
          <w:lang w:val="es-PE" w:eastAsia="en-US"/>
        </w:rPr>
      </w:pPr>
    </w:p>
    <w:p w:rsidR="001C5046" w:rsidRDefault="001C5046" w:rsidP="001C5046">
      <w:pPr>
        <w:pStyle w:val="Prrafodelista"/>
        <w:widowControl w:val="0"/>
        <w:spacing w:after="0" w:line="240" w:lineRule="atLeast"/>
        <w:rPr>
          <w:rFonts w:ascii="Arial" w:eastAsia="Times New Roman" w:hAnsi="Arial" w:cs="Arial"/>
          <w:sz w:val="22"/>
          <w:szCs w:val="22"/>
          <w:lang w:val="es-PE" w:eastAsia="en-US"/>
        </w:rPr>
      </w:pPr>
    </w:p>
    <w:p w:rsidR="001C5046" w:rsidRPr="005F1B84" w:rsidRDefault="001C5046" w:rsidP="001C5046">
      <w:pPr>
        <w:pStyle w:val="Prrafodelista"/>
        <w:widowControl w:val="0"/>
        <w:spacing w:after="0" w:line="240" w:lineRule="atLeast"/>
        <w:rPr>
          <w:rFonts w:ascii="Arial" w:eastAsia="Times New Roman" w:hAnsi="Arial" w:cs="Arial"/>
          <w:sz w:val="22"/>
          <w:szCs w:val="22"/>
          <w:lang w:val="es-PE" w:eastAsia="en-US"/>
        </w:rPr>
      </w:pPr>
    </w:p>
    <w:p w:rsidR="003A370A" w:rsidRDefault="00800988" w:rsidP="003A370A">
      <w:pPr>
        <w:pStyle w:val="Ttulo2"/>
        <w:rPr>
          <w:b/>
        </w:rPr>
      </w:pPr>
      <w:bookmarkStart w:id="8" w:name="_Toc389044035"/>
      <w:r w:rsidRPr="008A486B">
        <w:rPr>
          <w:b/>
        </w:rPr>
        <w:t>Posibles alertas de seguridad.</w:t>
      </w:r>
      <w:bookmarkEnd w:id="8"/>
    </w:p>
    <w:p w:rsidR="0067584C" w:rsidRPr="005F1B84" w:rsidRDefault="0067584C" w:rsidP="0067584C">
      <w:pPr>
        <w:pStyle w:val="Prrafodelista"/>
        <w:widowControl w:val="0"/>
        <w:numPr>
          <w:ilvl w:val="0"/>
          <w:numId w:val="17"/>
        </w:numPr>
        <w:spacing w:after="0" w:line="240" w:lineRule="atLeast"/>
        <w:ind w:hanging="11"/>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Alerta si no existe conexión con la BD.</w:t>
      </w:r>
    </w:p>
    <w:p w:rsidR="0067584C" w:rsidRPr="005F1B84" w:rsidRDefault="0067584C" w:rsidP="0067584C">
      <w:pPr>
        <w:pStyle w:val="Prrafodelista"/>
        <w:widowControl w:val="0"/>
        <w:numPr>
          <w:ilvl w:val="0"/>
          <w:numId w:val="17"/>
        </w:numPr>
        <w:spacing w:after="0" w:line="240" w:lineRule="atLeast"/>
        <w:ind w:hanging="11"/>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Alerta si no existe como usuario en la BD.</w:t>
      </w:r>
    </w:p>
    <w:p w:rsidR="0067584C" w:rsidRPr="005F1B84" w:rsidRDefault="0067584C" w:rsidP="0067584C">
      <w:pPr>
        <w:pStyle w:val="Prrafodelista"/>
        <w:widowControl w:val="0"/>
        <w:numPr>
          <w:ilvl w:val="0"/>
          <w:numId w:val="17"/>
        </w:numPr>
        <w:spacing w:after="0" w:line="240" w:lineRule="atLeast"/>
        <w:ind w:hanging="11"/>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Alerta del tiempo de duración al direccionarse de una interfaz a otra.</w:t>
      </w:r>
    </w:p>
    <w:p w:rsidR="0067584C" w:rsidRPr="0067584C" w:rsidRDefault="0067584C" w:rsidP="0067584C">
      <w:pPr>
        <w:ind w:left="708"/>
        <w:rPr>
          <w:lang w:val="es-ES"/>
        </w:rPr>
      </w:pPr>
    </w:p>
    <w:p w:rsidR="003A370A" w:rsidRDefault="00800988" w:rsidP="003A370A">
      <w:pPr>
        <w:pStyle w:val="Ttulo2"/>
        <w:rPr>
          <w:b/>
        </w:rPr>
      </w:pPr>
      <w:bookmarkStart w:id="9" w:name="_Toc389044036"/>
      <w:r w:rsidRPr="008A486B">
        <w:rPr>
          <w:b/>
        </w:rPr>
        <w:t>Preparativos para la puesta en marcha</w:t>
      </w:r>
      <w:bookmarkEnd w:id="9"/>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Antes de los pasos previos para ejecutar la aplicación web se requiere contar con el funcionamiento y/o requisitos indispensables como ya se han detallado en los puntos anteriores, cabe resaltar las versiones del cual requiere el navegador para el mejor funcionamiento. Estos pasos previos son:</w:t>
      </w:r>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p>
    <w:p w:rsidR="001C5046" w:rsidRPr="005F1B84" w:rsidRDefault="001C5046" w:rsidP="001C5046">
      <w:pPr>
        <w:pStyle w:val="Prrafodelista"/>
        <w:widowControl w:val="0"/>
        <w:numPr>
          <w:ilvl w:val="0"/>
          <w:numId w:val="18"/>
        </w:numPr>
        <w:spacing w:after="0" w:line="240" w:lineRule="atLeast"/>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Tener el servidor Apache Tomcat7 con la ruta o dirección IP configurada y el servidor de base de datos con la base de datos cargada.</w:t>
      </w:r>
    </w:p>
    <w:p w:rsidR="001C5046" w:rsidRPr="005F1B84" w:rsidRDefault="001C5046" w:rsidP="001C5046">
      <w:pPr>
        <w:pStyle w:val="Prrafodelista"/>
        <w:widowControl w:val="0"/>
        <w:numPr>
          <w:ilvl w:val="0"/>
          <w:numId w:val="18"/>
        </w:numPr>
        <w:spacing w:after="0" w:line="240" w:lineRule="atLeast"/>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Conocer si el navegador a usar soporta html5, de lo contrario no se podrá ver tal cual está diseñado el sistema.</w:t>
      </w:r>
    </w:p>
    <w:p w:rsidR="001C5046" w:rsidRPr="005F1B84" w:rsidRDefault="001C5046" w:rsidP="001C5046">
      <w:pPr>
        <w:pStyle w:val="Prrafodelista"/>
        <w:widowControl w:val="0"/>
        <w:numPr>
          <w:ilvl w:val="0"/>
          <w:numId w:val="18"/>
        </w:numPr>
        <w:spacing w:after="0" w:line="240" w:lineRule="atLeast"/>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Solucionar los posibles errores que puede presentar el sistema antes de interactuar.</w:t>
      </w:r>
    </w:p>
    <w:p w:rsidR="001C5046" w:rsidRDefault="001C5046" w:rsidP="001C5046">
      <w:pPr>
        <w:pStyle w:val="Prrafodelista"/>
        <w:widowControl w:val="0"/>
        <w:numPr>
          <w:ilvl w:val="0"/>
          <w:numId w:val="18"/>
        </w:numPr>
        <w:spacing w:after="0" w:line="240" w:lineRule="atLeast"/>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Verificar el correcto funcionamiento del inicio de ses</w:t>
      </w:r>
      <w:r>
        <w:rPr>
          <w:rFonts w:ascii="Arial" w:eastAsia="Times New Roman" w:hAnsi="Arial" w:cs="Arial"/>
          <w:i/>
          <w:sz w:val="22"/>
          <w:szCs w:val="22"/>
          <w:lang w:val="es-PE" w:eastAsia="en-US"/>
        </w:rPr>
        <w:t>ión y los usuarios</w:t>
      </w:r>
      <w:r w:rsidRPr="005F1B84">
        <w:rPr>
          <w:rFonts w:ascii="Arial" w:eastAsia="Times New Roman" w:hAnsi="Arial" w:cs="Arial"/>
          <w:i/>
          <w:sz w:val="22"/>
          <w:szCs w:val="22"/>
          <w:lang w:val="es-PE" w:eastAsia="en-US"/>
        </w:rPr>
        <w:t xml:space="preserve"> </w:t>
      </w:r>
      <w:r>
        <w:rPr>
          <w:rFonts w:ascii="Arial" w:eastAsia="Times New Roman" w:hAnsi="Arial" w:cs="Arial"/>
          <w:i/>
          <w:sz w:val="22"/>
          <w:szCs w:val="22"/>
          <w:lang w:val="es-PE" w:eastAsia="en-US"/>
        </w:rPr>
        <w:t>creado</w:t>
      </w:r>
      <w:r w:rsidRPr="005F1B84">
        <w:rPr>
          <w:rFonts w:ascii="Arial" w:eastAsia="Times New Roman" w:hAnsi="Arial" w:cs="Arial"/>
          <w:i/>
          <w:sz w:val="22"/>
          <w:szCs w:val="22"/>
          <w:lang w:val="es-PE" w:eastAsia="en-US"/>
        </w:rPr>
        <w:t>s para los actores de negocio.</w:t>
      </w:r>
    </w:p>
    <w:p w:rsidR="001C5046" w:rsidRPr="005F1B84" w:rsidRDefault="001C5046" w:rsidP="001C5046">
      <w:pPr>
        <w:pStyle w:val="Prrafodelista"/>
        <w:widowControl w:val="0"/>
        <w:spacing w:after="0" w:line="240" w:lineRule="atLeast"/>
        <w:rPr>
          <w:rFonts w:ascii="Arial" w:eastAsia="Times New Roman" w:hAnsi="Arial" w:cs="Arial"/>
          <w:i/>
          <w:sz w:val="22"/>
          <w:szCs w:val="22"/>
          <w:lang w:val="es-PE" w:eastAsia="en-US"/>
        </w:rPr>
      </w:pPr>
    </w:p>
    <w:p w:rsidR="003A370A" w:rsidRDefault="00800988" w:rsidP="003A370A">
      <w:pPr>
        <w:pStyle w:val="Ttulo2"/>
        <w:rPr>
          <w:b/>
        </w:rPr>
      </w:pPr>
      <w:bookmarkStart w:id="10" w:name="_Toc389044037"/>
      <w:r w:rsidRPr="008A486B">
        <w:rPr>
          <w:b/>
        </w:rPr>
        <w:t>Preguntas frecuentes (FAQ)</w:t>
      </w:r>
      <w:bookmarkEnd w:id="10"/>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¿Qué debo hacer si la página se demora más de lo normal en cargar la interfaz?</w:t>
      </w:r>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Se presiona la tecla Ctrl+F5 de su computador y vuelve a cargar el sistema, si el problema persiste verificar la conexión a internet u consultar con el administrador.</w:t>
      </w:r>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¿Cómo hago si olvido la contraseña u nombre de usuario?</w:t>
      </w:r>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Pedir al administrador una contraseña y usuario nuevo. (Si es muy urgente ingresar con el usuario y contraseña general hasta que restablezca su cuenta)</w:t>
      </w:r>
    </w:p>
    <w:p w:rsidR="001C5046" w:rsidRPr="001C5046" w:rsidRDefault="001C5046" w:rsidP="001C5046">
      <w:pPr>
        <w:ind w:left="1416"/>
        <w:rPr>
          <w:lang w:val="es-ES"/>
        </w:rPr>
      </w:pPr>
    </w:p>
    <w:p w:rsidR="00800988" w:rsidRDefault="00800988" w:rsidP="00800988">
      <w:pPr>
        <w:pStyle w:val="Ttulo2"/>
        <w:rPr>
          <w:b/>
        </w:rPr>
      </w:pPr>
      <w:bookmarkStart w:id="11" w:name="_Toc389044038"/>
      <w:r w:rsidRPr="008A486B">
        <w:rPr>
          <w:b/>
        </w:rPr>
        <w:t>Fuentes de información adicional y ayuda para operar el producto</w:t>
      </w:r>
      <w:bookmarkEnd w:id="11"/>
    </w:p>
    <w:p w:rsidR="001C5046" w:rsidRPr="001C5046" w:rsidRDefault="001C5046" w:rsidP="001C5046">
      <w:pPr>
        <w:ind w:left="792"/>
        <w:rPr>
          <w:lang w:val="es-ES"/>
        </w:rPr>
      </w:pPr>
      <w:r w:rsidRPr="005F1B84">
        <w:rPr>
          <w:rFonts w:ascii="Arial" w:eastAsia="Times New Roman" w:hAnsi="Arial" w:cs="Arial"/>
          <w:sz w:val="22"/>
          <w:szCs w:val="22"/>
          <w:lang w:val="es-PE" w:eastAsia="en-US"/>
        </w:rPr>
        <w:t>Consultar al manual de usuario.</w:t>
      </w:r>
    </w:p>
    <w:p w:rsidR="00800988" w:rsidRDefault="00800988" w:rsidP="00800988">
      <w:pPr>
        <w:pStyle w:val="Ttulo1"/>
      </w:pPr>
      <w:bookmarkStart w:id="12" w:name="_Toc389044039"/>
      <w:r w:rsidRPr="00800988">
        <w:t>Certificación y aprobaciones de seguridad</w:t>
      </w:r>
      <w:r w:rsidR="00062ECC">
        <w:t>.</w:t>
      </w:r>
      <w:bookmarkEnd w:id="12"/>
    </w:p>
    <w:p w:rsidR="001C5046" w:rsidRPr="001C5046" w:rsidRDefault="001C5046" w:rsidP="001C5046">
      <w:pPr>
        <w:ind w:left="708"/>
        <w:rPr>
          <w:lang w:val="es-ES"/>
        </w:rPr>
      </w:pPr>
      <w:r w:rsidRPr="005F1B84">
        <w:rPr>
          <w:rFonts w:ascii="Arial" w:eastAsia="Times New Roman" w:hAnsi="Arial" w:cs="Arial"/>
          <w:i/>
          <w:sz w:val="22"/>
          <w:szCs w:val="22"/>
          <w:lang w:val="es-PE" w:eastAsia="en-US"/>
        </w:rPr>
        <w:t>Está en falta sacar las certificaciones de software y hardware.</w:t>
      </w:r>
    </w:p>
    <w:p w:rsidR="00800988" w:rsidRDefault="00800988" w:rsidP="00800988">
      <w:pPr>
        <w:pStyle w:val="Ttulo1"/>
      </w:pPr>
      <w:bookmarkStart w:id="13" w:name="_Toc389044040"/>
      <w:r w:rsidRPr="00800988">
        <w:t>Garantía e instrucciones de reemplazo</w:t>
      </w:r>
      <w:bookmarkEnd w:id="13"/>
    </w:p>
    <w:p w:rsidR="001C5046" w:rsidRPr="005F1B84" w:rsidRDefault="001C5046" w:rsidP="001C5046">
      <w:pPr>
        <w:widowControl w:val="0"/>
        <w:spacing w:after="0" w:line="240" w:lineRule="atLeast"/>
        <w:ind w:left="360"/>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La única garantía, es que el producto está libre de errores, el grupo de trabajo establece que ninguna garantía está dispuesta, si se entrega el producto está dedicado más al mantenimiento de tal forma constará de un pago adicional si asume compromiso alguno. Se declina todas las demás garantías, explícitas o implícitas.</w:t>
      </w:r>
    </w:p>
    <w:p w:rsidR="001C5046" w:rsidRPr="001C5046" w:rsidRDefault="001C5046" w:rsidP="001C5046">
      <w:pPr>
        <w:ind w:left="708"/>
        <w:rPr>
          <w:lang w:val="es-ES"/>
        </w:rPr>
      </w:pPr>
    </w:p>
    <w:p w:rsidR="00800988" w:rsidRDefault="00B462CD" w:rsidP="00062ECC">
      <w:pPr>
        <w:ind w:firstLine="360"/>
        <w:rPr>
          <w:b/>
          <w:lang w:val="es-ES"/>
        </w:rPr>
      </w:pPr>
      <w:r w:rsidRPr="00116C3B">
        <w:rPr>
          <w:b/>
          <w:lang w:val="es-ES"/>
        </w:rPr>
        <w:t>4.1</w:t>
      </w:r>
      <w:r w:rsidR="00062ECC" w:rsidRPr="00116C3B">
        <w:rPr>
          <w:b/>
          <w:lang w:val="es-ES"/>
        </w:rPr>
        <w:t xml:space="preserve"> Condiciones</w:t>
      </w:r>
    </w:p>
    <w:p w:rsidR="001C5046" w:rsidRPr="005F1B84" w:rsidRDefault="001C5046" w:rsidP="001C5046">
      <w:pPr>
        <w:autoSpaceDE w:val="0"/>
        <w:autoSpaceDN w:val="0"/>
        <w:adjustRightInd w:val="0"/>
        <w:spacing w:after="0"/>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El grupo de trabajo no será responsable de ningún daño especial o pérdida comercial relacionados de cualquier modo con la aplicación, independientemente de si dicha reclamación tiene su origen en contratos, negligencia o responsabilidad estricta.</w:t>
      </w:r>
    </w:p>
    <w:p w:rsidR="001C5046" w:rsidRPr="005F1B84" w:rsidRDefault="001C5046" w:rsidP="001C5046">
      <w:pPr>
        <w:autoSpaceDE w:val="0"/>
        <w:autoSpaceDN w:val="0"/>
        <w:adjustRightInd w:val="0"/>
        <w:spacing w:after="0"/>
        <w:ind w:left="282"/>
        <w:rPr>
          <w:rFonts w:ascii="Arial" w:eastAsia="Times New Roman" w:hAnsi="Arial" w:cs="Arial"/>
          <w:i/>
          <w:sz w:val="22"/>
          <w:szCs w:val="22"/>
          <w:lang w:val="es-PE" w:eastAsia="en-US"/>
        </w:rPr>
      </w:pPr>
    </w:p>
    <w:p w:rsidR="001C5046" w:rsidRPr="005F1B84" w:rsidRDefault="001C5046" w:rsidP="001C5046">
      <w:pPr>
        <w:widowControl w:val="0"/>
        <w:spacing w:after="0" w:line="240" w:lineRule="atLeast"/>
        <w:ind w:left="708"/>
        <w:rPr>
          <w:rFonts w:ascii="Arial" w:eastAsia="Times New Roman" w:hAnsi="Arial" w:cs="Arial"/>
          <w:i/>
          <w:sz w:val="22"/>
          <w:szCs w:val="22"/>
          <w:lang w:val="es-PE" w:eastAsia="en-US"/>
        </w:rPr>
      </w:pPr>
      <w:r w:rsidRPr="005F1B84">
        <w:rPr>
          <w:rFonts w:ascii="Arial" w:eastAsia="Times New Roman" w:hAnsi="Arial" w:cs="Arial"/>
          <w:i/>
          <w:sz w:val="22"/>
          <w:szCs w:val="22"/>
          <w:lang w:val="es-PE" w:eastAsia="en-US"/>
        </w:rPr>
        <w:t>Bajo ninguna circunstancia el grupo de trabajo será responsable por garantías, reparaciones o reclamaciones de otra índole en relación con el producto.</w:t>
      </w:r>
    </w:p>
    <w:p w:rsidR="001C5046" w:rsidRPr="005F1B84" w:rsidRDefault="001C5046" w:rsidP="001C5046">
      <w:pPr>
        <w:widowControl w:val="0"/>
        <w:spacing w:after="0" w:line="240" w:lineRule="atLeast"/>
        <w:ind w:left="360"/>
        <w:rPr>
          <w:rFonts w:ascii="Arial" w:eastAsia="Times New Roman" w:hAnsi="Arial" w:cs="Arial"/>
          <w:i/>
          <w:color w:val="0000FF"/>
          <w:sz w:val="22"/>
          <w:szCs w:val="22"/>
          <w:lang w:val="es-PE" w:eastAsia="en-US"/>
        </w:rPr>
      </w:pPr>
    </w:p>
    <w:p w:rsidR="001C5046" w:rsidRPr="005F1B84" w:rsidRDefault="001C5046" w:rsidP="001C5046">
      <w:pPr>
        <w:spacing w:after="200" w:line="276" w:lineRule="auto"/>
        <w:rPr>
          <w:rFonts w:ascii="Arial" w:hAnsi="Arial" w:cs="Arial"/>
          <w:b/>
          <w:sz w:val="22"/>
          <w:szCs w:val="22"/>
          <w:lang w:val="es-PE"/>
        </w:rPr>
      </w:pPr>
    </w:p>
    <w:p w:rsidR="007D1274" w:rsidRPr="00116C3B" w:rsidRDefault="007D1274" w:rsidP="001C5046">
      <w:pPr>
        <w:widowControl w:val="0"/>
        <w:spacing w:after="0" w:line="240" w:lineRule="atLeast"/>
        <w:rPr>
          <w:rFonts w:eastAsia="Times New Roman"/>
          <w:i/>
          <w:color w:val="0000FF"/>
          <w:lang w:val="es-PE" w:eastAsia="en-US"/>
        </w:rPr>
      </w:pPr>
    </w:p>
    <w:sectPr w:rsidR="007D1274" w:rsidRPr="00116C3B" w:rsidSect="00062ECC">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4CD" w:rsidRDefault="008524CD" w:rsidP="00D37359">
      <w:pPr>
        <w:spacing w:after="0"/>
      </w:pPr>
      <w:r>
        <w:separator/>
      </w:r>
    </w:p>
  </w:endnote>
  <w:endnote w:type="continuationSeparator" w:id="0">
    <w:p w:rsidR="008524CD" w:rsidRDefault="008524CD" w:rsidP="00D37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B0500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199826"/>
      <w:docPartObj>
        <w:docPartGallery w:val="Page Numbers (Bottom of Page)"/>
        <w:docPartUnique/>
      </w:docPartObj>
    </w:sdtPr>
    <w:sdtEndPr>
      <w:rPr>
        <w:rFonts w:ascii="Arial" w:hAnsi="Arial" w:cs="Arial"/>
      </w:rPr>
    </w:sdtEndPr>
    <w:sdtContent>
      <w:p w:rsidR="00062ECC" w:rsidRPr="00D37359" w:rsidRDefault="00062ECC">
        <w:pPr>
          <w:pStyle w:val="Piedepgina"/>
          <w:jc w:val="right"/>
          <w:rPr>
            <w:rFonts w:ascii="Arial" w:hAnsi="Arial" w:cs="Arial"/>
          </w:rPr>
        </w:pPr>
        <w:r w:rsidRPr="00D37359">
          <w:rPr>
            <w:rFonts w:ascii="Arial" w:hAnsi="Arial" w:cs="Arial"/>
          </w:rPr>
          <w:fldChar w:fldCharType="begin"/>
        </w:r>
        <w:r w:rsidRPr="00D37359">
          <w:rPr>
            <w:rFonts w:ascii="Arial" w:hAnsi="Arial" w:cs="Arial"/>
          </w:rPr>
          <w:instrText>PAGE   \* MERGEFORMAT</w:instrText>
        </w:r>
        <w:r w:rsidRPr="00D37359">
          <w:rPr>
            <w:rFonts w:ascii="Arial" w:hAnsi="Arial" w:cs="Arial"/>
          </w:rPr>
          <w:fldChar w:fldCharType="separate"/>
        </w:r>
        <w:r w:rsidR="008524CD" w:rsidRPr="008524CD">
          <w:rPr>
            <w:rFonts w:ascii="Arial" w:hAnsi="Arial" w:cs="Arial"/>
            <w:noProof/>
            <w:lang w:val="es-ES"/>
          </w:rPr>
          <w:t>1</w:t>
        </w:r>
        <w:r w:rsidRPr="00D37359">
          <w:rPr>
            <w:rFonts w:ascii="Arial" w:hAnsi="Arial" w:cs="Arial"/>
          </w:rPr>
          <w:fldChar w:fldCharType="end"/>
        </w:r>
      </w:p>
    </w:sdtContent>
  </w:sdt>
  <w:p w:rsidR="00062ECC" w:rsidRDefault="00062E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4CD" w:rsidRDefault="008524CD" w:rsidP="00D37359">
      <w:pPr>
        <w:spacing w:after="0"/>
      </w:pPr>
      <w:r>
        <w:separator/>
      </w:r>
    </w:p>
  </w:footnote>
  <w:footnote w:type="continuationSeparator" w:id="0">
    <w:p w:rsidR="008524CD" w:rsidRDefault="008524CD" w:rsidP="00D373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529"/>
    <w:multiLevelType w:val="hybridMultilevel"/>
    <w:tmpl w:val="E22C43F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4C526C"/>
    <w:multiLevelType w:val="hybridMultilevel"/>
    <w:tmpl w:val="8EE8E66C"/>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E34176C"/>
    <w:multiLevelType w:val="hybridMultilevel"/>
    <w:tmpl w:val="6528335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C1A51B9"/>
    <w:multiLevelType w:val="hybridMultilevel"/>
    <w:tmpl w:val="B6D6DEB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E857B44"/>
    <w:multiLevelType w:val="multilevel"/>
    <w:tmpl w:val="90AC8D08"/>
    <w:lvl w:ilvl="0">
      <w:start w:val="1"/>
      <w:numFmt w:val="decimal"/>
      <w:pStyle w:val="Ttulo1"/>
      <w:lvlText w:val="%1."/>
      <w:lvlJc w:val="left"/>
      <w:pPr>
        <w:ind w:left="360" w:hanging="360"/>
      </w:pPr>
    </w:lvl>
    <w:lvl w:ilvl="1">
      <w:start w:val="1"/>
      <w:numFmt w:val="decimal"/>
      <w:pStyle w:val="Ttulo2"/>
      <w:lvlText w:val="%1.%2."/>
      <w:lvlJc w:val="left"/>
      <w:pPr>
        <w:ind w:left="792" w:hanging="432"/>
      </w:pPr>
      <w:rPr>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A9333A"/>
    <w:multiLevelType w:val="hybridMultilevel"/>
    <w:tmpl w:val="0D389D3E"/>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3CD0868"/>
    <w:multiLevelType w:val="hybridMultilevel"/>
    <w:tmpl w:val="666830FC"/>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4F72B65"/>
    <w:multiLevelType w:val="hybridMultilevel"/>
    <w:tmpl w:val="079A1C9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526C3D0A"/>
    <w:multiLevelType w:val="hybridMultilevel"/>
    <w:tmpl w:val="D578E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5F5B605A"/>
    <w:multiLevelType w:val="hybridMultilevel"/>
    <w:tmpl w:val="466038A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204004E"/>
    <w:multiLevelType w:val="hybridMultilevel"/>
    <w:tmpl w:val="CF1ACBB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6EA45BE7"/>
    <w:multiLevelType w:val="hybridMultilevel"/>
    <w:tmpl w:val="DD44FF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739600D4"/>
    <w:multiLevelType w:val="hybridMultilevel"/>
    <w:tmpl w:val="D5CC74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4"/>
  </w:num>
  <w:num w:numId="5">
    <w:abstractNumId w:val="5"/>
  </w:num>
  <w:num w:numId="6">
    <w:abstractNumId w:val="14"/>
  </w:num>
  <w:num w:numId="7">
    <w:abstractNumId w:val="2"/>
  </w:num>
  <w:num w:numId="8">
    <w:abstractNumId w:val="5"/>
  </w:num>
  <w:num w:numId="9">
    <w:abstractNumId w:val="13"/>
  </w:num>
  <w:num w:numId="10">
    <w:abstractNumId w:val="5"/>
  </w:num>
  <w:num w:numId="11">
    <w:abstractNumId w:val="5"/>
  </w:num>
  <w:num w:numId="12">
    <w:abstractNumId w:val="6"/>
  </w:num>
  <w:num w:numId="13">
    <w:abstractNumId w:val="7"/>
  </w:num>
  <w:num w:numId="14">
    <w:abstractNumId w:val="1"/>
  </w:num>
  <w:num w:numId="15">
    <w:abstractNumId w:val="0"/>
  </w:num>
  <w:num w:numId="16">
    <w:abstractNumId w:val="11"/>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A5"/>
    <w:rsid w:val="00042032"/>
    <w:rsid w:val="00062ECC"/>
    <w:rsid w:val="000A2861"/>
    <w:rsid w:val="000A2DE2"/>
    <w:rsid w:val="000E6DAE"/>
    <w:rsid w:val="000E7C4F"/>
    <w:rsid w:val="001014C5"/>
    <w:rsid w:val="00116C3B"/>
    <w:rsid w:val="00145546"/>
    <w:rsid w:val="001C5046"/>
    <w:rsid w:val="0021268F"/>
    <w:rsid w:val="002669E1"/>
    <w:rsid w:val="002A3E63"/>
    <w:rsid w:val="002F2EC5"/>
    <w:rsid w:val="00304C51"/>
    <w:rsid w:val="00314FD4"/>
    <w:rsid w:val="00350E7B"/>
    <w:rsid w:val="003A370A"/>
    <w:rsid w:val="003A5426"/>
    <w:rsid w:val="00435237"/>
    <w:rsid w:val="004463A8"/>
    <w:rsid w:val="00465AF3"/>
    <w:rsid w:val="00496D61"/>
    <w:rsid w:val="004F7736"/>
    <w:rsid w:val="005A01B4"/>
    <w:rsid w:val="005A4EA0"/>
    <w:rsid w:val="005E7390"/>
    <w:rsid w:val="0067121A"/>
    <w:rsid w:val="0067584C"/>
    <w:rsid w:val="00681538"/>
    <w:rsid w:val="006F0363"/>
    <w:rsid w:val="007037CE"/>
    <w:rsid w:val="0070777B"/>
    <w:rsid w:val="00722394"/>
    <w:rsid w:val="00741A55"/>
    <w:rsid w:val="007C4211"/>
    <w:rsid w:val="007C7610"/>
    <w:rsid w:val="007D1274"/>
    <w:rsid w:val="00800988"/>
    <w:rsid w:val="00847404"/>
    <w:rsid w:val="008524CD"/>
    <w:rsid w:val="008A486B"/>
    <w:rsid w:val="00903F94"/>
    <w:rsid w:val="00937ED5"/>
    <w:rsid w:val="0094093D"/>
    <w:rsid w:val="0098598D"/>
    <w:rsid w:val="009B656E"/>
    <w:rsid w:val="009C0912"/>
    <w:rsid w:val="009E62C0"/>
    <w:rsid w:val="00AB5E03"/>
    <w:rsid w:val="00AC4EBC"/>
    <w:rsid w:val="00AD577F"/>
    <w:rsid w:val="00B462CD"/>
    <w:rsid w:val="00BB016B"/>
    <w:rsid w:val="00BF5EA5"/>
    <w:rsid w:val="00C77B73"/>
    <w:rsid w:val="00C850B0"/>
    <w:rsid w:val="00D052CB"/>
    <w:rsid w:val="00D30152"/>
    <w:rsid w:val="00D37359"/>
    <w:rsid w:val="00D5493C"/>
    <w:rsid w:val="00D774CA"/>
    <w:rsid w:val="00DA3399"/>
    <w:rsid w:val="00DB2C0B"/>
    <w:rsid w:val="00DE060F"/>
    <w:rsid w:val="00E3404A"/>
    <w:rsid w:val="00E97695"/>
    <w:rsid w:val="00F00D27"/>
    <w:rsid w:val="00F223AF"/>
    <w:rsid w:val="00F83C80"/>
    <w:rsid w:val="00F94534"/>
    <w:rsid w:val="00FB0E12"/>
    <w:rsid w:val="00FD367F"/>
    <w:rsid w:val="00FE66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DEEF"/>
  <w15:docId w15:val="{5EDA5C22-13D3-4776-AD7E-04DD2F2F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EA5"/>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BF5EA5"/>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BF5EA5"/>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BF5EA5"/>
    <w:pPr>
      <w:numPr>
        <w:ilvl w:val="2"/>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EA5"/>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BF5EA5"/>
    <w:rPr>
      <w:rFonts w:ascii="Verdana" w:eastAsia="MS Mincho" w:hAnsi="Verdana" w:cs="Times New Roman"/>
      <w:i/>
      <w:sz w:val="20"/>
      <w:szCs w:val="20"/>
      <w:lang w:val="es-ES" w:eastAsia="de-DE"/>
    </w:rPr>
  </w:style>
  <w:style w:type="character" w:customStyle="1" w:styleId="Ttulo3Car">
    <w:name w:val="Título 3 Car"/>
    <w:basedOn w:val="Fuentedeprrafopredeter"/>
    <w:link w:val="Ttulo3"/>
    <w:uiPriority w:val="9"/>
    <w:rsid w:val="00BF5EA5"/>
    <w:rPr>
      <w:rFonts w:ascii="Verdana" w:eastAsia="MS Mincho" w:hAnsi="Verdana" w:cs="Times New Roman"/>
      <w:i/>
      <w:sz w:val="20"/>
      <w:szCs w:val="20"/>
      <w:lang w:val="es-ES" w:eastAsia="de-DE"/>
    </w:rPr>
  </w:style>
  <w:style w:type="paragraph" w:customStyle="1" w:styleId="Body">
    <w:name w:val="Body"/>
    <w:basedOn w:val="Normal"/>
    <w:rsid w:val="00BF5EA5"/>
    <w:pPr>
      <w:spacing w:before="120" w:after="0"/>
      <w:ind w:left="709"/>
      <w:jc w:val="left"/>
    </w:pPr>
    <w:rPr>
      <w:rFonts w:ascii="Arial" w:eastAsia="Times New Roman" w:hAnsi="Arial"/>
      <w:lang w:val="en-US"/>
    </w:rPr>
  </w:style>
  <w:style w:type="paragraph" w:customStyle="1" w:styleId="CellBody">
    <w:name w:val="CellBody"/>
    <w:basedOn w:val="Normal"/>
    <w:rsid w:val="00BF5EA5"/>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BF5EA5"/>
    <w:pPr>
      <w:ind w:left="720"/>
      <w:contextualSpacing/>
    </w:pPr>
  </w:style>
  <w:style w:type="paragraph" w:styleId="TtuloTDC">
    <w:name w:val="TOC Heading"/>
    <w:basedOn w:val="Ttulo1"/>
    <w:next w:val="Normal"/>
    <w:uiPriority w:val="39"/>
    <w:semiHidden/>
    <w:unhideWhenUsed/>
    <w:qFormat/>
    <w:rsid w:val="00BF5EA5"/>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BF5EA5"/>
    <w:pPr>
      <w:spacing w:after="100"/>
    </w:pPr>
  </w:style>
  <w:style w:type="paragraph" w:styleId="TDC2">
    <w:name w:val="toc 2"/>
    <w:basedOn w:val="Normal"/>
    <w:next w:val="Normal"/>
    <w:autoRedefine/>
    <w:uiPriority w:val="39"/>
    <w:unhideWhenUsed/>
    <w:rsid w:val="00BF5EA5"/>
    <w:pPr>
      <w:spacing w:after="100"/>
      <w:ind w:left="200"/>
    </w:pPr>
  </w:style>
  <w:style w:type="character" w:styleId="Hipervnculo">
    <w:name w:val="Hyperlink"/>
    <w:basedOn w:val="Fuentedeprrafopredeter"/>
    <w:uiPriority w:val="99"/>
    <w:unhideWhenUsed/>
    <w:rsid w:val="00BF5EA5"/>
    <w:rPr>
      <w:color w:val="0000FF" w:themeColor="hyperlink"/>
      <w:u w:val="single"/>
    </w:rPr>
  </w:style>
  <w:style w:type="paragraph" w:styleId="Textodeglobo">
    <w:name w:val="Balloon Text"/>
    <w:basedOn w:val="Normal"/>
    <w:link w:val="TextodegloboCar"/>
    <w:uiPriority w:val="99"/>
    <w:semiHidden/>
    <w:unhideWhenUsed/>
    <w:rsid w:val="00BF5EA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EA5"/>
    <w:rPr>
      <w:rFonts w:ascii="Tahoma" w:eastAsia="MS Mincho" w:hAnsi="Tahoma" w:cs="Tahoma"/>
      <w:sz w:val="16"/>
      <w:szCs w:val="16"/>
      <w:lang w:val="en-GB" w:eastAsia="de-DE"/>
    </w:rPr>
  </w:style>
  <w:style w:type="table" w:styleId="Tablaconcuadrcula">
    <w:name w:val="Table Grid"/>
    <w:basedOn w:val="Tablanormal"/>
    <w:uiPriority w:val="59"/>
    <w:rsid w:val="00BB01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Textoindependiente"/>
    <w:rsid w:val="00681538"/>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681538"/>
    <w:pPr>
      <w:spacing w:after="120"/>
    </w:pPr>
  </w:style>
  <w:style w:type="character" w:customStyle="1" w:styleId="TextoindependienteCar">
    <w:name w:val="Texto independiente Car"/>
    <w:basedOn w:val="Fuentedeprrafopredeter"/>
    <w:link w:val="Textoindependiente"/>
    <w:uiPriority w:val="99"/>
    <w:semiHidden/>
    <w:rsid w:val="00681538"/>
    <w:rPr>
      <w:rFonts w:ascii="Verdana" w:eastAsia="MS Mincho" w:hAnsi="Verdana" w:cs="Times New Roman"/>
      <w:sz w:val="20"/>
      <w:szCs w:val="20"/>
      <w:lang w:val="en-GB" w:eastAsia="de-DE"/>
    </w:rPr>
  </w:style>
  <w:style w:type="paragraph" w:styleId="Encabezado">
    <w:name w:val="header"/>
    <w:basedOn w:val="Normal"/>
    <w:link w:val="EncabezadoCar"/>
    <w:uiPriority w:val="99"/>
    <w:unhideWhenUsed/>
    <w:rsid w:val="00D37359"/>
    <w:pPr>
      <w:tabs>
        <w:tab w:val="center" w:pos="4419"/>
        <w:tab w:val="right" w:pos="8838"/>
      </w:tabs>
      <w:spacing w:after="0"/>
    </w:pPr>
  </w:style>
  <w:style w:type="character" w:customStyle="1" w:styleId="EncabezadoCar">
    <w:name w:val="Encabezado Car"/>
    <w:basedOn w:val="Fuentedeprrafopredeter"/>
    <w:link w:val="Encabezado"/>
    <w:uiPriority w:val="99"/>
    <w:rsid w:val="00D37359"/>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D37359"/>
    <w:pPr>
      <w:tabs>
        <w:tab w:val="center" w:pos="4419"/>
        <w:tab w:val="right" w:pos="8838"/>
      </w:tabs>
      <w:spacing w:after="0"/>
    </w:pPr>
  </w:style>
  <w:style w:type="character" w:customStyle="1" w:styleId="PiedepginaCar">
    <w:name w:val="Pie de página Car"/>
    <w:basedOn w:val="Fuentedeprrafopredeter"/>
    <w:link w:val="Piedepgina"/>
    <w:uiPriority w:val="99"/>
    <w:rsid w:val="00D37359"/>
    <w:rPr>
      <w:rFonts w:ascii="Verdana" w:eastAsia="MS Mincho" w:hAnsi="Verdana" w:cs="Times New Roman"/>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8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4650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luiggi</dc:creator>
  <cp:lastModifiedBy>HECTOR MARTIN BAZALAR CONTRERAS</cp:lastModifiedBy>
  <cp:revision>2</cp:revision>
  <dcterms:created xsi:type="dcterms:W3CDTF">2017-11-10T14:25:00Z</dcterms:created>
  <dcterms:modified xsi:type="dcterms:W3CDTF">2017-11-10T14:25:00Z</dcterms:modified>
</cp:coreProperties>
</file>