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OLE_LINK1"/>
      <w:bookmarkStart w:id="1" w:name="OLE_LINK2"/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2" w:name="_GoBack"/>
      <w:r w:rsidRPr="007F74F3">
        <w:rPr>
          <w:rFonts w:ascii="Arial" w:hAnsi="Arial" w:cs="Arial"/>
          <w:b/>
          <w:bCs/>
        </w:rPr>
        <w:t>Up to 365 days/year</w:t>
      </w:r>
      <w:bookmarkEnd w:id="2"/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bookmarkEnd w:id="0"/>
    <w:bookmarkEnd w:id="1"/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41B7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3F4D08"/>
    <w:rsid w:val="00661D93"/>
    <w:rsid w:val="00741B73"/>
    <w:rsid w:val="007F74F3"/>
    <w:rsid w:val="00A77C9D"/>
    <w:rsid w:val="00D051F5"/>
    <w:rsid w:val="00F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2015-03-12T22:40:00Z</dcterms:created>
  <dcterms:modified xsi:type="dcterms:W3CDTF">2020-08-23T01:49:00Z</dcterms:modified>
</cp:coreProperties>
</file>