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13.7176513671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148521423339844"/>
          <w:szCs w:val="25.1485214233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148521423339844"/>
          <w:szCs w:val="25.148521423339844"/>
          <w:u w:val="none"/>
          <w:shd w:fill="auto" w:val="clear"/>
          <w:vertAlign w:val="baseline"/>
          <w:rtl w:val="0"/>
        </w:rPr>
        <w:t xml:space="preserve">Republic of the Philippines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23804</wp:posOffset>
            </wp:positionV>
            <wp:extent cx="1238301" cy="1166495"/>
            <wp:effectExtent b="0" l="0" r="0" t="0"/>
            <wp:wrapSquare wrapText="righ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301" cy="1166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1.743164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3.38138198852539"/>
          <w:szCs w:val="33.38138198852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3.38138198852539"/>
          <w:szCs w:val="33.38138198852539"/>
          <w:u w:val="none"/>
          <w:shd w:fill="auto" w:val="clear"/>
          <w:vertAlign w:val="baseline"/>
          <w:rtl w:val="0"/>
        </w:rPr>
        <w:t xml:space="preserve">BATANGAS STATE UNIVERSITY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35595703125" w:line="240" w:lineRule="auto"/>
        <w:ind w:left="0" w:right="3439.6496582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d2363a"/>
          <w:sz w:val="22.701766967773438"/>
          <w:szCs w:val="22.701766967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363a"/>
          <w:sz w:val="22.701766967773438"/>
          <w:szCs w:val="22.701766967773438"/>
          <w:u w:val="none"/>
          <w:shd w:fill="auto" w:val="clear"/>
          <w:vertAlign w:val="baseline"/>
          <w:rtl w:val="0"/>
        </w:rPr>
        <w:t xml:space="preserve">The National Engineering University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1.50634765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465877532958984"/>
          <w:szCs w:val="24.465877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465877532958984"/>
          <w:szCs w:val="24.465877532958984"/>
          <w:u w:val="none"/>
          <w:shd w:fill="auto" w:val="clear"/>
          <w:vertAlign w:val="baseline"/>
          <w:rtl w:val="0"/>
        </w:rPr>
        <w:t xml:space="preserve">Alangilan Campus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73583984375" w:line="240" w:lineRule="auto"/>
        <w:ind w:left="0" w:right="2040.3741455078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.796924591064453"/>
          <w:szCs w:val="20.796924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.796924591064453"/>
          <w:szCs w:val="20.796924591064453"/>
          <w:u w:val="none"/>
          <w:shd w:fill="auto" w:val="clear"/>
          <w:vertAlign w:val="baseline"/>
          <w:rtl w:val="0"/>
        </w:rPr>
        <w:t xml:space="preserve">Golden Country Homes, Alangilan Batangas City, Batangas, Philippines 4200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2.600097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 Nos.: (+63 43) 425-0139 local 2222 / 2223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4888401031494" w:lineRule="auto"/>
        <w:ind w:left="983.1001281738281" w:right="706.580810546875" w:firstLine="127.019958496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Address: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cics.alangilan@g.batstate-u.edu.ph | Website Address: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http://www.batstate-u.edu.ph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of Informatics and Computing Sciences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361083984375" w:line="240" w:lineRule="auto"/>
        <w:ind w:left="4587.75981903076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3.399925231933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Activity: Scheduling Algorithms (SJF and FCFS) Calculation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61669921875" w:line="240" w:lineRule="auto"/>
        <w:ind w:left="3251.800041198730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412 – PLATFORM TECHNOLOGIES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059326171875" w:line="240" w:lineRule="auto"/>
        <w:ind w:left="1350.440025329589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Problem: First-Come, First-Serve (FCFS) Scheduling Algorithm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60986328125" w:line="252.8085422515869" w:lineRule="auto"/>
        <w:ind w:left="1699.7799682617188" w:right="727.899169921875" w:hanging="4.40002441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given the following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processes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their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burst times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 milliseconds) and 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arrival times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1"/>
        <w:tblW w:w="10640.0" w:type="dxa"/>
        <w:jc w:val="left"/>
        <w:tblInd w:w="202.9999923706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3999328613281"/>
        <w:gridCol w:w="1774.6000671386719"/>
        <w:gridCol w:w="1830"/>
        <w:gridCol w:w="1784.599609375"/>
        <w:gridCol w:w="1782.0001220703125"/>
        <w:gridCol w:w="1668.4002685546875"/>
        <w:tblGridChange w:id="0">
          <w:tblGrid>
            <w:gridCol w:w="1800.3999328613281"/>
            <w:gridCol w:w="1774.6000671386719"/>
            <w:gridCol w:w="1830"/>
            <w:gridCol w:w="1784.599609375"/>
            <w:gridCol w:w="1782.0001220703125"/>
            <w:gridCol w:w="1668.4002685546875"/>
          </w:tblGrid>
        </w:tblGridChange>
      </w:tblGrid>
      <w:tr>
        <w:trPr>
          <w:cantSplit w:val="0"/>
          <w:trHeight w:val="7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Arrival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Burst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Complexion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 Around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 Time</w:t>
            </w:r>
          </w:p>
        </w:tc>
      </w:tr>
      <w:tr>
        <w:trPr>
          <w:cantSplit w:val="0"/>
          <w:trHeight w:val="71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0.400085449218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0.819702148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.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5.91979980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Turn Around Time/Waiting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42009735107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the Average Waiting time and Average Turn Around time.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42000579833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Calculation Steps: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4007415771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Create a Ready queue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4007415771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Create a Gantt Chart: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12007904052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Process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7.9876708984375" w:line="240" w:lineRule="auto"/>
        <w:ind w:left="0" w:right="2023.3770751953125" w:firstLine="0"/>
        <w:jc w:val="right"/>
        <w:rPr>
          <w:rFonts w:ascii="Verdana" w:cs="Verdana" w:eastAsia="Verdana" w:hAnsi="Verdana"/>
          <w:b w:val="1"/>
          <w:i w:val="1"/>
          <w:smallCaps w:val="0"/>
          <w:strike w:val="0"/>
          <w:color w:val="d2363a"/>
          <w:sz w:val="21.387218475341797"/>
          <w:szCs w:val="21.38721847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d2363a"/>
          <w:sz w:val="21.387218475341797"/>
          <w:szCs w:val="21.387218475341797"/>
          <w:u w:val="none"/>
          <w:shd w:fill="auto" w:val="clear"/>
          <w:vertAlign w:val="baseline"/>
          <w:rtl w:val="0"/>
        </w:rPr>
        <w:t xml:space="preserve">Leading Innovations, Transforming Lives, Building the Nation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13.7176513671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148521423339844"/>
          <w:szCs w:val="25.1485214233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5.148521423339844"/>
          <w:szCs w:val="25.148521423339844"/>
          <w:u w:val="none"/>
          <w:shd w:fill="auto" w:val="clear"/>
          <w:vertAlign w:val="baseline"/>
          <w:rtl w:val="0"/>
        </w:rPr>
        <w:t xml:space="preserve">Republic of the Philippines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23804</wp:posOffset>
            </wp:positionV>
            <wp:extent cx="1238301" cy="1166495"/>
            <wp:effectExtent b="0" l="0" r="0" t="0"/>
            <wp:wrapSquare wrapText="righ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301" cy="1166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1.7431640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3.38138198852539"/>
          <w:szCs w:val="33.38138198852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3.38138198852539"/>
          <w:szCs w:val="33.38138198852539"/>
          <w:u w:val="none"/>
          <w:shd w:fill="auto" w:val="clear"/>
          <w:vertAlign w:val="baseline"/>
          <w:rtl w:val="0"/>
        </w:rPr>
        <w:t xml:space="preserve">BATANGAS STATE UNIVERSITY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35595703125" w:line="240" w:lineRule="auto"/>
        <w:ind w:left="0" w:right="3439.649658203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d2363a"/>
          <w:sz w:val="22.701766967773438"/>
          <w:szCs w:val="22.701766967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2363a"/>
          <w:sz w:val="22.701766967773438"/>
          <w:szCs w:val="22.701766967773438"/>
          <w:u w:val="none"/>
          <w:shd w:fill="auto" w:val="clear"/>
          <w:vertAlign w:val="baseline"/>
          <w:rtl w:val="0"/>
        </w:rPr>
        <w:t xml:space="preserve">The National Engineering University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1.506347656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465877532958984"/>
          <w:szCs w:val="24.465877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465877532958984"/>
          <w:szCs w:val="24.465877532958984"/>
          <w:u w:val="none"/>
          <w:shd w:fill="auto" w:val="clear"/>
          <w:vertAlign w:val="baseline"/>
          <w:rtl w:val="0"/>
        </w:rPr>
        <w:t xml:space="preserve">Alangilan Campus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73583984375" w:line="240" w:lineRule="auto"/>
        <w:ind w:left="0" w:right="2040.3741455078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.796924591064453"/>
          <w:szCs w:val="20.79692459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.796924591064453"/>
          <w:szCs w:val="20.796924591064453"/>
          <w:u w:val="none"/>
          <w:shd w:fill="auto" w:val="clear"/>
          <w:vertAlign w:val="baseline"/>
          <w:rtl w:val="0"/>
        </w:rPr>
        <w:t xml:space="preserve">Golden Country Homes, Alangilan Batangas City, Batangas, Philippines 4200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2.600097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 Nos.: (+63 43) 425-0139 local 2222 / 2223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4888401031494" w:lineRule="auto"/>
        <w:ind w:left="983.1001281738281" w:right="706.580810546875" w:firstLine="127.019958496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Address: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cics.alangilan@g.batstate-u.edu.ph | Website Address: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http://www.batstate-u.edu.ph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of Informatics and Computing Sciences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360595703125" w:line="254.44364547729492" w:lineRule="auto"/>
        <w:ind w:left="1703.7399291992188" w:right="775.860595703125" w:hanging="358.5798645019531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Problem: Shortest Job First (Short Job First) Scheduling Algorithm (NON- Pre - Emptive)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001953125" w:line="252.8085422515869" w:lineRule="auto"/>
        <w:ind w:left="1699.7799682617188" w:right="727.899169921875" w:hanging="4.4000244140625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given the following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processes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their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burst times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 milliseconds) and 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arrival times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2"/>
        <w:tblW w:w="10646.000213623047" w:type="dxa"/>
        <w:jc w:val="left"/>
        <w:tblInd w:w="321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5998229980469"/>
        <w:gridCol w:w="1774.4000244140625"/>
        <w:gridCol w:w="1830"/>
        <w:gridCol w:w="1788.6004638671875"/>
        <w:gridCol w:w="1785.999755859375"/>
        <w:gridCol w:w="1666.400146484375"/>
        <w:tblGridChange w:id="0">
          <w:tblGrid>
            <w:gridCol w:w="1800.5998229980469"/>
            <w:gridCol w:w="1774.4000244140625"/>
            <w:gridCol w:w="1830"/>
            <w:gridCol w:w="1788.6004638671875"/>
            <w:gridCol w:w="1785.999755859375"/>
            <w:gridCol w:w="1666.400146484375"/>
          </w:tblGrid>
        </w:tblGridChange>
      </w:tblGrid>
      <w:tr>
        <w:trPr>
          <w:cantSplit w:val="0"/>
          <w:trHeight w:val="73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Arrival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Burst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Complexion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 Around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 Time</w:t>
            </w:r>
          </w:p>
        </w:tc>
      </w:tr>
      <w:tr>
        <w:trPr>
          <w:cantSplit w:val="0"/>
          <w:trHeight w:val="7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0.39978027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4.879760742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9987792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4.159545898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Turn Around Time/Waiting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420097351074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the Average Waiting time and Average Turn Around time.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8.299980163574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Calculation Steps: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12007904052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Create a Ready queue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12007904052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Create a Gantt Chart: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12007904052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Process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7.9876708984375" w:line="240" w:lineRule="auto"/>
        <w:ind w:left="0" w:right="2023.3770751953125" w:firstLine="0"/>
        <w:jc w:val="right"/>
        <w:rPr>
          <w:rFonts w:ascii="Verdana" w:cs="Verdana" w:eastAsia="Verdana" w:hAnsi="Verdana"/>
          <w:b w:val="1"/>
          <w:i w:val="1"/>
          <w:smallCaps w:val="0"/>
          <w:strike w:val="0"/>
          <w:color w:val="d2363a"/>
          <w:sz w:val="21.387218475341797"/>
          <w:szCs w:val="21.38721847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d2363a"/>
          <w:sz w:val="21.387218475341797"/>
          <w:szCs w:val="21.387218475341797"/>
          <w:u w:val="none"/>
          <w:shd w:fill="auto" w:val="clear"/>
          <w:vertAlign w:val="baseline"/>
          <w:rtl w:val="0"/>
        </w:rPr>
        <w:t xml:space="preserve">Leading Innovations, Transforming Lives, Building the Nation </w:t>
      </w:r>
    </w:p>
    <w:sectPr>
      <w:pgSz w:h="18720" w:w="12240" w:orient="portrait"/>
      <w:pgMar w:bottom="344.00001525878906" w:top="250.513916015625" w:left="467.00000762939453" w:right="80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