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38BA" w:rsidRPr="002751AB" w:rsidRDefault="00D538BA" w:rsidP="00D538BA">
      <w:pPr>
        <w:ind w:left="142" w:right="871"/>
        <w:rPr>
          <w:b/>
          <w:color w:val="00B0F0"/>
          <w:lang w:val="es-MX"/>
        </w:rPr>
      </w:pPr>
      <w:r w:rsidRPr="002751AB">
        <w:rPr>
          <w:b/>
          <w:color w:val="00B0F0"/>
          <w:lang w:val="es-MX"/>
        </w:rPr>
        <w:t>(</w:t>
      </w:r>
      <w:proofErr w:type="spellStart"/>
      <w:r w:rsidRPr="002751AB">
        <w:rPr>
          <w:b/>
          <w:color w:val="00B0F0"/>
          <w:lang w:val="es-MX"/>
        </w:rPr>
        <w:t>Obrigatório</w:t>
      </w:r>
      <w:proofErr w:type="spellEnd"/>
      <w:r w:rsidRPr="002751AB">
        <w:rPr>
          <w:b/>
          <w:color w:val="00B0F0"/>
          <w:lang w:val="es-MX"/>
        </w:rPr>
        <w:t>)</w:t>
      </w:r>
    </w:p>
    <w:p w:rsidR="00D538BA" w:rsidRPr="002751AB" w:rsidRDefault="00D538BA" w:rsidP="00D538BA">
      <w:pPr>
        <w:rPr>
          <w:lang w:val="es-MX"/>
        </w:rPr>
      </w:pPr>
    </w:p>
    <w:tbl>
      <w:tblPr>
        <w:tblStyle w:val="Cuadrculamedia3-nfasis1"/>
        <w:tblW w:w="9950" w:type="dxa"/>
        <w:tblInd w:w="108" w:type="dxa"/>
        <w:tblLook w:val="0420" w:firstRow="1" w:lastRow="0" w:firstColumn="0" w:lastColumn="0" w:noHBand="0" w:noVBand="1"/>
      </w:tblPr>
      <w:tblGrid>
        <w:gridCol w:w="5422"/>
        <w:gridCol w:w="4528"/>
      </w:tblGrid>
      <w:tr w:rsidR="00D538BA" w:rsidRPr="002751AB" w:rsidTr="000B1C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9"/>
        </w:trPr>
        <w:tc>
          <w:tcPr>
            <w:tcW w:w="9950" w:type="dxa"/>
            <w:gridSpan w:val="2"/>
            <w:shd w:val="clear" w:color="auto" w:fill="0070C0"/>
          </w:tcPr>
          <w:p w:rsidR="00D538BA" w:rsidRPr="002751AB" w:rsidRDefault="00D538BA" w:rsidP="00F7400B">
            <w:pPr>
              <w:pStyle w:val="NormalTabela"/>
              <w:rPr>
                <w:rFonts w:ascii="Arial Narrow" w:eastAsia="Calibri" w:hAnsi="Arial Narrow"/>
                <w:b w:val="0"/>
                <w:sz w:val="22"/>
                <w:szCs w:val="22"/>
                <w:lang w:val="es-MX" w:eastAsia="en-US"/>
              </w:rPr>
            </w:pPr>
            <w:proofErr w:type="spellStart"/>
            <w:r w:rsidRPr="002751AB">
              <w:rPr>
                <w:rFonts w:ascii="Arial Narrow" w:eastAsia="Calibri" w:hAnsi="Arial Narrow"/>
                <w:sz w:val="22"/>
                <w:szCs w:val="22"/>
                <w:lang w:val="es-MX" w:eastAsia="en-US"/>
              </w:rPr>
              <w:t>Especificação</w:t>
            </w:r>
            <w:proofErr w:type="spellEnd"/>
            <w:r w:rsidRPr="002751AB">
              <w:rPr>
                <w:rFonts w:ascii="Arial Narrow" w:eastAsia="Calibri" w:hAnsi="Arial Narrow"/>
                <w:sz w:val="22"/>
                <w:szCs w:val="22"/>
                <w:lang w:val="es-MX" w:eastAsia="en-US"/>
              </w:rPr>
              <w:t xml:space="preserve"> de Requisitos</w:t>
            </w:r>
          </w:p>
        </w:tc>
      </w:tr>
      <w:tr w:rsidR="00D538BA" w:rsidRPr="002751AB" w:rsidTr="000B1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tcW w:w="5422" w:type="dxa"/>
            <w:shd w:val="clear" w:color="auto" w:fill="F2F2F2" w:themeFill="background1" w:themeFillShade="F2"/>
          </w:tcPr>
          <w:p w:rsidR="00D538BA" w:rsidRPr="00BC5323" w:rsidRDefault="00D538BA" w:rsidP="00B575B8">
            <w:pPr>
              <w:pStyle w:val="NormalTabela"/>
              <w:rPr>
                <w:rFonts w:ascii="Arial Narrow" w:eastAsia="Calibri" w:hAnsi="Arial Narrow"/>
                <w:sz w:val="22"/>
                <w:szCs w:val="22"/>
                <w:lang w:val="pt-BR" w:eastAsia="en-US"/>
              </w:rPr>
            </w:pPr>
            <w:r w:rsidRPr="00BC5323">
              <w:rPr>
                <w:rFonts w:ascii="Arial Narrow" w:eastAsia="Calibri" w:hAnsi="Arial Narrow"/>
                <w:sz w:val="22"/>
                <w:szCs w:val="22"/>
                <w:lang w:val="pt-BR" w:eastAsia="en-US"/>
              </w:rPr>
              <w:t>Projeto/Versão:</w:t>
            </w:r>
            <w:r w:rsidR="00E558F5" w:rsidRPr="00BC5323">
              <w:rPr>
                <w:rFonts w:ascii="Arial Narrow" w:eastAsia="Calibri" w:hAnsi="Arial Narrow"/>
                <w:sz w:val="22"/>
                <w:szCs w:val="22"/>
                <w:lang w:val="pt-BR" w:eastAsia="en-US"/>
              </w:rPr>
              <w:t xml:space="preserve"> M_</w:t>
            </w:r>
            <w:r w:rsidR="00542EB0" w:rsidRPr="00BC5323">
              <w:rPr>
                <w:rFonts w:ascii="Arial Narrow" w:eastAsia="Calibri" w:hAnsi="Arial Narrow"/>
                <w:sz w:val="22"/>
                <w:szCs w:val="22"/>
                <w:lang w:val="pt-BR" w:eastAsia="en-US"/>
              </w:rPr>
              <w:t>SER_MI001</w:t>
            </w:r>
            <w:r w:rsidR="00E558F5" w:rsidRPr="00BC5323">
              <w:rPr>
                <w:rFonts w:ascii="Arial Narrow" w:eastAsia="Calibri" w:hAnsi="Arial Narrow"/>
                <w:sz w:val="22"/>
                <w:szCs w:val="22"/>
                <w:lang w:val="pt-BR" w:eastAsia="en-US"/>
              </w:rPr>
              <w:t>/ 12</w:t>
            </w:r>
            <w:r w:rsidR="00B575B8">
              <w:rPr>
                <w:rFonts w:ascii="Arial Narrow" w:eastAsia="Calibri" w:hAnsi="Arial Narrow"/>
                <w:sz w:val="22"/>
                <w:szCs w:val="22"/>
                <w:lang w:val="pt-BR" w:eastAsia="en-US"/>
              </w:rPr>
              <w:t>.1.8</w:t>
            </w:r>
          </w:p>
        </w:tc>
        <w:tc>
          <w:tcPr>
            <w:tcW w:w="4527" w:type="dxa"/>
            <w:shd w:val="clear" w:color="auto" w:fill="F2F2F2" w:themeFill="background1" w:themeFillShade="F2"/>
          </w:tcPr>
          <w:p w:rsidR="00D538BA" w:rsidRPr="002751AB" w:rsidRDefault="00D538BA" w:rsidP="00F7172D">
            <w:pPr>
              <w:pStyle w:val="NormalTabela"/>
              <w:rPr>
                <w:rFonts w:ascii="Arial Narrow" w:eastAsia="Calibri" w:hAnsi="Arial Narrow"/>
                <w:sz w:val="22"/>
                <w:szCs w:val="22"/>
                <w:lang w:val="es-MX" w:eastAsia="en-US"/>
              </w:rPr>
            </w:pPr>
            <w:r w:rsidRPr="002751AB">
              <w:rPr>
                <w:rFonts w:ascii="Arial Narrow" w:eastAsia="Calibri" w:hAnsi="Arial Narrow"/>
                <w:sz w:val="22"/>
                <w:szCs w:val="22"/>
                <w:lang w:val="es-MX" w:eastAsia="en-US"/>
              </w:rPr>
              <w:t xml:space="preserve">Requisito/Módulo: </w:t>
            </w:r>
            <w:r w:rsidR="00B575B8">
              <w:rPr>
                <w:rFonts w:ascii="Arial Narrow" w:eastAsia="Calibri" w:hAnsi="Arial Narrow"/>
                <w:sz w:val="22"/>
                <w:szCs w:val="22"/>
                <w:lang w:val="es-MX" w:eastAsia="en-US"/>
              </w:rPr>
              <w:t>PCREQ-</w:t>
            </w:r>
            <w:r w:rsidR="00F7172D" w:rsidRPr="002751AB">
              <w:rPr>
                <w:rFonts w:ascii="Arial Narrow" w:eastAsia="Calibri" w:hAnsi="Arial Narrow"/>
                <w:sz w:val="22"/>
                <w:szCs w:val="22"/>
                <w:lang w:val="es-MX" w:eastAsia="en-US"/>
              </w:rPr>
              <w:t>6629</w:t>
            </w:r>
            <w:r w:rsidR="00E558F5" w:rsidRPr="002751AB">
              <w:rPr>
                <w:rFonts w:ascii="Arial Narrow" w:eastAsia="Calibri" w:hAnsi="Arial Narrow"/>
                <w:sz w:val="22"/>
                <w:szCs w:val="22"/>
                <w:lang w:val="es-MX" w:eastAsia="en-US"/>
              </w:rPr>
              <w:t>/ TSS</w:t>
            </w:r>
          </w:p>
        </w:tc>
      </w:tr>
      <w:tr w:rsidR="00D538BA" w:rsidRPr="002751AB" w:rsidTr="000B1C72">
        <w:trPr>
          <w:trHeight w:val="334"/>
        </w:trPr>
        <w:tc>
          <w:tcPr>
            <w:tcW w:w="5422" w:type="dxa"/>
            <w:shd w:val="clear" w:color="auto" w:fill="D9D9D9" w:themeFill="background1" w:themeFillShade="D9"/>
          </w:tcPr>
          <w:p w:rsidR="00D538BA" w:rsidRPr="002751AB" w:rsidRDefault="00D538BA" w:rsidP="00F7400B">
            <w:pPr>
              <w:pStyle w:val="NormalTabela"/>
              <w:rPr>
                <w:rFonts w:ascii="Arial Narrow" w:eastAsia="Calibri" w:hAnsi="Arial Narrow"/>
                <w:sz w:val="22"/>
                <w:szCs w:val="22"/>
                <w:lang w:val="es-MX" w:eastAsia="en-US"/>
              </w:rPr>
            </w:pPr>
            <w:r w:rsidRPr="002751AB">
              <w:rPr>
                <w:rFonts w:ascii="Arial Narrow" w:eastAsia="Calibri" w:hAnsi="Arial Narrow"/>
                <w:sz w:val="22"/>
                <w:szCs w:val="22"/>
                <w:lang w:val="es-MX" w:eastAsia="en-US"/>
              </w:rPr>
              <w:t>Sub-Requisito/</w:t>
            </w:r>
            <w:r w:rsidR="00A84365">
              <w:rPr>
                <w:rFonts w:ascii="Arial Narrow" w:eastAsia="Calibri" w:hAnsi="Arial Narrow"/>
                <w:sz w:val="22"/>
                <w:szCs w:val="22"/>
                <w:lang w:val="es-MX" w:eastAsia="en-US"/>
              </w:rPr>
              <w:t>Función</w:t>
            </w:r>
            <w:r w:rsidRPr="002751AB">
              <w:rPr>
                <w:rFonts w:ascii="Arial Narrow" w:eastAsia="Calibri" w:hAnsi="Arial Narrow"/>
                <w:sz w:val="22"/>
                <w:szCs w:val="22"/>
                <w:lang w:val="es-MX" w:eastAsia="en-US"/>
              </w:rPr>
              <w:t xml:space="preserve">: </w:t>
            </w:r>
          </w:p>
          <w:p w:rsidR="00D538BA" w:rsidRPr="002751AB" w:rsidRDefault="00D538BA" w:rsidP="00F7400B">
            <w:pPr>
              <w:rPr>
                <w:rFonts w:eastAsia="Calibri"/>
                <w:color w:val="00B0F0"/>
                <w:lang w:val="es-MX"/>
              </w:rPr>
            </w:pPr>
          </w:p>
        </w:tc>
        <w:tc>
          <w:tcPr>
            <w:tcW w:w="4527" w:type="dxa"/>
            <w:shd w:val="clear" w:color="auto" w:fill="D9D9D9" w:themeFill="background1" w:themeFillShade="D9"/>
          </w:tcPr>
          <w:p w:rsidR="00D538BA" w:rsidRPr="002751AB" w:rsidRDefault="00D538BA" w:rsidP="00F7400B">
            <w:pPr>
              <w:pStyle w:val="NormalTabela"/>
              <w:rPr>
                <w:rFonts w:ascii="Arial Narrow" w:eastAsia="Calibri" w:hAnsi="Arial Narrow"/>
                <w:sz w:val="22"/>
                <w:szCs w:val="22"/>
                <w:lang w:val="es-MX" w:eastAsia="en-US"/>
              </w:rPr>
            </w:pPr>
            <w:proofErr w:type="spellStart"/>
            <w:r w:rsidRPr="002751AB">
              <w:rPr>
                <w:rFonts w:ascii="Arial Narrow" w:eastAsia="Calibri" w:hAnsi="Arial Narrow"/>
                <w:sz w:val="22"/>
                <w:szCs w:val="22"/>
                <w:lang w:val="es-MX" w:eastAsia="en-US"/>
              </w:rPr>
              <w:t>Tarefa</w:t>
            </w:r>
            <w:proofErr w:type="spellEnd"/>
            <w:r w:rsidRPr="002751AB">
              <w:rPr>
                <w:rFonts w:ascii="Arial Narrow" w:eastAsia="Calibri" w:hAnsi="Arial Narrow"/>
                <w:sz w:val="22"/>
                <w:szCs w:val="22"/>
                <w:lang w:val="es-MX" w:eastAsia="en-US"/>
              </w:rPr>
              <w:t xml:space="preserve">/Chamado: </w:t>
            </w:r>
            <w:r w:rsidR="00B575B8" w:rsidRPr="008B15D8">
              <w:rPr>
                <w:rFonts w:ascii="Arial Narrow" w:eastAsia="Calibri" w:hAnsi="Arial Narrow"/>
                <w:sz w:val="22"/>
                <w:szCs w:val="22"/>
                <w:lang w:val="es-MX" w:eastAsia="en-US"/>
              </w:rPr>
              <w:t>PDR_SER_MI001-</w:t>
            </w:r>
            <w:r w:rsidR="00B575B8">
              <w:rPr>
                <w:rFonts w:ascii="Arial Narrow" w:eastAsia="Calibri" w:hAnsi="Arial Narrow"/>
                <w:sz w:val="22"/>
                <w:szCs w:val="22"/>
                <w:lang w:val="es-MX" w:eastAsia="en-US"/>
              </w:rPr>
              <w:t>176</w:t>
            </w:r>
          </w:p>
        </w:tc>
      </w:tr>
      <w:tr w:rsidR="00D538BA" w:rsidRPr="002751AB" w:rsidTr="000B1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tcW w:w="5422" w:type="dxa"/>
            <w:shd w:val="clear" w:color="auto" w:fill="F2F2F2" w:themeFill="background1" w:themeFillShade="F2"/>
          </w:tcPr>
          <w:p w:rsidR="00D538BA" w:rsidRPr="002751AB" w:rsidRDefault="00FF289B" w:rsidP="00F7400B">
            <w:pPr>
              <w:pStyle w:val="NormalTabela"/>
              <w:rPr>
                <w:rFonts w:ascii="Arial Narrow" w:eastAsia="Calibri" w:hAnsi="Arial Narrow"/>
                <w:sz w:val="22"/>
                <w:szCs w:val="22"/>
                <w:lang w:val="es-MX" w:eastAsia="en-US"/>
              </w:rPr>
            </w:pPr>
            <w:r w:rsidRPr="002751AB">
              <w:rPr>
                <w:rFonts w:ascii="Arial Narrow" w:eastAsia="Calibri" w:hAnsi="Arial Narrow"/>
                <w:sz w:val="22"/>
                <w:szCs w:val="22"/>
                <w:lang w:val="es-MX" w:eastAsia="en-US"/>
              </w:rPr>
              <w:t xml:space="preserve">País: </w:t>
            </w:r>
            <w:r w:rsidR="00B575B8">
              <w:rPr>
                <w:rFonts w:ascii="Arial Narrow" w:eastAsia="Calibri" w:hAnsi="Arial Narrow"/>
                <w:sz w:val="22"/>
                <w:szCs w:val="22"/>
                <w:lang w:val="es-MX" w:eastAsia="en-US"/>
              </w:rPr>
              <w:t>México</w:t>
            </w:r>
          </w:p>
        </w:tc>
        <w:tc>
          <w:tcPr>
            <w:tcW w:w="4527" w:type="dxa"/>
            <w:shd w:val="clear" w:color="auto" w:fill="F2F2F2" w:themeFill="background1" w:themeFillShade="F2"/>
          </w:tcPr>
          <w:p w:rsidR="00D538BA" w:rsidRPr="002751AB" w:rsidRDefault="00D538BA" w:rsidP="00FF289B">
            <w:pPr>
              <w:pStyle w:val="NormalTabela"/>
              <w:rPr>
                <w:rFonts w:ascii="Arial Narrow" w:eastAsia="Calibri" w:hAnsi="Arial Narrow"/>
                <w:sz w:val="22"/>
                <w:szCs w:val="22"/>
                <w:lang w:val="es-MX" w:eastAsia="en-US"/>
              </w:rPr>
            </w:pPr>
            <w:r w:rsidRPr="002751AB">
              <w:rPr>
                <w:rFonts w:ascii="Arial Narrow" w:eastAsia="Calibri" w:hAnsi="Arial Narrow"/>
                <w:sz w:val="22"/>
                <w:szCs w:val="22"/>
                <w:lang w:val="es-MX" w:eastAsia="en-US"/>
              </w:rPr>
              <w:t xml:space="preserve">Data </w:t>
            </w:r>
            <w:proofErr w:type="spellStart"/>
            <w:r w:rsidRPr="002751AB">
              <w:rPr>
                <w:rFonts w:ascii="Arial Narrow" w:eastAsia="Calibri" w:hAnsi="Arial Narrow"/>
                <w:sz w:val="22"/>
                <w:szCs w:val="22"/>
                <w:lang w:val="es-MX" w:eastAsia="en-US"/>
              </w:rPr>
              <w:t>Especificação</w:t>
            </w:r>
            <w:proofErr w:type="spellEnd"/>
            <w:r w:rsidRPr="002751AB">
              <w:rPr>
                <w:rFonts w:ascii="Arial Narrow" w:eastAsia="Calibri" w:hAnsi="Arial Narrow"/>
                <w:sz w:val="22"/>
                <w:szCs w:val="22"/>
                <w:lang w:val="es-MX" w:eastAsia="en-US"/>
              </w:rPr>
              <w:t xml:space="preserve">: </w:t>
            </w:r>
            <w:r w:rsidR="00E558F5" w:rsidRPr="002751AB">
              <w:rPr>
                <w:rFonts w:ascii="Arial Narrow" w:eastAsia="Calibri" w:hAnsi="Arial Narrow"/>
                <w:sz w:val="22"/>
                <w:szCs w:val="22"/>
                <w:lang w:val="es-MX" w:eastAsia="en-US"/>
              </w:rPr>
              <w:t>07/0</w:t>
            </w:r>
            <w:r w:rsidR="00FF289B" w:rsidRPr="002751AB">
              <w:rPr>
                <w:rFonts w:ascii="Arial Narrow" w:eastAsia="Calibri" w:hAnsi="Arial Narrow"/>
                <w:sz w:val="22"/>
                <w:szCs w:val="22"/>
                <w:lang w:val="es-MX" w:eastAsia="en-US"/>
              </w:rPr>
              <w:t>8/2015</w:t>
            </w:r>
          </w:p>
        </w:tc>
      </w:tr>
    </w:tbl>
    <w:p w:rsidR="00B575B8" w:rsidRPr="008B15D8" w:rsidRDefault="00B575B8" w:rsidP="00B575B8">
      <w:pPr>
        <w:rPr>
          <w:lang w:val="es-MX"/>
        </w:rPr>
      </w:pPr>
    </w:p>
    <w:p w:rsidR="00B575B8" w:rsidRPr="008B15D8" w:rsidRDefault="00B575B8" w:rsidP="00B575B8">
      <w:pPr>
        <w:rPr>
          <w:lang w:val="es-MX"/>
        </w:rPr>
      </w:pPr>
    </w:p>
    <w:tbl>
      <w:tblPr>
        <w:tblStyle w:val="Cuadrculamedia3-nfasis1"/>
        <w:tblW w:w="9971" w:type="dxa"/>
        <w:tblLook w:val="0420" w:firstRow="1" w:lastRow="0" w:firstColumn="0" w:lastColumn="0" w:noHBand="0" w:noVBand="1"/>
      </w:tblPr>
      <w:tblGrid>
        <w:gridCol w:w="2691"/>
        <w:gridCol w:w="2708"/>
        <w:gridCol w:w="4572"/>
      </w:tblGrid>
      <w:tr w:rsidR="00B575B8" w:rsidRPr="008B15D8" w:rsidTr="000B1C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tcW w:w="9971" w:type="dxa"/>
            <w:gridSpan w:val="3"/>
            <w:shd w:val="clear" w:color="auto" w:fill="0070C0"/>
          </w:tcPr>
          <w:p w:rsidR="00B575B8" w:rsidRPr="008B15D8" w:rsidRDefault="00B575B8" w:rsidP="00B575B8">
            <w:pPr>
              <w:pStyle w:val="NormalTabela"/>
              <w:rPr>
                <w:rFonts w:ascii="Arial Narrow" w:eastAsia="Calibri" w:hAnsi="Arial Narrow"/>
                <w:b w:val="0"/>
                <w:sz w:val="22"/>
                <w:szCs w:val="22"/>
                <w:lang w:val="es-MX" w:eastAsia="en-US"/>
              </w:rPr>
            </w:pPr>
            <w:proofErr w:type="spellStart"/>
            <w:r w:rsidRPr="008B15D8">
              <w:rPr>
                <w:rFonts w:ascii="Arial Narrow" w:eastAsia="Calibri" w:hAnsi="Arial Narrow"/>
                <w:sz w:val="22"/>
                <w:szCs w:val="22"/>
                <w:lang w:val="es-MX" w:eastAsia="en-US"/>
              </w:rPr>
              <w:t>Rotinas</w:t>
            </w:r>
            <w:proofErr w:type="spellEnd"/>
            <w:r w:rsidRPr="008B15D8">
              <w:rPr>
                <w:rFonts w:ascii="Arial Narrow" w:eastAsia="Calibri" w:hAnsi="Arial Narrow"/>
                <w:sz w:val="22"/>
                <w:szCs w:val="22"/>
                <w:lang w:val="es-MX" w:eastAsia="en-US"/>
              </w:rPr>
              <w:t xml:space="preserve"> </w:t>
            </w:r>
            <w:proofErr w:type="spellStart"/>
            <w:r w:rsidRPr="008B15D8">
              <w:rPr>
                <w:rFonts w:ascii="Arial Narrow" w:eastAsia="Calibri" w:hAnsi="Arial Narrow"/>
                <w:sz w:val="22"/>
                <w:szCs w:val="22"/>
                <w:lang w:val="es-MX" w:eastAsia="en-US"/>
              </w:rPr>
              <w:t>Envolvidas</w:t>
            </w:r>
            <w:proofErr w:type="spellEnd"/>
          </w:p>
        </w:tc>
      </w:tr>
      <w:tr w:rsidR="00B575B8" w:rsidRPr="008B15D8" w:rsidTr="000B1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tcW w:w="2691" w:type="dxa"/>
            <w:shd w:val="clear" w:color="auto" w:fill="F2F2F2" w:themeFill="background1" w:themeFillShade="F2"/>
          </w:tcPr>
          <w:p w:rsidR="00B575B8" w:rsidRPr="008B15D8" w:rsidRDefault="00B575B8" w:rsidP="00B575B8">
            <w:pPr>
              <w:pStyle w:val="NormalTabela"/>
              <w:rPr>
                <w:rFonts w:ascii="Arial Narrow" w:eastAsia="Calibri" w:hAnsi="Arial Narrow"/>
                <w:b/>
                <w:sz w:val="22"/>
                <w:szCs w:val="22"/>
                <w:lang w:val="es-MX" w:eastAsia="en-US"/>
              </w:rPr>
            </w:pPr>
            <w:proofErr w:type="spellStart"/>
            <w:r w:rsidRPr="008B15D8">
              <w:rPr>
                <w:rFonts w:ascii="Arial Narrow" w:eastAsia="Calibri" w:hAnsi="Arial Narrow"/>
                <w:b/>
                <w:sz w:val="22"/>
                <w:szCs w:val="22"/>
                <w:lang w:val="es-MX" w:eastAsia="en-US"/>
              </w:rPr>
              <w:t>Rotina</w:t>
            </w:r>
            <w:proofErr w:type="spellEnd"/>
          </w:p>
        </w:tc>
        <w:tc>
          <w:tcPr>
            <w:tcW w:w="2708" w:type="dxa"/>
            <w:shd w:val="clear" w:color="auto" w:fill="F2F2F2" w:themeFill="background1" w:themeFillShade="F2"/>
          </w:tcPr>
          <w:p w:rsidR="00B575B8" w:rsidRPr="008B15D8" w:rsidRDefault="00B575B8" w:rsidP="00B575B8">
            <w:pPr>
              <w:pStyle w:val="NormalTabela"/>
              <w:rPr>
                <w:rFonts w:ascii="Arial Narrow" w:eastAsia="Calibri" w:hAnsi="Arial Narrow"/>
                <w:b/>
                <w:sz w:val="22"/>
                <w:szCs w:val="22"/>
                <w:lang w:val="es-MX" w:eastAsia="en-US"/>
              </w:rPr>
            </w:pPr>
            <w:r w:rsidRPr="008B15D8">
              <w:rPr>
                <w:rFonts w:ascii="Arial Narrow" w:eastAsia="Calibri" w:hAnsi="Arial Narrow"/>
                <w:b/>
                <w:sz w:val="22"/>
                <w:szCs w:val="22"/>
                <w:lang w:val="es-MX" w:eastAsia="en-US"/>
              </w:rPr>
              <w:t>Tipo de Operación</w:t>
            </w:r>
          </w:p>
        </w:tc>
        <w:tc>
          <w:tcPr>
            <w:tcW w:w="4571" w:type="dxa"/>
            <w:shd w:val="clear" w:color="auto" w:fill="F2F2F2" w:themeFill="background1" w:themeFillShade="F2"/>
          </w:tcPr>
          <w:p w:rsidR="00B575B8" w:rsidRPr="008B15D8" w:rsidRDefault="00B575B8" w:rsidP="00B575B8">
            <w:pPr>
              <w:pStyle w:val="NormalTabela"/>
              <w:rPr>
                <w:rFonts w:ascii="Arial Narrow" w:eastAsia="Calibri" w:hAnsi="Arial Narrow"/>
                <w:b/>
                <w:sz w:val="22"/>
                <w:szCs w:val="22"/>
                <w:lang w:val="es-MX" w:eastAsia="en-US"/>
              </w:rPr>
            </w:pPr>
            <w:r w:rsidRPr="008B15D8">
              <w:rPr>
                <w:rFonts w:ascii="Arial Narrow" w:eastAsia="Calibri" w:hAnsi="Arial Narrow"/>
                <w:b/>
                <w:sz w:val="22"/>
                <w:szCs w:val="22"/>
                <w:lang w:val="es-MX" w:eastAsia="en-US"/>
              </w:rPr>
              <w:t xml:space="preserve">Opción de </w:t>
            </w:r>
            <w:proofErr w:type="spellStart"/>
            <w:r w:rsidRPr="008B15D8">
              <w:rPr>
                <w:rFonts w:ascii="Arial Narrow" w:eastAsia="Calibri" w:hAnsi="Arial Narrow"/>
                <w:b/>
                <w:sz w:val="22"/>
                <w:szCs w:val="22"/>
                <w:lang w:val="es-MX" w:eastAsia="en-US"/>
              </w:rPr>
              <w:t>Menu</w:t>
            </w:r>
            <w:proofErr w:type="spellEnd"/>
          </w:p>
        </w:tc>
      </w:tr>
      <w:tr w:rsidR="00B575B8" w:rsidRPr="00B575B8" w:rsidTr="000B1C72">
        <w:trPr>
          <w:trHeight w:val="315"/>
        </w:trPr>
        <w:tc>
          <w:tcPr>
            <w:tcW w:w="2691" w:type="dxa"/>
            <w:shd w:val="clear" w:color="auto" w:fill="D9D9D9" w:themeFill="background1" w:themeFillShade="D9"/>
          </w:tcPr>
          <w:p w:rsidR="00B575B8" w:rsidRPr="00397043" w:rsidRDefault="00397043" w:rsidP="00B575B8">
            <w:pPr>
              <w:pStyle w:val="NormalTabela"/>
              <w:rPr>
                <w:rFonts w:ascii="Arial Narrow" w:eastAsia="Calibri" w:hAnsi="Arial Narrow"/>
                <w:sz w:val="22"/>
                <w:szCs w:val="22"/>
                <w:lang w:val="es-MX" w:eastAsia="en-US"/>
              </w:rPr>
            </w:pPr>
            <w:proofErr w:type="spellStart"/>
            <w:r w:rsidRPr="00397043">
              <w:rPr>
                <w:lang w:val="es-MX"/>
              </w:rPr>
              <w:t>TSSRecNomCFDI</w:t>
            </w:r>
            <w:proofErr w:type="spellEnd"/>
          </w:p>
        </w:tc>
        <w:tc>
          <w:tcPr>
            <w:tcW w:w="2708" w:type="dxa"/>
            <w:shd w:val="clear" w:color="auto" w:fill="D9D9D9" w:themeFill="background1" w:themeFillShade="D9"/>
          </w:tcPr>
          <w:p w:rsidR="00B575B8" w:rsidRPr="008B15D8" w:rsidRDefault="00397043" w:rsidP="00B575B8">
            <w:pPr>
              <w:pStyle w:val="NormalTabela"/>
              <w:rPr>
                <w:rFonts w:ascii="Arial Narrow" w:eastAsia="Calibri" w:hAnsi="Arial Narrow"/>
                <w:sz w:val="22"/>
                <w:szCs w:val="22"/>
                <w:lang w:val="es-MX" w:eastAsia="en-US"/>
              </w:rPr>
            </w:pPr>
            <w:r>
              <w:rPr>
                <w:rFonts w:ascii="Arial Narrow" w:eastAsia="Calibri" w:hAnsi="Arial Narrow"/>
                <w:sz w:val="22"/>
                <w:szCs w:val="22"/>
                <w:lang w:val="es-MX" w:eastAsia="en-US"/>
              </w:rPr>
              <w:t>Incluir</w:t>
            </w:r>
          </w:p>
        </w:tc>
        <w:tc>
          <w:tcPr>
            <w:tcW w:w="4571" w:type="dxa"/>
            <w:shd w:val="clear" w:color="auto" w:fill="D9D9D9" w:themeFill="background1" w:themeFillShade="D9"/>
          </w:tcPr>
          <w:p w:rsidR="00B575B8" w:rsidRPr="007636A6" w:rsidRDefault="00B575B8" w:rsidP="00B575B8">
            <w:pPr>
              <w:spacing w:line="360" w:lineRule="auto"/>
              <w:rPr>
                <w:lang w:val="es-MX"/>
              </w:rPr>
            </w:pPr>
          </w:p>
        </w:tc>
      </w:tr>
    </w:tbl>
    <w:p w:rsidR="00B575B8" w:rsidRPr="008B15D8" w:rsidRDefault="00B575B8" w:rsidP="00B575B8">
      <w:pPr>
        <w:rPr>
          <w:lang w:val="es-MX"/>
        </w:rPr>
      </w:pPr>
    </w:p>
    <w:p w:rsidR="00D538BA" w:rsidRPr="002751AB" w:rsidRDefault="00D538BA" w:rsidP="00D538BA">
      <w:pPr>
        <w:rPr>
          <w:rFonts w:eastAsia="Times New Roman" w:cs="Verdana"/>
          <w:i/>
          <w:color w:val="C0504D" w:themeColor="accent2"/>
          <w:sz w:val="20"/>
          <w:szCs w:val="20"/>
          <w:lang w:val="es-MX" w:eastAsia="pt-BR"/>
        </w:rPr>
      </w:pPr>
    </w:p>
    <w:tbl>
      <w:tblPr>
        <w:tblStyle w:val="Cuadrculamedia3-nfasis1"/>
        <w:tblW w:w="9877" w:type="dxa"/>
        <w:tblInd w:w="108" w:type="dxa"/>
        <w:tblLook w:val="04A0" w:firstRow="1" w:lastRow="0" w:firstColumn="1" w:lastColumn="0" w:noHBand="0" w:noVBand="1"/>
      </w:tblPr>
      <w:tblGrid>
        <w:gridCol w:w="4668"/>
        <w:gridCol w:w="5209"/>
      </w:tblGrid>
      <w:tr w:rsidR="00D538BA" w:rsidRPr="002751AB" w:rsidTr="000B1C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7" w:type="dxa"/>
            <w:gridSpan w:val="2"/>
            <w:shd w:val="clear" w:color="auto" w:fill="0070C0"/>
          </w:tcPr>
          <w:p w:rsidR="00D538BA" w:rsidRPr="00BC5323" w:rsidRDefault="00D538BA" w:rsidP="00F7400B">
            <w:pPr>
              <w:pStyle w:val="NormalTabela"/>
              <w:rPr>
                <w:rFonts w:ascii="Arial Narrow" w:eastAsia="Calibri" w:hAnsi="Arial Narrow"/>
                <w:b w:val="0"/>
                <w:sz w:val="22"/>
                <w:szCs w:val="22"/>
                <w:lang w:val="pt-BR" w:eastAsia="en-US"/>
              </w:rPr>
            </w:pPr>
            <w:r w:rsidRPr="00BC5323">
              <w:rPr>
                <w:rFonts w:ascii="Arial Narrow" w:eastAsia="Calibri" w:hAnsi="Arial Narrow"/>
                <w:sz w:val="22"/>
                <w:szCs w:val="22"/>
                <w:lang w:val="pt-BR" w:eastAsia="en-US"/>
              </w:rPr>
              <w:t>Estratégia de Desenvolvimento e Liberação</w:t>
            </w:r>
          </w:p>
        </w:tc>
      </w:tr>
      <w:tr w:rsidR="00B575B8" w:rsidRPr="002751AB" w:rsidTr="000B1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8" w:type="dxa"/>
            <w:shd w:val="clear" w:color="auto" w:fill="0070C0"/>
          </w:tcPr>
          <w:p w:rsidR="00B575B8" w:rsidRPr="002751AB" w:rsidRDefault="00B575B8" w:rsidP="00B575B8">
            <w:pPr>
              <w:pStyle w:val="NormalTabela"/>
              <w:rPr>
                <w:rFonts w:ascii="Arial Narrow" w:hAnsi="Arial Narrow"/>
                <w:b w:val="0"/>
                <w:sz w:val="22"/>
                <w:szCs w:val="22"/>
                <w:lang w:val="es-MX"/>
              </w:rPr>
            </w:pPr>
            <w:proofErr w:type="spellStart"/>
            <w:r w:rsidRPr="002751AB">
              <w:rPr>
                <w:rFonts w:ascii="Arial Narrow" w:eastAsia="Calibri" w:hAnsi="Arial Narrow"/>
                <w:sz w:val="22"/>
                <w:szCs w:val="22"/>
                <w:lang w:val="es-MX" w:eastAsia="en-US"/>
              </w:rPr>
              <w:t>Produto</w:t>
            </w:r>
            <w:proofErr w:type="spellEnd"/>
          </w:p>
        </w:tc>
        <w:tc>
          <w:tcPr>
            <w:tcW w:w="5208" w:type="dxa"/>
            <w:shd w:val="clear" w:color="auto" w:fill="F2F2F2" w:themeFill="background1" w:themeFillShade="F2"/>
          </w:tcPr>
          <w:p w:rsidR="00B575B8" w:rsidRPr="008B15D8" w:rsidRDefault="00B575B8" w:rsidP="00B575B8">
            <w:pPr>
              <w:pStyle w:val="NormalTabe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color w:val="00B0F0"/>
                <w:sz w:val="22"/>
                <w:szCs w:val="22"/>
                <w:lang w:val="es-MX"/>
              </w:rPr>
            </w:pPr>
            <w:r>
              <w:rPr>
                <w:rFonts w:ascii="Arial Narrow" w:hAnsi="Arial Narrow" w:cs="Verdana"/>
                <w:i/>
                <w:color w:val="00B0F0"/>
                <w:sz w:val="20"/>
                <w:szCs w:val="20"/>
                <w:lang w:val="es-MX"/>
              </w:rPr>
              <w:t>TSS</w:t>
            </w:r>
          </w:p>
        </w:tc>
      </w:tr>
      <w:tr w:rsidR="00B575B8" w:rsidRPr="002751AB" w:rsidTr="000B1C72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8" w:type="dxa"/>
            <w:shd w:val="clear" w:color="auto" w:fill="0070C0"/>
          </w:tcPr>
          <w:p w:rsidR="00B575B8" w:rsidRPr="00BC5323" w:rsidRDefault="00B575B8" w:rsidP="00B575B8">
            <w:pPr>
              <w:pStyle w:val="NormalTabela"/>
              <w:rPr>
                <w:rFonts w:ascii="Arial Narrow" w:hAnsi="Arial Narrow"/>
                <w:b w:val="0"/>
                <w:sz w:val="22"/>
                <w:szCs w:val="22"/>
                <w:lang w:val="pt-BR"/>
              </w:rPr>
            </w:pPr>
            <w:r w:rsidRPr="00BC5323">
              <w:rPr>
                <w:rFonts w:ascii="Arial Narrow" w:eastAsia="Calibri" w:hAnsi="Arial Narrow"/>
                <w:sz w:val="22"/>
                <w:szCs w:val="22"/>
                <w:lang w:val="pt-BR" w:eastAsia="en-US"/>
              </w:rPr>
              <w:t>Release que está sendo desenvolvido</w:t>
            </w:r>
          </w:p>
        </w:tc>
        <w:tc>
          <w:tcPr>
            <w:tcW w:w="5208" w:type="dxa"/>
            <w:shd w:val="clear" w:color="auto" w:fill="D9D9D9" w:themeFill="background1" w:themeFillShade="D9"/>
          </w:tcPr>
          <w:p w:rsidR="00B575B8" w:rsidRPr="008B15D8" w:rsidRDefault="00B575B8" w:rsidP="00B575B8">
            <w:pPr>
              <w:pStyle w:val="Normal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color w:val="00B0F0"/>
                <w:sz w:val="22"/>
                <w:szCs w:val="22"/>
                <w:lang w:val="es-MX"/>
              </w:rPr>
            </w:pPr>
            <w:r>
              <w:rPr>
                <w:rFonts w:ascii="Arial Narrow" w:hAnsi="Arial Narrow" w:cs="Verdana"/>
                <w:i/>
                <w:color w:val="00B0F0"/>
                <w:sz w:val="20"/>
                <w:szCs w:val="20"/>
                <w:lang w:val="es-MX"/>
              </w:rPr>
              <w:t>12.1.8</w:t>
            </w:r>
          </w:p>
        </w:tc>
      </w:tr>
      <w:tr w:rsidR="00B575B8" w:rsidRPr="002751AB" w:rsidTr="000B1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8" w:type="dxa"/>
            <w:shd w:val="clear" w:color="auto" w:fill="0070C0"/>
          </w:tcPr>
          <w:p w:rsidR="00B575B8" w:rsidRPr="002751AB" w:rsidRDefault="00B575B8" w:rsidP="00B575B8">
            <w:pPr>
              <w:pStyle w:val="NormalTabela"/>
              <w:rPr>
                <w:rFonts w:ascii="Arial Narrow" w:hAnsi="Arial Narrow"/>
                <w:b w:val="0"/>
                <w:sz w:val="22"/>
                <w:szCs w:val="22"/>
                <w:lang w:val="es-MX"/>
              </w:rPr>
            </w:pPr>
            <w:proofErr w:type="spellStart"/>
            <w:r w:rsidRPr="002751AB">
              <w:rPr>
                <w:rFonts w:ascii="Arial Narrow" w:eastAsia="Calibri" w:hAnsi="Arial Narrow"/>
                <w:sz w:val="22"/>
                <w:szCs w:val="22"/>
                <w:lang w:val="es-MX" w:eastAsia="en-US"/>
              </w:rPr>
              <w:t>Possui</w:t>
            </w:r>
            <w:proofErr w:type="spellEnd"/>
            <w:r w:rsidRPr="002751AB">
              <w:rPr>
                <w:rFonts w:ascii="Arial Narrow" w:eastAsia="Calibri" w:hAnsi="Arial Narrow"/>
                <w:sz w:val="22"/>
                <w:szCs w:val="22"/>
                <w:lang w:val="es-MX" w:eastAsia="en-US"/>
              </w:rPr>
              <w:t xml:space="preserve"> Réplica? </w:t>
            </w:r>
          </w:p>
        </w:tc>
        <w:tc>
          <w:tcPr>
            <w:tcW w:w="5208" w:type="dxa"/>
            <w:shd w:val="clear" w:color="auto" w:fill="F2F2F2" w:themeFill="background1" w:themeFillShade="F2"/>
          </w:tcPr>
          <w:p w:rsidR="00B575B8" w:rsidRPr="008B15D8" w:rsidRDefault="00B575B8" w:rsidP="00B575B8">
            <w:pPr>
              <w:pStyle w:val="NormalTabe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2"/>
                <w:szCs w:val="22"/>
                <w:lang w:val="es-MX"/>
              </w:rPr>
            </w:pPr>
            <w:r w:rsidRPr="008B15D8">
              <w:rPr>
                <w:rFonts w:ascii="Arial Narrow" w:eastAsia="Calibri" w:hAnsi="Arial Narrow"/>
                <w:sz w:val="22"/>
                <w:szCs w:val="22"/>
                <w:lang w:val="es-MX" w:eastAsia="en-US"/>
              </w:rPr>
              <w:t>( )Sim  (X)</w:t>
            </w:r>
            <w:proofErr w:type="spellStart"/>
            <w:r w:rsidRPr="008B15D8">
              <w:rPr>
                <w:rFonts w:ascii="Arial Narrow" w:eastAsia="Calibri" w:hAnsi="Arial Narrow"/>
                <w:sz w:val="22"/>
                <w:szCs w:val="22"/>
                <w:lang w:val="es-MX" w:eastAsia="en-US"/>
              </w:rPr>
              <w:t>Não</w:t>
            </w:r>
            <w:proofErr w:type="spellEnd"/>
          </w:p>
        </w:tc>
      </w:tr>
      <w:tr w:rsidR="00B575B8" w:rsidRPr="002751AB" w:rsidTr="000B1C72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8" w:type="dxa"/>
            <w:shd w:val="clear" w:color="auto" w:fill="0070C0"/>
          </w:tcPr>
          <w:p w:rsidR="00B575B8" w:rsidRPr="002751AB" w:rsidRDefault="00B575B8" w:rsidP="00B575B8">
            <w:pPr>
              <w:pStyle w:val="NormalTabela"/>
              <w:rPr>
                <w:rFonts w:ascii="Arial Narrow" w:hAnsi="Arial Narrow"/>
                <w:b w:val="0"/>
                <w:sz w:val="22"/>
                <w:szCs w:val="22"/>
                <w:lang w:val="es-MX"/>
              </w:rPr>
            </w:pPr>
            <w:proofErr w:type="spellStart"/>
            <w:r w:rsidRPr="002751AB">
              <w:rPr>
                <w:rFonts w:ascii="Arial Narrow" w:eastAsia="Calibri" w:hAnsi="Arial Narrow"/>
                <w:sz w:val="22"/>
                <w:szCs w:val="22"/>
                <w:lang w:val="es-MX" w:eastAsia="en-US"/>
              </w:rPr>
              <w:t>Qual</w:t>
            </w:r>
            <w:proofErr w:type="spellEnd"/>
            <w:r w:rsidRPr="002751AB">
              <w:rPr>
                <w:rFonts w:ascii="Arial Narrow" w:eastAsia="Calibri" w:hAnsi="Arial Narrow"/>
                <w:sz w:val="22"/>
                <w:szCs w:val="22"/>
                <w:lang w:val="es-MX" w:eastAsia="en-US"/>
              </w:rPr>
              <w:t xml:space="preserve"> a </w:t>
            </w:r>
            <w:proofErr w:type="spellStart"/>
            <w:r w:rsidRPr="002751AB">
              <w:rPr>
                <w:rFonts w:ascii="Arial Narrow" w:eastAsia="Calibri" w:hAnsi="Arial Narrow"/>
                <w:sz w:val="22"/>
                <w:szCs w:val="22"/>
                <w:lang w:val="es-MX" w:eastAsia="en-US"/>
              </w:rPr>
              <w:t>versão</w:t>
            </w:r>
            <w:proofErr w:type="spellEnd"/>
            <w:r w:rsidRPr="002751AB">
              <w:rPr>
                <w:rFonts w:ascii="Arial Narrow" w:eastAsia="Calibri" w:hAnsi="Arial Narrow"/>
                <w:sz w:val="22"/>
                <w:szCs w:val="22"/>
                <w:lang w:val="es-MX" w:eastAsia="en-US"/>
              </w:rPr>
              <w:t>?</w:t>
            </w:r>
          </w:p>
        </w:tc>
        <w:tc>
          <w:tcPr>
            <w:tcW w:w="5208" w:type="dxa"/>
            <w:shd w:val="clear" w:color="auto" w:fill="D9D9D9" w:themeFill="background1" w:themeFillShade="D9"/>
          </w:tcPr>
          <w:p w:rsidR="00B575B8" w:rsidRPr="008B15D8" w:rsidRDefault="00B575B8" w:rsidP="00B575B8">
            <w:pPr>
              <w:pStyle w:val="Normal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color w:val="00B0F0"/>
                <w:sz w:val="22"/>
                <w:szCs w:val="22"/>
                <w:lang w:val="es-MX"/>
              </w:rPr>
            </w:pPr>
          </w:p>
        </w:tc>
      </w:tr>
    </w:tbl>
    <w:p w:rsidR="00D538BA" w:rsidRPr="002751AB" w:rsidRDefault="00D538BA" w:rsidP="00D538BA">
      <w:pPr>
        <w:rPr>
          <w:b/>
          <w:color w:val="FF0000"/>
          <w:lang w:val="es-MX"/>
        </w:rPr>
      </w:pPr>
    </w:p>
    <w:p w:rsidR="003C49CC" w:rsidRPr="002751AB" w:rsidRDefault="003C49CC" w:rsidP="003C49CC">
      <w:pPr>
        <w:pStyle w:val="Ttulo2"/>
        <w:numPr>
          <w:ilvl w:val="0"/>
          <w:numId w:val="0"/>
        </w:numPr>
        <w:ind w:left="851"/>
        <w:rPr>
          <w:lang w:val="es-MX"/>
        </w:rPr>
      </w:pPr>
      <w:bookmarkStart w:id="0" w:name="_Toc380063576"/>
      <w:r w:rsidRPr="002751AB">
        <w:rPr>
          <w:lang w:val="es-MX" w:eastAsia="pt-BR"/>
        </w:rPr>
        <w:t>Objetivo</w:t>
      </w:r>
      <w:bookmarkEnd w:id="0"/>
    </w:p>
    <w:p w:rsidR="003C49CC" w:rsidRPr="002751AB" w:rsidRDefault="003C49CC" w:rsidP="003C49CC">
      <w:pPr>
        <w:pStyle w:val="NormalTabela"/>
        <w:rPr>
          <w:rFonts w:asciiTheme="majorHAnsi" w:hAnsiTheme="majorHAnsi" w:cs="Verdana"/>
          <w:i/>
          <w:color w:val="C0504D" w:themeColor="accent2"/>
          <w:sz w:val="20"/>
          <w:szCs w:val="20"/>
          <w:lang w:val="es-MX"/>
        </w:rPr>
      </w:pPr>
    </w:p>
    <w:p w:rsidR="002751AB" w:rsidRPr="002751AB" w:rsidRDefault="002751AB" w:rsidP="003C49CC">
      <w:pPr>
        <w:rPr>
          <w:rFonts w:asciiTheme="majorHAnsi" w:eastAsia="Times New Roman" w:hAnsiTheme="majorHAnsi" w:cs="Verdana"/>
          <w:i/>
          <w:color w:val="C0504D" w:themeColor="accent2"/>
          <w:sz w:val="20"/>
          <w:szCs w:val="20"/>
          <w:lang w:val="es-MX" w:eastAsia="pt-BR"/>
        </w:rPr>
      </w:pPr>
    </w:p>
    <w:p w:rsidR="002751AB" w:rsidRPr="002751AB" w:rsidRDefault="002751AB" w:rsidP="003C49CC">
      <w:pPr>
        <w:rPr>
          <w:rFonts w:asciiTheme="majorHAnsi" w:eastAsia="Times New Roman" w:hAnsiTheme="majorHAnsi" w:cs="Verdana"/>
          <w:i/>
          <w:color w:val="C0504D" w:themeColor="accent2"/>
          <w:sz w:val="20"/>
          <w:szCs w:val="20"/>
          <w:lang w:val="es-MX" w:eastAsia="pt-BR"/>
        </w:rPr>
      </w:pPr>
    </w:p>
    <w:p w:rsidR="00B17D42" w:rsidRPr="002751AB" w:rsidRDefault="002751AB" w:rsidP="002751AB">
      <w:pPr>
        <w:rPr>
          <w:lang w:val="es-MX"/>
        </w:rPr>
      </w:pPr>
      <w:r w:rsidRPr="002751AB">
        <w:rPr>
          <w:lang w:val="es-MX"/>
        </w:rPr>
        <w:t xml:space="preserve">Implementar la integración de TSS con los </w:t>
      </w:r>
      <w:proofErr w:type="spellStart"/>
      <w:r w:rsidRPr="002751AB">
        <w:rPr>
          <w:lang w:val="es-MX"/>
        </w:rPr>
        <w:t>PACs</w:t>
      </w:r>
      <w:proofErr w:type="spellEnd"/>
      <w:r w:rsidRPr="002751AB">
        <w:rPr>
          <w:lang w:val="es-MX"/>
        </w:rPr>
        <w:t xml:space="preserve"> correspondientes para el Timbrado Electrónico de Recibos de Nómina para México. </w:t>
      </w:r>
    </w:p>
    <w:p w:rsidR="00556DCB" w:rsidRPr="002751AB" w:rsidRDefault="00556DCB" w:rsidP="003C49CC">
      <w:pPr>
        <w:rPr>
          <w:lang w:val="es-MX"/>
        </w:rPr>
      </w:pPr>
    </w:p>
    <w:p w:rsidR="003C49CC" w:rsidRPr="002751AB" w:rsidRDefault="002751AB" w:rsidP="002751AB">
      <w:pPr>
        <w:pStyle w:val="Ttulo2"/>
        <w:numPr>
          <w:ilvl w:val="0"/>
          <w:numId w:val="0"/>
        </w:numPr>
        <w:ind w:left="851"/>
        <w:rPr>
          <w:lang w:val="es-MX"/>
        </w:rPr>
      </w:pPr>
      <w:r w:rsidRPr="002751AB">
        <w:rPr>
          <w:lang w:val="es-MX"/>
        </w:rPr>
        <w:t xml:space="preserve">Definición de la </w:t>
      </w:r>
      <w:r w:rsidR="003C49CC" w:rsidRPr="002751AB">
        <w:rPr>
          <w:lang w:val="es-MX"/>
        </w:rPr>
        <w:t>Reg</w:t>
      </w:r>
      <w:r w:rsidRPr="002751AB">
        <w:rPr>
          <w:lang w:val="es-MX"/>
        </w:rPr>
        <w:t>la de Negocio</w:t>
      </w:r>
    </w:p>
    <w:p w:rsidR="003D53CF" w:rsidRPr="002751AB" w:rsidRDefault="003D53CF" w:rsidP="003C49CC">
      <w:pPr>
        <w:ind w:right="871"/>
        <w:rPr>
          <w:i/>
          <w:color w:val="00B0F0"/>
          <w:lang w:val="es-MX"/>
        </w:rPr>
      </w:pPr>
    </w:p>
    <w:p w:rsidR="00B17D42" w:rsidRPr="002751AB" w:rsidRDefault="00B17D42" w:rsidP="003C49CC">
      <w:pPr>
        <w:ind w:right="871"/>
        <w:rPr>
          <w:i/>
          <w:color w:val="00B0F0"/>
          <w:lang w:val="es-MX"/>
        </w:rPr>
      </w:pPr>
    </w:p>
    <w:p w:rsidR="003352C5" w:rsidRPr="002751AB" w:rsidRDefault="002751AB" w:rsidP="003C49CC">
      <w:pPr>
        <w:rPr>
          <w:lang w:val="es-MX"/>
        </w:rPr>
      </w:pPr>
      <w:r w:rsidRPr="002751AB">
        <w:rPr>
          <w:lang w:val="es-MX"/>
        </w:rPr>
        <w:t>La</w:t>
      </w:r>
      <w:r w:rsidR="00B17D42" w:rsidRPr="002751AB">
        <w:rPr>
          <w:lang w:val="es-MX"/>
        </w:rPr>
        <w:t xml:space="preserve"> </w:t>
      </w:r>
      <w:r w:rsidRPr="002751AB">
        <w:rPr>
          <w:lang w:val="es-MX"/>
        </w:rPr>
        <w:t>Integración</w:t>
      </w:r>
      <w:r w:rsidR="00B17D42" w:rsidRPr="002751AB">
        <w:rPr>
          <w:lang w:val="es-MX"/>
        </w:rPr>
        <w:t xml:space="preserve"> </w:t>
      </w:r>
      <w:r w:rsidRPr="002751AB">
        <w:rPr>
          <w:lang w:val="es-MX"/>
        </w:rPr>
        <w:t>con</w:t>
      </w:r>
      <w:r w:rsidR="00B17D42" w:rsidRPr="002751AB">
        <w:rPr>
          <w:lang w:val="es-MX"/>
        </w:rPr>
        <w:t xml:space="preserve"> </w:t>
      </w:r>
      <w:r>
        <w:rPr>
          <w:lang w:val="es-MX"/>
        </w:rPr>
        <w:t>los PACS</w:t>
      </w:r>
      <w:r w:rsidR="00B17D42" w:rsidRPr="002751AB">
        <w:rPr>
          <w:i/>
          <w:lang w:val="es-MX"/>
        </w:rPr>
        <w:t xml:space="preserve"> </w:t>
      </w:r>
      <w:r w:rsidR="00B17D42" w:rsidRPr="002751AB">
        <w:rPr>
          <w:lang w:val="es-MX"/>
        </w:rPr>
        <w:t>será realizada a</w:t>
      </w:r>
      <w:r>
        <w:rPr>
          <w:lang w:val="es-MX"/>
        </w:rPr>
        <w:t xml:space="preserve"> través del</w:t>
      </w:r>
      <w:r w:rsidR="00B17D42" w:rsidRPr="002751AB">
        <w:rPr>
          <w:lang w:val="es-MX"/>
        </w:rPr>
        <w:t xml:space="preserve"> TSS</w:t>
      </w:r>
      <w:r>
        <w:rPr>
          <w:lang w:val="es-MX"/>
        </w:rPr>
        <w:t xml:space="preserve"> mediante la parametrización de los métodos </w:t>
      </w:r>
      <w:proofErr w:type="spellStart"/>
      <w:r>
        <w:rPr>
          <w:lang w:val="es-MX"/>
        </w:rPr>
        <w:t>dependiento</w:t>
      </w:r>
      <w:proofErr w:type="spellEnd"/>
      <w:r>
        <w:rPr>
          <w:lang w:val="es-MX"/>
        </w:rPr>
        <w:t xml:space="preserve"> del PAC utilizado para timbrar</w:t>
      </w:r>
      <w:r w:rsidR="003352C5" w:rsidRPr="002751AB">
        <w:rPr>
          <w:lang w:val="es-MX"/>
        </w:rPr>
        <w:t>.</w:t>
      </w:r>
    </w:p>
    <w:p w:rsidR="00295914" w:rsidRPr="002751AB" w:rsidRDefault="00295914" w:rsidP="003C49CC">
      <w:pPr>
        <w:rPr>
          <w:lang w:val="es-MX"/>
        </w:rPr>
      </w:pPr>
    </w:p>
    <w:p w:rsidR="00A472E1" w:rsidRDefault="003352C5" w:rsidP="000341DB">
      <w:pPr>
        <w:rPr>
          <w:lang w:val="es-MX"/>
        </w:rPr>
      </w:pPr>
      <w:r w:rsidRPr="00E646B8">
        <w:rPr>
          <w:lang w:val="es-MX"/>
        </w:rPr>
        <w:t xml:space="preserve">Para </w:t>
      </w:r>
      <w:r w:rsidR="00E646B8" w:rsidRPr="00E646B8">
        <w:rPr>
          <w:lang w:val="es-MX"/>
        </w:rPr>
        <w:t>la integración entre el</w:t>
      </w:r>
      <w:r w:rsidRPr="00E646B8">
        <w:rPr>
          <w:lang w:val="es-MX"/>
        </w:rPr>
        <w:t xml:space="preserve"> </w:t>
      </w:r>
      <w:r w:rsidRPr="00B575B8">
        <w:rPr>
          <w:lang w:val="es-MX"/>
        </w:rPr>
        <w:t xml:space="preserve">TSS </w:t>
      </w:r>
      <w:r w:rsidR="00E646B8" w:rsidRPr="00B575B8">
        <w:rPr>
          <w:lang w:val="es-MX"/>
        </w:rPr>
        <w:t xml:space="preserve">y </w:t>
      </w:r>
      <w:proofErr w:type="spellStart"/>
      <w:r w:rsidR="00B575B8" w:rsidRPr="00B575B8">
        <w:rPr>
          <w:lang w:val="es-MX"/>
        </w:rPr>
        <w:t>Protheus</w:t>
      </w:r>
      <w:proofErr w:type="spellEnd"/>
      <w:r w:rsidR="00E646B8">
        <w:rPr>
          <w:lang w:val="es-MX"/>
        </w:rPr>
        <w:t xml:space="preserve">, se </w:t>
      </w:r>
      <w:proofErr w:type="spellStart"/>
      <w:r w:rsidR="00E646B8">
        <w:rPr>
          <w:lang w:val="es-MX"/>
        </w:rPr>
        <w:t>disp</w:t>
      </w:r>
      <w:r w:rsidR="00B575B8">
        <w:rPr>
          <w:lang w:val="es-MX"/>
        </w:rPr>
        <w:t>o</w:t>
      </w:r>
      <w:r w:rsidR="00E646B8">
        <w:rPr>
          <w:lang w:val="es-MX"/>
        </w:rPr>
        <w:t>inibiliza</w:t>
      </w:r>
      <w:proofErr w:type="spellEnd"/>
      <w:r w:rsidR="00E646B8">
        <w:rPr>
          <w:lang w:val="es-MX"/>
        </w:rPr>
        <w:t xml:space="preserve"> </w:t>
      </w:r>
      <w:proofErr w:type="gramStart"/>
      <w:r w:rsidR="00E646B8">
        <w:rPr>
          <w:lang w:val="es-MX"/>
        </w:rPr>
        <w:t xml:space="preserve">el </w:t>
      </w:r>
      <w:r w:rsidR="00295914" w:rsidRPr="00E646B8">
        <w:rPr>
          <w:lang w:val="es-MX"/>
        </w:rPr>
        <w:t xml:space="preserve"> s</w:t>
      </w:r>
      <w:r w:rsidR="00E646B8">
        <w:rPr>
          <w:lang w:val="es-MX"/>
        </w:rPr>
        <w:t>i</w:t>
      </w:r>
      <w:r w:rsidR="00295914" w:rsidRPr="00E646B8">
        <w:rPr>
          <w:lang w:val="es-MX"/>
        </w:rPr>
        <w:t>gui</w:t>
      </w:r>
      <w:r w:rsidR="00E646B8">
        <w:rPr>
          <w:lang w:val="es-MX"/>
        </w:rPr>
        <w:t>e</w:t>
      </w:r>
      <w:r w:rsidR="00295914" w:rsidRPr="00E646B8">
        <w:rPr>
          <w:lang w:val="es-MX"/>
        </w:rPr>
        <w:t>nte</w:t>
      </w:r>
      <w:proofErr w:type="gramEnd"/>
      <w:r w:rsidR="00295914" w:rsidRPr="00E646B8">
        <w:rPr>
          <w:lang w:val="es-MX"/>
        </w:rPr>
        <w:t xml:space="preserve"> </w:t>
      </w:r>
      <w:r w:rsidR="00B17D42" w:rsidRPr="00E646B8">
        <w:rPr>
          <w:lang w:val="es-MX"/>
        </w:rPr>
        <w:t xml:space="preserve">Web </w:t>
      </w:r>
      <w:proofErr w:type="spellStart"/>
      <w:r w:rsidR="00B17D42" w:rsidRPr="00E646B8">
        <w:rPr>
          <w:lang w:val="es-MX"/>
        </w:rPr>
        <w:t>service</w:t>
      </w:r>
      <w:proofErr w:type="spellEnd"/>
      <w:r w:rsidR="00B17D42" w:rsidRPr="00E646B8">
        <w:rPr>
          <w:lang w:val="es-MX"/>
        </w:rPr>
        <w:t xml:space="preserve"> co</w:t>
      </w:r>
      <w:r w:rsidR="00E646B8">
        <w:rPr>
          <w:lang w:val="es-MX"/>
        </w:rPr>
        <w:t>n</w:t>
      </w:r>
      <w:r w:rsidR="00B17D42" w:rsidRPr="00E646B8">
        <w:rPr>
          <w:lang w:val="es-MX"/>
        </w:rPr>
        <w:t xml:space="preserve"> </w:t>
      </w:r>
      <w:r w:rsidR="00E646B8">
        <w:rPr>
          <w:lang w:val="es-MX"/>
        </w:rPr>
        <w:t>l</w:t>
      </w:r>
      <w:r w:rsidR="00DD1236" w:rsidRPr="00E646B8">
        <w:rPr>
          <w:lang w:val="es-MX"/>
        </w:rPr>
        <w:t>os</w:t>
      </w:r>
      <w:r w:rsidR="00B17D42" w:rsidRPr="00E646B8">
        <w:rPr>
          <w:lang w:val="es-MX"/>
        </w:rPr>
        <w:t xml:space="preserve"> métodos </w:t>
      </w:r>
      <w:r w:rsidR="00804556" w:rsidRPr="00E646B8">
        <w:rPr>
          <w:lang w:val="es-MX"/>
        </w:rPr>
        <w:t>nece</w:t>
      </w:r>
      <w:r w:rsidR="00E646B8">
        <w:rPr>
          <w:lang w:val="es-MX"/>
        </w:rPr>
        <w:t>sarios para la integración</w:t>
      </w:r>
      <w:r w:rsidR="00295914" w:rsidRPr="00E646B8">
        <w:rPr>
          <w:lang w:val="es-MX"/>
        </w:rPr>
        <w:t>:</w:t>
      </w:r>
    </w:p>
    <w:p w:rsidR="000341DB" w:rsidRPr="000341DB" w:rsidRDefault="000341DB" w:rsidP="000341DB">
      <w:pPr>
        <w:rPr>
          <w:lang w:val="es-MX"/>
        </w:rPr>
      </w:pPr>
    </w:p>
    <w:p w:rsidR="00A84F2F" w:rsidRPr="002751AB" w:rsidRDefault="00A84F2F" w:rsidP="004F3B73">
      <w:pPr>
        <w:pStyle w:val="Prrafodelista"/>
        <w:numPr>
          <w:ilvl w:val="0"/>
          <w:numId w:val="33"/>
        </w:numPr>
        <w:rPr>
          <w:lang w:val="es-MX"/>
        </w:rPr>
      </w:pPr>
      <w:r w:rsidRPr="002751AB">
        <w:rPr>
          <w:b/>
          <w:lang w:val="es-MX"/>
        </w:rPr>
        <w:t xml:space="preserve">Web </w:t>
      </w:r>
      <w:proofErr w:type="spellStart"/>
      <w:r w:rsidRPr="00F52760">
        <w:rPr>
          <w:b/>
          <w:lang w:val="es-MX"/>
        </w:rPr>
        <w:t>Service</w:t>
      </w:r>
      <w:proofErr w:type="spellEnd"/>
      <w:r w:rsidRPr="00F52760">
        <w:rPr>
          <w:b/>
          <w:lang w:val="es-MX"/>
        </w:rPr>
        <w:t xml:space="preserve">: </w:t>
      </w:r>
      <w:bookmarkStart w:id="1" w:name="_GoBack"/>
      <w:r w:rsidR="004F3B73" w:rsidRPr="004F3B73">
        <w:rPr>
          <w:b/>
          <w:lang w:val="es-MX"/>
        </w:rPr>
        <w:t>WSAJUSTARESERVAS</w:t>
      </w:r>
      <w:bookmarkEnd w:id="1"/>
    </w:p>
    <w:p w:rsidR="00A84F2F" w:rsidRPr="002751AB" w:rsidRDefault="00A84F2F" w:rsidP="00A84F2F">
      <w:pPr>
        <w:pStyle w:val="Prrafodelista"/>
        <w:numPr>
          <w:ilvl w:val="1"/>
          <w:numId w:val="33"/>
        </w:numPr>
        <w:rPr>
          <w:lang w:val="es-MX"/>
        </w:rPr>
      </w:pPr>
      <w:r w:rsidRPr="002751AB">
        <w:rPr>
          <w:lang w:val="es-MX"/>
        </w:rPr>
        <w:t>Métodos</w:t>
      </w:r>
    </w:p>
    <w:p w:rsidR="00A84F2F" w:rsidRPr="00A472E1" w:rsidRDefault="00A472E1" w:rsidP="00A472E1">
      <w:pPr>
        <w:pStyle w:val="Prrafodelista"/>
        <w:numPr>
          <w:ilvl w:val="0"/>
          <w:numId w:val="35"/>
        </w:numPr>
        <w:rPr>
          <w:lang w:val="es-MX"/>
        </w:rPr>
      </w:pPr>
      <w:r w:rsidRPr="00A472E1">
        <w:rPr>
          <w:b/>
          <w:lang w:val="es-MX"/>
        </w:rPr>
        <w:t>GENAJUSTE</w:t>
      </w:r>
      <w:r w:rsidR="00A84F2F" w:rsidRPr="002751AB">
        <w:rPr>
          <w:lang w:val="es-MX"/>
        </w:rPr>
        <w:t xml:space="preserve">: Método para </w:t>
      </w:r>
      <w:r w:rsidR="00A84F2F">
        <w:rPr>
          <w:lang w:val="es-MX"/>
        </w:rPr>
        <w:t>registro de las entidades y sus datos para transmitir al PAC.</w:t>
      </w:r>
    </w:p>
    <w:p w:rsidR="008E3DA7" w:rsidRPr="0091632A" w:rsidRDefault="008E3DA7" w:rsidP="008E3DA7">
      <w:pPr>
        <w:pStyle w:val="Prrafodelista"/>
        <w:ind w:left="1440"/>
        <w:rPr>
          <w:lang w:val="es-MX"/>
        </w:rPr>
      </w:pPr>
    </w:p>
    <w:p w:rsidR="003352C5" w:rsidRPr="002751AB" w:rsidRDefault="0091632A" w:rsidP="002751AB">
      <w:pPr>
        <w:pStyle w:val="Prrafodelista"/>
        <w:ind w:left="709"/>
        <w:rPr>
          <w:lang w:val="es-MX"/>
        </w:rPr>
      </w:pPr>
      <w:r w:rsidRPr="0091632A">
        <w:rPr>
          <w:lang w:val="es-MX"/>
        </w:rPr>
        <w:t>A integración del</w:t>
      </w:r>
      <w:r w:rsidR="00434240" w:rsidRPr="0091632A">
        <w:rPr>
          <w:lang w:val="es-MX"/>
        </w:rPr>
        <w:t xml:space="preserve"> TSS </w:t>
      </w:r>
      <w:r w:rsidRPr="0091632A">
        <w:rPr>
          <w:lang w:val="es-MX"/>
        </w:rPr>
        <w:t>con el PAC</w:t>
      </w:r>
      <w:r w:rsidR="00434240" w:rsidRPr="0091632A">
        <w:rPr>
          <w:lang w:val="es-MX"/>
        </w:rPr>
        <w:t xml:space="preserve"> ser</w:t>
      </w:r>
      <w:r w:rsidR="00C96770" w:rsidRPr="0091632A">
        <w:rPr>
          <w:lang w:val="es-MX"/>
        </w:rPr>
        <w:t>á</w:t>
      </w:r>
      <w:r w:rsidR="00434240" w:rsidRPr="0091632A">
        <w:rPr>
          <w:lang w:val="es-MX"/>
        </w:rPr>
        <w:t xml:space="preserve"> realizad</w:t>
      </w:r>
      <w:r w:rsidR="00C96770" w:rsidRPr="0091632A">
        <w:rPr>
          <w:lang w:val="es-MX"/>
        </w:rPr>
        <w:t>a</w:t>
      </w:r>
      <w:r w:rsidR="00434240" w:rsidRPr="0091632A">
        <w:rPr>
          <w:lang w:val="es-MX"/>
        </w:rPr>
        <w:t xml:space="preserve"> </w:t>
      </w:r>
      <w:r w:rsidR="003352C5" w:rsidRPr="0091632A">
        <w:rPr>
          <w:lang w:val="es-MX"/>
        </w:rPr>
        <w:t xml:space="preserve">forma </w:t>
      </w:r>
      <w:proofErr w:type="spellStart"/>
      <w:r w:rsidR="00E0156B" w:rsidRPr="0091632A">
        <w:rPr>
          <w:lang w:val="es-MX"/>
        </w:rPr>
        <w:t>assíncrona</w:t>
      </w:r>
      <w:proofErr w:type="spellEnd"/>
      <w:r w:rsidR="00E0156B" w:rsidRPr="0091632A">
        <w:rPr>
          <w:lang w:val="es-MX"/>
        </w:rPr>
        <w:t xml:space="preserve">. </w:t>
      </w:r>
      <w:r w:rsidR="00E0156B" w:rsidRPr="002751AB">
        <w:rPr>
          <w:lang w:val="es-MX"/>
        </w:rPr>
        <w:t>S</w:t>
      </w:r>
      <w:r>
        <w:rPr>
          <w:lang w:val="es-MX"/>
        </w:rPr>
        <w:t>ie</w:t>
      </w:r>
      <w:r w:rsidR="00E0156B" w:rsidRPr="002751AB">
        <w:rPr>
          <w:lang w:val="es-MX"/>
        </w:rPr>
        <w:t>ndo</w:t>
      </w:r>
      <w:r>
        <w:rPr>
          <w:lang w:val="es-MX"/>
        </w:rPr>
        <w:t>:</w:t>
      </w:r>
    </w:p>
    <w:p w:rsidR="00C96770" w:rsidRPr="002751AB" w:rsidRDefault="00C96770" w:rsidP="002751AB">
      <w:pPr>
        <w:pStyle w:val="Prrafodelista"/>
        <w:ind w:left="709"/>
        <w:rPr>
          <w:lang w:val="es-MX"/>
        </w:rPr>
      </w:pPr>
    </w:p>
    <w:p w:rsidR="004A2C1C" w:rsidRPr="002751AB" w:rsidRDefault="004A2C1C" w:rsidP="002751AB">
      <w:pPr>
        <w:pStyle w:val="Prrafodelista"/>
        <w:ind w:left="709"/>
        <w:rPr>
          <w:lang w:val="es-MX"/>
        </w:rPr>
      </w:pPr>
    </w:p>
    <w:p w:rsidR="004A2C1C" w:rsidRDefault="004A2C1C" w:rsidP="002751AB">
      <w:pPr>
        <w:pStyle w:val="Prrafodelista"/>
        <w:ind w:left="709"/>
        <w:rPr>
          <w:b/>
          <w:lang w:val="es-MX"/>
        </w:rPr>
      </w:pPr>
      <w:proofErr w:type="spellStart"/>
      <w:r w:rsidRPr="002751AB">
        <w:rPr>
          <w:b/>
          <w:lang w:val="es-MX"/>
        </w:rPr>
        <w:lastRenderedPageBreak/>
        <w:t>Processo</w:t>
      </w:r>
      <w:proofErr w:type="spellEnd"/>
      <w:r w:rsidRPr="002751AB">
        <w:rPr>
          <w:b/>
          <w:lang w:val="es-MX"/>
        </w:rPr>
        <w:t xml:space="preserve"> </w:t>
      </w:r>
      <w:proofErr w:type="spellStart"/>
      <w:r w:rsidR="00E0156B" w:rsidRPr="002751AB">
        <w:rPr>
          <w:b/>
          <w:lang w:val="es-MX"/>
        </w:rPr>
        <w:t>assíncrono</w:t>
      </w:r>
      <w:proofErr w:type="spellEnd"/>
      <w:r w:rsidR="00E0156B" w:rsidRPr="002751AB">
        <w:rPr>
          <w:b/>
          <w:lang w:val="es-MX"/>
        </w:rPr>
        <w:t>:</w:t>
      </w:r>
    </w:p>
    <w:p w:rsidR="00354E65" w:rsidRPr="002751AB" w:rsidRDefault="00354E65" w:rsidP="002751AB">
      <w:pPr>
        <w:pStyle w:val="Prrafodelista"/>
        <w:ind w:left="709"/>
        <w:rPr>
          <w:b/>
          <w:lang w:val="es-MX"/>
        </w:rPr>
      </w:pPr>
    </w:p>
    <w:p w:rsidR="003352C5" w:rsidRPr="00354E65" w:rsidRDefault="00354E65" w:rsidP="002751AB">
      <w:pPr>
        <w:pStyle w:val="Prrafodelista"/>
        <w:ind w:left="709"/>
        <w:rPr>
          <w:lang w:val="es-MX"/>
        </w:rPr>
      </w:pPr>
      <w:r w:rsidRPr="00354E65">
        <w:rPr>
          <w:lang w:val="es-MX"/>
        </w:rPr>
        <w:t>Emisión</w:t>
      </w:r>
      <w:r w:rsidR="004A2C1C" w:rsidRPr="00354E65">
        <w:rPr>
          <w:lang w:val="es-MX"/>
        </w:rPr>
        <w:t xml:space="preserve"> de documentos: TSS </w:t>
      </w:r>
      <w:r w:rsidRPr="00354E65">
        <w:rPr>
          <w:lang w:val="es-MX"/>
        </w:rPr>
        <w:t>recibirá la petición</w:t>
      </w:r>
      <w:r w:rsidR="00AD093A" w:rsidRPr="00354E65">
        <w:rPr>
          <w:lang w:val="es-MX"/>
        </w:rPr>
        <w:t xml:space="preserve">, </w:t>
      </w:r>
      <w:r w:rsidRPr="00354E65">
        <w:rPr>
          <w:lang w:val="es-MX"/>
        </w:rPr>
        <w:t>guardará estas e</w:t>
      </w:r>
      <w:r w:rsidR="00512C1A">
        <w:rPr>
          <w:lang w:val="es-MX"/>
        </w:rPr>
        <w:t>n</w:t>
      </w:r>
      <w:r w:rsidRPr="00354E65">
        <w:rPr>
          <w:lang w:val="es-MX"/>
        </w:rPr>
        <w:t xml:space="preserve"> la BD e indicará al</w:t>
      </w:r>
      <w:r w:rsidR="00AD093A" w:rsidRPr="00354E65">
        <w:rPr>
          <w:lang w:val="es-MX"/>
        </w:rPr>
        <w:t xml:space="preserve"> ERP </w:t>
      </w:r>
      <w:proofErr w:type="spellStart"/>
      <w:r w:rsidR="00AD093A" w:rsidRPr="00354E65">
        <w:rPr>
          <w:lang w:val="es-MX"/>
        </w:rPr>
        <w:t>r</w:t>
      </w:r>
      <w:r w:rsidRPr="00354E65">
        <w:rPr>
          <w:lang w:val="es-MX"/>
        </w:rPr>
        <w:t>que</w:t>
      </w:r>
      <w:proofErr w:type="spellEnd"/>
      <w:r w:rsidRPr="00354E65">
        <w:rPr>
          <w:lang w:val="es-MX"/>
        </w:rPr>
        <w:t xml:space="preserve"> se han </w:t>
      </w:r>
      <w:proofErr w:type="spellStart"/>
      <w:r w:rsidRPr="00354E65">
        <w:rPr>
          <w:lang w:val="es-MX"/>
        </w:rPr>
        <w:t>recebido</w:t>
      </w:r>
      <w:proofErr w:type="spellEnd"/>
      <w:r w:rsidRPr="00354E65">
        <w:rPr>
          <w:lang w:val="es-MX"/>
        </w:rPr>
        <w:t xml:space="preserve"> los datos de la petición de timbrado, estas peticiones serán </w:t>
      </w:r>
      <w:proofErr w:type="spellStart"/>
      <w:r w:rsidRPr="00354E65">
        <w:rPr>
          <w:lang w:val="es-MX"/>
        </w:rPr>
        <w:t>processadas</w:t>
      </w:r>
      <w:proofErr w:type="spellEnd"/>
      <w:r w:rsidRPr="00354E65">
        <w:rPr>
          <w:lang w:val="es-MX"/>
        </w:rPr>
        <w:t xml:space="preserve"> por el TSS a trav</w:t>
      </w:r>
      <w:r>
        <w:rPr>
          <w:lang w:val="es-MX"/>
        </w:rPr>
        <w:t>és del Job “</w:t>
      </w:r>
      <w:proofErr w:type="spellStart"/>
      <w:r>
        <w:rPr>
          <w:lang w:val="es-MX"/>
        </w:rPr>
        <w:t>wfRecNomCFDI</w:t>
      </w:r>
      <w:proofErr w:type="spellEnd"/>
      <w:r>
        <w:rPr>
          <w:lang w:val="es-MX"/>
        </w:rPr>
        <w:t xml:space="preserve">” para después poder ser consultadas por el ERP a través del método </w:t>
      </w:r>
      <w:proofErr w:type="spellStart"/>
      <w:r>
        <w:rPr>
          <w:lang w:val="es-MX"/>
        </w:rPr>
        <w:t>MonitorDoc</w:t>
      </w:r>
      <w:proofErr w:type="spellEnd"/>
      <w:r>
        <w:rPr>
          <w:lang w:val="es-MX"/>
        </w:rPr>
        <w:t>.</w:t>
      </w:r>
    </w:p>
    <w:p w:rsidR="003352C5" w:rsidRPr="00354E65" w:rsidRDefault="003352C5" w:rsidP="003352C5">
      <w:pPr>
        <w:pStyle w:val="Prrafodelista"/>
        <w:ind w:left="1440"/>
        <w:rPr>
          <w:lang w:val="es-MX"/>
        </w:rPr>
      </w:pPr>
    </w:p>
    <w:p w:rsidR="003352C5" w:rsidRPr="00472F13" w:rsidRDefault="003352C5" w:rsidP="00472F13">
      <w:pPr>
        <w:rPr>
          <w:b/>
          <w:lang w:val="es-MX"/>
        </w:rPr>
      </w:pPr>
    </w:p>
    <w:p w:rsidR="00472F13" w:rsidRDefault="00472F13" w:rsidP="00472F13">
      <w:pPr>
        <w:rPr>
          <w:b/>
          <w:lang w:val="es-MX"/>
        </w:rPr>
      </w:pPr>
      <w:r w:rsidRPr="00472F13">
        <w:rPr>
          <w:b/>
          <w:lang w:val="es-MX"/>
        </w:rPr>
        <w:tab/>
        <w:t>Definición de los métodos</w:t>
      </w:r>
    </w:p>
    <w:p w:rsidR="00472F13" w:rsidRDefault="00472F13" w:rsidP="00472F13">
      <w:pPr>
        <w:rPr>
          <w:b/>
          <w:lang w:val="es-MX"/>
        </w:rPr>
      </w:pPr>
    </w:p>
    <w:p w:rsidR="00472F13" w:rsidRDefault="00472F13" w:rsidP="00472F13">
      <w:pPr>
        <w:rPr>
          <w:b/>
          <w:lang w:val="es-MX"/>
        </w:rPr>
      </w:pPr>
    </w:p>
    <w:p w:rsidR="00472F13" w:rsidRPr="00472F13" w:rsidRDefault="001B2467" w:rsidP="00472F13">
      <w:pPr>
        <w:pStyle w:val="Prrafodelista"/>
        <w:numPr>
          <w:ilvl w:val="0"/>
          <w:numId w:val="38"/>
        </w:numPr>
        <w:rPr>
          <w:lang w:val="es-MX"/>
        </w:rPr>
      </w:pPr>
      <w:proofErr w:type="spellStart"/>
      <w:r>
        <w:rPr>
          <w:b/>
          <w:lang w:val="es-MX"/>
        </w:rPr>
        <w:t>cfg</w:t>
      </w:r>
      <w:r w:rsidR="00472F13" w:rsidRPr="00472F13">
        <w:rPr>
          <w:b/>
          <w:lang w:val="es-MX"/>
        </w:rPr>
        <w:t>Empresa</w:t>
      </w:r>
      <w:proofErr w:type="spellEnd"/>
      <w:r w:rsidR="00472F13" w:rsidRPr="00472F13">
        <w:rPr>
          <w:lang w:val="es-MX"/>
        </w:rPr>
        <w:t xml:space="preserve">: A través de este método </w:t>
      </w:r>
      <w:proofErr w:type="spellStart"/>
      <w:r w:rsidR="00B575B8">
        <w:rPr>
          <w:lang w:val="es-MX"/>
        </w:rPr>
        <w:t>Protheus</w:t>
      </w:r>
      <w:proofErr w:type="spellEnd"/>
      <w:r w:rsidR="00472F13" w:rsidRPr="00472F13">
        <w:rPr>
          <w:lang w:val="es-MX"/>
        </w:rPr>
        <w:t xml:space="preserve"> deberá realizar la configuración para las entidades registradas en el TSS. El principal objetivo será guardar la información necesaria para realizar las conexiones con el o los </w:t>
      </w:r>
      <w:proofErr w:type="spellStart"/>
      <w:r w:rsidR="00472F13" w:rsidRPr="00472F13">
        <w:rPr>
          <w:lang w:val="es-MX"/>
        </w:rPr>
        <w:t>PAC’s</w:t>
      </w:r>
      <w:proofErr w:type="spellEnd"/>
      <w:r w:rsidR="00472F13" w:rsidRPr="00472F13">
        <w:rPr>
          <w:lang w:val="es-MX"/>
        </w:rPr>
        <w:t xml:space="preserve"> que se requiera para el timbrado de los recibos electrónicos.</w:t>
      </w:r>
    </w:p>
    <w:p w:rsidR="00472F13" w:rsidRPr="00BC5323" w:rsidRDefault="00472F13" w:rsidP="00A43C59">
      <w:pPr>
        <w:rPr>
          <w:lang w:val="es-MX"/>
        </w:rPr>
      </w:pPr>
      <w:r>
        <w:rPr>
          <w:b/>
          <w:lang w:val="es-MX"/>
        </w:rPr>
        <w:tab/>
      </w:r>
    </w:p>
    <w:p w:rsidR="00472F13" w:rsidRPr="00A43C59" w:rsidRDefault="00A43C59" w:rsidP="00A43C59">
      <w:pPr>
        <w:pStyle w:val="Prrafodelista"/>
        <w:ind w:left="709" w:firstLine="360"/>
        <w:rPr>
          <w:lang w:val="es-MX"/>
        </w:rPr>
      </w:pPr>
      <w:r w:rsidRPr="00A43C59">
        <w:rPr>
          <w:lang w:val="es-MX"/>
        </w:rPr>
        <w:t xml:space="preserve">Los datos serán guardados </w:t>
      </w:r>
      <w:r w:rsidR="00DA33DF">
        <w:rPr>
          <w:lang w:val="es-MX"/>
        </w:rPr>
        <w:t>en</w:t>
      </w:r>
      <w:r w:rsidRPr="00A43C59">
        <w:rPr>
          <w:lang w:val="es-MX"/>
        </w:rPr>
        <w:t xml:space="preserve"> la tabla </w:t>
      </w:r>
      <w:r w:rsidR="00472F13" w:rsidRPr="00A43C59">
        <w:rPr>
          <w:lang w:val="es-MX"/>
        </w:rPr>
        <w:t xml:space="preserve">SPED001M. </w:t>
      </w:r>
    </w:p>
    <w:p w:rsidR="00472F13" w:rsidRPr="00A43C59" w:rsidRDefault="00472F13" w:rsidP="00472F13">
      <w:pPr>
        <w:rPr>
          <w:lang w:val="es-MX"/>
        </w:rPr>
      </w:pPr>
    </w:p>
    <w:p w:rsidR="00472F13" w:rsidRPr="00A43C59" w:rsidRDefault="00472F13" w:rsidP="00472F13">
      <w:pPr>
        <w:pStyle w:val="Prrafodelista"/>
        <w:ind w:left="1440"/>
        <w:rPr>
          <w:lang w:val="es-MX"/>
        </w:rPr>
      </w:pPr>
    </w:p>
    <w:p w:rsidR="00472F13" w:rsidRDefault="00472F13" w:rsidP="00B83EA9">
      <w:pPr>
        <w:pStyle w:val="Prrafodelista"/>
        <w:ind w:left="0" w:firstLine="709"/>
        <w:rPr>
          <w:b/>
        </w:rPr>
      </w:pPr>
      <w:proofErr w:type="spellStart"/>
      <w:r w:rsidRPr="006C14D7">
        <w:rPr>
          <w:b/>
        </w:rPr>
        <w:t>Par</w:t>
      </w:r>
      <w:r w:rsidR="00965CD6">
        <w:rPr>
          <w:b/>
        </w:rPr>
        <w:t>á</w:t>
      </w:r>
      <w:r w:rsidRPr="006C14D7">
        <w:rPr>
          <w:b/>
        </w:rPr>
        <w:t>metros</w:t>
      </w:r>
      <w:proofErr w:type="spellEnd"/>
      <w:r w:rsidRPr="006C14D7">
        <w:rPr>
          <w:b/>
        </w:rPr>
        <w:t xml:space="preserve"> de entrada</w:t>
      </w:r>
      <w:r>
        <w:rPr>
          <w:b/>
        </w:rPr>
        <w:t>:</w:t>
      </w:r>
    </w:p>
    <w:p w:rsidR="00472F13" w:rsidRPr="006C14D7" w:rsidRDefault="00472F13" w:rsidP="00472F13">
      <w:pPr>
        <w:pStyle w:val="Prrafodelista"/>
        <w:ind w:left="0"/>
        <w:rPr>
          <w:b/>
        </w:rPr>
      </w:pPr>
    </w:p>
    <w:tbl>
      <w:tblPr>
        <w:tblStyle w:val="Cuadrculamedia3-nfasis1"/>
        <w:tblW w:w="10517" w:type="dxa"/>
        <w:tblInd w:w="251" w:type="dxa"/>
        <w:tblLook w:val="04A0" w:firstRow="1" w:lastRow="0" w:firstColumn="1" w:lastColumn="0" w:noHBand="0" w:noVBand="1"/>
      </w:tblPr>
      <w:tblGrid>
        <w:gridCol w:w="1720"/>
        <w:gridCol w:w="1532"/>
        <w:gridCol w:w="939"/>
        <w:gridCol w:w="1460"/>
        <w:gridCol w:w="1491"/>
        <w:gridCol w:w="3375"/>
      </w:tblGrid>
      <w:tr w:rsidR="00472F13" w:rsidTr="00965C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0" w:type="dxa"/>
          </w:tcPr>
          <w:p w:rsidR="00472F13" w:rsidRDefault="00472F13" w:rsidP="00472F13">
            <w:pPr>
              <w:rPr>
                <w:rFonts w:asciiTheme="majorHAnsi" w:hAnsiTheme="majorHAnsi" w:cs="Segoe UI"/>
                <w:lang w:val="pt-BR"/>
              </w:rPr>
            </w:pPr>
            <w:r>
              <w:rPr>
                <w:rFonts w:asciiTheme="majorHAnsi" w:hAnsiTheme="majorHAnsi" w:cs="Segoe UI"/>
                <w:lang w:val="pt-BR"/>
              </w:rPr>
              <w:t>Parâmetro</w:t>
            </w:r>
          </w:p>
        </w:tc>
        <w:tc>
          <w:tcPr>
            <w:tcW w:w="1532" w:type="dxa"/>
          </w:tcPr>
          <w:p w:rsidR="00472F13" w:rsidRDefault="00472F13" w:rsidP="00472F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"/>
                <w:lang w:val="pt-BR"/>
              </w:rPr>
            </w:pPr>
            <w:r>
              <w:rPr>
                <w:rFonts w:asciiTheme="majorHAnsi" w:hAnsiTheme="majorHAnsi" w:cs="Segoe UI"/>
                <w:lang w:val="pt-BR"/>
              </w:rPr>
              <w:t>Tipo</w:t>
            </w:r>
          </w:p>
        </w:tc>
        <w:tc>
          <w:tcPr>
            <w:tcW w:w="939" w:type="dxa"/>
          </w:tcPr>
          <w:p w:rsidR="00472F13" w:rsidRDefault="00472F13" w:rsidP="00472F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"/>
                <w:lang w:val="pt-BR"/>
              </w:rPr>
            </w:pPr>
            <w:r>
              <w:rPr>
                <w:rFonts w:asciiTheme="majorHAnsi" w:hAnsiTheme="majorHAnsi" w:cs="Segoe UI"/>
                <w:lang w:val="pt-BR"/>
              </w:rPr>
              <w:t>Tam.</w:t>
            </w:r>
          </w:p>
        </w:tc>
        <w:tc>
          <w:tcPr>
            <w:tcW w:w="1460" w:type="dxa"/>
          </w:tcPr>
          <w:p w:rsidR="00472F13" w:rsidRDefault="00472F13" w:rsidP="00472F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"/>
                <w:lang w:val="pt-BR"/>
              </w:rPr>
            </w:pPr>
            <w:r>
              <w:rPr>
                <w:rFonts w:asciiTheme="majorHAnsi" w:hAnsiTheme="majorHAnsi" w:cs="Segoe UI"/>
                <w:lang w:val="pt-BR"/>
              </w:rPr>
              <w:t>Ocorrência</w:t>
            </w:r>
          </w:p>
        </w:tc>
        <w:tc>
          <w:tcPr>
            <w:tcW w:w="1491" w:type="dxa"/>
          </w:tcPr>
          <w:p w:rsidR="00472F13" w:rsidRDefault="00472F13" w:rsidP="00472F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"/>
                <w:lang w:val="pt-BR"/>
              </w:rPr>
            </w:pPr>
            <w:r>
              <w:rPr>
                <w:rFonts w:asciiTheme="majorHAnsi" w:hAnsiTheme="majorHAnsi" w:cs="Segoe UI"/>
                <w:lang w:val="pt-BR"/>
              </w:rPr>
              <w:t>Pai</w:t>
            </w:r>
          </w:p>
        </w:tc>
        <w:tc>
          <w:tcPr>
            <w:tcW w:w="3375" w:type="dxa"/>
          </w:tcPr>
          <w:p w:rsidR="00472F13" w:rsidRDefault="00472F13" w:rsidP="00472F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"/>
                <w:lang w:val="pt-BR"/>
              </w:rPr>
            </w:pPr>
            <w:r>
              <w:rPr>
                <w:rFonts w:asciiTheme="majorHAnsi" w:hAnsiTheme="majorHAnsi" w:cs="Segoe UI"/>
                <w:lang w:val="pt-BR"/>
              </w:rPr>
              <w:t>Observação</w:t>
            </w:r>
          </w:p>
        </w:tc>
      </w:tr>
      <w:tr w:rsidR="00472F13" w:rsidTr="00965C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0" w:type="dxa"/>
          </w:tcPr>
          <w:p w:rsidR="00472F13" w:rsidRDefault="001B2467" w:rsidP="00A43C59">
            <w:pPr>
              <w:rPr>
                <w:rFonts w:asciiTheme="majorHAnsi" w:hAnsiTheme="majorHAnsi" w:cs="Segoe UI"/>
              </w:rPr>
            </w:pPr>
            <w:proofErr w:type="spellStart"/>
            <w:r>
              <w:rPr>
                <w:rFonts w:asciiTheme="majorHAnsi" w:hAnsiTheme="majorHAnsi" w:cs="Segoe UI"/>
              </w:rPr>
              <w:t>cfg</w:t>
            </w:r>
            <w:r w:rsidR="00472F13">
              <w:rPr>
                <w:rFonts w:asciiTheme="majorHAnsi" w:hAnsiTheme="majorHAnsi" w:cs="Segoe UI"/>
              </w:rPr>
              <w:t>Empresa</w:t>
            </w:r>
            <w:proofErr w:type="spellEnd"/>
          </w:p>
        </w:tc>
        <w:tc>
          <w:tcPr>
            <w:tcW w:w="1532" w:type="dxa"/>
          </w:tcPr>
          <w:p w:rsidR="00472F13" w:rsidRDefault="00472F13" w:rsidP="00472F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Segoe UI"/>
              </w:rPr>
            </w:pPr>
            <w:r>
              <w:rPr>
                <w:rFonts w:asciiTheme="majorHAnsi" w:hAnsiTheme="majorHAnsi" w:cs="Segoe UI"/>
              </w:rPr>
              <w:t xml:space="preserve">Tag </w:t>
            </w:r>
          </w:p>
        </w:tc>
        <w:tc>
          <w:tcPr>
            <w:tcW w:w="939" w:type="dxa"/>
          </w:tcPr>
          <w:p w:rsidR="00472F13" w:rsidRDefault="00472F13" w:rsidP="00472F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Segoe UI"/>
              </w:rPr>
            </w:pPr>
            <w:r>
              <w:rPr>
                <w:rFonts w:asciiTheme="majorHAnsi" w:hAnsiTheme="majorHAnsi" w:cs="Segoe UI"/>
              </w:rPr>
              <w:t>-</w:t>
            </w:r>
          </w:p>
        </w:tc>
        <w:tc>
          <w:tcPr>
            <w:tcW w:w="1460" w:type="dxa"/>
          </w:tcPr>
          <w:p w:rsidR="00472F13" w:rsidRDefault="00472F13" w:rsidP="00472F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Segoe UI"/>
              </w:rPr>
            </w:pPr>
            <w:r>
              <w:rPr>
                <w:rFonts w:asciiTheme="majorHAnsi" w:hAnsiTheme="majorHAnsi" w:cs="Segoe UI"/>
              </w:rPr>
              <w:t>1-1</w:t>
            </w:r>
          </w:p>
        </w:tc>
        <w:tc>
          <w:tcPr>
            <w:tcW w:w="1491" w:type="dxa"/>
          </w:tcPr>
          <w:p w:rsidR="00472F13" w:rsidRDefault="00472F13" w:rsidP="00472F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Segoe UI"/>
              </w:rPr>
            </w:pPr>
            <w:r>
              <w:rPr>
                <w:rFonts w:asciiTheme="majorHAnsi" w:hAnsiTheme="majorHAnsi" w:cs="Segoe UI"/>
              </w:rPr>
              <w:t>-</w:t>
            </w:r>
          </w:p>
        </w:tc>
        <w:tc>
          <w:tcPr>
            <w:tcW w:w="3375" w:type="dxa"/>
          </w:tcPr>
          <w:p w:rsidR="00472F13" w:rsidRDefault="00472F13" w:rsidP="00472F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Segoe UI"/>
              </w:rPr>
            </w:pPr>
            <w:r>
              <w:rPr>
                <w:rFonts w:asciiTheme="majorHAnsi" w:hAnsiTheme="majorHAnsi" w:cs="Segoe UI"/>
              </w:rPr>
              <w:t xml:space="preserve">Tag </w:t>
            </w:r>
            <w:proofErr w:type="spellStart"/>
            <w:r>
              <w:rPr>
                <w:rFonts w:asciiTheme="majorHAnsi" w:hAnsiTheme="majorHAnsi" w:cs="Segoe UI"/>
              </w:rPr>
              <w:t>raiz</w:t>
            </w:r>
            <w:proofErr w:type="spellEnd"/>
            <w:r>
              <w:rPr>
                <w:rFonts w:asciiTheme="majorHAnsi" w:hAnsiTheme="majorHAnsi" w:cs="Segoe UI"/>
              </w:rPr>
              <w:t xml:space="preserve"> do </w:t>
            </w:r>
            <w:proofErr w:type="spellStart"/>
            <w:r>
              <w:rPr>
                <w:rFonts w:asciiTheme="majorHAnsi" w:hAnsiTheme="majorHAnsi" w:cs="Segoe UI"/>
              </w:rPr>
              <w:t>método</w:t>
            </w:r>
            <w:proofErr w:type="spellEnd"/>
            <w:r>
              <w:rPr>
                <w:rFonts w:asciiTheme="majorHAnsi" w:hAnsiTheme="majorHAnsi" w:cs="Segoe UI"/>
              </w:rPr>
              <w:t xml:space="preserve"> </w:t>
            </w:r>
          </w:p>
        </w:tc>
      </w:tr>
      <w:tr w:rsidR="00472F13" w:rsidTr="00965C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0" w:type="dxa"/>
          </w:tcPr>
          <w:p w:rsidR="00472F13" w:rsidRDefault="00472F13" w:rsidP="00472F13">
            <w:pPr>
              <w:rPr>
                <w:rFonts w:asciiTheme="majorHAnsi" w:hAnsiTheme="majorHAnsi" w:cs="Segoe UI"/>
                <w:lang w:val="pt-BR"/>
              </w:rPr>
            </w:pPr>
            <w:r>
              <w:rPr>
                <w:rFonts w:asciiTheme="majorHAnsi" w:hAnsiTheme="majorHAnsi" w:cs="Segoe UI"/>
                <w:lang w:val="pt-BR"/>
              </w:rPr>
              <w:t>Token</w:t>
            </w:r>
          </w:p>
        </w:tc>
        <w:tc>
          <w:tcPr>
            <w:tcW w:w="1532" w:type="dxa"/>
          </w:tcPr>
          <w:p w:rsidR="00472F13" w:rsidRDefault="00472F13" w:rsidP="00472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"/>
                <w:lang w:val="pt-BR"/>
              </w:rPr>
            </w:pPr>
            <w:proofErr w:type="spellStart"/>
            <w:r>
              <w:rPr>
                <w:rFonts w:asciiTheme="majorHAnsi" w:hAnsiTheme="majorHAnsi" w:cs="Segoe UI"/>
                <w:lang w:val="pt-BR"/>
              </w:rPr>
              <w:t>String</w:t>
            </w:r>
            <w:proofErr w:type="spellEnd"/>
          </w:p>
        </w:tc>
        <w:tc>
          <w:tcPr>
            <w:tcW w:w="939" w:type="dxa"/>
          </w:tcPr>
          <w:p w:rsidR="00472F13" w:rsidRDefault="00472F13" w:rsidP="00472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"/>
                <w:lang w:val="pt-BR"/>
              </w:rPr>
            </w:pPr>
            <w:r>
              <w:rPr>
                <w:rFonts w:asciiTheme="majorHAnsi" w:hAnsiTheme="majorHAnsi" w:cs="Segoe UI"/>
                <w:lang w:val="pt-BR"/>
              </w:rPr>
              <w:t>005</w:t>
            </w:r>
          </w:p>
        </w:tc>
        <w:tc>
          <w:tcPr>
            <w:tcW w:w="1460" w:type="dxa"/>
          </w:tcPr>
          <w:p w:rsidR="00472F13" w:rsidRDefault="00472F13" w:rsidP="00472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"/>
                <w:lang w:val="pt-BR"/>
              </w:rPr>
            </w:pPr>
            <w:r>
              <w:rPr>
                <w:rFonts w:asciiTheme="majorHAnsi" w:hAnsiTheme="majorHAnsi" w:cs="Segoe UI"/>
                <w:lang w:val="pt-BR"/>
              </w:rPr>
              <w:t>1-1</w:t>
            </w:r>
          </w:p>
        </w:tc>
        <w:tc>
          <w:tcPr>
            <w:tcW w:w="1491" w:type="dxa"/>
          </w:tcPr>
          <w:p w:rsidR="00472F13" w:rsidRDefault="001B2467" w:rsidP="00472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"/>
              </w:rPr>
            </w:pPr>
            <w:proofErr w:type="spellStart"/>
            <w:r>
              <w:rPr>
                <w:rFonts w:asciiTheme="majorHAnsi" w:hAnsiTheme="majorHAnsi" w:cs="Segoe UI"/>
              </w:rPr>
              <w:t>cfg</w:t>
            </w:r>
            <w:r w:rsidR="00472F13">
              <w:rPr>
                <w:rFonts w:asciiTheme="majorHAnsi" w:hAnsiTheme="majorHAnsi" w:cs="Segoe UI"/>
              </w:rPr>
              <w:t>Empresa</w:t>
            </w:r>
            <w:proofErr w:type="spellEnd"/>
          </w:p>
        </w:tc>
        <w:tc>
          <w:tcPr>
            <w:tcW w:w="3375" w:type="dxa"/>
          </w:tcPr>
          <w:p w:rsidR="00472F13" w:rsidRDefault="00472F13" w:rsidP="00A43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"/>
                <w:lang w:val="pt-BR"/>
              </w:rPr>
            </w:pPr>
            <w:r>
              <w:rPr>
                <w:rFonts w:asciiTheme="majorHAnsi" w:hAnsiTheme="majorHAnsi" w:cs="Segoe UI"/>
                <w:lang w:val="pt-BR"/>
              </w:rPr>
              <w:t xml:space="preserve">Token </w:t>
            </w:r>
            <w:proofErr w:type="spellStart"/>
            <w:r w:rsidR="00A43C59">
              <w:rPr>
                <w:rFonts w:asciiTheme="majorHAnsi" w:hAnsiTheme="majorHAnsi" w:cs="Segoe UI"/>
                <w:lang w:val="pt-BR"/>
              </w:rPr>
              <w:t>utilización</w:t>
            </w:r>
            <w:proofErr w:type="spellEnd"/>
            <w:r w:rsidR="00A43C59">
              <w:rPr>
                <w:rFonts w:asciiTheme="majorHAnsi" w:hAnsiTheme="majorHAnsi" w:cs="Segoe UI"/>
                <w:lang w:val="pt-BR"/>
              </w:rPr>
              <w:t xml:space="preserve"> </w:t>
            </w:r>
            <w:proofErr w:type="spellStart"/>
            <w:r w:rsidR="00A43C59">
              <w:rPr>
                <w:rFonts w:asciiTheme="majorHAnsi" w:hAnsiTheme="majorHAnsi" w:cs="Segoe UI"/>
                <w:lang w:val="pt-BR"/>
              </w:rPr>
              <w:t>del</w:t>
            </w:r>
            <w:proofErr w:type="spellEnd"/>
            <w:r>
              <w:rPr>
                <w:rFonts w:asciiTheme="majorHAnsi" w:hAnsiTheme="majorHAnsi" w:cs="Segoe UI"/>
                <w:lang w:val="pt-BR"/>
              </w:rPr>
              <w:t xml:space="preserve"> TSS</w:t>
            </w:r>
          </w:p>
        </w:tc>
      </w:tr>
      <w:tr w:rsidR="00472F13" w:rsidRPr="0079079D" w:rsidTr="00965C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0" w:type="dxa"/>
          </w:tcPr>
          <w:p w:rsidR="00472F13" w:rsidRPr="00762FD7" w:rsidRDefault="00A43C59" w:rsidP="00472F13">
            <w:pPr>
              <w:rPr>
                <w:rFonts w:asciiTheme="majorHAnsi" w:hAnsiTheme="majorHAnsi" w:cs="Segoe UI"/>
                <w:lang w:val="pt-BR"/>
              </w:rPr>
            </w:pPr>
            <w:proofErr w:type="spellStart"/>
            <w:proofErr w:type="gramStart"/>
            <w:r>
              <w:rPr>
                <w:rFonts w:asciiTheme="majorHAnsi" w:hAnsiTheme="majorHAnsi" w:cs="Segoe UI"/>
                <w:lang w:val="pt-BR"/>
              </w:rPr>
              <w:t>entidad</w:t>
            </w:r>
            <w:proofErr w:type="spellEnd"/>
            <w:proofErr w:type="gramEnd"/>
          </w:p>
        </w:tc>
        <w:tc>
          <w:tcPr>
            <w:tcW w:w="1532" w:type="dxa"/>
          </w:tcPr>
          <w:p w:rsidR="00472F13" w:rsidRPr="00762FD7" w:rsidRDefault="00472F13" w:rsidP="00472F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Segoe UI"/>
                <w:lang w:val="pt-BR"/>
              </w:rPr>
            </w:pPr>
            <w:proofErr w:type="spellStart"/>
            <w:r>
              <w:rPr>
                <w:rFonts w:asciiTheme="majorHAnsi" w:hAnsiTheme="majorHAnsi" w:cs="Segoe UI"/>
                <w:lang w:val="pt-BR"/>
              </w:rPr>
              <w:t>String</w:t>
            </w:r>
            <w:proofErr w:type="spellEnd"/>
          </w:p>
        </w:tc>
        <w:tc>
          <w:tcPr>
            <w:tcW w:w="939" w:type="dxa"/>
          </w:tcPr>
          <w:p w:rsidR="00472F13" w:rsidRPr="00762FD7" w:rsidRDefault="00472F13" w:rsidP="00472F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Segoe UI"/>
                <w:lang w:val="pt-BR"/>
              </w:rPr>
            </w:pPr>
            <w:r>
              <w:rPr>
                <w:rFonts w:asciiTheme="majorHAnsi" w:hAnsiTheme="majorHAnsi" w:cs="Segoe UI"/>
                <w:lang w:val="pt-BR"/>
              </w:rPr>
              <w:t>006</w:t>
            </w:r>
          </w:p>
        </w:tc>
        <w:tc>
          <w:tcPr>
            <w:tcW w:w="1460" w:type="dxa"/>
          </w:tcPr>
          <w:p w:rsidR="00472F13" w:rsidRPr="00762FD7" w:rsidRDefault="00472F13" w:rsidP="00472F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Segoe UI"/>
                <w:lang w:val="pt-BR"/>
              </w:rPr>
            </w:pPr>
            <w:r>
              <w:rPr>
                <w:rFonts w:asciiTheme="majorHAnsi" w:hAnsiTheme="majorHAnsi" w:cs="Segoe UI"/>
                <w:lang w:val="pt-BR"/>
              </w:rPr>
              <w:t>1-1</w:t>
            </w:r>
          </w:p>
        </w:tc>
        <w:tc>
          <w:tcPr>
            <w:tcW w:w="1491" w:type="dxa"/>
          </w:tcPr>
          <w:p w:rsidR="00472F13" w:rsidRDefault="001B2467" w:rsidP="00472F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Segoe UI"/>
              </w:rPr>
            </w:pPr>
            <w:proofErr w:type="spellStart"/>
            <w:r>
              <w:rPr>
                <w:rFonts w:asciiTheme="majorHAnsi" w:hAnsiTheme="majorHAnsi" w:cs="Segoe UI"/>
              </w:rPr>
              <w:t>cfg</w:t>
            </w:r>
            <w:r w:rsidR="00472F13">
              <w:rPr>
                <w:rFonts w:asciiTheme="majorHAnsi" w:hAnsiTheme="majorHAnsi" w:cs="Segoe UI"/>
              </w:rPr>
              <w:t>Empresa</w:t>
            </w:r>
            <w:proofErr w:type="spellEnd"/>
          </w:p>
        </w:tc>
        <w:tc>
          <w:tcPr>
            <w:tcW w:w="3375" w:type="dxa"/>
          </w:tcPr>
          <w:p w:rsidR="00472F13" w:rsidRPr="00965CD6" w:rsidRDefault="00472F13" w:rsidP="00472F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Segoe UI"/>
                <w:lang w:val="es-MX"/>
              </w:rPr>
            </w:pPr>
            <w:r w:rsidRPr="00965CD6">
              <w:rPr>
                <w:rFonts w:asciiTheme="majorHAnsi" w:hAnsiTheme="majorHAnsi" w:cs="Segoe UI"/>
                <w:lang w:val="es-MX"/>
              </w:rPr>
              <w:t>Id de identifi</w:t>
            </w:r>
            <w:r w:rsidR="00A43C59" w:rsidRPr="00965CD6">
              <w:rPr>
                <w:rFonts w:asciiTheme="majorHAnsi" w:hAnsiTheme="majorHAnsi" w:cs="Segoe UI"/>
                <w:lang w:val="es-MX"/>
              </w:rPr>
              <w:t>cación</w:t>
            </w:r>
            <w:r w:rsidRPr="00965CD6">
              <w:rPr>
                <w:rFonts w:asciiTheme="majorHAnsi" w:hAnsiTheme="majorHAnsi" w:cs="Segoe UI"/>
                <w:lang w:val="es-MX"/>
              </w:rPr>
              <w:t xml:space="preserve"> d</w:t>
            </w:r>
            <w:r w:rsidR="00A43C59" w:rsidRPr="00965CD6">
              <w:rPr>
                <w:rFonts w:asciiTheme="majorHAnsi" w:hAnsiTheme="majorHAnsi" w:cs="Segoe UI"/>
                <w:lang w:val="es-MX"/>
              </w:rPr>
              <w:t>e l</w:t>
            </w:r>
            <w:r w:rsidRPr="00965CD6">
              <w:rPr>
                <w:rFonts w:asciiTheme="majorHAnsi" w:hAnsiTheme="majorHAnsi" w:cs="Segoe UI"/>
                <w:lang w:val="es-MX"/>
              </w:rPr>
              <w:t xml:space="preserve">a </w:t>
            </w:r>
            <w:proofErr w:type="spellStart"/>
            <w:r w:rsidRPr="00965CD6">
              <w:rPr>
                <w:rFonts w:asciiTheme="majorHAnsi" w:hAnsiTheme="majorHAnsi" w:cs="Segoe UI"/>
                <w:lang w:val="es-MX"/>
              </w:rPr>
              <w:t>entidade</w:t>
            </w:r>
            <w:proofErr w:type="spellEnd"/>
            <w:r w:rsidRPr="00965CD6">
              <w:rPr>
                <w:rFonts w:asciiTheme="majorHAnsi" w:hAnsiTheme="majorHAnsi" w:cs="Segoe UI"/>
                <w:lang w:val="es-MX"/>
              </w:rPr>
              <w:t xml:space="preserve"> </w:t>
            </w:r>
            <w:proofErr w:type="spellStart"/>
            <w:r w:rsidRPr="00965CD6">
              <w:rPr>
                <w:rFonts w:asciiTheme="majorHAnsi" w:hAnsiTheme="majorHAnsi" w:cs="Segoe UI"/>
                <w:lang w:val="es-MX"/>
              </w:rPr>
              <w:t>cadastrada</w:t>
            </w:r>
            <w:proofErr w:type="spellEnd"/>
            <w:r w:rsidRPr="00965CD6">
              <w:rPr>
                <w:rFonts w:asciiTheme="majorHAnsi" w:hAnsiTheme="majorHAnsi" w:cs="Segoe UI"/>
                <w:lang w:val="es-MX"/>
              </w:rPr>
              <w:t xml:space="preserve"> no TSS</w:t>
            </w:r>
          </w:p>
        </w:tc>
      </w:tr>
      <w:tr w:rsidR="0060207B" w:rsidRPr="00965CD6" w:rsidTr="00965C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0" w:type="dxa"/>
          </w:tcPr>
          <w:p w:rsidR="0060207B" w:rsidRDefault="0060207B" w:rsidP="00472F13">
            <w:pPr>
              <w:rPr>
                <w:rFonts w:asciiTheme="majorHAnsi" w:hAnsiTheme="majorHAnsi" w:cs="Segoe UI"/>
              </w:rPr>
            </w:pPr>
            <w:r>
              <w:rPr>
                <w:rFonts w:asciiTheme="majorHAnsi" w:hAnsiTheme="majorHAnsi" w:cs="Segoe UI"/>
              </w:rPr>
              <w:t>PAC</w:t>
            </w:r>
          </w:p>
        </w:tc>
        <w:tc>
          <w:tcPr>
            <w:tcW w:w="1532" w:type="dxa"/>
          </w:tcPr>
          <w:p w:rsidR="0060207B" w:rsidRDefault="001D3DBB" w:rsidP="00472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"/>
              </w:rPr>
            </w:pPr>
            <w:r>
              <w:rPr>
                <w:rFonts w:asciiTheme="majorHAnsi" w:hAnsiTheme="majorHAnsi" w:cs="Segoe UI"/>
              </w:rPr>
              <w:t>Integer</w:t>
            </w:r>
          </w:p>
        </w:tc>
        <w:tc>
          <w:tcPr>
            <w:tcW w:w="939" w:type="dxa"/>
          </w:tcPr>
          <w:p w:rsidR="0060207B" w:rsidRDefault="0060207B" w:rsidP="00472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"/>
              </w:rPr>
            </w:pPr>
            <w:r>
              <w:rPr>
                <w:rFonts w:asciiTheme="majorHAnsi" w:hAnsiTheme="majorHAnsi" w:cs="Segoe UI"/>
              </w:rPr>
              <w:t>001</w:t>
            </w:r>
          </w:p>
        </w:tc>
        <w:tc>
          <w:tcPr>
            <w:tcW w:w="1460" w:type="dxa"/>
          </w:tcPr>
          <w:p w:rsidR="0060207B" w:rsidRDefault="0060207B" w:rsidP="00472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"/>
              </w:rPr>
            </w:pPr>
            <w:r>
              <w:rPr>
                <w:rFonts w:asciiTheme="majorHAnsi" w:hAnsiTheme="majorHAnsi" w:cs="Segoe UI"/>
              </w:rPr>
              <w:t>1-1</w:t>
            </w:r>
          </w:p>
        </w:tc>
        <w:tc>
          <w:tcPr>
            <w:tcW w:w="1491" w:type="dxa"/>
          </w:tcPr>
          <w:p w:rsidR="0060207B" w:rsidRDefault="0060207B" w:rsidP="00472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"/>
              </w:rPr>
            </w:pPr>
            <w:proofErr w:type="spellStart"/>
            <w:r>
              <w:rPr>
                <w:rFonts w:asciiTheme="majorHAnsi" w:hAnsiTheme="majorHAnsi" w:cs="Segoe UI"/>
              </w:rPr>
              <w:t>cfgEmpresa</w:t>
            </w:r>
            <w:proofErr w:type="spellEnd"/>
          </w:p>
        </w:tc>
        <w:tc>
          <w:tcPr>
            <w:tcW w:w="3375" w:type="dxa"/>
          </w:tcPr>
          <w:p w:rsidR="0060207B" w:rsidRDefault="0060207B" w:rsidP="00472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"/>
                <w:lang w:val="es-MX"/>
              </w:rPr>
            </w:pPr>
            <w:r>
              <w:rPr>
                <w:rFonts w:asciiTheme="majorHAnsi" w:hAnsiTheme="majorHAnsi" w:cs="Segoe UI"/>
                <w:lang w:val="es-MX"/>
              </w:rPr>
              <w:t>Id del PAC a Utilizar</w:t>
            </w:r>
          </w:p>
          <w:p w:rsidR="0060207B" w:rsidRPr="0060207B" w:rsidRDefault="0060207B" w:rsidP="00472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"/>
                <w:lang w:val="es-MX"/>
              </w:rPr>
            </w:pPr>
            <w:r>
              <w:rPr>
                <w:rFonts w:asciiTheme="majorHAnsi" w:hAnsiTheme="majorHAnsi" w:cs="Segoe UI"/>
                <w:lang w:val="es-MX"/>
              </w:rPr>
              <w:t xml:space="preserve">1 = </w:t>
            </w:r>
            <w:proofErr w:type="spellStart"/>
            <w:r w:rsidRPr="0060207B">
              <w:rPr>
                <w:rFonts w:asciiTheme="majorHAnsi" w:hAnsiTheme="majorHAnsi" w:cs="Segoe UI"/>
                <w:lang w:val="es-MX"/>
              </w:rPr>
              <w:t>Ateb</w:t>
            </w:r>
            <w:proofErr w:type="spellEnd"/>
            <w:r w:rsidRPr="0060207B">
              <w:rPr>
                <w:rFonts w:asciiTheme="majorHAnsi" w:hAnsiTheme="majorHAnsi" w:cs="Segoe UI"/>
                <w:lang w:val="es-MX"/>
              </w:rPr>
              <w:t xml:space="preserve">, </w:t>
            </w:r>
          </w:p>
          <w:p w:rsidR="0060207B" w:rsidRDefault="0060207B" w:rsidP="0060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"/>
                <w:lang w:val="es-MX"/>
              </w:rPr>
            </w:pPr>
            <w:r w:rsidRPr="0060207B">
              <w:rPr>
                <w:rFonts w:asciiTheme="majorHAnsi" w:hAnsiTheme="majorHAnsi" w:cs="Segoe UI"/>
                <w:lang w:val="es-MX"/>
              </w:rPr>
              <w:t>2</w:t>
            </w:r>
            <w:r>
              <w:rPr>
                <w:rFonts w:asciiTheme="majorHAnsi" w:hAnsiTheme="majorHAnsi" w:cs="Segoe UI"/>
                <w:lang w:val="es-MX"/>
              </w:rPr>
              <w:t xml:space="preserve"> </w:t>
            </w:r>
            <w:r w:rsidRPr="0060207B">
              <w:rPr>
                <w:rFonts w:asciiTheme="majorHAnsi" w:hAnsiTheme="majorHAnsi" w:cs="Segoe UI"/>
                <w:lang w:val="es-MX"/>
              </w:rPr>
              <w:t xml:space="preserve">= </w:t>
            </w:r>
            <w:proofErr w:type="spellStart"/>
            <w:r w:rsidRPr="0060207B">
              <w:rPr>
                <w:rFonts w:asciiTheme="majorHAnsi" w:hAnsiTheme="majorHAnsi" w:cs="Segoe UI"/>
                <w:lang w:val="es-MX"/>
              </w:rPr>
              <w:t>Edicom</w:t>
            </w:r>
            <w:proofErr w:type="spellEnd"/>
            <w:r w:rsidRPr="0060207B">
              <w:rPr>
                <w:rFonts w:asciiTheme="majorHAnsi" w:hAnsiTheme="majorHAnsi" w:cs="Segoe UI"/>
                <w:lang w:val="es-MX"/>
              </w:rPr>
              <w:t xml:space="preserve">, </w:t>
            </w:r>
          </w:p>
          <w:p w:rsidR="0060207B" w:rsidRDefault="0060207B" w:rsidP="0060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"/>
                <w:lang w:val="es-MX"/>
              </w:rPr>
            </w:pPr>
            <w:r>
              <w:rPr>
                <w:rFonts w:asciiTheme="majorHAnsi" w:hAnsiTheme="majorHAnsi" w:cs="Segoe UI"/>
                <w:lang w:val="es-MX"/>
              </w:rPr>
              <w:t xml:space="preserve">3 = </w:t>
            </w:r>
            <w:proofErr w:type="spellStart"/>
            <w:r w:rsidRPr="0060207B">
              <w:rPr>
                <w:rFonts w:asciiTheme="majorHAnsi" w:hAnsiTheme="majorHAnsi" w:cs="Segoe UI"/>
                <w:lang w:val="es-MX"/>
              </w:rPr>
              <w:t>DaySoft</w:t>
            </w:r>
            <w:proofErr w:type="spellEnd"/>
            <w:r w:rsidRPr="0060207B">
              <w:rPr>
                <w:rFonts w:asciiTheme="majorHAnsi" w:hAnsiTheme="majorHAnsi" w:cs="Segoe UI"/>
                <w:lang w:val="es-MX"/>
              </w:rPr>
              <w:t>,</w:t>
            </w:r>
          </w:p>
          <w:p w:rsidR="0060207B" w:rsidRDefault="0060207B" w:rsidP="0060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"/>
                <w:lang w:val="es-MX"/>
              </w:rPr>
            </w:pPr>
            <w:r>
              <w:rPr>
                <w:rFonts w:asciiTheme="majorHAnsi" w:hAnsiTheme="majorHAnsi" w:cs="Segoe UI"/>
                <w:lang w:val="es-MX"/>
              </w:rPr>
              <w:t>4 =</w:t>
            </w:r>
            <w:proofErr w:type="spellStart"/>
            <w:r w:rsidRPr="0060207B">
              <w:rPr>
                <w:rFonts w:asciiTheme="majorHAnsi" w:hAnsiTheme="majorHAnsi" w:cs="Segoe UI"/>
                <w:lang w:val="es-MX"/>
              </w:rPr>
              <w:t>DigitalFactura</w:t>
            </w:r>
            <w:proofErr w:type="spellEnd"/>
            <w:r w:rsidRPr="0060207B">
              <w:rPr>
                <w:rFonts w:asciiTheme="majorHAnsi" w:hAnsiTheme="majorHAnsi" w:cs="Segoe UI"/>
                <w:lang w:val="es-MX"/>
              </w:rPr>
              <w:t xml:space="preserve">, </w:t>
            </w:r>
          </w:p>
          <w:p w:rsidR="0060207B" w:rsidRDefault="0060207B" w:rsidP="0060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"/>
                <w:lang w:val="es-MX"/>
              </w:rPr>
            </w:pPr>
            <w:r>
              <w:rPr>
                <w:rFonts w:asciiTheme="majorHAnsi" w:hAnsiTheme="majorHAnsi" w:cs="Segoe UI"/>
                <w:lang w:val="es-MX"/>
              </w:rPr>
              <w:t xml:space="preserve">5 = </w:t>
            </w:r>
            <w:proofErr w:type="spellStart"/>
            <w:r w:rsidRPr="0060207B">
              <w:rPr>
                <w:rFonts w:asciiTheme="majorHAnsi" w:hAnsiTheme="majorHAnsi" w:cs="Segoe UI"/>
                <w:lang w:val="es-MX"/>
              </w:rPr>
              <w:t>FormasDigitales</w:t>
            </w:r>
            <w:proofErr w:type="spellEnd"/>
            <w:r w:rsidRPr="0060207B">
              <w:rPr>
                <w:rFonts w:asciiTheme="majorHAnsi" w:hAnsiTheme="majorHAnsi" w:cs="Segoe UI"/>
                <w:lang w:val="es-MX"/>
              </w:rPr>
              <w:t xml:space="preserve">, </w:t>
            </w:r>
          </w:p>
          <w:p w:rsidR="0060207B" w:rsidRDefault="0060207B" w:rsidP="0060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"/>
                <w:lang w:val="es-MX"/>
              </w:rPr>
            </w:pPr>
            <w:r>
              <w:rPr>
                <w:rFonts w:asciiTheme="majorHAnsi" w:hAnsiTheme="majorHAnsi" w:cs="Segoe UI"/>
                <w:lang w:val="es-MX"/>
              </w:rPr>
              <w:t>6 =</w:t>
            </w:r>
            <w:proofErr w:type="spellStart"/>
            <w:r w:rsidRPr="0060207B">
              <w:rPr>
                <w:rFonts w:asciiTheme="majorHAnsi" w:hAnsiTheme="majorHAnsi" w:cs="Segoe UI"/>
                <w:lang w:val="es-MX"/>
              </w:rPr>
              <w:t>InvoiceOne</w:t>
            </w:r>
            <w:proofErr w:type="spellEnd"/>
            <w:r w:rsidRPr="0060207B">
              <w:rPr>
                <w:rFonts w:asciiTheme="majorHAnsi" w:hAnsiTheme="majorHAnsi" w:cs="Segoe UI"/>
                <w:lang w:val="es-MX"/>
              </w:rPr>
              <w:t>,</w:t>
            </w:r>
            <w:r>
              <w:rPr>
                <w:rFonts w:asciiTheme="majorHAnsi" w:hAnsiTheme="majorHAnsi" w:cs="Segoe UI"/>
                <w:lang w:val="es-MX"/>
              </w:rPr>
              <w:t xml:space="preserve"> </w:t>
            </w:r>
          </w:p>
          <w:p w:rsidR="0060207B" w:rsidRDefault="0060207B" w:rsidP="0060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"/>
                <w:lang w:val="es-MX"/>
              </w:rPr>
            </w:pPr>
            <w:r>
              <w:rPr>
                <w:rFonts w:asciiTheme="majorHAnsi" w:hAnsiTheme="majorHAnsi" w:cs="Segoe UI"/>
                <w:lang w:val="es-MX"/>
              </w:rPr>
              <w:t>7 =</w:t>
            </w:r>
            <w:r w:rsidRPr="0060207B">
              <w:rPr>
                <w:rFonts w:asciiTheme="majorHAnsi" w:hAnsiTheme="majorHAnsi" w:cs="Segoe UI"/>
                <w:lang w:val="es-MX"/>
              </w:rPr>
              <w:t xml:space="preserve"> </w:t>
            </w:r>
            <w:proofErr w:type="spellStart"/>
            <w:r w:rsidRPr="0060207B">
              <w:rPr>
                <w:rFonts w:asciiTheme="majorHAnsi" w:hAnsiTheme="majorHAnsi" w:cs="Segoe UI"/>
                <w:lang w:val="es-MX"/>
              </w:rPr>
              <w:t>Kreativisys</w:t>
            </w:r>
            <w:proofErr w:type="spellEnd"/>
            <w:r w:rsidRPr="0060207B">
              <w:rPr>
                <w:rFonts w:asciiTheme="majorHAnsi" w:hAnsiTheme="majorHAnsi" w:cs="Segoe UI"/>
                <w:lang w:val="es-MX"/>
              </w:rPr>
              <w:t xml:space="preserve">, </w:t>
            </w:r>
          </w:p>
          <w:p w:rsidR="0060207B" w:rsidRDefault="0060207B" w:rsidP="0060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"/>
                <w:lang w:val="es-MX"/>
              </w:rPr>
            </w:pPr>
            <w:r>
              <w:rPr>
                <w:rFonts w:asciiTheme="majorHAnsi" w:hAnsiTheme="majorHAnsi" w:cs="Segoe UI"/>
                <w:lang w:val="es-MX"/>
              </w:rPr>
              <w:t xml:space="preserve">8 = </w:t>
            </w:r>
            <w:proofErr w:type="spellStart"/>
            <w:r w:rsidRPr="0060207B">
              <w:rPr>
                <w:rFonts w:asciiTheme="majorHAnsi" w:hAnsiTheme="majorHAnsi" w:cs="Segoe UI"/>
                <w:lang w:val="es-MX"/>
              </w:rPr>
              <w:t>Masteredi</w:t>
            </w:r>
            <w:proofErr w:type="spellEnd"/>
            <w:r w:rsidRPr="0060207B">
              <w:rPr>
                <w:rFonts w:asciiTheme="majorHAnsi" w:hAnsiTheme="majorHAnsi" w:cs="Segoe UI"/>
                <w:lang w:val="es-MX"/>
              </w:rPr>
              <w:t xml:space="preserve">, </w:t>
            </w:r>
          </w:p>
          <w:p w:rsidR="0060207B" w:rsidRDefault="0060207B" w:rsidP="0060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"/>
                <w:lang w:val="es-MX"/>
              </w:rPr>
            </w:pPr>
            <w:r>
              <w:rPr>
                <w:rFonts w:asciiTheme="majorHAnsi" w:hAnsiTheme="majorHAnsi" w:cs="Segoe UI"/>
                <w:lang w:val="es-MX"/>
              </w:rPr>
              <w:t xml:space="preserve">9 = </w:t>
            </w:r>
            <w:proofErr w:type="spellStart"/>
            <w:r w:rsidRPr="0060207B">
              <w:rPr>
                <w:rFonts w:asciiTheme="majorHAnsi" w:hAnsiTheme="majorHAnsi" w:cs="Segoe UI"/>
                <w:lang w:val="es-MX"/>
              </w:rPr>
              <w:t>Pax</w:t>
            </w:r>
            <w:proofErr w:type="spellEnd"/>
            <w:r w:rsidRPr="0060207B">
              <w:rPr>
                <w:rFonts w:asciiTheme="majorHAnsi" w:hAnsiTheme="majorHAnsi" w:cs="Segoe UI"/>
                <w:lang w:val="es-MX"/>
              </w:rPr>
              <w:t>,</w:t>
            </w:r>
          </w:p>
          <w:p w:rsidR="0060207B" w:rsidRDefault="0060207B" w:rsidP="0060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"/>
                <w:lang w:val="es-MX"/>
              </w:rPr>
            </w:pPr>
            <w:r>
              <w:rPr>
                <w:rFonts w:asciiTheme="majorHAnsi" w:hAnsiTheme="majorHAnsi" w:cs="Segoe UI"/>
                <w:lang w:val="es-MX"/>
              </w:rPr>
              <w:t>10 =</w:t>
            </w:r>
            <w:r w:rsidRPr="0060207B">
              <w:rPr>
                <w:rFonts w:asciiTheme="majorHAnsi" w:hAnsiTheme="majorHAnsi" w:cs="Segoe UI"/>
                <w:lang w:val="es-MX"/>
              </w:rPr>
              <w:t xml:space="preserve"> </w:t>
            </w:r>
            <w:proofErr w:type="spellStart"/>
            <w:r w:rsidRPr="0060207B">
              <w:rPr>
                <w:rFonts w:asciiTheme="majorHAnsi" w:hAnsiTheme="majorHAnsi" w:cs="Segoe UI"/>
                <w:lang w:val="es-MX"/>
              </w:rPr>
              <w:t>Sefactura</w:t>
            </w:r>
            <w:proofErr w:type="spellEnd"/>
            <w:r w:rsidRPr="0060207B">
              <w:rPr>
                <w:rFonts w:asciiTheme="majorHAnsi" w:hAnsiTheme="majorHAnsi" w:cs="Segoe UI"/>
                <w:lang w:val="es-MX"/>
              </w:rPr>
              <w:t>,</w:t>
            </w:r>
          </w:p>
          <w:p w:rsidR="0060207B" w:rsidRPr="00965CD6" w:rsidRDefault="0060207B" w:rsidP="0060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"/>
                <w:lang w:val="es-MX"/>
              </w:rPr>
            </w:pPr>
            <w:r>
              <w:rPr>
                <w:rFonts w:asciiTheme="majorHAnsi" w:hAnsiTheme="majorHAnsi" w:cs="Segoe UI"/>
                <w:lang w:val="es-MX"/>
              </w:rPr>
              <w:t>11 =</w:t>
            </w:r>
            <w:r w:rsidRPr="0060207B">
              <w:rPr>
                <w:rFonts w:asciiTheme="majorHAnsi" w:hAnsiTheme="majorHAnsi" w:cs="Segoe UI"/>
                <w:lang w:val="es-MX"/>
              </w:rPr>
              <w:t xml:space="preserve"> </w:t>
            </w:r>
            <w:proofErr w:type="spellStart"/>
            <w:r w:rsidRPr="0060207B">
              <w:rPr>
                <w:rFonts w:asciiTheme="majorHAnsi" w:hAnsiTheme="majorHAnsi" w:cs="Segoe UI"/>
                <w:lang w:val="es-MX"/>
              </w:rPr>
              <w:t>TimbreFiscal</w:t>
            </w:r>
            <w:proofErr w:type="spellEnd"/>
          </w:p>
        </w:tc>
      </w:tr>
      <w:tr w:rsidR="00472F13" w:rsidRPr="0079079D" w:rsidTr="00965C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0" w:type="dxa"/>
          </w:tcPr>
          <w:p w:rsidR="00472F13" w:rsidRPr="0060207B" w:rsidRDefault="00472F13" w:rsidP="00472F13">
            <w:pPr>
              <w:rPr>
                <w:rFonts w:asciiTheme="majorHAnsi" w:hAnsiTheme="majorHAnsi" w:cs="Segoe UI"/>
                <w:lang w:val="es-MX"/>
              </w:rPr>
            </w:pPr>
            <w:r w:rsidRPr="0060207B">
              <w:rPr>
                <w:rFonts w:asciiTheme="majorHAnsi" w:hAnsiTheme="majorHAnsi" w:cs="Segoe UI"/>
                <w:lang w:val="es-MX"/>
              </w:rPr>
              <w:t>Empresa</w:t>
            </w:r>
          </w:p>
        </w:tc>
        <w:tc>
          <w:tcPr>
            <w:tcW w:w="1532" w:type="dxa"/>
          </w:tcPr>
          <w:p w:rsidR="00472F13" w:rsidRPr="0060207B" w:rsidRDefault="00472F13" w:rsidP="00472F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Segoe UI"/>
                <w:lang w:val="es-MX"/>
              </w:rPr>
            </w:pPr>
            <w:proofErr w:type="spellStart"/>
            <w:r w:rsidRPr="0060207B">
              <w:rPr>
                <w:rFonts w:asciiTheme="majorHAnsi" w:hAnsiTheme="majorHAnsi" w:cs="Segoe UI"/>
                <w:lang w:val="es-MX"/>
              </w:rPr>
              <w:t>Tag</w:t>
            </w:r>
            <w:proofErr w:type="spellEnd"/>
          </w:p>
        </w:tc>
        <w:tc>
          <w:tcPr>
            <w:tcW w:w="939" w:type="dxa"/>
          </w:tcPr>
          <w:p w:rsidR="00472F13" w:rsidRPr="0060207B" w:rsidRDefault="00472F13" w:rsidP="00472F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Segoe UI"/>
                <w:lang w:val="es-MX"/>
              </w:rPr>
            </w:pPr>
            <w:r w:rsidRPr="0060207B">
              <w:rPr>
                <w:rFonts w:asciiTheme="majorHAnsi" w:hAnsiTheme="majorHAnsi" w:cs="Segoe UI"/>
                <w:lang w:val="es-MX"/>
              </w:rPr>
              <w:t>-</w:t>
            </w:r>
          </w:p>
        </w:tc>
        <w:tc>
          <w:tcPr>
            <w:tcW w:w="1460" w:type="dxa"/>
          </w:tcPr>
          <w:p w:rsidR="00472F13" w:rsidRPr="0060207B" w:rsidRDefault="00472F13" w:rsidP="00472F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Segoe UI"/>
                <w:lang w:val="es-MX"/>
              </w:rPr>
            </w:pPr>
            <w:r w:rsidRPr="0060207B">
              <w:rPr>
                <w:rFonts w:asciiTheme="majorHAnsi" w:hAnsiTheme="majorHAnsi" w:cs="Segoe UI"/>
                <w:lang w:val="es-MX"/>
              </w:rPr>
              <w:t>1-1</w:t>
            </w:r>
          </w:p>
        </w:tc>
        <w:tc>
          <w:tcPr>
            <w:tcW w:w="1491" w:type="dxa"/>
          </w:tcPr>
          <w:p w:rsidR="00472F13" w:rsidRPr="0060207B" w:rsidRDefault="001B2467" w:rsidP="00472F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Segoe UI"/>
                <w:lang w:val="es-MX"/>
              </w:rPr>
            </w:pPr>
            <w:proofErr w:type="spellStart"/>
            <w:r w:rsidRPr="0060207B">
              <w:rPr>
                <w:rFonts w:asciiTheme="majorHAnsi" w:hAnsiTheme="majorHAnsi" w:cs="Segoe UI"/>
                <w:lang w:val="es-MX"/>
              </w:rPr>
              <w:t>cfg</w:t>
            </w:r>
            <w:r w:rsidR="00472F13" w:rsidRPr="0060207B">
              <w:rPr>
                <w:rFonts w:asciiTheme="majorHAnsi" w:hAnsiTheme="majorHAnsi" w:cs="Segoe UI"/>
                <w:lang w:val="es-MX"/>
              </w:rPr>
              <w:t>Empresa</w:t>
            </w:r>
            <w:proofErr w:type="spellEnd"/>
          </w:p>
        </w:tc>
        <w:tc>
          <w:tcPr>
            <w:tcW w:w="3375" w:type="dxa"/>
          </w:tcPr>
          <w:p w:rsidR="00472F13" w:rsidRPr="00965CD6" w:rsidRDefault="00472F13" w:rsidP="00965C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Segoe UI"/>
                <w:lang w:val="es-MX"/>
              </w:rPr>
            </w:pPr>
            <w:proofErr w:type="spellStart"/>
            <w:r w:rsidRPr="00965CD6">
              <w:rPr>
                <w:rFonts w:asciiTheme="majorHAnsi" w:hAnsiTheme="majorHAnsi" w:cs="Segoe UI"/>
                <w:lang w:val="es-MX"/>
              </w:rPr>
              <w:t>Tag</w:t>
            </w:r>
            <w:proofErr w:type="spellEnd"/>
            <w:r w:rsidRPr="00965CD6">
              <w:rPr>
                <w:rFonts w:asciiTheme="majorHAnsi" w:hAnsiTheme="majorHAnsi" w:cs="Segoe UI"/>
                <w:lang w:val="es-MX"/>
              </w:rPr>
              <w:t xml:space="preserve"> </w:t>
            </w:r>
            <w:r w:rsidR="00965CD6" w:rsidRPr="00965CD6">
              <w:rPr>
                <w:rFonts w:asciiTheme="majorHAnsi" w:hAnsiTheme="majorHAnsi" w:cs="Segoe UI"/>
                <w:lang w:val="es-MX"/>
              </w:rPr>
              <w:t>con los datos de configuraci</w:t>
            </w:r>
            <w:r w:rsidR="00965CD6">
              <w:rPr>
                <w:rFonts w:asciiTheme="majorHAnsi" w:hAnsiTheme="majorHAnsi" w:cs="Segoe UI"/>
                <w:lang w:val="es-MX"/>
              </w:rPr>
              <w:t>ón.</w:t>
            </w:r>
          </w:p>
        </w:tc>
      </w:tr>
      <w:tr w:rsidR="00472F13" w:rsidTr="00965C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0" w:type="dxa"/>
          </w:tcPr>
          <w:p w:rsidR="00472F13" w:rsidRPr="0060207B" w:rsidRDefault="00472F13" w:rsidP="00472F13">
            <w:pPr>
              <w:rPr>
                <w:rFonts w:asciiTheme="majorHAnsi" w:hAnsiTheme="majorHAnsi" w:cs="Segoe UI"/>
                <w:lang w:val="es-MX"/>
              </w:rPr>
            </w:pPr>
            <w:r w:rsidRPr="0060207B">
              <w:rPr>
                <w:rFonts w:asciiTheme="majorHAnsi" w:hAnsiTheme="majorHAnsi" w:cs="Segoe UI"/>
                <w:lang w:val="es-MX"/>
              </w:rPr>
              <w:t>certificado</w:t>
            </w:r>
          </w:p>
        </w:tc>
        <w:tc>
          <w:tcPr>
            <w:tcW w:w="1532" w:type="dxa"/>
          </w:tcPr>
          <w:p w:rsidR="00472F13" w:rsidRPr="0060207B" w:rsidRDefault="00472F13" w:rsidP="00472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"/>
                <w:lang w:val="es-MX"/>
              </w:rPr>
            </w:pPr>
            <w:r w:rsidRPr="0060207B">
              <w:rPr>
                <w:rFonts w:asciiTheme="majorHAnsi" w:hAnsiTheme="majorHAnsi" w:cs="Segoe UI"/>
                <w:lang w:val="es-MX"/>
              </w:rPr>
              <w:t xml:space="preserve">Base64 </w:t>
            </w:r>
          </w:p>
        </w:tc>
        <w:tc>
          <w:tcPr>
            <w:tcW w:w="939" w:type="dxa"/>
          </w:tcPr>
          <w:p w:rsidR="00472F13" w:rsidRPr="0060207B" w:rsidRDefault="00472F13" w:rsidP="00472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"/>
                <w:lang w:val="es-MX"/>
              </w:rPr>
            </w:pPr>
            <w:r w:rsidRPr="0060207B">
              <w:rPr>
                <w:rFonts w:asciiTheme="majorHAnsi" w:hAnsiTheme="majorHAnsi" w:cs="Segoe UI"/>
                <w:lang w:val="es-MX"/>
              </w:rPr>
              <w:t>-</w:t>
            </w:r>
          </w:p>
        </w:tc>
        <w:tc>
          <w:tcPr>
            <w:tcW w:w="1460" w:type="dxa"/>
          </w:tcPr>
          <w:p w:rsidR="00472F13" w:rsidRPr="0060207B" w:rsidRDefault="00472F13" w:rsidP="00472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"/>
                <w:lang w:val="es-MX"/>
              </w:rPr>
            </w:pPr>
            <w:r w:rsidRPr="0060207B">
              <w:rPr>
                <w:rFonts w:asciiTheme="majorHAnsi" w:hAnsiTheme="majorHAnsi" w:cs="Segoe UI"/>
                <w:lang w:val="es-MX"/>
              </w:rPr>
              <w:t>0-1</w:t>
            </w:r>
          </w:p>
        </w:tc>
        <w:tc>
          <w:tcPr>
            <w:tcW w:w="1491" w:type="dxa"/>
          </w:tcPr>
          <w:p w:rsidR="00472F13" w:rsidRPr="0060207B" w:rsidRDefault="00472F13" w:rsidP="00472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"/>
                <w:lang w:val="es-MX"/>
              </w:rPr>
            </w:pPr>
            <w:r w:rsidRPr="0060207B">
              <w:rPr>
                <w:rFonts w:asciiTheme="majorHAnsi" w:hAnsiTheme="majorHAnsi" w:cs="Segoe UI"/>
                <w:lang w:val="es-MX"/>
              </w:rPr>
              <w:t>empresa</w:t>
            </w:r>
          </w:p>
        </w:tc>
        <w:tc>
          <w:tcPr>
            <w:tcW w:w="3375" w:type="dxa"/>
          </w:tcPr>
          <w:p w:rsidR="00472F13" w:rsidRPr="00411665" w:rsidRDefault="00472F13" w:rsidP="00965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"/>
                <w:lang w:val="pt-BR"/>
              </w:rPr>
            </w:pPr>
            <w:r w:rsidRPr="0060207B">
              <w:rPr>
                <w:rFonts w:asciiTheme="majorHAnsi" w:hAnsiTheme="majorHAnsi" w:cs="Segoe UI"/>
                <w:lang w:val="es-MX"/>
              </w:rPr>
              <w:t>Certificado digital .</w:t>
            </w:r>
            <w:proofErr w:type="spellStart"/>
            <w:r w:rsidRPr="0060207B">
              <w:rPr>
                <w:rFonts w:asciiTheme="majorHAnsi" w:hAnsiTheme="majorHAnsi" w:cs="Segoe UI"/>
                <w:lang w:val="es-MX"/>
              </w:rPr>
              <w:t>pfx</w:t>
            </w:r>
            <w:proofErr w:type="spellEnd"/>
            <w:r w:rsidR="00965CD6">
              <w:rPr>
                <w:rFonts w:asciiTheme="majorHAnsi" w:hAnsiTheme="majorHAnsi" w:cs="Segoe UI"/>
                <w:lang w:val="pt-BR"/>
              </w:rPr>
              <w:t>/.</w:t>
            </w:r>
            <w:proofErr w:type="spellStart"/>
            <w:r w:rsidR="00965CD6">
              <w:rPr>
                <w:rFonts w:asciiTheme="majorHAnsi" w:hAnsiTheme="majorHAnsi" w:cs="Segoe UI"/>
                <w:lang w:val="pt-BR"/>
              </w:rPr>
              <w:t>pem</w:t>
            </w:r>
            <w:proofErr w:type="spellEnd"/>
            <w:r>
              <w:rPr>
                <w:rFonts w:asciiTheme="majorHAnsi" w:hAnsiTheme="majorHAnsi" w:cs="Segoe UI"/>
                <w:lang w:val="pt-BR"/>
              </w:rPr>
              <w:t xml:space="preserve"> para </w:t>
            </w:r>
            <w:proofErr w:type="spellStart"/>
            <w:r>
              <w:rPr>
                <w:rFonts w:asciiTheme="majorHAnsi" w:hAnsiTheme="majorHAnsi" w:cs="Segoe UI"/>
                <w:lang w:val="pt-BR"/>
              </w:rPr>
              <w:t>e</w:t>
            </w:r>
            <w:r w:rsidR="00965CD6">
              <w:rPr>
                <w:rFonts w:asciiTheme="majorHAnsi" w:hAnsiTheme="majorHAnsi" w:cs="Segoe UI"/>
                <w:lang w:val="pt-BR"/>
              </w:rPr>
              <w:t>misión</w:t>
            </w:r>
            <w:proofErr w:type="spellEnd"/>
            <w:r w:rsidR="00965CD6">
              <w:rPr>
                <w:rFonts w:asciiTheme="majorHAnsi" w:hAnsiTheme="majorHAnsi" w:cs="Segoe UI"/>
                <w:lang w:val="pt-BR"/>
              </w:rPr>
              <w:t xml:space="preserve"> </w:t>
            </w:r>
            <w:r>
              <w:rPr>
                <w:rFonts w:asciiTheme="majorHAnsi" w:hAnsiTheme="majorHAnsi" w:cs="Segoe UI"/>
                <w:lang w:val="pt-BR"/>
              </w:rPr>
              <w:t>de documentos.</w:t>
            </w:r>
          </w:p>
        </w:tc>
      </w:tr>
      <w:tr w:rsidR="00472F13" w:rsidTr="00965C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0" w:type="dxa"/>
          </w:tcPr>
          <w:p w:rsidR="00472F13" w:rsidRPr="00965CD6" w:rsidRDefault="00472F13" w:rsidP="00472F13">
            <w:pPr>
              <w:rPr>
                <w:rFonts w:asciiTheme="majorHAnsi" w:hAnsiTheme="majorHAnsi" w:cs="Segoe UI"/>
                <w:lang w:val="pt-BR"/>
              </w:rPr>
            </w:pPr>
            <w:proofErr w:type="gramStart"/>
            <w:r w:rsidRPr="00965CD6">
              <w:rPr>
                <w:rFonts w:asciiTheme="majorHAnsi" w:hAnsiTheme="majorHAnsi" w:cs="Segoe UI"/>
                <w:lang w:val="pt-BR"/>
              </w:rPr>
              <w:t>senha</w:t>
            </w:r>
            <w:proofErr w:type="gramEnd"/>
          </w:p>
        </w:tc>
        <w:tc>
          <w:tcPr>
            <w:tcW w:w="1532" w:type="dxa"/>
          </w:tcPr>
          <w:p w:rsidR="00472F13" w:rsidRPr="00965CD6" w:rsidRDefault="00472F13" w:rsidP="00472F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Segoe UI"/>
                <w:lang w:val="pt-BR"/>
              </w:rPr>
            </w:pPr>
            <w:r w:rsidRPr="00965CD6">
              <w:rPr>
                <w:rFonts w:asciiTheme="majorHAnsi" w:hAnsiTheme="majorHAnsi" w:cs="Segoe UI"/>
                <w:lang w:val="pt-BR"/>
              </w:rPr>
              <w:t>Base64Binary</w:t>
            </w:r>
          </w:p>
        </w:tc>
        <w:tc>
          <w:tcPr>
            <w:tcW w:w="939" w:type="dxa"/>
          </w:tcPr>
          <w:p w:rsidR="00472F13" w:rsidRPr="00965CD6" w:rsidRDefault="00472F13" w:rsidP="00472F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Segoe UI"/>
                <w:lang w:val="pt-BR"/>
              </w:rPr>
            </w:pPr>
            <w:r w:rsidRPr="00965CD6">
              <w:rPr>
                <w:rFonts w:asciiTheme="majorHAnsi" w:hAnsiTheme="majorHAnsi" w:cs="Segoe UI"/>
                <w:lang w:val="pt-BR"/>
              </w:rPr>
              <w:t>050</w:t>
            </w:r>
          </w:p>
        </w:tc>
        <w:tc>
          <w:tcPr>
            <w:tcW w:w="1460" w:type="dxa"/>
          </w:tcPr>
          <w:p w:rsidR="00472F13" w:rsidRPr="00965CD6" w:rsidRDefault="00472F13" w:rsidP="00472F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Segoe UI"/>
                <w:lang w:val="pt-BR"/>
              </w:rPr>
            </w:pPr>
            <w:r w:rsidRPr="00965CD6">
              <w:rPr>
                <w:rFonts w:asciiTheme="majorHAnsi" w:hAnsiTheme="majorHAnsi" w:cs="Segoe UI"/>
                <w:lang w:val="pt-BR"/>
              </w:rPr>
              <w:t>0-1</w:t>
            </w:r>
          </w:p>
        </w:tc>
        <w:tc>
          <w:tcPr>
            <w:tcW w:w="1491" w:type="dxa"/>
          </w:tcPr>
          <w:p w:rsidR="00472F13" w:rsidRPr="00965CD6" w:rsidRDefault="00472F13" w:rsidP="00472F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Segoe UI"/>
                <w:lang w:val="pt-BR"/>
              </w:rPr>
            </w:pPr>
            <w:proofErr w:type="gramStart"/>
            <w:r w:rsidRPr="00965CD6">
              <w:rPr>
                <w:rFonts w:asciiTheme="majorHAnsi" w:hAnsiTheme="majorHAnsi" w:cs="Segoe UI"/>
                <w:lang w:val="pt-BR"/>
              </w:rPr>
              <w:t>empresa</w:t>
            </w:r>
            <w:proofErr w:type="gramEnd"/>
          </w:p>
        </w:tc>
        <w:tc>
          <w:tcPr>
            <w:tcW w:w="3375" w:type="dxa"/>
          </w:tcPr>
          <w:p w:rsidR="00472F13" w:rsidRPr="00965CD6" w:rsidRDefault="00965CD6" w:rsidP="00965C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Segoe UI"/>
                <w:lang w:val="pt-BR"/>
              </w:rPr>
            </w:pPr>
            <w:proofErr w:type="spellStart"/>
            <w:r>
              <w:rPr>
                <w:rFonts w:asciiTheme="majorHAnsi" w:hAnsiTheme="majorHAnsi" w:cs="Segoe UI"/>
                <w:lang w:val="pt-BR"/>
              </w:rPr>
              <w:t>Contraseña</w:t>
            </w:r>
            <w:proofErr w:type="spellEnd"/>
            <w:r w:rsidR="00472F13" w:rsidRPr="00965CD6">
              <w:rPr>
                <w:rFonts w:asciiTheme="majorHAnsi" w:hAnsiTheme="majorHAnsi" w:cs="Segoe UI"/>
                <w:lang w:val="pt-BR"/>
              </w:rPr>
              <w:t xml:space="preserve"> </w:t>
            </w:r>
            <w:proofErr w:type="spellStart"/>
            <w:r w:rsidR="00472F13" w:rsidRPr="00965CD6">
              <w:rPr>
                <w:rFonts w:asciiTheme="majorHAnsi" w:hAnsiTheme="majorHAnsi" w:cs="Segoe UI"/>
                <w:lang w:val="pt-BR"/>
              </w:rPr>
              <w:t>d</w:t>
            </w:r>
            <w:r>
              <w:rPr>
                <w:rFonts w:asciiTheme="majorHAnsi" w:hAnsiTheme="majorHAnsi" w:cs="Segoe UI"/>
                <w:lang w:val="pt-BR"/>
              </w:rPr>
              <w:t>el</w:t>
            </w:r>
            <w:proofErr w:type="spellEnd"/>
            <w:r w:rsidR="00472F13" w:rsidRPr="00965CD6">
              <w:rPr>
                <w:rFonts w:asciiTheme="majorHAnsi" w:hAnsiTheme="majorHAnsi" w:cs="Segoe UI"/>
                <w:lang w:val="pt-BR"/>
              </w:rPr>
              <w:t xml:space="preserve"> certificado digital</w:t>
            </w:r>
          </w:p>
        </w:tc>
      </w:tr>
      <w:tr w:rsidR="00472F13" w:rsidRPr="0079079D" w:rsidTr="00965C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0" w:type="dxa"/>
          </w:tcPr>
          <w:p w:rsidR="00472F13" w:rsidRPr="00965CD6" w:rsidRDefault="00472F13" w:rsidP="00472F13">
            <w:pPr>
              <w:rPr>
                <w:rFonts w:asciiTheme="majorHAnsi" w:hAnsiTheme="majorHAnsi" w:cs="Segoe UI"/>
                <w:lang w:val="pt-BR"/>
              </w:rPr>
            </w:pPr>
            <w:proofErr w:type="spellStart"/>
            <w:r w:rsidRPr="00965CD6">
              <w:rPr>
                <w:rFonts w:asciiTheme="majorHAnsi" w:hAnsiTheme="majorHAnsi" w:cs="Segoe UI"/>
                <w:lang w:val="pt-BR"/>
              </w:rPr>
              <w:t>USer</w:t>
            </w:r>
            <w:r w:rsidR="00965CD6">
              <w:rPr>
                <w:rFonts w:asciiTheme="majorHAnsi" w:hAnsiTheme="majorHAnsi" w:cs="Segoe UI"/>
                <w:lang w:val="pt-BR"/>
              </w:rPr>
              <w:t>PAC</w:t>
            </w:r>
            <w:proofErr w:type="spellEnd"/>
          </w:p>
        </w:tc>
        <w:tc>
          <w:tcPr>
            <w:tcW w:w="1532" w:type="dxa"/>
          </w:tcPr>
          <w:p w:rsidR="00472F13" w:rsidRPr="00965CD6" w:rsidRDefault="00472F13" w:rsidP="00472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"/>
                <w:lang w:val="pt-BR"/>
              </w:rPr>
            </w:pPr>
            <w:proofErr w:type="spellStart"/>
            <w:r w:rsidRPr="00965CD6">
              <w:rPr>
                <w:rFonts w:asciiTheme="majorHAnsi" w:hAnsiTheme="majorHAnsi" w:cs="Segoe UI"/>
                <w:lang w:val="pt-BR"/>
              </w:rPr>
              <w:t>String</w:t>
            </w:r>
            <w:proofErr w:type="spellEnd"/>
          </w:p>
        </w:tc>
        <w:tc>
          <w:tcPr>
            <w:tcW w:w="939" w:type="dxa"/>
          </w:tcPr>
          <w:p w:rsidR="00472F13" w:rsidRPr="00965CD6" w:rsidRDefault="00472F13" w:rsidP="00472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"/>
                <w:lang w:val="pt-BR"/>
              </w:rPr>
            </w:pPr>
            <w:r w:rsidRPr="00965CD6">
              <w:rPr>
                <w:rFonts w:asciiTheme="majorHAnsi" w:hAnsiTheme="majorHAnsi" w:cs="Segoe UI"/>
                <w:lang w:val="pt-BR"/>
              </w:rPr>
              <w:t>100</w:t>
            </w:r>
          </w:p>
        </w:tc>
        <w:tc>
          <w:tcPr>
            <w:tcW w:w="1460" w:type="dxa"/>
          </w:tcPr>
          <w:p w:rsidR="00472F13" w:rsidRPr="00965CD6" w:rsidRDefault="00472F13" w:rsidP="00472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"/>
                <w:lang w:val="pt-BR"/>
              </w:rPr>
            </w:pPr>
            <w:r w:rsidRPr="00965CD6">
              <w:rPr>
                <w:rFonts w:asciiTheme="majorHAnsi" w:hAnsiTheme="majorHAnsi" w:cs="Segoe UI"/>
                <w:lang w:val="pt-BR"/>
              </w:rPr>
              <w:t>0-1</w:t>
            </w:r>
          </w:p>
        </w:tc>
        <w:tc>
          <w:tcPr>
            <w:tcW w:w="1491" w:type="dxa"/>
          </w:tcPr>
          <w:p w:rsidR="00472F13" w:rsidRPr="00965CD6" w:rsidRDefault="00472F13" w:rsidP="00472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"/>
                <w:lang w:val="pt-BR"/>
              </w:rPr>
            </w:pPr>
            <w:proofErr w:type="gramStart"/>
            <w:r w:rsidRPr="00965CD6">
              <w:rPr>
                <w:rFonts w:asciiTheme="majorHAnsi" w:hAnsiTheme="majorHAnsi" w:cs="Segoe UI"/>
                <w:lang w:val="pt-BR"/>
              </w:rPr>
              <w:t>empresa</w:t>
            </w:r>
            <w:proofErr w:type="gramEnd"/>
          </w:p>
        </w:tc>
        <w:tc>
          <w:tcPr>
            <w:tcW w:w="3375" w:type="dxa"/>
          </w:tcPr>
          <w:p w:rsidR="00472F13" w:rsidRPr="00965CD6" w:rsidRDefault="00965CD6" w:rsidP="00472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"/>
                <w:lang w:val="es-MX"/>
              </w:rPr>
            </w:pPr>
            <w:proofErr w:type="spellStart"/>
            <w:r w:rsidRPr="00965CD6">
              <w:rPr>
                <w:rFonts w:asciiTheme="majorHAnsi" w:hAnsiTheme="majorHAnsi" w:cs="Segoe UI"/>
                <w:lang w:val="es-MX"/>
              </w:rPr>
              <w:t>Uusuario</w:t>
            </w:r>
            <w:proofErr w:type="spellEnd"/>
            <w:r w:rsidRPr="00965CD6">
              <w:rPr>
                <w:rFonts w:asciiTheme="majorHAnsi" w:hAnsiTheme="majorHAnsi" w:cs="Segoe UI"/>
                <w:lang w:val="es-MX"/>
              </w:rPr>
              <w:t xml:space="preserve"> del sistema del PAC</w:t>
            </w:r>
          </w:p>
        </w:tc>
      </w:tr>
      <w:tr w:rsidR="00472F13" w:rsidRPr="0079079D" w:rsidTr="00965C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0" w:type="dxa"/>
          </w:tcPr>
          <w:p w:rsidR="00472F13" w:rsidRDefault="00472F13" w:rsidP="00472F13">
            <w:pPr>
              <w:rPr>
                <w:rFonts w:asciiTheme="majorHAnsi" w:hAnsiTheme="majorHAnsi" w:cs="Segoe UI"/>
              </w:rPr>
            </w:pPr>
            <w:proofErr w:type="spellStart"/>
            <w:r>
              <w:rPr>
                <w:rFonts w:asciiTheme="majorHAnsi" w:hAnsiTheme="majorHAnsi" w:cs="Segoe UI"/>
              </w:rPr>
              <w:t>Pass</w:t>
            </w:r>
            <w:r w:rsidR="00965CD6">
              <w:rPr>
                <w:rFonts w:asciiTheme="majorHAnsi" w:hAnsiTheme="majorHAnsi" w:cs="Segoe UI"/>
              </w:rPr>
              <w:t>PAC</w:t>
            </w:r>
            <w:proofErr w:type="spellEnd"/>
          </w:p>
        </w:tc>
        <w:tc>
          <w:tcPr>
            <w:tcW w:w="1532" w:type="dxa"/>
          </w:tcPr>
          <w:p w:rsidR="00472F13" w:rsidRDefault="00472F13" w:rsidP="00472F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Segoe UI"/>
              </w:rPr>
            </w:pPr>
            <w:r>
              <w:rPr>
                <w:rFonts w:asciiTheme="majorHAnsi" w:hAnsiTheme="majorHAnsi" w:cs="Segoe UI"/>
              </w:rPr>
              <w:t>String</w:t>
            </w:r>
          </w:p>
        </w:tc>
        <w:tc>
          <w:tcPr>
            <w:tcW w:w="939" w:type="dxa"/>
          </w:tcPr>
          <w:p w:rsidR="00472F13" w:rsidRDefault="00472F13" w:rsidP="00472F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Segoe UI"/>
              </w:rPr>
            </w:pPr>
            <w:r>
              <w:rPr>
                <w:rFonts w:asciiTheme="majorHAnsi" w:hAnsiTheme="majorHAnsi" w:cs="Segoe UI"/>
              </w:rPr>
              <w:t>100</w:t>
            </w:r>
          </w:p>
        </w:tc>
        <w:tc>
          <w:tcPr>
            <w:tcW w:w="1460" w:type="dxa"/>
          </w:tcPr>
          <w:p w:rsidR="00472F13" w:rsidRDefault="00472F13" w:rsidP="00472F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Segoe UI"/>
              </w:rPr>
            </w:pPr>
            <w:r>
              <w:rPr>
                <w:rFonts w:asciiTheme="majorHAnsi" w:hAnsiTheme="majorHAnsi" w:cs="Segoe UI"/>
              </w:rPr>
              <w:t>0-1</w:t>
            </w:r>
          </w:p>
        </w:tc>
        <w:tc>
          <w:tcPr>
            <w:tcW w:w="1491" w:type="dxa"/>
          </w:tcPr>
          <w:p w:rsidR="00472F13" w:rsidRDefault="00472F13" w:rsidP="00472F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Segoe UI"/>
              </w:rPr>
            </w:pPr>
            <w:proofErr w:type="spellStart"/>
            <w:r>
              <w:rPr>
                <w:rFonts w:asciiTheme="majorHAnsi" w:hAnsiTheme="majorHAnsi" w:cs="Segoe UI"/>
              </w:rPr>
              <w:t>empresa</w:t>
            </w:r>
            <w:proofErr w:type="spellEnd"/>
          </w:p>
        </w:tc>
        <w:tc>
          <w:tcPr>
            <w:tcW w:w="3375" w:type="dxa"/>
          </w:tcPr>
          <w:p w:rsidR="00472F13" w:rsidRPr="00965CD6" w:rsidRDefault="00965CD6" w:rsidP="00472F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Segoe UI"/>
                <w:lang w:val="es-MX"/>
              </w:rPr>
            </w:pPr>
            <w:r w:rsidRPr="00965CD6">
              <w:rPr>
                <w:rFonts w:asciiTheme="majorHAnsi" w:hAnsiTheme="majorHAnsi" w:cs="Segoe UI"/>
                <w:lang w:val="es-MX"/>
              </w:rPr>
              <w:t>Contraseña del usuario del Sistema del PAC</w:t>
            </w:r>
            <w:r w:rsidR="00472F13" w:rsidRPr="00965CD6">
              <w:rPr>
                <w:rFonts w:asciiTheme="majorHAnsi" w:hAnsiTheme="majorHAnsi" w:cs="Segoe UI"/>
                <w:lang w:val="es-MX"/>
              </w:rPr>
              <w:t xml:space="preserve"> </w:t>
            </w:r>
          </w:p>
        </w:tc>
      </w:tr>
      <w:tr w:rsidR="00965CD6" w:rsidRPr="00965CD6" w:rsidTr="00965C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0" w:type="dxa"/>
          </w:tcPr>
          <w:p w:rsidR="00965CD6" w:rsidRPr="00965CD6" w:rsidRDefault="00965CD6" w:rsidP="00472F13">
            <w:pPr>
              <w:rPr>
                <w:rFonts w:asciiTheme="majorHAnsi" w:hAnsiTheme="majorHAnsi" w:cs="Segoe UI"/>
                <w:lang w:val="es-MX"/>
              </w:rPr>
            </w:pPr>
            <w:proofErr w:type="spellStart"/>
            <w:r>
              <w:rPr>
                <w:rFonts w:asciiTheme="majorHAnsi" w:hAnsiTheme="majorHAnsi" w:cs="Segoe UI"/>
                <w:lang w:val="es-MX"/>
              </w:rPr>
              <w:t>PrivateKey</w:t>
            </w:r>
            <w:proofErr w:type="spellEnd"/>
          </w:p>
        </w:tc>
        <w:tc>
          <w:tcPr>
            <w:tcW w:w="1532" w:type="dxa"/>
          </w:tcPr>
          <w:p w:rsidR="00965CD6" w:rsidRPr="00965CD6" w:rsidRDefault="00965CD6" w:rsidP="00472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"/>
                <w:lang w:val="es-MX"/>
              </w:rPr>
            </w:pPr>
            <w:proofErr w:type="spellStart"/>
            <w:r>
              <w:rPr>
                <w:rFonts w:asciiTheme="majorHAnsi" w:hAnsiTheme="majorHAnsi" w:cs="Segoe UI"/>
                <w:lang w:val="es-MX"/>
              </w:rPr>
              <w:t>String</w:t>
            </w:r>
            <w:proofErr w:type="spellEnd"/>
          </w:p>
        </w:tc>
        <w:tc>
          <w:tcPr>
            <w:tcW w:w="939" w:type="dxa"/>
          </w:tcPr>
          <w:p w:rsidR="00965CD6" w:rsidRPr="00965CD6" w:rsidRDefault="00965CD6" w:rsidP="00472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"/>
                <w:lang w:val="es-MX"/>
              </w:rPr>
            </w:pPr>
            <w:r>
              <w:rPr>
                <w:rFonts w:asciiTheme="majorHAnsi" w:hAnsiTheme="majorHAnsi" w:cs="Segoe UI"/>
                <w:lang w:val="es-MX"/>
              </w:rPr>
              <w:t>100</w:t>
            </w:r>
          </w:p>
        </w:tc>
        <w:tc>
          <w:tcPr>
            <w:tcW w:w="1460" w:type="dxa"/>
          </w:tcPr>
          <w:p w:rsidR="00965CD6" w:rsidRPr="00965CD6" w:rsidRDefault="00965CD6" w:rsidP="00472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"/>
                <w:lang w:val="es-MX"/>
              </w:rPr>
            </w:pPr>
            <w:r>
              <w:rPr>
                <w:rFonts w:asciiTheme="majorHAnsi" w:hAnsiTheme="majorHAnsi" w:cs="Segoe UI"/>
                <w:lang w:val="es-MX"/>
              </w:rPr>
              <w:t>0-1</w:t>
            </w:r>
          </w:p>
        </w:tc>
        <w:tc>
          <w:tcPr>
            <w:tcW w:w="1491" w:type="dxa"/>
          </w:tcPr>
          <w:p w:rsidR="00965CD6" w:rsidRPr="00965CD6" w:rsidRDefault="00965CD6" w:rsidP="00472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"/>
                <w:lang w:val="es-MX"/>
              </w:rPr>
            </w:pPr>
            <w:r>
              <w:rPr>
                <w:rFonts w:asciiTheme="majorHAnsi" w:hAnsiTheme="majorHAnsi" w:cs="Segoe UI"/>
                <w:lang w:val="es-MX"/>
              </w:rPr>
              <w:t>Empresa</w:t>
            </w:r>
          </w:p>
        </w:tc>
        <w:tc>
          <w:tcPr>
            <w:tcW w:w="3375" w:type="dxa"/>
          </w:tcPr>
          <w:p w:rsidR="00965CD6" w:rsidRPr="00965CD6" w:rsidRDefault="00965CD6" w:rsidP="00472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"/>
                <w:lang w:val="es-MX"/>
              </w:rPr>
            </w:pPr>
            <w:r>
              <w:rPr>
                <w:rFonts w:asciiTheme="majorHAnsi" w:hAnsiTheme="majorHAnsi" w:cs="Segoe UI"/>
                <w:lang w:val="es-MX"/>
              </w:rPr>
              <w:t>Llave privada</w:t>
            </w:r>
          </w:p>
        </w:tc>
      </w:tr>
      <w:tr w:rsidR="00DA33DF" w:rsidRPr="0079079D" w:rsidTr="00965C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0" w:type="dxa"/>
          </w:tcPr>
          <w:p w:rsidR="00DA33DF" w:rsidRDefault="00DA33DF" w:rsidP="00472F13">
            <w:pPr>
              <w:rPr>
                <w:rFonts w:asciiTheme="majorHAnsi" w:hAnsiTheme="majorHAnsi" w:cs="Segoe UI"/>
                <w:lang w:val="es-MX"/>
              </w:rPr>
            </w:pPr>
            <w:r>
              <w:rPr>
                <w:rFonts w:asciiTheme="majorHAnsi" w:hAnsiTheme="majorHAnsi" w:cs="Segoe UI"/>
                <w:lang w:val="es-MX"/>
              </w:rPr>
              <w:t>RFC</w:t>
            </w:r>
          </w:p>
        </w:tc>
        <w:tc>
          <w:tcPr>
            <w:tcW w:w="1532" w:type="dxa"/>
          </w:tcPr>
          <w:p w:rsidR="00DA33DF" w:rsidRDefault="00DA33DF" w:rsidP="00472F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Segoe UI"/>
                <w:lang w:val="es-MX"/>
              </w:rPr>
            </w:pPr>
            <w:proofErr w:type="spellStart"/>
            <w:r>
              <w:rPr>
                <w:rFonts w:asciiTheme="majorHAnsi" w:hAnsiTheme="majorHAnsi" w:cs="Segoe UI"/>
                <w:lang w:val="es-MX"/>
              </w:rPr>
              <w:t>String</w:t>
            </w:r>
            <w:proofErr w:type="spellEnd"/>
          </w:p>
        </w:tc>
        <w:tc>
          <w:tcPr>
            <w:tcW w:w="939" w:type="dxa"/>
          </w:tcPr>
          <w:p w:rsidR="00DA33DF" w:rsidRDefault="00DA33DF" w:rsidP="00472F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Segoe UI"/>
                <w:lang w:val="es-MX"/>
              </w:rPr>
            </w:pPr>
            <w:r>
              <w:rPr>
                <w:rFonts w:asciiTheme="majorHAnsi" w:hAnsiTheme="majorHAnsi" w:cs="Segoe UI"/>
                <w:lang w:val="es-MX"/>
              </w:rPr>
              <w:t>13</w:t>
            </w:r>
          </w:p>
        </w:tc>
        <w:tc>
          <w:tcPr>
            <w:tcW w:w="1460" w:type="dxa"/>
          </w:tcPr>
          <w:p w:rsidR="00DA33DF" w:rsidRDefault="00DA33DF" w:rsidP="00472F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Segoe UI"/>
                <w:lang w:val="es-MX"/>
              </w:rPr>
            </w:pPr>
            <w:r>
              <w:rPr>
                <w:rFonts w:asciiTheme="majorHAnsi" w:hAnsiTheme="majorHAnsi" w:cs="Segoe UI"/>
                <w:lang w:val="es-MX"/>
              </w:rPr>
              <w:t>0-1</w:t>
            </w:r>
          </w:p>
        </w:tc>
        <w:tc>
          <w:tcPr>
            <w:tcW w:w="1491" w:type="dxa"/>
          </w:tcPr>
          <w:p w:rsidR="00DA33DF" w:rsidRDefault="00DA33DF" w:rsidP="00472F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Segoe UI"/>
                <w:lang w:val="es-MX"/>
              </w:rPr>
            </w:pPr>
            <w:r>
              <w:rPr>
                <w:rFonts w:asciiTheme="majorHAnsi" w:hAnsiTheme="majorHAnsi" w:cs="Segoe UI"/>
                <w:lang w:val="es-MX"/>
              </w:rPr>
              <w:t>Empres</w:t>
            </w:r>
          </w:p>
        </w:tc>
        <w:tc>
          <w:tcPr>
            <w:tcW w:w="3375" w:type="dxa"/>
          </w:tcPr>
          <w:p w:rsidR="00DA33DF" w:rsidRDefault="00DA33DF" w:rsidP="00DA33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Segoe UI"/>
                <w:lang w:val="es-MX"/>
              </w:rPr>
            </w:pPr>
            <w:r>
              <w:rPr>
                <w:rFonts w:asciiTheme="majorHAnsi" w:hAnsiTheme="majorHAnsi" w:cs="Segoe UI"/>
                <w:lang w:val="es-MX"/>
              </w:rPr>
              <w:t>Registro Federal de Contribuyentes de la Entidad</w:t>
            </w:r>
          </w:p>
        </w:tc>
      </w:tr>
    </w:tbl>
    <w:p w:rsidR="00472F13" w:rsidRPr="00965CD6" w:rsidRDefault="00472F13" w:rsidP="00472F13">
      <w:pPr>
        <w:pStyle w:val="Prrafodelista"/>
        <w:ind w:left="1440"/>
        <w:rPr>
          <w:lang w:val="es-MX"/>
        </w:rPr>
      </w:pPr>
    </w:p>
    <w:p w:rsidR="00472F13" w:rsidRPr="00965CD6" w:rsidRDefault="00472F13" w:rsidP="00472F13">
      <w:pPr>
        <w:pStyle w:val="Prrafodelista"/>
        <w:ind w:left="1440"/>
        <w:rPr>
          <w:lang w:val="es-MX"/>
        </w:rPr>
      </w:pPr>
    </w:p>
    <w:p w:rsidR="00472F13" w:rsidRPr="00BC5323" w:rsidRDefault="00472F13" w:rsidP="00B83EA9">
      <w:pPr>
        <w:pStyle w:val="Prrafodelista"/>
        <w:ind w:left="709"/>
        <w:rPr>
          <w:b/>
          <w:lang w:val="en-US"/>
        </w:rPr>
      </w:pPr>
      <w:proofErr w:type="spellStart"/>
      <w:r w:rsidRPr="00BC5323">
        <w:rPr>
          <w:b/>
          <w:lang w:val="en-US"/>
        </w:rPr>
        <w:t>Exemplo</w:t>
      </w:r>
      <w:proofErr w:type="spellEnd"/>
      <w:r w:rsidRPr="00BC5323">
        <w:rPr>
          <w:b/>
          <w:lang w:val="en-US"/>
        </w:rPr>
        <w:t>:</w:t>
      </w:r>
    </w:p>
    <w:p w:rsidR="00472F13" w:rsidRPr="00BC5323" w:rsidRDefault="00472F13" w:rsidP="00B83EA9">
      <w:pPr>
        <w:pStyle w:val="Prrafodelista"/>
        <w:ind w:left="709"/>
        <w:rPr>
          <w:b/>
          <w:lang w:val="en-US"/>
        </w:rPr>
      </w:pPr>
    </w:p>
    <w:p w:rsidR="00472F13" w:rsidRPr="00BC5323" w:rsidRDefault="00965CD6" w:rsidP="00B83EA9">
      <w:pPr>
        <w:pStyle w:val="Prrafodelista"/>
        <w:ind w:left="709"/>
        <w:rPr>
          <w:b/>
          <w:lang w:val="en-US"/>
        </w:rPr>
      </w:pPr>
      <w:proofErr w:type="spellStart"/>
      <w:r w:rsidRPr="00BC5323">
        <w:rPr>
          <w:b/>
          <w:lang w:val="en-US"/>
        </w:rPr>
        <w:lastRenderedPageBreak/>
        <w:t>Petición</w:t>
      </w:r>
      <w:proofErr w:type="spellEnd"/>
    </w:p>
    <w:p w:rsidR="00472F13" w:rsidRPr="00BC5323" w:rsidRDefault="00472F13" w:rsidP="00B83EA9">
      <w:pPr>
        <w:pStyle w:val="Prrafodelista"/>
        <w:ind w:left="709"/>
        <w:rPr>
          <w:b/>
          <w:lang w:val="en-US"/>
        </w:rPr>
      </w:pPr>
    </w:p>
    <w:p w:rsidR="00472F13" w:rsidRPr="00BC5323" w:rsidRDefault="00472F13" w:rsidP="00B83EA9">
      <w:pPr>
        <w:autoSpaceDE w:val="0"/>
        <w:autoSpaceDN w:val="0"/>
        <w:adjustRightInd w:val="0"/>
        <w:ind w:left="709"/>
        <w:jc w:val="left"/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</w:pPr>
      <w:r w:rsidRPr="00BC5323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>&lt;</w:t>
      </w:r>
      <w:proofErr w:type="gramStart"/>
      <w:r w:rsidRPr="00BC5323">
        <w:rPr>
          <w:rFonts w:ascii="Arial" w:hAnsi="Arial" w:cs="Arial"/>
          <w:color w:val="800000"/>
          <w:sz w:val="20"/>
          <w:szCs w:val="20"/>
          <w:highlight w:val="white"/>
          <w:lang w:val="en-US" w:eastAsia="pt-BR"/>
        </w:rPr>
        <w:t>body</w:t>
      </w:r>
      <w:proofErr w:type="gramEnd"/>
      <w:r w:rsidRPr="00BC5323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>&gt;</w:t>
      </w:r>
    </w:p>
    <w:p w:rsidR="00472F13" w:rsidRPr="00965CD6" w:rsidRDefault="00472F13" w:rsidP="00B83EA9">
      <w:pPr>
        <w:autoSpaceDE w:val="0"/>
        <w:autoSpaceDN w:val="0"/>
        <w:adjustRightInd w:val="0"/>
        <w:ind w:left="709"/>
        <w:jc w:val="left"/>
        <w:rPr>
          <w:rFonts w:ascii="Arial" w:hAnsi="Arial" w:cs="Arial"/>
          <w:color w:val="000000"/>
          <w:sz w:val="20"/>
          <w:szCs w:val="20"/>
          <w:highlight w:val="white"/>
          <w:lang w:val="en-US" w:eastAsia="pt-BR"/>
        </w:rPr>
      </w:pPr>
      <w:r w:rsidRPr="00965CD6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 xml:space="preserve">     &lt;</w:t>
      </w:r>
      <w:proofErr w:type="spellStart"/>
      <w:proofErr w:type="gramStart"/>
      <w:r w:rsidR="001B2467">
        <w:rPr>
          <w:rFonts w:ascii="Arial" w:hAnsi="Arial" w:cs="Arial"/>
          <w:color w:val="800000"/>
          <w:sz w:val="20"/>
          <w:szCs w:val="20"/>
          <w:highlight w:val="white"/>
          <w:lang w:val="en-US" w:eastAsia="pt-BR"/>
        </w:rPr>
        <w:t>cfg</w:t>
      </w:r>
      <w:r w:rsidRPr="00965CD6">
        <w:rPr>
          <w:rFonts w:ascii="Arial" w:hAnsi="Arial" w:cs="Arial"/>
          <w:color w:val="800000"/>
          <w:sz w:val="20"/>
          <w:szCs w:val="20"/>
          <w:highlight w:val="white"/>
          <w:lang w:val="en-US" w:eastAsia="pt-BR"/>
        </w:rPr>
        <w:t>Empresa</w:t>
      </w:r>
      <w:proofErr w:type="spellEnd"/>
      <w:proofErr w:type="gramEnd"/>
      <w:r w:rsidRPr="00965CD6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>&gt;</w:t>
      </w:r>
    </w:p>
    <w:p w:rsidR="00472F13" w:rsidRPr="00965CD6" w:rsidRDefault="00965CD6" w:rsidP="00B83EA9">
      <w:pPr>
        <w:autoSpaceDE w:val="0"/>
        <w:autoSpaceDN w:val="0"/>
        <w:adjustRightInd w:val="0"/>
        <w:ind w:left="709"/>
        <w:jc w:val="left"/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</w:pPr>
      <w:r w:rsidRPr="00965CD6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 xml:space="preserve">          &lt;</w:t>
      </w:r>
      <w:r w:rsidR="00472F13" w:rsidRPr="00965CD6">
        <w:rPr>
          <w:rFonts w:ascii="Arial" w:hAnsi="Arial" w:cs="Arial"/>
          <w:color w:val="800000"/>
          <w:sz w:val="20"/>
          <w:szCs w:val="20"/>
          <w:highlight w:val="white"/>
          <w:lang w:val="en-US" w:eastAsia="pt-BR"/>
        </w:rPr>
        <w:t>Token</w:t>
      </w:r>
      <w:r w:rsidR="00472F13" w:rsidRPr="00965CD6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>&gt;</w:t>
      </w:r>
      <w:r w:rsidR="00472F13" w:rsidRPr="00965CD6">
        <w:rPr>
          <w:rFonts w:ascii="Arial" w:hAnsi="Arial" w:cs="Arial"/>
          <w:color w:val="000000"/>
          <w:sz w:val="20"/>
          <w:szCs w:val="20"/>
          <w:highlight w:val="white"/>
          <w:lang w:val="en-US" w:eastAsia="pt-BR"/>
        </w:rPr>
        <w:t>String</w:t>
      </w:r>
      <w:r w:rsidR="00472F13" w:rsidRPr="00965CD6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>&lt;/</w:t>
      </w:r>
      <w:r w:rsidR="00472F13" w:rsidRPr="00965CD6">
        <w:rPr>
          <w:rFonts w:ascii="Arial" w:hAnsi="Arial" w:cs="Arial"/>
          <w:color w:val="800000"/>
          <w:sz w:val="20"/>
          <w:szCs w:val="20"/>
          <w:highlight w:val="white"/>
          <w:lang w:val="en-US" w:eastAsia="pt-BR"/>
        </w:rPr>
        <w:t>Token</w:t>
      </w:r>
      <w:r w:rsidR="00472F13" w:rsidRPr="00965CD6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>&gt;</w:t>
      </w:r>
    </w:p>
    <w:p w:rsidR="00472F13" w:rsidRPr="00BC5323" w:rsidRDefault="00472F13" w:rsidP="00B83EA9">
      <w:pPr>
        <w:autoSpaceDE w:val="0"/>
        <w:autoSpaceDN w:val="0"/>
        <w:adjustRightInd w:val="0"/>
        <w:ind w:left="709"/>
        <w:jc w:val="left"/>
        <w:rPr>
          <w:rFonts w:ascii="Arial" w:hAnsi="Arial" w:cs="Arial"/>
          <w:color w:val="0000FF"/>
          <w:sz w:val="20"/>
          <w:szCs w:val="20"/>
          <w:highlight w:val="white"/>
          <w:lang w:val="es-MX" w:eastAsia="pt-BR"/>
        </w:rPr>
      </w:pPr>
      <w:r w:rsidRPr="00965CD6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 xml:space="preserve">          </w:t>
      </w:r>
      <w:r w:rsidRPr="00BC5323">
        <w:rPr>
          <w:rFonts w:ascii="Arial" w:hAnsi="Arial" w:cs="Arial"/>
          <w:color w:val="0000FF"/>
          <w:sz w:val="20"/>
          <w:szCs w:val="20"/>
          <w:highlight w:val="white"/>
          <w:lang w:val="es-MX" w:eastAsia="pt-BR"/>
        </w:rPr>
        <w:t>&lt;</w:t>
      </w:r>
      <w:proofErr w:type="gramStart"/>
      <w:r w:rsidRPr="00BC5323">
        <w:rPr>
          <w:rFonts w:ascii="Arial" w:hAnsi="Arial" w:cs="Arial"/>
          <w:color w:val="800000"/>
          <w:sz w:val="20"/>
          <w:szCs w:val="20"/>
          <w:highlight w:val="white"/>
          <w:lang w:val="es-MX" w:eastAsia="pt-BR"/>
        </w:rPr>
        <w:t>entidad</w:t>
      </w:r>
      <w:r w:rsidRPr="00BC5323">
        <w:rPr>
          <w:rFonts w:ascii="Arial" w:hAnsi="Arial" w:cs="Arial"/>
          <w:color w:val="0000FF"/>
          <w:sz w:val="20"/>
          <w:szCs w:val="20"/>
          <w:highlight w:val="white"/>
          <w:lang w:val="es-MX" w:eastAsia="pt-BR"/>
        </w:rPr>
        <w:t>&gt;</w:t>
      </w:r>
      <w:proofErr w:type="spellStart"/>
      <w:proofErr w:type="gramEnd"/>
      <w:r w:rsidRPr="00BC5323">
        <w:rPr>
          <w:rFonts w:ascii="Arial" w:hAnsi="Arial" w:cs="Arial"/>
          <w:color w:val="000000"/>
          <w:sz w:val="20"/>
          <w:szCs w:val="20"/>
          <w:highlight w:val="white"/>
          <w:lang w:val="es-MX" w:eastAsia="pt-BR"/>
        </w:rPr>
        <w:t>String</w:t>
      </w:r>
      <w:proofErr w:type="spellEnd"/>
      <w:r w:rsidRPr="00BC5323">
        <w:rPr>
          <w:rFonts w:ascii="Arial" w:hAnsi="Arial" w:cs="Arial"/>
          <w:color w:val="0000FF"/>
          <w:sz w:val="20"/>
          <w:szCs w:val="20"/>
          <w:highlight w:val="white"/>
          <w:lang w:val="es-MX" w:eastAsia="pt-BR"/>
        </w:rPr>
        <w:t>&lt;/</w:t>
      </w:r>
      <w:r w:rsidRPr="00BC5323">
        <w:rPr>
          <w:rFonts w:ascii="Arial" w:hAnsi="Arial" w:cs="Arial"/>
          <w:color w:val="800000"/>
          <w:sz w:val="20"/>
          <w:szCs w:val="20"/>
          <w:highlight w:val="white"/>
          <w:lang w:val="es-MX" w:eastAsia="pt-BR"/>
        </w:rPr>
        <w:t>entidad</w:t>
      </w:r>
      <w:r w:rsidRPr="00BC5323">
        <w:rPr>
          <w:rFonts w:ascii="Arial" w:hAnsi="Arial" w:cs="Arial"/>
          <w:color w:val="0000FF"/>
          <w:sz w:val="20"/>
          <w:szCs w:val="20"/>
          <w:highlight w:val="white"/>
          <w:lang w:val="es-MX" w:eastAsia="pt-BR"/>
        </w:rPr>
        <w:t>&gt;</w:t>
      </w:r>
    </w:p>
    <w:p w:rsidR="001D3DBB" w:rsidRPr="00BC5323" w:rsidRDefault="001D3DBB" w:rsidP="00B83EA9">
      <w:pPr>
        <w:autoSpaceDE w:val="0"/>
        <w:autoSpaceDN w:val="0"/>
        <w:adjustRightInd w:val="0"/>
        <w:ind w:left="709"/>
        <w:jc w:val="left"/>
        <w:rPr>
          <w:rFonts w:ascii="Arial" w:hAnsi="Arial" w:cs="Arial"/>
          <w:color w:val="0000FF"/>
          <w:sz w:val="20"/>
          <w:szCs w:val="20"/>
          <w:highlight w:val="white"/>
          <w:lang w:val="es-MX" w:eastAsia="pt-BR"/>
        </w:rPr>
      </w:pPr>
      <w:r w:rsidRPr="00BC5323">
        <w:rPr>
          <w:rFonts w:ascii="Arial" w:hAnsi="Arial" w:cs="Arial"/>
          <w:color w:val="0000FF"/>
          <w:sz w:val="20"/>
          <w:szCs w:val="20"/>
          <w:highlight w:val="white"/>
          <w:lang w:val="es-MX" w:eastAsia="pt-BR"/>
        </w:rPr>
        <w:t xml:space="preserve">         &lt;</w:t>
      </w:r>
      <w:r w:rsidRPr="00BC5323">
        <w:rPr>
          <w:rFonts w:ascii="Arial" w:hAnsi="Arial" w:cs="Arial"/>
          <w:color w:val="800000"/>
          <w:sz w:val="20"/>
          <w:szCs w:val="20"/>
          <w:highlight w:val="white"/>
          <w:lang w:val="es-MX" w:eastAsia="pt-BR"/>
        </w:rPr>
        <w:t>PAC</w:t>
      </w:r>
      <w:r w:rsidRPr="00BC5323">
        <w:rPr>
          <w:rFonts w:ascii="Arial" w:hAnsi="Arial" w:cs="Arial"/>
          <w:color w:val="0000FF"/>
          <w:sz w:val="20"/>
          <w:szCs w:val="20"/>
          <w:highlight w:val="white"/>
          <w:lang w:val="es-MX" w:eastAsia="pt-BR"/>
        </w:rPr>
        <w:t>&gt;</w:t>
      </w:r>
      <w:proofErr w:type="spellStart"/>
      <w:r w:rsidRPr="00BC5323">
        <w:rPr>
          <w:rFonts w:ascii="Arial" w:hAnsi="Arial" w:cs="Arial"/>
          <w:color w:val="800000"/>
          <w:sz w:val="20"/>
          <w:szCs w:val="20"/>
          <w:highlight w:val="white"/>
          <w:lang w:val="es-MX" w:eastAsia="pt-BR"/>
        </w:rPr>
        <w:t>Intege</w:t>
      </w:r>
      <w:r w:rsidRPr="00BC5323">
        <w:rPr>
          <w:rFonts w:ascii="Arial" w:hAnsi="Arial" w:cs="Arial"/>
          <w:color w:val="0000FF"/>
          <w:sz w:val="20"/>
          <w:szCs w:val="20"/>
          <w:highlight w:val="white"/>
          <w:lang w:val="es-MX" w:eastAsia="pt-BR"/>
        </w:rPr>
        <w:t>r</w:t>
      </w:r>
      <w:proofErr w:type="spellEnd"/>
      <w:r w:rsidRPr="00BC5323">
        <w:rPr>
          <w:rFonts w:ascii="Arial" w:hAnsi="Arial" w:cs="Arial"/>
          <w:color w:val="0000FF"/>
          <w:sz w:val="20"/>
          <w:szCs w:val="20"/>
          <w:highlight w:val="white"/>
          <w:lang w:val="es-MX" w:eastAsia="pt-BR"/>
        </w:rPr>
        <w:t>&lt;/</w:t>
      </w:r>
      <w:r w:rsidRPr="00BC5323">
        <w:rPr>
          <w:rFonts w:ascii="Arial" w:hAnsi="Arial" w:cs="Arial"/>
          <w:color w:val="800000"/>
          <w:sz w:val="20"/>
          <w:szCs w:val="20"/>
          <w:highlight w:val="white"/>
          <w:lang w:val="es-MX" w:eastAsia="pt-BR"/>
        </w:rPr>
        <w:t>PAC</w:t>
      </w:r>
      <w:r w:rsidRPr="00BC5323">
        <w:rPr>
          <w:rFonts w:ascii="Arial" w:hAnsi="Arial" w:cs="Arial"/>
          <w:color w:val="0000FF"/>
          <w:sz w:val="20"/>
          <w:szCs w:val="20"/>
          <w:highlight w:val="white"/>
          <w:lang w:val="es-MX" w:eastAsia="pt-BR"/>
        </w:rPr>
        <w:t>&gt;</w:t>
      </w:r>
      <w:r w:rsidRPr="00BC5323">
        <w:rPr>
          <w:rFonts w:ascii="Arial" w:hAnsi="Arial" w:cs="Arial"/>
          <w:color w:val="0000FF"/>
          <w:sz w:val="20"/>
          <w:szCs w:val="20"/>
          <w:highlight w:val="white"/>
          <w:lang w:val="es-MX" w:eastAsia="pt-BR"/>
        </w:rPr>
        <w:tab/>
      </w:r>
    </w:p>
    <w:p w:rsidR="00472F13" w:rsidRPr="00BC5323" w:rsidRDefault="00472F13" w:rsidP="00B83EA9">
      <w:pPr>
        <w:autoSpaceDE w:val="0"/>
        <w:autoSpaceDN w:val="0"/>
        <w:adjustRightInd w:val="0"/>
        <w:ind w:left="709"/>
        <w:jc w:val="left"/>
        <w:rPr>
          <w:rFonts w:ascii="Arial" w:hAnsi="Arial" w:cs="Arial"/>
          <w:color w:val="0000FF"/>
          <w:sz w:val="20"/>
          <w:szCs w:val="20"/>
          <w:highlight w:val="white"/>
          <w:lang w:val="es-MX" w:eastAsia="pt-BR"/>
        </w:rPr>
      </w:pPr>
      <w:r w:rsidRPr="00BC5323">
        <w:rPr>
          <w:rFonts w:ascii="Arial" w:hAnsi="Arial" w:cs="Arial"/>
          <w:color w:val="0000FF"/>
          <w:sz w:val="20"/>
          <w:szCs w:val="20"/>
          <w:highlight w:val="white"/>
          <w:lang w:val="es-MX" w:eastAsia="pt-BR"/>
        </w:rPr>
        <w:t xml:space="preserve">          &lt;</w:t>
      </w:r>
      <w:r w:rsidRPr="00BC5323">
        <w:rPr>
          <w:rFonts w:ascii="Arial" w:hAnsi="Arial" w:cs="Arial"/>
          <w:color w:val="800000"/>
          <w:sz w:val="20"/>
          <w:szCs w:val="20"/>
          <w:highlight w:val="white"/>
          <w:lang w:val="es-MX" w:eastAsia="pt-BR"/>
        </w:rPr>
        <w:t>Empresa</w:t>
      </w:r>
      <w:r w:rsidRPr="00BC5323">
        <w:rPr>
          <w:rFonts w:ascii="Arial" w:hAnsi="Arial" w:cs="Arial"/>
          <w:color w:val="0000FF"/>
          <w:sz w:val="20"/>
          <w:szCs w:val="20"/>
          <w:highlight w:val="white"/>
          <w:lang w:val="es-MX" w:eastAsia="pt-BR"/>
        </w:rPr>
        <w:t>&gt;</w:t>
      </w:r>
    </w:p>
    <w:p w:rsidR="00472F13" w:rsidRPr="00BC5323" w:rsidRDefault="00472F13" w:rsidP="00B83EA9">
      <w:pPr>
        <w:autoSpaceDE w:val="0"/>
        <w:autoSpaceDN w:val="0"/>
        <w:adjustRightInd w:val="0"/>
        <w:ind w:left="709"/>
        <w:jc w:val="left"/>
        <w:rPr>
          <w:rFonts w:ascii="Arial" w:hAnsi="Arial" w:cs="Arial"/>
          <w:color w:val="0000FF"/>
          <w:sz w:val="20"/>
          <w:szCs w:val="20"/>
          <w:highlight w:val="white"/>
          <w:lang w:eastAsia="pt-BR"/>
        </w:rPr>
      </w:pPr>
      <w:r w:rsidRPr="00BC5323">
        <w:rPr>
          <w:rFonts w:ascii="Arial" w:hAnsi="Arial" w:cs="Arial"/>
          <w:color w:val="0000FF"/>
          <w:sz w:val="20"/>
          <w:szCs w:val="20"/>
          <w:highlight w:val="white"/>
          <w:lang w:val="es-MX" w:eastAsia="pt-BR"/>
        </w:rPr>
        <w:t xml:space="preserve">               </w:t>
      </w:r>
      <w:r w:rsidRPr="00BC5323">
        <w:rPr>
          <w:rFonts w:ascii="Arial" w:hAnsi="Arial" w:cs="Arial"/>
          <w:color w:val="0000FF"/>
          <w:sz w:val="20"/>
          <w:szCs w:val="20"/>
          <w:highlight w:val="white"/>
          <w:lang w:eastAsia="pt-BR"/>
        </w:rPr>
        <w:t>&lt;</w:t>
      </w:r>
      <w:proofErr w:type="gramStart"/>
      <w:r w:rsidRPr="00BC5323">
        <w:rPr>
          <w:rFonts w:ascii="Arial" w:hAnsi="Arial" w:cs="Arial"/>
          <w:color w:val="800000"/>
          <w:sz w:val="20"/>
          <w:szCs w:val="20"/>
          <w:highlight w:val="white"/>
          <w:lang w:eastAsia="pt-BR"/>
        </w:rPr>
        <w:t>certificado</w:t>
      </w:r>
      <w:proofErr w:type="gramEnd"/>
      <w:r w:rsidRPr="00BC5323">
        <w:rPr>
          <w:rFonts w:ascii="Arial" w:hAnsi="Arial" w:cs="Arial"/>
          <w:color w:val="0000FF"/>
          <w:sz w:val="20"/>
          <w:szCs w:val="20"/>
          <w:highlight w:val="white"/>
          <w:lang w:eastAsia="pt-BR"/>
        </w:rPr>
        <w:t>&gt;</w:t>
      </w:r>
      <w:r w:rsidRPr="00BC5323">
        <w:rPr>
          <w:rFonts w:ascii="Arial" w:hAnsi="Arial" w:cs="Arial"/>
          <w:color w:val="000000"/>
          <w:sz w:val="20"/>
          <w:szCs w:val="20"/>
          <w:highlight w:val="white"/>
          <w:lang w:eastAsia="pt-BR"/>
        </w:rPr>
        <w:t>Base64Binary</w:t>
      </w:r>
      <w:r w:rsidRPr="00BC5323">
        <w:rPr>
          <w:rFonts w:ascii="Arial" w:hAnsi="Arial" w:cs="Arial"/>
          <w:color w:val="0000FF"/>
          <w:sz w:val="20"/>
          <w:szCs w:val="20"/>
          <w:highlight w:val="white"/>
          <w:lang w:eastAsia="pt-BR"/>
        </w:rPr>
        <w:t>&lt;/</w:t>
      </w:r>
      <w:r w:rsidRPr="00BC5323">
        <w:rPr>
          <w:rFonts w:ascii="Arial" w:hAnsi="Arial" w:cs="Arial"/>
          <w:color w:val="800000"/>
          <w:sz w:val="20"/>
          <w:szCs w:val="20"/>
          <w:highlight w:val="white"/>
          <w:lang w:eastAsia="pt-BR"/>
        </w:rPr>
        <w:t>certificado</w:t>
      </w:r>
      <w:r w:rsidRPr="00BC5323">
        <w:rPr>
          <w:rFonts w:ascii="Arial" w:hAnsi="Arial" w:cs="Arial"/>
          <w:color w:val="0000FF"/>
          <w:sz w:val="20"/>
          <w:szCs w:val="20"/>
          <w:highlight w:val="white"/>
          <w:lang w:eastAsia="pt-BR"/>
        </w:rPr>
        <w:t>&gt;</w:t>
      </w:r>
    </w:p>
    <w:p w:rsidR="00472F13" w:rsidRDefault="00472F13" w:rsidP="00B83EA9">
      <w:pPr>
        <w:autoSpaceDE w:val="0"/>
        <w:autoSpaceDN w:val="0"/>
        <w:adjustRightInd w:val="0"/>
        <w:ind w:left="709"/>
        <w:jc w:val="left"/>
        <w:rPr>
          <w:rFonts w:ascii="Arial" w:hAnsi="Arial" w:cs="Arial"/>
          <w:color w:val="0000FF"/>
          <w:sz w:val="20"/>
          <w:szCs w:val="20"/>
          <w:highlight w:val="white"/>
          <w:lang w:eastAsia="pt-BR"/>
        </w:rPr>
      </w:pPr>
      <w:r w:rsidRPr="00BC5323">
        <w:rPr>
          <w:rFonts w:ascii="Arial" w:hAnsi="Arial" w:cs="Arial"/>
          <w:color w:val="000000"/>
          <w:sz w:val="20"/>
          <w:szCs w:val="20"/>
          <w:highlight w:val="white"/>
          <w:lang w:eastAsia="pt-BR"/>
        </w:rPr>
        <w:t xml:space="preserve">               </w:t>
      </w:r>
      <w:r w:rsidRPr="00A75CA7">
        <w:rPr>
          <w:rFonts w:ascii="Arial" w:hAnsi="Arial" w:cs="Arial"/>
          <w:color w:val="0000FF"/>
          <w:sz w:val="20"/>
          <w:szCs w:val="20"/>
          <w:highlight w:val="white"/>
          <w:lang w:eastAsia="pt-BR"/>
        </w:rPr>
        <w:t>&lt;</w:t>
      </w:r>
      <w:proofErr w:type="gramStart"/>
      <w:r>
        <w:rPr>
          <w:rFonts w:ascii="Arial" w:hAnsi="Arial" w:cs="Arial"/>
          <w:color w:val="800000"/>
          <w:sz w:val="20"/>
          <w:szCs w:val="20"/>
          <w:highlight w:val="white"/>
          <w:lang w:eastAsia="pt-BR"/>
        </w:rPr>
        <w:t>senha</w:t>
      </w:r>
      <w:proofErr w:type="gramEnd"/>
      <w:r w:rsidRPr="00A75CA7">
        <w:rPr>
          <w:rFonts w:ascii="Arial" w:hAnsi="Arial" w:cs="Arial"/>
          <w:color w:val="0000FF"/>
          <w:sz w:val="20"/>
          <w:szCs w:val="20"/>
          <w:highlight w:val="white"/>
          <w:lang w:eastAsia="pt-BR"/>
        </w:rPr>
        <w:t>&gt;</w:t>
      </w:r>
      <w:r>
        <w:rPr>
          <w:rFonts w:ascii="Arial" w:hAnsi="Arial" w:cs="Arial"/>
          <w:color w:val="000000"/>
          <w:sz w:val="20"/>
          <w:szCs w:val="20"/>
          <w:highlight w:val="white"/>
          <w:lang w:eastAsia="pt-BR"/>
        </w:rPr>
        <w:t>Base64Binary</w:t>
      </w:r>
      <w:r w:rsidRPr="00A75CA7">
        <w:rPr>
          <w:rFonts w:ascii="Arial" w:hAnsi="Arial" w:cs="Arial"/>
          <w:color w:val="0000FF"/>
          <w:sz w:val="20"/>
          <w:szCs w:val="20"/>
          <w:highlight w:val="white"/>
          <w:lang w:eastAsia="pt-BR"/>
        </w:rPr>
        <w:t>&lt;/</w:t>
      </w:r>
      <w:r>
        <w:rPr>
          <w:rFonts w:ascii="Arial" w:hAnsi="Arial" w:cs="Arial"/>
          <w:color w:val="800000"/>
          <w:sz w:val="20"/>
          <w:szCs w:val="20"/>
          <w:highlight w:val="white"/>
          <w:lang w:eastAsia="pt-BR"/>
        </w:rPr>
        <w:t>s</w:t>
      </w:r>
      <w:r w:rsidRPr="00A75CA7">
        <w:rPr>
          <w:rFonts w:ascii="Arial" w:hAnsi="Arial" w:cs="Arial"/>
          <w:color w:val="800000"/>
          <w:sz w:val="20"/>
          <w:szCs w:val="20"/>
          <w:highlight w:val="white"/>
          <w:lang w:eastAsia="pt-BR"/>
        </w:rPr>
        <w:t>e</w:t>
      </w:r>
      <w:r>
        <w:rPr>
          <w:rFonts w:ascii="Arial" w:hAnsi="Arial" w:cs="Arial"/>
          <w:color w:val="800000"/>
          <w:sz w:val="20"/>
          <w:szCs w:val="20"/>
          <w:highlight w:val="white"/>
          <w:lang w:eastAsia="pt-BR"/>
        </w:rPr>
        <w:t>nha</w:t>
      </w:r>
      <w:r w:rsidRPr="00A75CA7">
        <w:rPr>
          <w:rFonts w:ascii="Arial" w:hAnsi="Arial" w:cs="Arial"/>
          <w:color w:val="0000FF"/>
          <w:sz w:val="20"/>
          <w:szCs w:val="20"/>
          <w:highlight w:val="white"/>
          <w:lang w:eastAsia="pt-BR"/>
        </w:rPr>
        <w:t>&gt;</w:t>
      </w:r>
    </w:p>
    <w:p w:rsidR="00472F13" w:rsidRPr="00AB37C3" w:rsidRDefault="00472F13" w:rsidP="00B83EA9">
      <w:pPr>
        <w:autoSpaceDE w:val="0"/>
        <w:autoSpaceDN w:val="0"/>
        <w:adjustRightInd w:val="0"/>
        <w:ind w:left="709"/>
        <w:jc w:val="left"/>
        <w:rPr>
          <w:rFonts w:ascii="Arial" w:hAnsi="Arial" w:cs="Arial"/>
          <w:color w:val="000000"/>
          <w:sz w:val="20"/>
          <w:szCs w:val="20"/>
          <w:highlight w:val="white"/>
          <w:lang w:val="en-US" w:eastAsia="pt-BR"/>
        </w:rPr>
      </w:pPr>
      <w:r w:rsidRPr="00BC5323">
        <w:rPr>
          <w:rFonts w:ascii="Arial" w:hAnsi="Arial" w:cs="Arial"/>
          <w:color w:val="0000FF"/>
          <w:sz w:val="20"/>
          <w:szCs w:val="20"/>
          <w:highlight w:val="white"/>
          <w:lang w:eastAsia="pt-BR"/>
        </w:rPr>
        <w:t xml:space="preserve">               </w:t>
      </w:r>
      <w:r w:rsidRPr="00965CD6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>&lt;</w:t>
      </w:r>
      <w:proofErr w:type="spellStart"/>
      <w:r w:rsidRPr="00965CD6">
        <w:rPr>
          <w:rFonts w:ascii="Arial" w:hAnsi="Arial" w:cs="Arial"/>
          <w:color w:val="800000"/>
          <w:sz w:val="20"/>
          <w:szCs w:val="20"/>
          <w:highlight w:val="white"/>
          <w:lang w:val="en-US" w:eastAsia="pt-BR"/>
        </w:rPr>
        <w:t>User</w:t>
      </w:r>
      <w:r w:rsidR="00965CD6" w:rsidRPr="00965CD6">
        <w:rPr>
          <w:rFonts w:ascii="Arial" w:hAnsi="Arial" w:cs="Arial"/>
          <w:color w:val="800000"/>
          <w:sz w:val="20"/>
          <w:szCs w:val="20"/>
          <w:highlight w:val="white"/>
          <w:lang w:val="en-US" w:eastAsia="pt-BR"/>
        </w:rPr>
        <w:t>PAC</w:t>
      </w:r>
      <w:proofErr w:type="spellEnd"/>
      <w:r w:rsidRPr="00965CD6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>&gt;</w:t>
      </w:r>
      <w:r w:rsidRPr="00965CD6">
        <w:rPr>
          <w:rFonts w:ascii="Arial" w:hAnsi="Arial" w:cs="Arial"/>
          <w:color w:val="000000"/>
          <w:sz w:val="20"/>
          <w:szCs w:val="20"/>
          <w:highlight w:val="white"/>
          <w:lang w:val="en-US" w:eastAsia="pt-BR"/>
        </w:rPr>
        <w:t>String</w:t>
      </w:r>
      <w:r w:rsidRPr="00965CD6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>&lt;/</w:t>
      </w:r>
      <w:proofErr w:type="spellStart"/>
      <w:r w:rsidRPr="00965CD6">
        <w:rPr>
          <w:rFonts w:ascii="Arial" w:hAnsi="Arial" w:cs="Arial"/>
          <w:color w:val="800000"/>
          <w:sz w:val="20"/>
          <w:szCs w:val="20"/>
          <w:highlight w:val="white"/>
          <w:lang w:val="en-US" w:eastAsia="pt-BR"/>
        </w:rPr>
        <w:t>User</w:t>
      </w:r>
      <w:r w:rsidR="00965CD6" w:rsidRPr="00965CD6">
        <w:rPr>
          <w:rFonts w:ascii="Arial" w:hAnsi="Arial" w:cs="Arial"/>
          <w:color w:val="800000"/>
          <w:sz w:val="20"/>
          <w:szCs w:val="20"/>
          <w:highlight w:val="white"/>
          <w:lang w:val="en-US" w:eastAsia="pt-BR"/>
        </w:rPr>
        <w:t>PAC</w:t>
      </w:r>
      <w:proofErr w:type="spellEnd"/>
      <w:r w:rsidRPr="00965CD6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>&gt;</w:t>
      </w:r>
    </w:p>
    <w:p w:rsidR="00472F13" w:rsidRDefault="00472F13" w:rsidP="00B83EA9">
      <w:pPr>
        <w:autoSpaceDE w:val="0"/>
        <w:autoSpaceDN w:val="0"/>
        <w:adjustRightInd w:val="0"/>
        <w:ind w:left="709"/>
        <w:jc w:val="left"/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</w:pPr>
      <w:r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 xml:space="preserve">               </w:t>
      </w:r>
      <w:r w:rsidRPr="00472F13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>&lt;</w:t>
      </w:r>
      <w:proofErr w:type="spellStart"/>
      <w:r w:rsidRPr="00472F13">
        <w:rPr>
          <w:rFonts w:ascii="Arial" w:hAnsi="Arial" w:cs="Arial"/>
          <w:color w:val="800000"/>
          <w:sz w:val="20"/>
          <w:szCs w:val="20"/>
          <w:highlight w:val="white"/>
          <w:lang w:val="en-US" w:eastAsia="pt-BR"/>
        </w:rPr>
        <w:t>Pass</w:t>
      </w:r>
      <w:r w:rsidR="00965CD6">
        <w:rPr>
          <w:rFonts w:ascii="Arial" w:hAnsi="Arial" w:cs="Arial"/>
          <w:color w:val="800000"/>
          <w:sz w:val="20"/>
          <w:szCs w:val="20"/>
          <w:highlight w:val="white"/>
          <w:lang w:val="en-US" w:eastAsia="pt-BR"/>
        </w:rPr>
        <w:t>PAC</w:t>
      </w:r>
      <w:proofErr w:type="spellEnd"/>
      <w:r w:rsidRPr="00472F13">
        <w:rPr>
          <w:rFonts w:ascii="Arial" w:hAnsi="Arial" w:cs="Arial"/>
          <w:color w:val="800000"/>
          <w:sz w:val="20"/>
          <w:szCs w:val="20"/>
          <w:highlight w:val="white"/>
          <w:lang w:val="en-US" w:eastAsia="pt-BR"/>
        </w:rPr>
        <w:t>&gt;</w:t>
      </w:r>
      <w:r w:rsidRPr="00472F13">
        <w:rPr>
          <w:rFonts w:ascii="Arial" w:hAnsi="Arial" w:cs="Arial"/>
          <w:color w:val="000000"/>
          <w:sz w:val="20"/>
          <w:szCs w:val="20"/>
          <w:highlight w:val="white"/>
          <w:lang w:val="en-US" w:eastAsia="pt-BR"/>
        </w:rPr>
        <w:t>String</w:t>
      </w:r>
      <w:r w:rsidRPr="00472F13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>&lt;/</w:t>
      </w:r>
      <w:proofErr w:type="spellStart"/>
      <w:r w:rsidRPr="00472F13">
        <w:rPr>
          <w:rFonts w:ascii="Arial" w:hAnsi="Arial" w:cs="Arial"/>
          <w:color w:val="800000"/>
          <w:sz w:val="20"/>
          <w:szCs w:val="20"/>
          <w:highlight w:val="white"/>
          <w:lang w:val="en-US" w:eastAsia="pt-BR"/>
        </w:rPr>
        <w:t>Pass</w:t>
      </w:r>
      <w:r w:rsidR="00965CD6">
        <w:rPr>
          <w:rFonts w:ascii="Arial" w:hAnsi="Arial" w:cs="Arial"/>
          <w:color w:val="800000"/>
          <w:sz w:val="20"/>
          <w:szCs w:val="20"/>
          <w:highlight w:val="white"/>
          <w:lang w:val="en-US" w:eastAsia="pt-BR"/>
        </w:rPr>
        <w:t>PAC</w:t>
      </w:r>
      <w:proofErr w:type="spellEnd"/>
      <w:r w:rsidRPr="00472F13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>&gt;</w:t>
      </w:r>
    </w:p>
    <w:p w:rsidR="00965CD6" w:rsidRPr="00AB37C3" w:rsidRDefault="00965CD6" w:rsidP="00B83EA9">
      <w:pPr>
        <w:autoSpaceDE w:val="0"/>
        <w:autoSpaceDN w:val="0"/>
        <w:adjustRightInd w:val="0"/>
        <w:ind w:left="709"/>
        <w:jc w:val="left"/>
        <w:rPr>
          <w:rFonts w:ascii="Arial" w:hAnsi="Arial" w:cs="Arial"/>
          <w:color w:val="000000"/>
          <w:sz w:val="20"/>
          <w:szCs w:val="20"/>
          <w:highlight w:val="white"/>
          <w:lang w:val="en-US" w:eastAsia="pt-BR"/>
        </w:rPr>
      </w:pPr>
      <w:r w:rsidRPr="00965CD6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 xml:space="preserve">               &lt;</w:t>
      </w:r>
      <w:proofErr w:type="spellStart"/>
      <w:r>
        <w:rPr>
          <w:rFonts w:ascii="Arial" w:hAnsi="Arial" w:cs="Arial"/>
          <w:color w:val="800000"/>
          <w:sz w:val="20"/>
          <w:szCs w:val="20"/>
          <w:highlight w:val="white"/>
          <w:lang w:val="en-US" w:eastAsia="pt-BR"/>
        </w:rPr>
        <w:t>PrivateKey</w:t>
      </w:r>
      <w:proofErr w:type="spellEnd"/>
      <w:r w:rsidRPr="00965CD6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>&gt;</w:t>
      </w:r>
      <w:r w:rsidRPr="00965CD6">
        <w:rPr>
          <w:rFonts w:ascii="Arial" w:hAnsi="Arial" w:cs="Arial"/>
          <w:color w:val="000000"/>
          <w:sz w:val="20"/>
          <w:szCs w:val="20"/>
          <w:highlight w:val="white"/>
          <w:lang w:val="en-US" w:eastAsia="pt-BR"/>
        </w:rPr>
        <w:t>String</w:t>
      </w:r>
      <w:r w:rsidRPr="00965CD6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>&lt;/</w:t>
      </w:r>
      <w:proofErr w:type="spellStart"/>
      <w:r>
        <w:rPr>
          <w:rFonts w:ascii="Arial" w:hAnsi="Arial" w:cs="Arial"/>
          <w:color w:val="800000"/>
          <w:sz w:val="20"/>
          <w:szCs w:val="20"/>
          <w:highlight w:val="white"/>
          <w:lang w:val="en-US" w:eastAsia="pt-BR"/>
        </w:rPr>
        <w:t>PrivateKey</w:t>
      </w:r>
      <w:proofErr w:type="spellEnd"/>
      <w:r w:rsidRPr="00965CD6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>&gt;</w:t>
      </w:r>
    </w:p>
    <w:p w:rsidR="00965CD6" w:rsidRDefault="00965CD6" w:rsidP="00B83EA9">
      <w:pPr>
        <w:autoSpaceDE w:val="0"/>
        <w:autoSpaceDN w:val="0"/>
        <w:adjustRightInd w:val="0"/>
        <w:ind w:left="709"/>
        <w:jc w:val="left"/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</w:pPr>
      <w:r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 xml:space="preserve">               </w:t>
      </w:r>
      <w:r w:rsidRPr="00472F13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>&lt;</w:t>
      </w:r>
      <w:proofErr w:type="spellStart"/>
      <w:r w:rsidRPr="00472F13">
        <w:rPr>
          <w:rFonts w:ascii="Arial" w:hAnsi="Arial" w:cs="Arial"/>
          <w:color w:val="800000"/>
          <w:sz w:val="20"/>
          <w:szCs w:val="20"/>
          <w:highlight w:val="white"/>
          <w:lang w:val="en-US" w:eastAsia="pt-BR"/>
        </w:rPr>
        <w:t>Pass</w:t>
      </w:r>
      <w:r>
        <w:rPr>
          <w:rFonts w:ascii="Arial" w:hAnsi="Arial" w:cs="Arial"/>
          <w:color w:val="800000"/>
          <w:sz w:val="20"/>
          <w:szCs w:val="20"/>
          <w:highlight w:val="white"/>
          <w:lang w:val="en-US" w:eastAsia="pt-BR"/>
        </w:rPr>
        <w:t>PAC</w:t>
      </w:r>
      <w:proofErr w:type="spellEnd"/>
      <w:r w:rsidRPr="00472F13">
        <w:rPr>
          <w:rFonts w:ascii="Arial" w:hAnsi="Arial" w:cs="Arial"/>
          <w:color w:val="800000"/>
          <w:sz w:val="20"/>
          <w:szCs w:val="20"/>
          <w:highlight w:val="white"/>
          <w:lang w:val="en-US" w:eastAsia="pt-BR"/>
        </w:rPr>
        <w:t>&gt;</w:t>
      </w:r>
      <w:r w:rsidRPr="00472F13">
        <w:rPr>
          <w:rFonts w:ascii="Arial" w:hAnsi="Arial" w:cs="Arial"/>
          <w:color w:val="000000"/>
          <w:sz w:val="20"/>
          <w:szCs w:val="20"/>
          <w:highlight w:val="white"/>
          <w:lang w:val="en-US" w:eastAsia="pt-BR"/>
        </w:rPr>
        <w:t>String</w:t>
      </w:r>
      <w:r w:rsidRPr="00472F13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>&lt;/</w:t>
      </w:r>
      <w:proofErr w:type="spellStart"/>
      <w:r w:rsidRPr="00472F13">
        <w:rPr>
          <w:rFonts w:ascii="Arial" w:hAnsi="Arial" w:cs="Arial"/>
          <w:color w:val="800000"/>
          <w:sz w:val="20"/>
          <w:szCs w:val="20"/>
          <w:highlight w:val="white"/>
          <w:lang w:val="en-US" w:eastAsia="pt-BR"/>
        </w:rPr>
        <w:t>Pass</w:t>
      </w:r>
      <w:r>
        <w:rPr>
          <w:rFonts w:ascii="Arial" w:hAnsi="Arial" w:cs="Arial"/>
          <w:color w:val="800000"/>
          <w:sz w:val="20"/>
          <w:szCs w:val="20"/>
          <w:highlight w:val="white"/>
          <w:lang w:val="en-US" w:eastAsia="pt-BR"/>
        </w:rPr>
        <w:t>PAC</w:t>
      </w:r>
      <w:proofErr w:type="spellEnd"/>
      <w:r w:rsidRPr="00472F13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>&gt;</w:t>
      </w:r>
    </w:p>
    <w:p w:rsidR="00DA33DF" w:rsidRPr="00BC5323" w:rsidRDefault="00DA33DF" w:rsidP="00B83EA9">
      <w:pPr>
        <w:autoSpaceDE w:val="0"/>
        <w:autoSpaceDN w:val="0"/>
        <w:adjustRightInd w:val="0"/>
        <w:ind w:left="709"/>
        <w:jc w:val="left"/>
        <w:rPr>
          <w:rFonts w:ascii="Arial" w:hAnsi="Arial" w:cs="Arial"/>
          <w:color w:val="000000"/>
          <w:sz w:val="20"/>
          <w:szCs w:val="20"/>
          <w:highlight w:val="white"/>
          <w:lang w:val="es-MX" w:eastAsia="pt-BR"/>
        </w:rPr>
      </w:pPr>
      <w:r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ab/>
        <w:t xml:space="preserve">  </w:t>
      </w:r>
      <w:r w:rsidRPr="00BC5323">
        <w:rPr>
          <w:rFonts w:ascii="Arial" w:hAnsi="Arial" w:cs="Arial"/>
          <w:color w:val="0000FF"/>
          <w:sz w:val="20"/>
          <w:szCs w:val="20"/>
          <w:highlight w:val="white"/>
          <w:lang w:val="es-MX" w:eastAsia="pt-BR"/>
        </w:rPr>
        <w:t>&lt;</w:t>
      </w:r>
      <w:r w:rsidRPr="00BC5323">
        <w:rPr>
          <w:rFonts w:ascii="Arial" w:hAnsi="Arial" w:cs="Arial"/>
          <w:color w:val="800000"/>
          <w:sz w:val="20"/>
          <w:szCs w:val="20"/>
          <w:highlight w:val="white"/>
          <w:lang w:val="es-MX" w:eastAsia="pt-BR"/>
        </w:rPr>
        <w:t>RFC</w:t>
      </w:r>
      <w:r w:rsidRPr="00BC5323">
        <w:rPr>
          <w:rFonts w:ascii="Arial" w:hAnsi="Arial" w:cs="Arial"/>
          <w:color w:val="0000FF"/>
          <w:sz w:val="20"/>
          <w:szCs w:val="20"/>
          <w:highlight w:val="white"/>
          <w:lang w:val="es-MX" w:eastAsia="pt-BR"/>
        </w:rPr>
        <w:t>&gt;</w:t>
      </w:r>
      <w:proofErr w:type="spellStart"/>
      <w:r w:rsidRPr="00BC5323">
        <w:rPr>
          <w:rFonts w:ascii="Arial" w:hAnsi="Arial" w:cs="Arial"/>
          <w:sz w:val="20"/>
          <w:szCs w:val="20"/>
          <w:highlight w:val="white"/>
          <w:lang w:val="es-MX" w:eastAsia="pt-BR"/>
        </w:rPr>
        <w:t>String</w:t>
      </w:r>
      <w:proofErr w:type="spellEnd"/>
      <w:r w:rsidRPr="00BC5323">
        <w:rPr>
          <w:rFonts w:ascii="Arial" w:hAnsi="Arial" w:cs="Arial"/>
          <w:color w:val="0000FF"/>
          <w:sz w:val="20"/>
          <w:szCs w:val="20"/>
          <w:highlight w:val="white"/>
          <w:lang w:val="es-MX" w:eastAsia="pt-BR"/>
        </w:rPr>
        <w:t>&lt;/</w:t>
      </w:r>
      <w:r w:rsidRPr="00BC5323">
        <w:rPr>
          <w:rFonts w:ascii="Arial" w:hAnsi="Arial" w:cs="Arial"/>
          <w:color w:val="800000"/>
          <w:sz w:val="20"/>
          <w:szCs w:val="20"/>
          <w:highlight w:val="white"/>
          <w:lang w:val="es-MX" w:eastAsia="pt-BR"/>
        </w:rPr>
        <w:t>RFC</w:t>
      </w:r>
      <w:r w:rsidRPr="00BC5323">
        <w:rPr>
          <w:rFonts w:ascii="Arial" w:hAnsi="Arial" w:cs="Arial"/>
          <w:color w:val="0000FF"/>
          <w:sz w:val="20"/>
          <w:szCs w:val="20"/>
          <w:highlight w:val="white"/>
          <w:lang w:val="es-MX" w:eastAsia="pt-BR"/>
        </w:rPr>
        <w:t>&gt;</w:t>
      </w:r>
    </w:p>
    <w:p w:rsidR="00472F13" w:rsidRPr="00DA33DF" w:rsidRDefault="00472F13" w:rsidP="00B83EA9">
      <w:pPr>
        <w:autoSpaceDE w:val="0"/>
        <w:autoSpaceDN w:val="0"/>
        <w:adjustRightInd w:val="0"/>
        <w:ind w:left="709"/>
        <w:jc w:val="left"/>
        <w:rPr>
          <w:rFonts w:ascii="Arial" w:hAnsi="Arial" w:cs="Arial"/>
          <w:color w:val="000000"/>
          <w:sz w:val="20"/>
          <w:szCs w:val="20"/>
          <w:highlight w:val="white"/>
          <w:lang w:val="es-MX" w:eastAsia="pt-BR"/>
        </w:rPr>
      </w:pPr>
      <w:r w:rsidRPr="00DA33DF">
        <w:rPr>
          <w:rFonts w:ascii="Arial" w:hAnsi="Arial" w:cs="Arial"/>
          <w:color w:val="0000FF"/>
          <w:sz w:val="20"/>
          <w:szCs w:val="20"/>
          <w:highlight w:val="white"/>
          <w:lang w:val="es-MX" w:eastAsia="pt-BR"/>
        </w:rPr>
        <w:t xml:space="preserve">          &lt;/</w:t>
      </w:r>
      <w:r w:rsidRPr="00DA33DF">
        <w:rPr>
          <w:rFonts w:ascii="Arial" w:hAnsi="Arial" w:cs="Arial"/>
          <w:color w:val="800000"/>
          <w:sz w:val="20"/>
          <w:szCs w:val="20"/>
          <w:highlight w:val="white"/>
          <w:lang w:val="es-MX" w:eastAsia="pt-BR"/>
        </w:rPr>
        <w:t>Empresa</w:t>
      </w:r>
      <w:r w:rsidRPr="00DA33DF">
        <w:rPr>
          <w:rFonts w:ascii="Arial" w:hAnsi="Arial" w:cs="Arial"/>
          <w:color w:val="0000FF"/>
          <w:sz w:val="20"/>
          <w:szCs w:val="20"/>
          <w:highlight w:val="white"/>
          <w:lang w:val="es-MX" w:eastAsia="pt-BR"/>
        </w:rPr>
        <w:t xml:space="preserve">&gt;     </w:t>
      </w:r>
    </w:p>
    <w:p w:rsidR="00472F13" w:rsidRPr="00DA33DF" w:rsidRDefault="00472F13" w:rsidP="00B83EA9">
      <w:pPr>
        <w:autoSpaceDE w:val="0"/>
        <w:autoSpaceDN w:val="0"/>
        <w:adjustRightInd w:val="0"/>
        <w:ind w:left="709"/>
        <w:jc w:val="left"/>
        <w:rPr>
          <w:rFonts w:ascii="Arial" w:hAnsi="Arial" w:cs="Arial"/>
          <w:color w:val="000000"/>
          <w:sz w:val="20"/>
          <w:szCs w:val="20"/>
          <w:highlight w:val="white"/>
          <w:lang w:val="es-MX" w:eastAsia="pt-BR"/>
        </w:rPr>
      </w:pPr>
      <w:r w:rsidRPr="00DA33DF">
        <w:rPr>
          <w:rFonts w:ascii="Arial" w:hAnsi="Arial" w:cs="Arial"/>
          <w:color w:val="0000FF"/>
          <w:sz w:val="20"/>
          <w:szCs w:val="20"/>
          <w:highlight w:val="white"/>
          <w:lang w:val="es-MX" w:eastAsia="pt-BR"/>
        </w:rPr>
        <w:t xml:space="preserve">     &lt;/</w:t>
      </w:r>
      <w:proofErr w:type="spellStart"/>
      <w:proofErr w:type="gramStart"/>
      <w:r w:rsidR="001B2467">
        <w:rPr>
          <w:rFonts w:ascii="Arial" w:hAnsi="Arial" w:cs="Arial"/>
          <w:color w:val="800000"/>
          <w:sz w:val="20"/>
          <w:szCs w:val="20"/>
          <w:highlight w:val="white"/>
          <w:lang w:val="es-MX" w:eastAsia="pt-BR"/>
        </w:rPr>
        <w:t>cfg</w:t>
      </w:r>
      <w:r w:rsidRPr="00DA33DF">
        <w:rPr>
          <w:rFonts w:ascii="Arial" w:hAnsi="Arial" w:cs="Arial"/>
          <w:color w:val="800000"/>
          <w:sz w:val="20"/>
          <w:szCs w:val="20"/>
          <w:highlight w:val="white"/>
          <w:lang w:val="es-MX" w:eastAsia="pt-BR"/>
        </w:rPr>
        <w:t>Empresa</w:t>
      </w:r>
      <w:proofErr w:type="spellEnd"/>
      <w:proofErr w:type="gramEnd"/>
      <w:r w:rsidRPr="00DA33DF">
        <w:rPr>
          <w:rFonts w:ascii="Arial" w:hAnsi="Arial" w:cs="Arial"/>
          <w:color w:val="0000FF"/>
          <w:sz w:val="20"/>
          <w:szCs w:val="20"/>
          <w:highlight w:val="white"/>
          <w:lang w:val="es-MX" w:eastAsia="pt-BR"/>
        </w:rPr>
        <w:t>&gt;</w:t>
      </w:r>
    </w:p>
    <w:p w:rsidR="00472F13" w:rsidRPr="00DA33DF" w:rsidRDefault="00472F13" w:rsidP="00B83EA9">
      <w:pPr>
        <w:autoSpaceDE w:val="0"/>
        <w:autoSpaceDN w:val="0"/>
        <w:adjustRightInd w:val="0"/>
        <w:ind w:left="709"/>
        <w:jc w:val="left"/>
        <w:rPr>
          <w:rFonts w:ascii="Arial" w:hAnsi="Arial" w:cs="Arial"/>
          <w:color w:val="000000"/>
          <w:sz w:val="20"/>
          <w:szCs w:val="20"/>
          <w:highlight w:val="white"/>
          <w:lang w:val="es-MX" w:eastAsia="pt-BR"/>
        </w:rPr>
      </w:pPr>
      <w:r w:rsidRPr="00DA33DF">
        <w:rPr>
          <w:rFonts w:ascii="Arial" w:hAnsi="Arial" w:cs="Arial"/>
          <w:color w:val="0000FF"/>
          <w:sz w:val="20"/>
          <w:szCs w:val="20"/>
          <w:highlight w:val="white"/>
          <w:lang w:val="es-MX" w:eastAsia="pt-BR"/>
        </w:rPr>
        <w:t>&lt;/</w:t>
      </w:r>
      <w:proofErr w:type="spellStart"/>
      <w:proofErr w:type="gramStart"/>
      <w:r w:rsidRPr="00DA33DF">
        <w:rPr>
          <w:rFonts w:ascii="Arial" w:hAnsi="Arial" w:cs="Arial"/>
          <w:color w:val="800000"/>
          <w:sz w:val="20"/>
          <w:szCs w:val="20"/>
          <w:highlight w:val="white"/>
          <w:lang w:val="es-MX" w:eastAsia="pt-BR"/>
        </w:rPr>
        <w:t>body</w:t>
      </w:r>
      <w:proofErr w:type="spellEnd"/>
      <w:proofErr w:type="gramEnd"/>
      <w:r w:rsidRPr="00DA33DF">
        <w:rPr>
          <w:rFonts w:ascii="Arial" w:hAnsi="Arial" w:cs="Arial"/>
          <w:color w:val="0000FF"/>
          <w:sz w:val="20"/>
          <w:szCs w:val="20"/>
          <w:highlight w:val="white"/>
          <w:lang w:val="es-MX" w:eastAsia="pt-BR"/>
        </w:rPr>
        <w:t>&gt;</w:t>
      </w:r>
    </w:p>
    <w:p w:rsidR="00472F13" w:rsidRPr="00DA33DF" w:rsidRDefault="00472F13" w:rsidP="00472F13">
      <w:pPr>
        <w:pStyle w:val="Prrafodelista"/>
        <w:ind w:left="0"/>
        <w:rPr>
          <w:lang w:val="es-MX"/>
        </w:rPr>
      </w:pPr>
    </w:p>
    <w:p w:rsidR="00472F13" w:rsidRPr="004C3DDC" w:rsidRDefault="00DA33DF" w:rsidP="00DA33DF">
      <w:pPr>
        <w:ind w:firstLine="709"/>
        <w:rPr>
          <w:b/>
          <w:lang w:val="es-MX"/>
        </w:rPr>
      </w:pPr>
      <w:r w:rsidRPr="004C3DDC">
        <w:rPr>
          <w:b/>
          <w:lang w:val="es-MX"/>
        </w:rPr>
        <w:t xml:space="preserve">Procesamiento de datos </w:t>
      </w:r>
    </w:p>
    <w:p w:rsidR="00DA33DF" w:rsidRDefault="00DA33DF" w:rsidP="00DA33DF">
      <w:pPr>
        <w:ind w:firstLine="709"/>
        <w:rPr>
          <w:lang w:val="es-MX"/>
        </w:rPr>
      </w:pPr>
    </w:p>
    <w:p w:rsidR="00A97055" w:rsidRDefault="00A97055" w:rsidP="00DA33DF">
      <w:pPr>
        <w:ind w:firstLine="709"/>
        <w:rPr>
          <w:lang w:val="es-MX"/>
        </w:rPr>
      </w:pPr>
      <w:r>
        <w:rPr>
          <w:lang w:val="es-MX"/>
        </w:rPr>
        <w:t>Deberá validar los parámetros de Entrada siguientes:</w:t>
      </w:r>
    </w:p>
    <w:p w:rsidR="00A97055" w:rsidRDefault="00A97055" w:rsidP="00DA33DF">
      <w:pPr>
        <w:ind w:firstLine="709"/>
        <w:rPr>
          <w:lang w:val="es-MX"/>
        </w:rPr>
      </w:pPr>
    </w:p>
    <w:p w:rsidR="00A97055" w:rsidRPr="00A97055" w:rsidRDefault="00A97055" w:rsidP="00DA33DF">
      <w:pPr>
        <w:ind w:firstLine="709"/>
        <w:rPr>
          <w:b/>
          <w:lang w:val="es-MX"/>
        </w:rPr>
      </w:pPr>
      <w:r w:rsidRPr="00A97055">
        <w:rPr>
          <w:b/>
          <w:lang w:val="es-MX"/>
        </w:rPr>
        <w:t>Entidad,</w:t>
      </w:r>
    </w:p>
    <w:p w:rsidR="00A97055" w:rsidRDefault="00A97055" w:rsidP="00DA33DF">
      <w:pPr>
        <w:ind w:firstLine="709"/>
        <w:rPr>
          <w:lang w:val="es-MX"/>
        </w:rPr>
      </w:pPr>
    </w:p>
    <w:p w:rsidR="00A97055" w:rsidRDefault="00DA33DF" w:rsidP="00A97055">
      <w:pPr>
        <w:ind w:left="709"/>
        <w:rPr>
          <w:lang w:val="es-MX"/>
        </w:rPr>
      </w:pPr>
      <w:r>
        <w:rPr>
          <w:lang w:val="es-MX"/>
        </w:rPr>
        <w:t xml:space="preserve">Con el </w:t>
      </w:r>
      <w:proofErr w:type="spellStart"/>
      <w:r>
        <w:rPr>
          <w:lang w:val="es-MX"/>
        </w:rPr>
        <w:t>el</w:t>
      </w:r>
      <w:proofErr w:type="spellEnd"/>
      <w:r>
        <w:rPr>
          <w:lang w:val="es-MX"/>
        </w:rPr>
        <w:t xml:space="preserve"> parámetro Entidad, buscará en</w:t>
      </w:r>
      <w:r w:rsidR="00A97055">
        <w:rPr>
          <w:lang w:val="es-MX"/>
        </w:rPr>
        <w:t xml:space="preserve"> la tabla SPED001M, si no encuentra el registro, no deberá seguir el proceso y </w:t>
      </w:r>
      <w:proofErr w:type="gramStart"/>
      <w:r w:rsidR="00A97055">
        <w:rPr>
          <w:lang w:val="es-MX"/>
        </w:rPr>
        <w:t>enviar :</w:t>
      </w:r>
      <w:proofErr w:type="gramEnd"/>
    </w:p>
    <w:p w:rsidR="00A97055" w:rsidRDefault="00A97055" w:rsidP="00DA33DF">
      <w:pPr>
        <w:ind w:firstLine="709"/>
        <w:rPr>
          <w:lang w:val="es-MX"/>
        </w:rPr>
      </w:pPr>
    </w:p>
    <w:p w:rsidR="00A97055" w:rsidRPr="00762FD7" w:rsidRDefault="00A97055" w:rsidP="00A97055">
      <w:pPr>
        <w:autoSpaceDE w:val="0"/>
        <w:autoSpaceDN w:val="0"/>
        <w:adjustRightInd w:val="0"/>
        <w:ind w:left="709" w:firstLine="709"/>
        <w:jc w:val="left"/>
        <w:rPr>
          <w:rFonts w:ascii="Arial" w:hAnsi="Arial" w:cs="Arial"/>
          <w:color w:val="000000"/>
          <w:sz w:val="20"/>
          <w:szCs w:val="20"/>
          <w:highlight w:val="white"/>
          <w:lang w:val="en-US" w:eastAsia="pt-BR"/>
        </w:rPr>
      </w:pPr>
      <w:r w:rsidRPr="00762FD7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>&lt;</w:t>
      </w:r>
      <w:proofErr w:type="gramStart"/>
      <w:r w:rsidRPr="00762FD7">
        <w:rPr>
          <w:rFonts w:ascii="Arial" w:hAnsi="Arial" w:cs="Arial"/>
          <w:color w:val="800000"/>
          <w:sz w:val="20"/>
          <w:szCs w:val="20"/>
          <w:highlight w:val="white"/>
          <w:lang w:val="en-US" w:eastAsia="pt-BR"/>
        </w:rPr>
        <w:t>body</w:t>
      </w:r>
      <w:proofErr w:type="gramEnd"/>
      <w:r w:rsidRPr="00762FD7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>&gt;</w:t>
      </w:r>
    </w:p>
    <w:p w:rsidR="00A97055" w:rsidRPr="00762FD7" w:rsidRDefault="00A97055" w:rsidP="00A97055">
      <w:pPr>
        <w:autoSpaceDE w:val="0"/>
        <w:autoSpaceDN w:val="0"/>
        <w:adjustRightInd w:val="0"/>
        <w:jc w:val="left"/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</w:pPr>
      <w:r w:rsidRPr="00762FD7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 xml:space="preserve">    </w:t>
      </w:r>
      <w:r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ab/>
      </w:r>
      <w:r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ab/>
      </w:r>
      <w:r w:rsidRPr="00762FD7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 xml:space="preserve"> &lt;</w:t>
      </w:r>
      <w:proofErr w:type="spellStart"/>
      <w:proofErr w:type="gramStart"/>
      <w:r>
        <w:rPr>
          <w:rFonts w:ascii="Arial" w:hAnsi="Arial" w:cs="Arial"/>
          <w:color w:val="800000"/>
          <w:sz w:val="20"/>
          <w:szCs w:val="20"/>
          <w:highlight w:val="white"/>
          <w:lang w:val="en-US" w:eastAsia="pt-BR"/>
        </w:rPr>
        <w:t>cfg</w:t>
      </w:r>
      <w:r w:rsidRPr="00762FD7">
        <w:rPr>
          <w:rFonts w:ascii="Arial" w:hAnsi="Arial" w:cs="Arial"/>
          <w:color w:val="800000"/>
          <w:sz w:val="20"/>
          <w:szCs w:val="20"/>
          <w:highlight w:val="white"/>
          <w:lang w:val="en-US" w:eastAsia="pt-BR"/>
        </w:rPr>
        <w:t>EmpresaResult</w:t>
      </w:r>
      <w:proofErr w:type="spellEnd"/>
      <w:proofErr w:type="gramEnd"/>
      <w:r w:rsidRPr="00762FD7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>&gt;</w:t>
      </w:r>
    </w:p>
    <w:p w:rsidR="00A97055" w:rsidRPr="00A97055" w:rsidRDefault="00A97055" w:rsidP="00A97055">
      <w:pPr>
        <w:autoSpaceDE w:val="0"/>
        <w:autoSpaceDN w:val="0"/>
        <w:adjustRightInd w:val="0"/>
        <w:jc w:val="left"/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</w:pPr>
      <w:r w:rsidRPr="00DB60AC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 xml:space="preserve">        </w:t>
      </w:r>
      <w:r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ab/>
      </w:r>
      <w:r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ab/>
        <w:t xml:space="preserve"> </w:t>
      </w:r>
      <w:r w:rsidRPr="00DB60AC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 xml:space="preserve">  </w:t>
      </w:r>
      <w:r w:rsidRPr="00A97055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>&lt;</w:t>
      </w:r>
      <w:r w:rsidRPr="00A97055">
        <w:rPr>
          <w:rFonts w:ascii="Arial" w:hAnsi="Arial" w:cs="Arial"/>
          <w:color w:val="800000"/>
          <w:sz w:val="20"/>
          <w:szCs w:val="20"/>
          <w:highlight w:val="white"/>
          <w:lang w:val="en-US" w:eastAsia="pt-BR"/>
        </w:rPr>
        <w:t>result</w:t>
      </w:r>
      <w:r w:rsidRPr="00A97055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>&gt;</w:t>
      </w:r>
      <w:r w:rsidRPr="00A97055">
        <w:rPr>
          <w:rFonts w:ascii="Arial" w:hAnsi="Arial" w:cs="Arial"/>
          <w:color w:val="000000"/>
          <w:sz w:val="20"/>
          <w:szCs w:val="20"/>
          <w:highlight w:val="white"/>
          <w:lang w:val="en-US" w:eastAsia="pt-BR"/>
        </w:rPr>
        <w:t>.F.</w:t>
      </w:r>
      <w:r w:rsidRPr="00A97055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>&lt;/</w:t>
      </w:r>
      <w:r w:rsidRPr="00A97055">
        <w:rPr>
          <w:rFonts w:ascii="Arial" w:hAnsi="Arial" w:cs="Arial"/>
          <w:color w:val="800000"/>
          <w:sz w:val="20"/>
          <w:szCs w:val="20"/>
          <w:highlight w:val="white"/>
          <w:lang w:val="en-US" w:eastAsia="pt-BR"/>
        </w:rPr>
        <w:t>result</w:t>
      </w:r>
      <w:r w:rsidRPr="00A97055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>&gt;</w:t>
      </w:r>
    </w:p>
    <w:p w:rsidR="00A97055" w:rsidRPr="000E530A" w:rsidRDefault="00A97055" w:rsidP="00A97055">
      <w:pPr>
        <w:autoSpaceDE w:val="0"/>
        <w:autoSpaceDN w:val="0"/>
        <w:adjustRightInd w:val="0"/>
        <w:jc w:val="left"/>
        <w:rPr>
          <w:rFonts w:ascii="Arial" w:hAnsi="Arial" w:cs="Arial"/>
          <w:color w:val="0000FF"/>
          <w:sz w:val="20"/>
          <w:szCs w:val="20"/>
          <w:highlight w:val="white"/>
          <w:lang w:val="es-MX" w:eastAsia="pt-BR"/>
        </w:rPr>
      </w:pPr>
      <w:r w:rsidRPr="00A97055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 xml:space="preserve">        </w:t>
      </w:r>
      <w:r w:rsidRPr="00A97055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ab/>
      </w:r>
      <w:r w:rsidRPr="00A97055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ab/>
        <w:t xml:space="preserve">   </w:t>
      </w:r>
      <w:r w:rsidRPr="000E530A">
        <w:rPr>
          <w:rFonts w:ascii="Arial" w:hAnsi="Arial" w:cs="Arial"/>
          <w:color w:val="0000FF"/>
          <w:sz w:val="20"/>
          <w:szCs w:val="20"/>
          <w:highlight w:val="white"/>
          <w:lang w:val="es-MX" w:eastAsia="pt-BR"/>
        </w:rPr>
        <w:t>&lt;</w:t>
      </w:r>
      <w:proofErr w:type="spellStart"/>
      <w:proofErr w:type="gramStart"/>
      <w:r w:rsidRPr="000E530A">
        <w:rPr>
          <w:rFonts w:ascii="Arial" w:hAnsi="Arial" w:cs="Arial"/>
          <w:color w:val="800000"/>
          <w:sz w:val="20"/>
          <w:szCs w:val="20"/>
          <w:highlight w:val="white"/>
          <w:lang w:val="es-MX" w:eastAsia="pt-BR"/>
        </w:rPr>
        <w:t>mensagem</w:t>
      </w:r>
      <w:proofErr w:type="spellEnd"/>
      <w:r w:rsidRPr="000E530A">
        <w:rPr>
          <w:rFonts w:ascii="Arial" w:hAnsi="Arial" w:cs="Arial"/>
          <w:color w:val="0000FF"/>
          <w:sz w:val="20"/>
          <w:szCs w:val="20"/>
          <w:highlight w:val="white"/>
          <w:lang w:val="es-MX" w:eastAsia="pt-BR"/>
        </w:rPr>
        <w:t>&gt;</w:t>
      </w:r>
      <w:proofErr w:type="gramEnd"/>
      <w:r w:rsidRPr="000E530A">
        <w:rPr>
          <w:rFonts w:ascii="Arial" w:hAnsi="Arial" w:cs="Arial"/>
          <w:color w:val="000000"/>
          <w:sz w:val="20"/>
          <w:szCs w:val="20"/>
          <w:highlight w:val="white"/>
          <w:lang w:val="es-MX" w:eastAsia="pt-BR"/>
        </w:rPr>
        <w:t>No existe Entidad relacionada al ID, favor de verificar.</w:t>
      </w:r>
      <w:r w:rsidRPr="000E530A">
        <w:rPr>
          <w:rFonts w:ascii="Arial" w:hAnsi="Arial" w:cs="Arial"/>
          <w:color w:val="0000FF"/>
          <w:sz w:val="20"/>
          <w:szCs w:val="20"/>
          <w:highlight w:val="white"/>
          <w:lang w:val="es-MX" w:eastAsia="pt-BR"/>
        </w:rPr>
        <w:t>&lt;/</w:t>
      </w:r>
      <w:proofErr w:type="spellStart"/>
      <w:r w:rsidRPr="000E530A">
        <w:rPr>
          <w:rFonts w:ascii="Arial" w:hAnsi="Arial" w:cs="Arial"/>
          <w:color w:val="800000"/>
          <w:sz w:val="20"/>
          <w:szCs w:val="20"/>
          <w:highlight w:val="white"/>
          <w:lang w:val="es-MX" w:eastAsia="pt-BR"/>
        </w:rPr>
        <w:t>mensagem</w:t>
      </w:r>
      <w:proofErr w:type="spellEnd"/>
      <w:r w:rsidRPr="000E530A">
        <w:rPr>
          <w:rFonts w:ascii="Arial" w:hAnsi="Arial" w:cs="Arial"/>
          <w:color w:val="0000FF"/>
          <w:sz w:val="20"/>
          <w:szCs w:val="20"/>
          <w:highlight w:val="white"/>
          <w:lang w:val="es-MX" w:eastAsia="pt-BR"/>
        </w:rPr>
        <w:t xml:space="preserve">&gt; </w:t>
      </w:r>
    </w:p>
    <w:p w:rsidR="00A97055" w:rsidRPr="00A84F2F" w:rsidRDefault="00A97055" w:rsidP="00A97055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  <w:sz w:val="20"/>
          <w:szCs w:val="20"/>
          <w:highlight w:val="white"/>
          <w:lang w:val="es-MX" w:eastAsia="pt-BR"/>
        </w:rPr>
      </w:pPr>
      <w:r w:rsidRPr="000E530A">
        <w:rPr>
          <w:rFonts w:ascii="Arial" w:hAnsi="Arial" w:cs="Arial"/>
          <w:color w:val="0000FF"/>
          <w:sz w:val="20"/>
          <w:szCs w:val="20"/>
          <w:highlight w:val="white"/>
          <w:lang w:val="es-MX" w:eastAsia="pt-BR"/>
        </w:rPr>
        <w:t xml:space="preserve">   </w:t>
      </w:r>
      <w:r w:rsidRPr="000E530A">
        <w:rPr>
          <w:rFonts w:ascii="Arial" w:hAnsi="Arial" w:cs="Arial"/>
          <w:color w:val="0000FF"/>
          <w:sz w:val="20"/>
          <w:szCs w:val="20"/>
          <w:highlight w:val="white"/>
          <w:lang w:val="es-MX" w:eastAsia="pt-BR"/>
        </w:rPr>
        <w:tab/>
      </w:r>
      <w:r w:rsidRPr="000E530A">
        <w:rPr>
          <w:rFonts w:ascii="Arial" w:hAnsi="Arial" w:cs="Arial"/>
          <w:color w:val="0000FF"/>
          <w:sz w:val="20"/>
          <w:szCs w:val="20"/>
          <w:highlight w:val="white"/>
          <w:lang w:val="es-MX" w:eastAsia="pt-BR"/>
        </w:rPr>
        <w:tab/>
        <w:t xml:space="preserve">  </w:t>
      </w:r>
      <w:r w:rsidRPr="00A84F2F">
        <w:rPr>
          <w:rFonts w:ascii="Arial" w:hAnsi="Arial" w:cs="Arial"/>
          <w:color w:val="0000FF"/>
          <w:sz w:val="20"/>
          <w:szCs w:val="20"/>
          <w:highlight w:val="white"/>
          <w:lang w:val="es-MX" w:eastAsia="pt-BR"/>
        </w:rPr>
        <w:t>&lt;</w:t>
      </w:r>
      <w:r w:rsidRPr="00A84F2F">
        <w:rPr>
          <w:rFonts w:ascii="Arial" w:hAnsi="Arial" w:cs="Arial"/>
          <w:color w:val="800000"/>
          <w:sz w:val="20"/>
          <w:szCs w:val="20"/>
          <w:highlight w:val="white"/>
          <w:lang w:val="es-MX" w:eastAsia="pt-BR"/>
        </w:rPr>
        <w:t>/</w:t>
      </w:r>
      <w:proofErr w:type="spellStart"/>
      <w:proofErr w:type="gramStart"/>
      <w:r w:rsidRPr="00A84F2F">
        <w:rPr>
          <w:rFonts w:ascii="Arial" w:hAnsi="Arial" w:cs="Arial"/>
          <w:color w:val="800000"/>
          <w:sz w:val="20"/>
          <w:szCs w:val="20"/>
          <w:highlight w:val="white"/>
          <w:lang w:val="es-MX" w:eastAsia="pt-BR"/>
        </w:rPr>
        <w:t>cfgEmpresaResult</w:t>
      </w:r>
      <w:proofErr w:type="spellEnd"/>
      <w:proofErr w:type="gramEnd"/>
      <w:r w:rsidRPr="00A84F2F">
        <w:rPr>
          <w:rFonts w:ascii="Arial" w:hAnsi="Arial" w:cs="Arial"/>
          <w:color w:val="0000FF"/>
          <w:sz w:val="20"/>
          <w:szCs w:val="20"/>
          <w:highlight w:val="white"/>
          <w:lang w:val="es-MX" w:eastAsia="pt-BR"/>
        </w:rPr>
        <w:t>&gt;</w:t>
      </w:r>
      <w:r w:rsidRPr="00A84F2F">
        <w:rPr>
          <w:rFonts w:ascii="Arial" w:hAnsi="Arial" w:cs="Arial"/>
          <w:color w:val="000000"/>
          <w:sz w:val="20"/>
          <w:szCs w:val="20"/>
          <w:highlight w:val="white"/>
          <w:lang w:val="es-MX" w:eastAsia="pt-BR"/>
        </w:rPr>
        <w:tab/>
      </w:r>
      <w:r w:rsidRPr="00A84F2F">
        <w:rPr>
          <w:rFonts w:ascii="Arial" w:hAnsi="Arial" w:cs="Arial"/>
          <w:color w:val="000000"/>
          <w:sz w:val="20"/>
          <w:szCs w:val="20"/>
          <w:highlight w:val="white"/>
          <w:lang w:val="es-MX" w:eastAsia="pt-BR"/>
        </w:rPr>
        <w:tab/>
      </w:r>
    </w:p>
    <w:p w:rsidR="00A97055" w:rsidRPr="00A84F2F" w:rsidRDefault="00A97055" w:rsidP="00A97055">
      <w:pPr>
        <w:pStyle w:val="Prrafodelista"/>
        <w:ind w:left="709" w:firstLine="709"/>
        <w:rPr>
          <w:b/>
          <w:lang w:val="es-MX"/>
        </w:rPr>
      </w:pPr>
      <w:r w:rsidRPr="00A84F2F">
        <w:rPr>
          <w:rFonts w:ascii="Arial" w:hAnsi="Arial" w:cs="Arial"/>
          <w:color w:val="0000FF"/>
          <w:sz w:val="20"/>
          <w:szCs w:val="20"/>
          <w:highlight w:val="white"/>
          <w:lang w:val="es-MX" w:eastAsia="pt-BR"/>
        </w:rPr>
        <w:t>&lt;/</w:t>
      </w:r>
      <w:proofErr w:type="spellStart"/>
      <w:proofErr w:type="gramStart"/>
      <w:r w:rsidRPr="00A84F2F">
        <w:rPr>
          <w:rFonts w:ascii="Arial" w:hAnsi="Arial" w:cs="Arial"/>
          <w:color w:val="800000"/>
          <w:sz w:val="20"/>
          <w:szCs w:val="20"/>
          <w:highlight w:val="white"/>
          <w:lang w:val="es-MX" w:eastAsia="pt-BR"/>
        </w:rPr>
        <w:t>body</w:t>
      </w:r>
      <w:proofErr w:type="spellEnd"/>
      <w:proofErr w:type="gramEnd"/>
      <w:r w:rsidRPr="00A84F2F">
        <w:rPr>
          <w:rFonts w:ascii="Arial" w:hAnsi="Arial" w:cs="Arial"/>
          <w:color w:val="0000FF"/>
          <w:sz w:val="20"/>
          <w:szCs w:val="20"/>
          <w:highlight w:val="white"/>
          <w:lang w:val="es-MX" w:eastAsia="pt-BR"/>
        </w:rPr>
        <w:t>&gt;</w:t>
      </w:r>
    </w:p>
    <w:p w:rsidR="00A97055" w:rsidRPr="00A84F2F" w:rsidRDefault="00A97055" w:rsidP="00DA33DF">
      <w:pPr>
        <w:ind w:firstLine="709"/>
        <w:rPr>
          <w:lang w:val="es-MX"/>
        </w:rPr>
      </w:pPr>
    </w:p>
    <w:p w:rsidR="00A97055" w:rsidRPr="00A84F2F" w:rsidRDefault="00A97055" w:rsidP="00DA33DF">
      <w:pPr>
        <w:ind w:firstLine="709"/>
        <w:rPr>
          <w:lang w:val="es-MX"/>
        </w:rPr>
      </w:pPr>
      <w:r w:rsidRPr="00A84F2F">
        <w:rPr>
          <w:lang w:val="es-MX"/>
        </w:rPr>
        <w:t>PAC,</w:t>
      </w:r>
    </w:p>
    <w:p w:rsidR="00A97055" w:rsidRPr="00BC5323" w:rsidRDefault="00A97055" w:rsidP="00A97055">
      <w:pPr>
        <w:ind w:left="709"/>
        <w:rPr>
          <w:lang w:val="es-MX"/>
        </w:rPr>
      </w:pPr>
      <w:r w:rsidRPr="00BC5323">
        <w:rPr>
          <w:lang w:val="es-MX"/>
        </w:rPr>
        <w:t xml:space="preserve">Deberá validar que el </w:t>
      </w:r>
      <w:proofErr w:type="spellStart"/>
      <w:r w:rsidRPr="00BC5323">
        <w:rPr>
          <w:lang w:val="es-MX"/>
        </w:rPr>
        <w:t>parâmetro</w:t>
      </w:r>
      <w:proofErr w:type="spellEnd"/>
      <w:r w:rsidRPr="00BC5323">
        <w:rPr>
          <w:lang w:val="es-MX"/>
        </w:rPr>
        <w:t xml:space="preserve"> PAC se encuentre dentro de los </w:t>
      </w:r>
      <w:proofErr w:type="gramStart"/>
      <w:r w:rsidRPr="00BC5323">
        <w:rPr>
          <w:lang w:val="es-MX"/>
        </w:rPr>
        <w:t>valores :</w:t>
      </w:r>
      <w:proofErr w:type="gramEnd"/>
      <w:r w:rsidRPr="00BC5323">
        <w:rPr>
          <w:lang w:val="es-MX"/>
        </w:rPr>
        <w:t xml:space="preserve"> PAC &gt;0 AND PAC &lt; 12</w:t>
      </w:r>
    </w:p>
    <w:p w:rsidR="00A97055" w:rsidRDefault="00A97055" w:rsidP="00A97055">
      <w:pPr>
        <w:ind w:left="709"/>
      </w:pPr>
      <w:r>
        <w:t xml:space="preserve">De </w:t>
      </w:r>
      <w:proofErr w:type="spellStart"/>
      <w:r>
        <w:t>lo</w:t>
      </w:r>
      <w:proofErr w:type="spellEnd"/>
      <w:r>
        <w:t xml:space="preserve"> </w:t>
      </w:r>
      <w:proofErr w:type="spellStart"/>
      <w:r>
        <w:t>contrario</w:t>
      </w:r>
      <w:proofErr w:type="spellEnd"/>
      <w:r>
        <w:t xml:space="preserve"> retornar:</w:t>
      </w:r>
    </w:p>
    <w:p w:rsidR="00A97055" w:rsidRDefault="00A97055" w:rsidP="00A97055">
      <w:pPr>
        <w:ind w:left="709"/>
      </w:pPr>
    </w:p>
    <w:p w:rsidR="00A97055" w:rsidRPr="000E530A" w:rsidRDefault="00A97055" w:rsidP="00A97055">
      <w:pPr>
        <w:autoSpaceDE w:val="0"/>
        <w:autoSpaceDN w:val="0"/>
        <w:adjustRightInd w:val="0"/>
        <w:ind w:left="709" w:firstLine="709"/>
        <w:jc w:val="left"/>
        <w:rPr>
          <w:rFonts w:ascii="Arial" w:hAnsi="Arial" w:cs="Arial"/>
          <w:color w:val="000000"/>
          <w:sz w:val="20"/>
          <w:szCs w:val="20"/>
          <w:highlight w:val="white"/>
          <w:lang w:val="es-MX" w:eastAsia="pt-BR"/>
        </w:rPr>
      </w:pPr>
      <w:r w:rsidRPr="000E530A">
        <w:rPr>
          <w:rFonts w:ascii="Arial" w:hAnsi="Arial" w:cs="Arial"/>
          <w:color w:val="0000FF"/>
          <w:sz w:val="20"/>
          <w:szCs w:val="20"/>
          <w:highlight w:val="white"/>
          <w:lang w:val="es-MX" w:eastAsia="pt-BR"/>
        </w:rPr>
        <w:t>&lt;</w:t>
      </w:r>
      <w:proofErr w:type="spellStart"/>
      <w:proofErr w:type="gramStart"/>
      <w:r w:rsidRPr="000E530A">
        <w:rPr>
          <w:rFonts w:ascii="Arial" w:hAnsi="Arial" w:cs="Arial"/>
          <w:color w:val="800000"/>
          <w:sz w:val="20"/>
          <w:szCs w:val="20"/>
          <w:highlight w:val="white"/>
          <w:lang w:val="es-MX" w:eastAsia="pt-BR"/>
        </w:rPr>
        <w:t>body</w:t>
      </w:r>
      <w:proofErr w:type="spellEnd"/>
      <w:proofErr w:type="gramEnd"/>
      <w:r w:rsidRPr="000E530A">
        <w:rPr>
          <w:rFonts w:ascii="Arial" w:hAnsi="Arial" w:cs="Arial"/>
          <w:color w:val="0000FF"/>
          <w:sz w:val="20"/>
          <w:szCs w:val="20"/>
          <w:highlight w:val="white"/>
          <w:lang w:val="es-MX" w:eastAsia="pt-BR"/>
        </w:rPr>
        <w:t>&gt;</w:t>
      </w:r>
    </w:p>
    <w:p w:rsidR="00A97055" w:rsidRPr="000E530A" w:rsidRDefault="00A97055" w:rsidP="00A97055">
      <w:pPr>
        <w:autoSpaceDE w:val="0"/>
        <w:autoSpaceDN w:val="0"/>
        <w:adjustRightInd w:val="0"/>
        <w:ind w:left="1418"/>
        <w:jc w:val="left"/>
        <w:rPr>
          <w:rFonts w:ascii="Arial" w:hAnsi="Arial" w:cs="Arial"/>
          <w:color w:val="0000FF"/>
          <w:sz w:val="20"/>
          <w:szCs w:val="20"/>
          <w:highlight w:val="white"/>
          <w:lang w:val="es-MX" w:eastAsia="pt-BR"/>
        </w:rPr>
      </w:pPr>
      <w:r w:rsidRPr="000E530A">
        <w:rPr>
          <w:rFonts w:ascii="Arial" w:hAnsi="Arial" w:cs="Arial"/>
          <w:color w:val="0000FF"/>
          <w:sz w:val="20"/>
          <w:szCs w:val="20"/>
          <w:highlight w:val="white"/>
          <w:lang w:val="es-MX" w:eastAsia="pt-BR"/>
        </w:rPr>
        <w:t xml:space="preserve">     &lt;</w:t>
      </w:r>
      <w:proofErr w:type="spellStart"/>
      <w:proofErr w:type="gramStart"/>
      <w:r w:rsidRPr="000E530A">
        <w:rPr>
          <w:rFonts w:ascii="Arial" w:hAnsi="Arial" w:cs="Arial"/>
          <w:color w:val="800000"/>
          <w:sz w:val="20"/>
          <w:szCs w:val="20"/>
          <w:highlight w:val="white"/>
          <w:lang w:val="es-MX" w:eastAsia="pt-BR"/>
        </w:rPr>
        <w:t>cfgEmpresaResult</w:t>
      </w:r>
      <w:proofErr w:type="spellEnd"/>
      <w:proofErr w:type="gramEnd"/>
      <w:r w:rsidRPr="000E530A">
        <w:rPr>
          <w:rFonts w:ascii="Arial" w:hAnsi="Arial" w:cs="Arial"/>
          <w:color w:val="0000FF"/>
          <w:sz w:val="20"/>
          <w:szCs w:val="20"/>
          <w:highlight w:val="white"/>
          <w:lang w:val="es-MX" w:eastAsia="pt-BR"/>
        </w:rPr>
        <w:t>&gt;</w:t>
      </w:r>
    </w:p>
    <w:p w:rsidR="00A97055" w:rsidRPr="000E530A" w:rsidRDefault="00A97055" w:rsidP="00A97055">
      <w:pPr>
        <w:autoSpaceDE w:val="0"/>
        <w:autoSpaceDN w:val="0"/>
        <w:adjustRightInd w:val="0"/>
        <w:ind w:left="1418"/>
        <w:jc w:val="left"/>
        <w:rPr>
          <w:rFonts w:ascii="Arial" w:hAnsi="Arial" w:cs="Arial"/>
          <w:color w:val="0000FF"/>
          <w:sz w:val="20"/>
          <w:szCs w:val="20"/>
          <w:highlight w:val="white"/>
          <w:lang w:val="es-MX" w:eastAsia="pt-BR"/>
        </w:rPr>
      </w:pPr>
      <w:r w:rsidRPr="000E530A">
        <w:rPr>
          <w:rFonts w:ascii="Arial" w:hAnsi="Arial" w:cs="Arial"/>
          <w:color w:val="0000FF"/>
          <w:sz w:val="20"/>
          <w:szCs w:val="20"/>
          <w:highlight w:val="white"/>
          <w:lang w:val="es-MX" w:eastAsia="pt-BR"/>
        </w:rPr>
        <w:t xml:space="preserve">          &lt;</w:t>
      </w:r>
      <w:proofErr w:type="spellStart"/>
      <w:r w:rsidRPr="000E530A">
        <w:rPr>
          <w:rFonts w:ascii="Arial" w:hAnsi="Arial" w:cs="Arial"/>
          <w:color w:val="800000"/>
          <w:sz w:val="20"/>
          <w:szCs w:val="20"/>
          <w:highlight w:val="white"/>
          <w:lang w:val="es-MX" w:eastAsia="pt-BR"/>
        </w:rPr>
        <w:t>result</w:t>
      </w:r>
      <w:proofErr w:type="spellEnd"/>
      <w:r w:rsidRPr="000E530A">
        <w:rPr>
          <w:rFonts w:ascii="Arial" w:hAnsi="Arial" w:cs="Arial"/>
          <w:color w:val="0000FF"/>
          <w:sz w:val="20"/>
          <w:szCs w:val="20"/>
          <w:highlight w:val="white"/>
          <w:lang w:val="es-MX" w:eastAsia="pt-BR"/>
        </w:rPr>
        <w:t>&gt;</w:t>
      </w:r>
      <w:r w:rsidRPr="000E530A">
        <w:rPr>
          <w:rFonts w:ascii="Arial" w:hAnsi="Arial" w:cs="Arial"/>
          <w:color w:val="000000"/>
          <w:sz w:val="20"/>
          <w:szCs w:val="20"/>
          <w:highlight w:val="white"/>
          <w:lang w:val="es-MX" w:eastAsia="pt-BR"/>
        </w:rPr>
        <w:t>.F.</w:t>
      </w:r>
      <w:r w:rsidRPr="000E530A">
        <w:rPr>
          <w:rFonts w:ascii="Arial" w:hAnsi="Arial" w:cs="Arial"/>
          <w:color w:val="0000FF"/>
          <w:sz w:val="20"/>
          <w:szCs w:val="20"/>
          <w:highlight w:val="white"/>
          <w:lang w:val="es-MX" w:eastAsia="pt-BR"/>
        </w:rPr>
        <w:t>&lt;/</w:t>
      </w:r>
      <w:proofErr w:type="spellStart"/>
      <w:r w:rsidRPr="000E530A">
        <w:rPr>
          <w:rFonts w:ascii="Arial" w:hAnsi="Arial" w:cs="Arial"/>
          <w:color w:val="800000"/>
          <w:sz w:val="20"/>
          <w:szCs w:val="20"/>
          <w:highlight w:val="white"/>
          <w:lang w:val="es-MX" w:eastAsia="pt-BR"/>
        </w:rPr>
        <w:t>result</w:t>
      </w:r>
      <w:proofErr w:type="spellEnd"/>
      <w:r w:rsidRPr="000E530A">
        <w:rPr>
          <w:rFonts w:ascii="Arial" w:hAnsi="Arial" w:cs="Arial"/>
          <w:color w:val="0000FF"/>
          <w:sz w:val="20"/>
          <w:szCs w:val="20"/>
          <w:highlight w:val="white"/>
          <w:lang w:val="es-MX" w:eastAsia="pt-BR"/>
        </w:rPr>
        <w:t>&gt;</w:t>
      </w:r>
    </w:p>
    <w:p w:rsidR="00A97055" w:rsidRPr="00601A01" w:rsidRDefault="00A97055" w:rsidP="00A97055">
      <w:pPr>
        <w:autoSpaceDE w:val="0"/>
        <w:autoSpaceDN w:val="0"/>
        <w:adjustRightInd w:val="0"/>
        <w:ind w:left="1418"/>
        <w:jc w:val="left"/>
        <w:rPr>
          <w:rFonts w:ascii="Arial" w:hAnsi="Arial" w:cs="Arial"/>
          <w:color w:val="0000FF"/>
          <w:sz w:val="20"/>
          <w:szCs w:val="20"/>
          <w:highlight w:val="white"/>
          <w:lang w:eastAsia="pt-BR"/>
        </w:rPr>
      </w:pPr>
      <w:r w:rsidRPr="000E530A">
        <w:rPr>
          <w:rFonts w:ascii="Arial" w:hAnsi="Arial" w:cs="Arial"/>
          <w:color w:val="0000FF"/>
          <w:sz w:val="20"/>
          <w:szCs w:val="20"/>
          <w:highlight w:val="white"/>
          <w:lang w:val="es-MX" w:eastAsia="pt-BR"/>
        </w:rPr>
        <w:t xml:space="preserve">          </w:t>
      </w:r>
      <w:r w:rsidRPr="00601A01">
        <w:rPr>
          <w:rFonts w:ascii="Arial" w:hAnsi="Arial" w:cs="Arial"/>
          <w:color w:val="0000FF"/>
          <w:sz w:val="20"/>
          <w:szCs w:val="20"/>
          <w:highlight w:val="white"/>
          <w:lang w:eastAsia="pt-BR"/>
        </w:rPr>
        <w:t>&lt;</w:t>
      </w:r>
      <w:proofErr w:type="gramStart"/>
      <w:r w:rsidRPr="00601A01">
        <w:rPr>
          <w:rFonts w:ascii="Arial" w:hAnsi="Arial" w:cs="Arial"/>
          <w:color w:val="800000"/>
          <w:sz w:val="20"/>
          <w:szCs w:val="20"/>
          <w:highlight w:val="white"/>
          <w:lang w:eastAsia="pt-BR"/>
        </w:rPr>
        <w:t>mensagem</w:t>
      </w:r>
      <w:proofErr w:type="gramEnd"/>
      <w:r w:rsidRPr="00601A01">
        <w:rPr>
          <w:rFonts w:ascii="Arial" w:hAnsi="Arial" w:cs="Arial"/>
          <w:color w:val="0000FF"/>
          <w:sz w:val="20"/>
          <w:szCs w:val="20"/>
          <w:highlight w:val="white"/>
          <w:lang w:eastAsia="pt-BR"/>
        </w:rPr>
        <w:t>&gt;</w:t>
      </w:r>
      <w:r w:rsidRPr="00601A01">
        <w:rPr>
          <w:rFonts w:ascii="Arial" w:hAnsi="Arial" w:cs="Arial"/>
          <w:color w:val="000000"/>
          <w:sz w:val="20"/>
          <w:szCs w:val="20"/>
          <w:highlight w:val="white"/>
          <w:lang w:eastAsia="pt-BR"/>
        </w:rPr>
        <w:t>Identificador de PAC inv</w:t>
      </w:r>
      <w:r>
        <w:rPr>
          <w:rFonts w:ascii="Arial" w:hAnsi="Arial" w:cs="Arial"/>
          <w:color w:val="000000"/>
          <w:sz w:val="20"/>
          <w:szCs w:val="20"/>
          <w:highlight w:val="white"/>
          <w:lang w:eastAsia="pt-BR"/>
        </w:rPr>
        <w:t>álido</w:t>
      </w:r>
      <w:r w:rsidRPr="00601A01">
        <w:rPr>
          <w:rFonts w:ascii="Arial" w:hAnsi="Arial" w:cs="Arial"/>
          <w:color w:val="0000FF"/>
          <w:sz w:val="20"/>
          <w:szCs w:val="20"/>
          <w:highlight w:val="white"/>
          <w:lang w:eastAsia="pt-BR"/>
        </w:rPr>
        <w:t>&lt;/</w:t>
      </w:r>
      <w:r w:rsidRPr="00601A01">
        <w:rPr>
          <w:rFonts w:ascii="Arial" w:hAnsi="Arial" w:cs="Arial"/>
          <w:color w:val="800000"/>
          <w:sz w:val="20"/>
          <w:szCs w:val="20"/>
          <w:highlight w:val="white"/>
          <w:lang w:eastAsia="pt-BR"/>
        </w:rPr>
        <w:t>mensagem</w:t>
      </w:r>
      <w:r w:rsidRPr="00601A01">
        <w:rPr>
          <w:rFonts w:ascii="Arial" w:hAnsi="Arial" w:cs="Arial"/>
          <w:color w:val="0000FF"/>
          <w:sz w:val="20"/>
          <w:szCs w:val="20"/>
          <w:highlight w:val="white"/>
          <w:lang w:eastAsia="pt-BR"/>
        </w:rPr>
        <w:t xml:space="preserve">&gt; </w:t>
      </w:r>
    </w:p>
    <w:p w:rsidR="00A97055" w:rsidRPr="00A97055" w:rsidRDefault="00A97055" w:rsidP="00A97055">
      <w:pPr>
        <w:autoSpaceDE w:val="0"/>
        <w:autoSpaceDN w:val="0"/>
        <w:adjustRightInd w:val="0"/>
        <w:ind w:left="1418"/>
        <w:jc w:val="left"/>
        <w:rPr>
          <w:rFonts w:ascii="Arial" w:hAnsi="Arial" w:cs="Arial"/>
          <w:color w:val="000000"/>
          <w:sz w:val="20"/>
          <w:szCs w:val="20"/>
          <w:highlight w:val="white"/>
          <w:lang w:val="es-MX" w:eastAsia="pt-BR"/>
        </w:rPr>
      </w:pPr>
      <w:r w:rsidRPr="00601A01">
        <w:rPr>
          <w:rFonts w:ascii="Arial" w:hAnsi="Arial" w:cs="Arial"/>
          <w:color w:val="0000FF"/>
          <w:sz w:val="20"/>
          <w:szCs w:val="20"/>
          <w:highlight w:val="white"/>
          <w:lang w:eastAsia="pt-BR"/>
        </w:rPr>
        <w:t xml:space="preserve">     </w:t>
      </w:r>
      <w:r w:rsidRPr="00A97055">
        <w:rPr>
          <w:rFonts w:ascii="Arial" w:hAnsi="Arial" w:cs="Arial"/>
          <w:color w:val="0000FF"/>
          <w:sz w:val="20"/>
          <w:szCs w:val="20"/>
          <w:highlight w:val="white"/>
          <w:lang w:val="es-MX" w:eastAsia="pt-BR"/>
        </w:rPr>
        <w:t>&lt;/</w:t>
      </w:r>
      <w:proofErr w:type="spellStart"/>
      <w:proofErr w:type="gramStart"/>
      <w:r w:rsidRPr="00A97055">
        <w:rPr>
          <w:rFonts w:ascii="Arial" w:hAnsi="Arial" w:cs="Arial"/>
          <w:color w:val="800000"/>
          <w:sz w:val="20"/>
          <w:szCs w:val="20"/>
          <w:highlight w:val="white"/>
          <w:lang w:val="es-MX" w:eastAsia="pt-BR"/>
        </w:rPr>
        <w:t>cfgEmpresaResult</w:t>
      </w:r>
      <w:proofErr w:type="spellEnd"/>
      <w:proofErr w:type="gramEnd"/>
      <w:r w:rsidRPr="00A97055">
        <w:rPr>
          <w:rFonts w:ascii="Arial" w:hAnsi="Arial" w:cs="Arial"/>
          <w:color w:val="0000FF"/>
          <w:sz w:val="20"/>
          <w:szCs w:val="20"/>
          <w:highlight w:val="white"/>
          <w:lang w:val="es-MX" w:eastAsia="pt-BR"/>
        </w:rPr>
        <w:t>&gt;</w:t>
      </w:r>
      <w:r w:rsidRPr="00A97055">
        <w:rPr>
          <w:rFonts w:ascii="Arial" w:hAnsi="Arial" w:cs="Arial"/>
          <w:color w:val="000000"/>
          <w:sz w:val="20"/>
          <w:szCs w:val="20"/>
          <w:highlight w:val="white"/>
          <w:lang w:val="es-MX" w:eastAsia="pt-BR"/>
        </w:rPr>
        <w:tab/>
      </w:r>
      <w:r w:rsidRPr="00A97055">
        <w:rPr>
          <w:rFonts w:ascii="Arial" w:hAnsi="Arial" w:cs="Arial"/>
          <w:color w:val="000000"/>
          <w:sz w:val="20"/>
          <w:szCs w:val="20"/>
          <w:highlight w:val="white"/>
          <w:lang w:val="es-MX" w:eastAsia="pt-BR"/>
        </w:rPr>
        <w:tab/>
      </w:r>
    </w:p>
    <w:p w:rsidR="00A97055" w:rsidRPr="00A97055" w:rsidRDefault="00A97055" w:rsidP="00A97055">
      <w:pPr>
        <w:pStyle w:val="Prrafodelista"/>
        <w:ind w:left="1418"/>
        <w:rPr>
          <w:b/>
          <w:lang w:val="es-MX"/>
        </w:rPr>
      </w:pPr>
      <w:r w:rsidRPr="00A97055">
        <w:rPr>
          <w:rFonts w:ascii="Arial" w:hAnsi="Arial" w:cs="Arial"/>
          <w:color w:val="0000FF"/>
          <w:sz w:val="20"/>
          <w:szCs w:val="20"/>
          <w:highlight w:val="white"/>
          <w:lang w:val="es-MX" w:eastAsia="pt-BR"/>
        </w:rPr>
        <w:t>&lt;/</w:t>
      </w:r>
      <w:proofErr w:type="spellStart"/>
      <w:proofErr w:type="gramStart"/>
      <w:r w:rsidRPr="00A97055">
        <w:rPr>
          <w:rFonts w:ascii="Arial" w:hAnsi="Arial" w:cs="Arial"/>
          <w:color w:val="800000"/>
          <w:sz w:val="20"/>
          <w:szCs w:val="20"/>
          <w:highlight w:val="white"/>
          <w:lang w:val="es-MX" w:eastAsia="pt-BR"/>
        </w:rPr>
        <w:t>body</w:t>
      </w:r>
      <w:proofErr w:type="spellEnd"/>
      <w:proofErr w:type="gramEnd"/>
      <w:r w:rsidRPr="00A97055">
        <w:rPr>
          <w:rFonts w:ascii="Arial" w:hAnsi="Arial" w:cs="Arial"/>
          <w:color w:val="0000FF"/>
          <w:sz w:val="20"/>
          <w:szCs w:val="20"/>
          <w:highlight w:val="white"/>
          <w:lang w:val="es-MX" w:eastAsia="pt-BR"/>
        </w:rPr>
        <w:t>&gt;</w:t>
      </w:r>
    </w:p>
    <w:p w:rsidR="00A97055" w:rsidRPr="00A97055" w:rsidRDefault="00A97055" w:rsidP="00A97055">
      <w:pPr>
        <w:ind w:left="709"/>
        <w:rPr>
          <w:lang w:val="es-MX"/>
        </w:rPr>
      </w:pPr>
    </w:p>
    <w:p w:rsidR="00A97055" w:rsidRDefault="00A97055" w:rsidP="00DA33DF">
      <w:pPr>
        <w:ind w:firstLine="709"/>
        <w:rPr>
          <w:lang w:val="es-MX"/>
        </w:rPr>
      </w:pPr>
    </w:p>
    <w:p w:rsidR="00DA33DF" w:rsidRDefault="00DA33DF" w:rsidP="00DA33DF">
      <w:pPr>
        <w:ind w:firstLine="709"/>
        <w:rPr>
          <w:lang w:val="es-MX"/>
        </w:rPr>
      </w:pPr>
    </w:p>
    <w:p w:rsidR="00DA33DF" w:rsidRPr="00A97055" w:rsidRDefault="00DA33DF" w:rsidP="00DA33DF">
      <w:pPr>
        <w:ind w:firstLine="709"/>
        <w:rPr>
          <w:rFonts w:ascii="Courier New" w:hAnsi="Courier New" w:cs="Courier New"/>
          <w:color w:val="0000FF"/>
          <w:sz w:val="20"/>
          <w:szCs w:val="20"/>
          <w:highlight w:val="white"/>
          <w:lang w:val="es-MX" w:eastAsia="pt-BR"/>
        </w:rPr>
      </w:pPr>
    </w:p>
    <w:p w:rsidR="00910F55" w:rsidRPr="00910F55" w:rsidRDefault="00910F55" w:rsidP="00910F55">
      <w:pPr>
        <w:ind w:firstLine="709"/>
        <w:rPr>
          <w:lang w:val="es-MX"/>
        </w:rPr>
      </w:pPr>
      <w:r w:rsidRPr="00910F55">
        <w:rPr>
          <w:lang w:val="es-MX"/>
        </w:rPr>
        <w:t xml:space="preserve">Si se encontró el registro de la entidad (SPED001M-&gt;ID_ENT == </w:t>
      </w:r>
      <w:proofErr w:type="gramStart"/>
      <w:r w:rsidRPr="00910F55">
        <w:rPr>
          <w:lang w:val="es-MX"/>
        </w:rPr>
        <w:t>::Entidad</w:t>
      </w:r>
      <w:proofErr w:type="gramEnd"/>
      <w:r w:rsidRPr="00910F55">
        <w:rPr>
          <w:lang w:val="es-MX"/>
        </w:rPr>
        <w:t>)</w:t>
      </w:r>
    </w:p>
    <w:p w:rsidR="00910F55" w:rsidRPr="00910F55" w:rsidRDefault="00910F55" w:rsidP="00DA33DF">
      <w:pPr>
        <w:ind w:firstLine="709"/>
        <w:rPr>
          <w:rFonts w:ascii="Courier New" w:hAnsi="Courier New" w:cs="Courier New"/>
          <w:color w:val="0000FF"/>
          <w:sz w:val="20"/>
          <w:szCs w:val="20"/>
          <w:highlight w:val="white"/>
          <w:lang w:val="es-MX" w:eastAsia="pt-BR"/>
        </w:rPr>
      </w:pPr>
    </w:p>
    <w:p w:rsidR="005019B9" w:rsidRPr="005019B9" w:rsidRDefault="005019B9" w:rsidP="00DA33DF">
      <w:pPr>
        <w:ind w:firstLine="709"/>
        <w:rPr>
          <w:rFonts w:ascii="Courier New" w:hAnsi="Courier New" w:cs="Courier New"/>
          <w:color w:val="0000FF"/>
          <w:sz w:val="20"/>
          <w:szCs w:val="20"/>
          <w:highlight w:val="white"/>
          <w:lang w:val="en-US" w:eastAsia="pt-BR"/>
        </w:rPr>
      </w:pPr>
      <w:proofErr w:type="gramStart"/>
      <w:r w:rsidRPr="005019B9">
        <w:rPr>
          <w:rFonts w:ascii="Courier New" w:hAnsi="Courier New" w:cs="Courier New"/>
          <w:color w:val="0000FF"/>
          <w:sz w:val="20"/>
          <w:szCs w:val="20"/>
          <w:highlight w:val="white"/>
          <w:lang w:val="en-US" w:eastAsia="pt-BR"/>
        </w:rPr>
        <w:t>cXML</w:t>
      </w:r>
      <w:proofErr w:type="gramEnd"/>
      <w:r w:rsidRPr="005019B9">
        <w:rPr>
          <w:rFonts w:ascii="Courier New" w:hAnsi="Courier New" w:cs="Courier New"/>
          <w:color w:val="0000FF"/>
          <w:sz w:val="20"/>
          <w:szCs w:val="20"/>
          <w:highlight w:val="white"/>
          <w:lang w:val="en-US" w:eastAsia="pt-BR"/>
        </w:rPr>
        <w:t xml:space="preserve"> += “&lt;Account&gt;” </w:t>
      </w:r>
    </w:p>
    <w:p w:rsidR="00DA33DF" w:rsidRPr="005019B9" w:rsidRDefault="00DA33DF" w:rsidP="00DA33DF">
      <w:pPr>
        <w:ind w:firstLine="709"/>
        <w:rPr>
          <w:rFonts w:ascii="Courier New" w:hAnsi="Courier New" w:cs="Courier New"/>
          <w:color w:val="0000FF"/>
          <w:sz w:val="20"/>
          <w:szCs w:val="20"/>
          <w:highlight w:val="white"/>
          <w:lang w:val="en-US" w:eastAsia="pt-BR"/>
        </w:rPr>
      </w:pPr>
      <w:r w:rsidRPr="005019B9">
        <w:rPr>
          <w:rFonts w:ascii="Courier New" w:hAnsi="Courier New" w:cs="Courier New"/>
          <w:color w:val="0000FF"/>
          <w:sz w:val="20"/>
          <w:szCs w:val="20"/>
          <w:highlight w:val="white"/>
          <w:lang w:val="en-US" w:eastAsia="pt-BR"/>
        </w:rPr>
        <w:t xml:space="preserve">cXML </w:t>
      </w:r>
      <w:r w:rsidR="005019B9" w:rsidRPr="005019B9">
        <w:rPr>
          <w:rFonts w:ascii="Courier New" w:hAnsi="Courier New" w:cs="Courier New"/>
          <w:color w:val="0000FF"/>
          <w:sz w:val="20"/>
          <w:szCs w:val="20"/>
          <w:highlight w:val="white"/>
          <w:lang w:val="en-US" w:eastAsia="pt-BR"/>
        </w:rPr>
        <w:t>+</w:t>
      </w:r>
      <w:r w:rsidRPr="005019B9">
        <w:rPr>
          <w:rFonts w:ascii="Courier New" w:hAnsi="Courier New" w:cs="Courier New"/>
          <w:color w:val="0000FF"/>
          <w:sz w:val="20"/>
          <w:szCs w:val="20"/>
          <w:highlight w:val="white"/>
          <w:lang w:val="en-US" w:eastAsia="pt-BR"/>
        </w:rPr>
        <w:t>= “&lt;</w:t>
      </w:r>
      <w:proofErr w:type="spellStart"/>
      <w:r w:rsidRPr="005019B9">
        <w:rPr>
          <w:rFonts w:ascii="Courier New" w:hAnsi="Courier New" w:cs="Courier New"/>
          <w:color w:val="0000FF"/>
          <w:sz w:val="20"/>
          <w:szCs w:val="20"/>
          <w:highlight w:val="white"/>
          <w:lang w:val="en-US" w:eastAsia="pt-BR"/>
        </w:rPr>
        <w:t>idEnt</w:t>
      </w:r>
      <w:proofErr w:type="spellEnd"/>
      <w:r w:rsidRPr="005019B9">
        <w:rPr>
          <w:rFonts w:ascii="Courier New" w:hAnsi="Courier New" w:cs="Courier New"/>
          <w:color w:val="0000FF"/>
          <w:sz w:val="20"/>
          <w:szCs w:val="20"/>
          <w:highlight w:val="white"/>
          <w:lang w:val="en-US" w:eastAsia="pt-BR"/>
        </w:rPr>
        <w:t xml:space="preserve">&gt;” </w:t>
      </w:r>
      <w:proofErr w:type="gramStart"/>
      <w:r w:rsidRPr="005019B9">
        <w:rPr>
          <w:rFonts w:ascii="Courier New" w:hAnsi="Courier New" w:cs="Courier New"/>
          <w:color w:val="0000FF"/>
          <w:sz w:val="20"/>
          <w:szCs w:val="20"/>
          <w:highlight w:val="white"/>
          <w:lang w:val="en-US" w:eastAsia="pt-BR"/>
        </w:rPr>
        <w:t>+ ::</w:t>
      </w:r>
      <w:proofErr w:type="spellStart"/>
      <w:proofErr w:type="gramEnd"/>
      <w:r w:rsidRPr="005019B9">
        <w:rPr>
          <w:rFonts w:ascii="Courier New" w:hAnsi="Courier New" w:cs="Courier New"/>
          <w:color w:val="0000FF"/>
          <w:sz w:val="20"/>
          <w:szCs w:val="20"/>
          <w:highlight w:val="white"/>
          <w:lang w:val="en-US" w:eastAsia="pt-BR"/>
        </w:rPr>
        <w:t>Entidad</w:t>
      </w:r>
      <w:proofErr w:type="spellEnd"/>
      <w:r w:rsidRPr="005019B9">
        <w:rPr>
          <w:rFonts w:ascii="Courier New" w:hAnsi="Courier New" w:cs="Courier New"/>
          <w:color w:val="0000FF"/>
          <w:sz w:val="20"/>
          <w:szCs w:val="20"/>
          <w:highlight w:val="white"/>
          <w:lang w:val="en-US" w:eastAsia="pt-BR"/>
        </w:rPr>
        <w:t xml:space="preserve"> +”&lt;/</w:t>
      </w:r>
      <w:proofErr w:type="spellStart"/>
      <w:r w:rsidRPr="005019B9">
        <w:rPr>
          <w:rFonts w:ascii="Courier New" w:hAnsi="Courier New" w:cs="Courier New"/>
          <w:color w:val="0000FF"/>
          <w:sz w:val="20"/>
          <w:szCs w:val="20"/>
          <w:highlight w:val="white"/>
          <w:lang w:val="en-US" w:eastAsia="pt-BR"/>
        </w:rPr>
        <w:t>idEnt</w:t>
      </w:r>
      <w:proofErr w:type="spellEnd"/>
      <w:r w:rsidRPr="005019B9">
        <w:rPr>
          <w:rFonts w:ascii="Courier New" w:hAnsi="Courier New" w:cs="Courier New"/>
          <w:color w:val="0000FF"/>
          <w:sz w:val="20"/>
          <w:szCs w:val="20"/>
          <w:highlight w:val="white"/>
          <w:lang w:val="en-US" w:eastAsia="pt-BR"/>
        </w:rPr>
        <w:t>&gt;”</w:t>
      </w:r>
    </w:p>
    <w:p w:rsidR="00DA33DF" w:rsidRPr="005019B9" w:rsidRDefault="00DA33DF" w:rsidP="00DA33DF">
      <w:pPr>
        <w:ind w:firstLine="709"/>
        <w:rPr>
          <w:rFonts w:ascii="Courier New" w:hAnsi="Courier New" w:cs="Courier New"/>
          <w:color w:val="0000FF"/>
          <w:sz w:val="20"/>
          <w:szCs w:val="20"/>
          <w:highlight w:val="white"/>
          <w:lang w:eastAsia="pt-BR"/>
        </w:rPr>
      </w:pPr>
      <w:proofErr w:type="spellStart"/>
      <w:proofErr w:type="gramStart"/>
      <w:r w:rsidRPr="005019B9">
        <w:rPr>
          <w:rFonts w:ascii="Courier New" w:hAnsi="Courier New" w:cs="Courier New"/>
          <w:color w:val="0000FF"/>
          <w:sz w:val="20"/>
          <w:szCs w:val="20"/>
          <w:highlight w:val="white"/>
          <w:lang w:eastAsia="pt-BR"/>
        </w:rPr>
        <w:t>cXML</w:t>
      </w:r>
      <w:proofErr w:type="spellEnd"/>
      <w:proofErr w:type="gramEnd"/>
      <w:r w:rsidR="005019B9" w:rsidRPr="005019B9">
        <w:rPr>
          <w:rFonts w:ascii="Courier New" w:hAnsi="Courier New" w:cs="Courier New"/>
          <w:color w:val="0000FF"/>
          <w:sz w:val="20"/>
          <w:szCs w:val="20"/>
          <w:highlight w:val="white"/>
          <w:lang w:eastAsia="pt-BR"/>
        </w:rPr>
        <w:t xml:space="preserve"> </w:t>
      </w:r>
      <w:r w:rsidR="001669CA" w:rsidRPr="005019B9">
        <w:rPr>
          <w:rFonts w:ascii="Courier New" w:hAnsi="Courier New" w:cs="Courier New"/>
          <w:color w:val="0000FF"/>
          <w:sz w:val="20"/>
          <w:szCs w:val="20"/>
          <w:highlight w:val="white"/>
          <w:lang w:eastAsia="pt-BR"/>
        </w:rPr>
        <w:t>+= “&lt;RFC&gt;” +::RFC + “&lt;/RFC&gt;”</w:t>
      </w:r>
    </w:p>
    <w:p w:rsidR="00FA1E62" w:rsidRDefault="005019B9" w:rsidP="005019B9">
      <w:pPr>
        <w:ind w:left="2127" w:hanging="1418"/>
        <w:jc w:val="left"/>
        <w:rPr>
          <w:rFonts w:ascii="Courier New" w:hAnsi="Courier New" w:cs="Courier New"/>
          <w:color w:val="0000FF"/>
          <w:sz w:val="20"/>
          <w:szCs w:val="20"/>
          <w:highlight w:val="white"/>
          <w:lang w:eastAsia="pt-BR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highlight w:val="white"/>
          <w:lang w:eastAsia="pt-BR"/>
        </w:rPr>
        <w:t>cXML</w:t>
      </w:r>
      <w:proofErr w:type="spellEnd"/>
      <w:proofErr w:type="gramEnd"/>
      <w:r>
        <w:rPr>
          <w:rFonts w:ascii="Courier New" w:hAnsi="Courier New" w:cs="Courier New"/>
          <w:color w:val="0000FF"/>
          <w:sz w:val="20"/>
          <w:szCs w:val="20"/>
          <w:highlight w:val="white"/>
          <w:lang w:eastAsia="pt-BR"/>
        </w:rPr>
        <w:t xml:space="preserve"> </w:t>
      </w:r>
      <w:r w:rsidR="00DA33DF" w:rsidRPr="001669CA">
        <w:rPr>
          <w:rFonts w:ascii="Courier New" w:hAnsi="Courier New" w:cs="Courier New"/>
          <w:color w:val="0000FF"/>
          <w:sz w:val="20"/>
          <w:szCs w:val="20"/>
          <w:highlight w:val="white"/>
          <w:lang w:eastAsia="pt-BR"/>
        </w:rPr>
        <w:t>+= ”&lt;</w:t>
      </w:r>
      <w:proofErr w:type="spellStart"/>
      <w:r w:rsidR="00DA33DF" w:rsidRPr="001669CA">
        <w:rPr>
          <w:rFonts w:ascii="Courier New" w:hAnsi="Courier New" w:cs="Courier New"/>
          <w:color w:val="0000FF"/>
          <w:sz w:val="20"/>
          <w:szCs w:val="20"/>
          <w:highlight w:val="white"/>
          <w:lang w:eastAsia="pt-BR"/>
        </w:rPr>
        <w:t>certificate</w:t>
      </w:r>
      <w:proofErr w:type="spellEnd"/>
      <w:r w:rsidR="001669CA" w:rsidRPr="001669CA">
        <w:rPr>
          <w:rFonts w:ascii="Courier New" w:hAnsi="Courier New" w:cs="Courier New"/>
          <w:color w:val="0000FF"/>
          <w:sz w:val="20"/>
          <w:szCs w:val="20"/>
          <w:highlight w:val="white"/>
          <w:lang w:eastAsia="pt-BR"/>
        </w:rPr>
        <w:t xml:space="preserve"> </w:t>
      </w:r>
      <w:proofErr w:type="spellStart"/>
      <w:r w:rsidR="001669CA" w:rsidRPr="001669CA">
        <w:rPr>
          <w:rFonts w:ascii="Courier New" w:hAnsi="Courier New" w:cs="Courier New"/>
          <w:color w:val="0000FF"/>
          <w:sz w:val="20"/>
          <w:szCs w:val="20"/>
          <w:highlight w:val="white"/>
          <w:lang w:eastAsia="pt-BR"/>
        </w:rPr>
        <w:t>Password</w:t>
      </w:r>
      <w:proofErr w:type="spellEnd"/>
      <w:r w:rsidR="001669CA" w:rsidRPr="001669CA">
        <w:rPr>
          <w:rFonts w:ascii="Courier New" w:hAnsi="Courier New" w:cs="Courier New"/>
          <w:color w:val="0000FF"/>
          <w:sz w:val="20"/>
          <w:szCs w:val="20"/>
          <w:highlight w:val="white"/>
          <w:lang w:eastAsia="pt-BR"/>
        </w:rPr>
        <w:t>=’” + ::senha + ”’</w:t>
      </w:r>
      <w:r w:rsidR="00DA33DF" w:rsidRPr="001669CA">
        <w:rPr>
          <w:rFonts w:ascii="Courier New" w:hAnsi="Courier New" w:cs="Courier New"/>
          <w:color w:val="0000FF"/>
          <w:sz w:val="20"/>
          <w:szCs w:val="20"/>
          <w:highlight w:val="white"/>
          <w:lang w:eastAsia="pt-BR"/>
        </w:rPr>
        <w:t>&gt;”</w:t>
      </w:r>
      <w:r w:rsidR="001669CA" w:rsidRPr="001669CA">
        <w:rPr>
          <w:rFonts w:ascii="Courier New" w:hAnsi="Courier New" w:cs="Courier New"/>
          <w:color w:val="0000FF"/>
          <w:sz w:val="20"/>
          <w:szCs w:val="20"/>
          <w:highlight w:val="white"/>
          <w:lang w:eastAsia="pt-BR"/>
        </w:rPr>
        <w:t xml:space="preserve"> +</w:t>
      </w:r>
      <w:r w:rsidR="00FA1E62">
        <w:rPr>
          <w:rFonts w:ascii="Courier New" w:hAnsi="Courier New" w:cs="Courier New"/>
          <w:color w:val="0000FF"/>
          <w:sz w:val="20"/>
          <w:szCs w:val="20"/>
          <w:highlight w:val="white"/>
          <w:lang w:eastAsia="pt-BR"/>
        </w:rPr>
        <w:t xml:space="preserve"> ::certificado</w:t>
      </w:r>
    </w:p>
    <w:p w:rsidR="00DA33DF" w:rsidRPr="001669CA" w:rsidRDefault="005019B9" w:rsidP="005019B9">
      <w:pPr>
        <w:ind w:left="2127" w:hanging="1418"/>
        <w:jc w:val="left"/>
        <w:rPr>
          <w:rFonts w:ascii="Courier New" w:hAnsi="Courier New" w:cs="Courier New"/>
          <w:color w:val="0000FF"/>
          <w:sz w:val="20"/>
          <w:szCs w:val="20"/>
          <w:highlight w:val="white"/>
          <w:lang w:eastAsia="pt-BR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eastAsia="pt-BR"/>
        </w:rPr>
        <w:t>+</w:t>
      </w:r>
      <w:r w:rsidR="001669CA" w:rsidRPr="001669CA">
        <w:rPr>
          <w:rFonts w:ascii="Courier New" w:hAnsi="Courier New" w:cs="Courier New"/>
          <w:color w:val="0000FF"/>
          <w:sz w:val="20"/>
          <w:szCs w:val="20"/>
          <w:highlight w:val="white"/>
          <w:lang w:eastAsia="pt-BR"/>
        </w:rPr>
        <w:t>“</w:t>
      </w:r>
      <w:r w:rsidR="001669CA">
        <w:rPr>
          <w:rFonts w:ascii="Courier New" w:hAnsi="Courier New" w:cs="Courier New"/>
          <w:color w:val="0000FF"/>
          <w:sz w:val="20"/>
          <w:szCs w:val="20"/>
          <w:highlight w:val="white"/>
          <w:lang w:eastAsia="pt-BR"/>
        </w:rPr>
        <w:t>&lt;/certificado&gt;</w:t>
      </w:r>
      <w:r w:rsidR="001669CA" w:rsidRPr="001669CA">
        <w:rPr>
          <w:rFonts w:ascii="Courier New" w:hAnsi="Courier New" w:cs="Courier New"/>
          <w:color w:val="0000FF"/>
          <w:sz w:val="20"/>
          <w:szCs w:val="20"/>
          <w:highlight w:val="white"/>
          <w:lang w:eastAsia="pt-BR"/>
        </w:rPr>
        <w:t>”</w:t>
      </w:r>
    </w:p>
    <w:p w:rsidR="001669CA" w:rsidRPr="001A3332" w:rsidRDefault="001669CA" w:rsidP="00DA33DF">
      <w:pPr>
        <w:ind w:firstLine="709"/>
        <w:rPr>
          <w:rFonts w:ascii="Courier New" w:hAnsi="Courier New" w:cs="Courier New"/>
          <w:color w:val="0000FF"/>
          <w:sz w:val="20"/>
          <w:szCs w:val="20"/>
          <w:highlight w:val="white"/>
          <w:lang w:eastAsia="pt-BR"/>
        </w:rPr>
      </w:pPr>
      <w:proofErr w:type="spellStart"/>
      <w:proofErr w:type="gramStart"/>
      <w:r w:rsidRPr="001A3332">
        <w:rPr>
          <w:rFonts w:ascii="Courier New" w:hAnsi="Courier New" w:cs="Courier New"/>
          <w:color w:val="0000FF"/>
          <w:sz w:val="20"/>
          <w:szCs w:val="20"/>
          <w:highlight w:val="white"/>
          <w:lang w:eastAsia="pt-BR"/>
        </w:rPr>
        <w:lastRenderedPageBreak/>
        <w:t>cXML</w:t>
      </w:r>
      <w:proofErr w:type="spellEnd"/>
      <w:r w:rsidRPr="001A3332">
        <w:rPr>
          <w:rFonts w:ascii="Courier New" w:hAnsi="Courier New" w:cs="Courier New"/>
          <w:color w:val="0000FF"/>
          <w:sz w:val="20"/>
          <w:szCs w:val="20"/>
          <w:highlight w:val="white"/>
          <w:lang w:eastAsia="pt-BR"/>
        </w:rPr>
        <w:t xml:space="preserve">  +</w:t>
      </w:r>
      <w:proofErr w:type="gramEnd"/>
      <w:r w:rsidRPr="001A3332">
        <w:rPr>
          <w:rFonts w:ascii="Courier New" w:hAnsi="Courier New" w:cs="Courier New"/>
          <w:color w:val="0000FF"/>
          <w:sz w:val="20"/>
          <w:szCs w:val="20"/>
          <w:highlight w:val="white"/>
          <w:lang w:eastAsia="pt-BR"/>
        </w:rPr>
        <w:t>= “&lt;</w:t>
      </w:r>
      <w:proofErr w:type="spellStart"/>
      <w:r w:rsidR="001A3332" w:rsidRPr="001A3332">
        <w:rPr>
          <w:rFonts w:ascii="Courier New" w:hAnsi="Courier New" w:cs="Courier New"/>
          <w:color w:val="0000FF"/>
          <w:sz w:val="20"/>
          <w:szCs w:val="20"/>
          <w:highlight w:val="white"/>
          <w:lang w:eastAsia="pt-BR"/>
        </w:rPr>
        <w:t>UserPAC</w:t>
      </w:r>
      <w:proofErr w:type="spellEnd"/>
      <w:r w:rsidRPr="001A3332">
        <w:rPr>
          <w:rFonts w:ascii="Courier New" w:hAnsi="Courier New" w:cs="Courier New"/>
          <w:color w:val="0000FF"/>
          <w:sz w:val="20"/>
          <w:szCs w:val="20"/>
          <w:highlight w:val="white"/>
          <w:lang w:eastAsia="pt-BR"/>
        </w:rPr>
        <w:t>&gt;</w:t>
      </w:r>
      <w:r w:rsidR="001A3332" w:rsidRPr="001A3332">
        <w:rPr>
          <w:rFonts w:ascii="Courier New" w:hAnsi="Courier New" w:cs="Courier New"/>
          <w:color w:val="0000FF"/>
          <w:sz w:val="20"/>
          <w:szCs w:val="20"/>
          <w:highlight w:val="white"/>
          <w:lang w:eastAsia="pt-BR"/>
        </w:rPr>
        <w:t>” + ::</w:t>
      </w:r>
      <w:proofErr w:type="spellStart"/>
      <w:r w:rsidR="001A3332" w:rsidRPr="001A3332">
        <w:rPr>
          <w:rFonts w:ascii="Courier New" w:hAnsi="Courier New" w:cs="Courier New"/>
          <w:color w:val="0000FF"/>
          <w:sz w:val="20"/>
          <w:szCs w:val="20"/>
          <w:highlight w:val="white"/>
          <w:lang w:eastAsia="pt-BR"/>
        </w:rPr>
        <w:t>UserPac</w:t>
      </w:r>
      <w:proofErr w:type="spellEnd"/>
      <w:r w:rsidR="001A3332" w:rsidRPr="001A3332">
        <w:rPr>
          <w:rFonts w:ascii="Courier New" w:hAnsi="Courier New" w:cs="Courier New"/>
          <w:color w:val="0000FF"/>
          <w:sz w:val="20"/>
          <w:szCs w:val="20"/>
          <w:highlight w:val="white"/>
          <w:lang w:eastAsia="pt-BR"/>
        </w:rPr>
        <w:t xml:space="preserve"> +</w:t>
      </w:r>
      <w:r w:rsidR="001A3332">
        <w:rPr>
          <w:rFonts w:ascii="Courier New" w:hAnsi="Courier New" w:cs="Courier New"/>
          <w:color w:val="0000FF"/>
          <w:sz w:val="20"/>
          <w:szCs w:val="20"/>
          <w:highlight w:val="white"/>
          <w:lang w:eastAsia="pt-BR"/>
        </w:rPr>
        <w:t xml:space="preserve"> </w:t>
      </w:r>
      <w:r w:rsidR="001A3332" w:rsidRPr="001A3332">
        <w:rPr>
          <w:rFonts w:ascii="Courier New" w:hAnsi="Courier New" w:cs="Courier New"/>
          <w:color w:val="0000FF"/>
          <w:sz w:val="20"/>
          <w:szCs w:val="20"/>
          <w:highlight w:val="white"/>
          <w:lang w:eastAsia="pt-BR"/>
        </w:rPr>
        <w:t>”</w:t>
      </w:r>
      <w:r w:rsidRPr="001A3332">
        <w:rPr>
          <w:rFonts w:ascii="Courier New" w:hAnsi="Courier New" w:cs="Courier New"/>
          <w:color w:val="0000FF"/>
          <w:sz w:val="20"/>
          <w:szCs w:val="20"/>
          <w:highlight w:val="white"/>
          <w:lang w:eastAsia="pt-BR"/>
        </w:rPr>
        <w:t>&lt;/</w:t>
      </w:r>
      <w:proofErr w:type="spellStart"/>
      <w:r w:rsidR="001A3332" w:rsidRPr="001A3332">
        <w:rPr>
          <w:rFonts w:ascii="Courier New" w:hAnsi="Courier New" w:cs="Courier New"/>
          <w:color w:val="0000FF"/>
          <w:sz w:val="20"/>
          <w:szCs w:val="20"/>
          <w:highlight w:val="white"/>
          <w:lang w:eastAsia="pt-BR"/>
        </w:rPr>
        <w:t>UserPAC</w:t>
      </w:r>
      <w:proofErr w:type="spellEnd"/>
      <w:r w:rsidRPr="001A3332">
        <w:rPr>
          <w:rFonts w:ascii="Courier New" w:hAnsi="Courier New" w:cs="Courier New"/>
          <w:color w:val="0000FF"/>
          <w:sz w:val="20"/>
          <w:szCs w:val="20"/>
          <w:highlight w:val="white"/>
          <w:lang w:eastAsia="pt-BR"/>
        </w:rPr>
        <w:t>&gt;”</w:t>
      </w:r>
    </w:p>
    <w:p w:rsidR="00A97055" w:rsidRDefault="001A3332" w:rsidP="00DA33DF">
      <w:pPr>
        <w:ind w:firstLine="709"/>
        <w:rPr>
          <w:rFonts w:ascii="Courier New" w:hAnsi="Courier New" w:cs="Courier New"/>
          <w:color w:val="0000FF"/>
          <w:sz w:val="20"/>
          <w:szCs w:val="20"/>
          <w:highlight w:val="white"/>
          <w:lang w:eastAsia="pt-BR"/>
        </w:rPr>
      </w:pPr>
      <w:proofErr w:type="spellStart"/>
      <w:proofErr w:type="gramStart"/>
      <w:r w:rsidRPr="001A3332">
        <w:rPr>
          <w:rFonts w:ascii="Courier New" w:hAnsi="Courier New" w:cs="Courier New"/>
          <w:color w:val="0000FF"/>
          <w:sz w:val="20"/>
          <w:szCs w:val="20"/>
          <w:highlight w:val="white"/>
          <w:lang w:eastAsia="pt-BR"/>
        </w:rPr>
        <w:t>cXML</w:t>
      </w:r>
      <w:proofErr w:type="spellEnd"/>
      <w:proofErr w:type="gramEnd"/>
      <w:r w:rsidRPr="001A3332">
        <w:rPr>
          <w:rFonts w:ascii="Courier New" w:hAnsi="Courier New" w:cs="Courier New"/>
          <w:color w:val="0000FF"/>
          <w:sz w:val="20"/>
          <w:szCs w:val="20"/>
          <w:highlight w:val="white"/>
          <w:lang w:eastAsia="pt-BR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eastAsia="pt-BR"/>
        </w:rPr>
        <w:t>+= “&lt;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  <w:lang w:eastAsia="pt-BR"/>
        </w:rPr>
        <w:t>PassPAC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  <w:lang w:eastAsia="pt-BR"/>
        </w:rPr>
        <w:t>&gt;” + ::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  <w:lang w:eastAsia="pt-BR"/>
        </w:rPr>
        <w:t>Pass</w:t>
      </w:r>
      <w:proofErr w:type="spellEnd"/>
    </w:p>
    <w:p w:rsidR="0059123B" w:rsidRDefault="0059123B" w:rsidP="00DA33DF">
      <w:pPr>
        <w:ind w:firstLine="709"/>
        <w:rPr>
          <w:rFonts w:ascii="Courier New" w:hAnsi="Courier New" w:cs="Courier New"/>
          <w:color w:val="0000FF"/>
          <w:sz w:val="20"/>
          <w:szCs w:val="20"/>
          <w:highlight w:val="white"/>
          <w:lang w:eastAsia="pt-BR"/>
        </w:rPr>
      </w:pPr>
    </w:p>
    <w:p w:rsidR="001A3332" w:rsidRPr="0059123B" w:rsidRDefault="001A3332" w:rsidP="00DA33DF">
      <w:pPr>
        <w:ind w:firstLine="709"/>
        <w:rPr>
          <w:rFonts w:ascii="Courier New" w:hAnsi="Courier New" w:cs="Courier New"/>
          <w:color w:val="0000FF"/>
          <w:sz w:val="20"/>
          <w:szCs w:val="20"/>
          <w:highlight w:val="white"/>
          <w:lang w:val="en-US" w:eastAsia="pt-BR"/>
        </w:rPr>
      </w:pPr>
      <w:r w:rsidRPr="0059123B">
        <w:rPr>
          <w:rFonts w:ascii="Courier New" w:hAnsi="Courier New" w:cs="Courier New"/>
          <w:color w:val="0000FF"/>
          <w:sz w:val="20"/>
          <w:szCs w:val="20"/>
          <w:highlight w:val="white"/>
          <w:lang w:val="en-US" w:eastAsia="pt-BR"/>
        </w:rPr>
        <w:t>PAC + “&lt;/</w:t>
      </w:r>
      <w:proofErr w:type="spellStart"/>
      <w:r w:rsidRPr="0059123B">
        <w:rPr>
          <w:rFonts w:ascii="Courier New" w:hAnsi="Courier New" w:cs="Courier New"/>
          <w:color w:val="0000FF"/>
          <w:sz w:val="20"/>
          <w:szCs w:val="20"/>
          <w:highlight w:val="white"/>
          <w:lang w:val="en-US" w:eastAsia="pt-BR"/>
        </w:rPr>
        <w:t>PassPAC</w:t>
      </w:r>
      <w:proofErr w:type="spellEnd"/>
      <w:r w:rsidRPr="0059123B">
        <w:rPr>
          <w:rFonts w:ascii="Courier New" w:hAnsi="Courier New" w:cs="Courier New"/>
          <w:color w:val="0000FF"/>
          <w:sz w:val="20"/>
          <w:szCs w:val="20"/>
          <w:highlight w:val="white"/>
          <w:lang w:val="en-US" w:eastAsia="pt-BR"/>
        </w:rPr>
        <w:t>&gt;”</w:t>
      </w:r>
    </w:p>
    <w:p w:rsidR="005019B9" w:rsidRPr="0059123B" w:rsidRDefault="005019B9" w:rsidP="00DA33DF">
      <w:pPr>
        <w:ind w:firstLine="709"/>
        <w:rPr>
          <w:rFonts w:ascii="Courier New" w:hAnsi="Courier New" w:cs="Courier New"/>
          <w:color w:val="0000FF"/>
          <w:sz w:val="20"/>
          <w:szCs w:val="20"/>
          <w:highlight w:val="white"/>
          <w:lang w:val="en-US" w:eastAsia="pt-BR"/>
        </w:rPr>
      </w:pPr>
      <w:proofErr w:type="gramStart"/>
      <w:r w:rsidRPr="0059123B">
        <w:rPr>
          <w:rFonts w:ascii="Courier New" w:hAnsi="Courier New" w:cs="Courier New"/>
          <w:color w:val="0000FF"/>
          <w:sz w:val="20"/>
          <w:szCs w:val="20"/>
          <w:highlight w:val="white"/>
          <w:lang w:val="en-US" w:eastAsia="pt-BR"/>
        </w:rPr>
        <w:t>cXML  +</w:t>
      </w:r>
      <w:proofErr w:type="gramEnd"/>
      <w:r w:rsidRPr="0059123B">
        <w:rPr>
          <w:rFonts w:ascii="Courier New" w:hAnsi="Courier New" w:cs="Courier New"/>
          <w:color w:val="0000FF"/>
          <w:sz w:val="20"/>
          <w:szCs w:val="20"/>
          <w:highlight w:val="white"/>
          <w:lang w:val="en-US" w:eastAsia="pt-BR"/>
        </w:rPr>
        <w:t>= “&lt;/Account&gt;”</w:t>
      </w:r>
    </w:p>
    <w:p w:rsidR="005019B9" w:rsidRPr="0059123B" w:rsidRDefault="005019B9" w:rsidP="00DA33DF">
      <w:pPr>
        <w:ind w:firstLine="709"/>
        <w:rPr>
          <w:rFonts w:ascii="Courier New" w:hAnsi="Courier New" w:cs="Courier New"/>
          <w:color w:val="0000FF"/>
          <w:sz w:val="20"/>
          <w:szCs w:val="20"/>
          <w:highlight w:val="white"/>
          <w:lang w:val="en-US" w:eastAsia="pt-BR"/>
        </w:rPr>
      </w:pPr>
    </w:p>
    <w:p w:rsidR="005019B9" w:rsidRPr="0059123B" w:rsidRDefault="005019B9" w:rsidP="00DA33DF">
      <w:pPr>
        <w:ind w:firstLine="709"/>
        <w:rPr>
          <w:rFonts w:ascii="Courier New" w:hAnsi="Courier New" w:cs="Courier New"/>
          <w:color w:val="0000FF"/>
          <w:sz w:val="20"/>
          <w:szCs w:val="20"/>
          <w:highlight w:val="white"/>
          <w:lang w:val="en-US" w:eastAsia="pt-BR"/>
        </w:rPr>
      </w:pPr>
      <w:r w:rsidRPr="0059123B">
        <w:rPr>
          <w:rFonts w:ascii="Courier New" w:hAnsi="Courier New" w:cs="Courier New"/>
          <w:color w:val="0000FF"/>
          <w:sz w:val="20"/>
          <w:szCs w:val="20"/>
          <w:highlight w:val="white"/>
          <w:lang w:val="en-US" w:eastAsia="pt-BR"/>
        </w:rPr>
        <w:t xml:space="preserve">SPED001M-&gt; </w:t>
      </w:r>
      <w:proofErr w:type="gramStart"/>
      <w:r w:rsidRPr="0059123B">
        <w:rPr>
          <w:rFonts w:ascii="Courier New" w:hAnsi="Courier New" w:cs="Courier New"/>
          <w:color w:val="0000FF"/>
          <w:sz w:val="20"/>
          <w:szCs w:val="20"/>
          <w:highlight w:val="white"/>
          <w:lang w:val="en-US" w:eastAsia="pt-BR"/>
        </w:rPr>
        <w:t>XMLCFG :=</w:t>
      </w:r>
      <w:proofErr w:type="gramEnd"/>
      <w:r w:rsidRPr="0059123B">
        <w:rPr>
          <w:rFonts w:ascii="Courier New" w:hAnsi="Courier New" w:cs="Courier New"/>
          <w:color w:val="0000FF"/>
          <w:sz w:val="20"/>
          <w:szCs w:val="20"/>
          <w:highlight w:val="white"/>
          <w:lang w:val="en-US" w:eastAsia="pt-BR"/>
        </w:rPr>
        <w:t xml:space="preserve"> cXML</w:t>
      </w:r>
    </w:p>
    <w:p w:rsidR="00910F55" w:rsidRPr="0059123B" w:rsidRDefault="00910F55" w:rsidP="00DA33DF">
      <w:pPr>
        <w:ind w:firstLine="709"/>
        <w:rPr>
          <w:rFonts w:ascii="Courier New" w:hAnsi="Courier New" w:cs="Courier New"/>
          <w:color w:val="0000FF"/>
          <w:sz w:val="20"/>
          <w:szCs w:val="20"/>
          <w:highlight w:val="white"/>
          <w:lang w:val="en-US" w:eastAsia="pt-BR"/>
        </w:rPr>
      </w:pPr>
    </w:p>
    <w:p w:rsidR="00DA33DF" w:rsidRPr="000341DB" w:rsidRDefault="00910F55" w:rsidP="00DA33DF">
      <w:pPr>
        <w:rPr>
          <w:lang w:val="en-US"/>
        </w:rPr>
      </w:pPr>
      <w:r w:rsidRPr="0059123B">
        <w:rPr>
          <w:lang w:val="en-US"/>
        </w:rPr>
        <w:tab/>
      </w:r>
      <w:r w:rsidRPr="000341DB">
        <w:rPr>
          <w:lang w:val="en-US"/>
        </w:rPr>
        <w:t xml:space="preserve">Y </w:t>
      </w:r>
      <w:proofErr w:type="spellStart"/>
      <w:proofErr w:type="gramStart"/>
      <w:r w:rsidRPr="000341DB">
        <w:rPr>
          <w:lang w:val="en-US"/>
        </w:rPr>
        <w:t>retornar</w:t>
      </w:r>
      <w:proofErr w:type="spellEnd"/>
      <w:r w:rsidRPr="000341DB">
        <w:rPr>
          <w:lang w:val="en-US"/>
        </w:rPr>
        <w:t xml:space="preserve"> :</w:t>
      </w:r>
      <w:proofErr w:type="gramEnd"/>
    </w:p>
    <w:p w:rsidR="00910F55" w:rsidRPr="000341DB" w:rsidRDefault="00910F55" w:rsidP="00910F55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  <w:sz w:val="20"/>
          <w:szCs w:val="20"/>
          <w:highlight w:val="white"/>
          <w:lang w:val="en-US" w:eastAsia="pt-BR"/>
        </w:rPr>
      </w:pPr>
      <w:r w:rsidRPr="000341DB">
        <w:rPr>
          <w:lang w:val="en-US"/>
        </w:rPr>
        <w:tab/>
      </w:r>
      <w:r w:rsidRPr="000341DB">
        <w:rPr>
          <w:lang w:val="en-US"/>
        </w:rPr>
        <w:tab/>
      </w:r>
      <w:r w:rsidRPr="000341DB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>&lt;</w:t>
      </w:r>
      <w:proofErr w:type="gramStart"/>
      <w:r w:rsidRPr="000341DB">
        <w:rPr>
          <w:rFonts w:ascii="Arial" w:hAnsi="Arial" w:cs="Arial"/>
          <w:color w:val="800000"/>
          <w:sz w:val="20"/>
          <w:szCs w:val="20"/>
          <w:highlight w:val="white"/>
          <w:lang w:val="en-US" w:eastAsia="pt-BR"/>
        </w:rPr>
        <w:t>body</w:t>
      </w:r>
      <w:proofErr w:type="gramEnd"/>
      <w:r w:rsidRPr="000341DB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>&gt;</w:t>
      </w:r>
    </w:p>
    <w:p w:rsidR="00910F55" w:rsidRPr="000341DB" w:rsidRDefault="00910F55" w:rsidP="00910F55">
      <w:pPr>
        <w:autoSpaceDE w:val="0"/>
        <w:autoSpaceDN w:val="0"/>
        <w:adjustRightInd w:val="0"/>
        <w:ind w:left="1418"/>
        <w:jc w:val="left"/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</w:pPr>
      <w:r w:rsidRPr="000341DB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 xml:space="preserve">     &lt;</w:t>
      </w:r>
      <w:proofErr w:type="spellStart"/>
      <w:proofErr w:type="gramStart"/>
      <w:r w:rsidR="001B2467" w:rsidRPr="000341DB">
        <w:rPr>
          <w:rFonts w:ascii="Arial" w:hAnsi="Arial" w:cs="Arial"/>
          <w:color w:val="800000"/>
          <w:sz w:val="20"/>
          <w:szCs w:val="20"/>
          <w:highlight w:val="white"/>
          <w:lang w:val="en-US" w:eastAsia="pt-BR"/>
        </w:rPr>
        <w:t>cfg</w:t>
      </w:r>
      <w:r w:rsidRPr="000341DB">
        <w:rPr>
          <w:rFonts w:ascii="Arial" w:hAnsi="Arial" w:cs="Arial"/>
          <w:color w:val="800000"/>
          <w:sz w:val="20"/>
          <w:szCs w:val="20"/>
          <w:highlight w:val="white"/>
          <w:lang w:val="en-US" w:eastAsia="pt-BR"/>
        </w:rPr>
        <w:t>EmpresaResult</w:t>
      </w:r>
      <w:proofErr w:type="spellEnd"/>
      <w:proofErr w:type="gramEnd"/>
      <w:r w:rsidRPr="000341DB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>&gt;</w:t>
      </w:r>
    </w:p>
    <w:p w:rsidR="00910F55" w:rsidRPr="000341DB" w:rsidRDefault="00910F55" w:rsidP="00910F55">
      <w:pPr>
        <w:autoSpaceDE w:val="0"/>
        <w:autoSpaceDN w:val="0"/>
        <w:adjustRightInd w:val="0"/>
        <w:ind w:left="1418"/>
        <w:jc w:val="left"/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</w:pPr>
      <w:r w:rsidRPr="000341DB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 xml:space="preserve">          &lt;</w:t>
      </w:r>
      <w:r w:rsidRPr="000341DB">
        <w:rPr>
          <w:rFonts w:ascii="Arial" w:hAnsi="Arial" w:cs="Arial"/>
          <w:color w:val="800000"/>
          <w:sz w:val="20"/>
          <w:szCs w:val="20"/>
          <w:highlight w:val="white"/>
          <w:lang w:val="en-US" w:eastAsia="pt-BR"/>
        </w:rPr>
        <w:t>result</w:t>
      </w:r>
      <w:r w:rsidRPr="000341DB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>&gt;</w:t>
      </w:r>
      <w:r w:rsidRPr="000341DB">
        <w:rPr>
          <w:rFonts w:ascii="Arial" w:hAnsi="Arial" w:cs="Arial"/>
          <w:color w:val="000000"/>
          <w:sz w:val="20"/>
          <w:szCs w:val="20"/>
          <w:highlight w:val="white"/>
          <w:lang w:val="en-US" w:eastAsia="pt-BR"/>
        </w:rPr>
        <w:t>.T.</w:t>
      </w:r>
      <w:r w:rsidRPr="000341DB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>&lt;/</w:t>
      </w:r>
      <w:r w:rsidRPr="000341DB">
        <w:rPr>
          <w:rFonts w:ascii="Arial" w:hAnsi="Arial" w:cs="Arial"/>
          <w:color w:val="800000"/>
          <w:sz w:val="20"/>
          <w:szCs w:val="20"/>
          <w:highlight w:val="white"/>
          <w:lang w:val="en-US" w:eastAsia="pt-BR"/>
        </w:rPr>
        <w:t>result</w:t>
      </w:r>
      <w:r w:rsidRPr="000341DB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>&gt;</w:t>
      </w:r>
    </w:p>
    <w:p w:rsidR="00910F55" w:rsidRPr="00831E3D" w:rsidRDefault="00910F55" w:rsidP="00910F55">
      <w:pPr>
        <w:autoSpaceDE w:val="0"/>
        <w:autoSpaceDN w:val="0"/>
        <w:adjustRightInd w:val="0"/>
        <w:ind w:left="1418"/>
        <w:jc w:val="left"/>
        <w:rPr>
          <w:rFonts w:ascii="Arial" w:hAnsi="Arial" w:cs="Arial"/>
          <w:color w:val="0000FF"/>
          <w:sz w:val="20"/>
          <w:szCs w:val="20"/>
          <w:highlight w:val="white"/>
          <w:lang w:eastAsia="pt-BR"/>
        </w:rPr>
      </w:pPr>
      <w:r w:rsidRPr="000341DB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 xml:space="preserve">          </w:t>
      </w:r>
      <w:r w:rsidRPr="00D22298">
        <w:rPr>
          <w:rFonts w:ascii="Arial" w:hAnsi="Arial" w:cs="Arial"/>
          <w:color w:val="0000FF"/>
          <w:sz w:val="20"/>
          <w:szCs w:val="20"/>
          <w:highlight w:val="white"/>
          <w:lang w:eastAsia="pt-BR"/>
        </w:rPr>
        <w:t>&lt;</w:t>
      </w:r>
      <w:proofErr w:type="gramStart"/>
      <w:r w:rsidRPr="00D22298">
        <w:rPr>
          <w:rFonts w:ascii="Arial" w:hAnsi="Arial" w:cs="Arial"/>
          <w:color w:val="800000"/>
          <w:sz w:val="20"/>
          <w:szCs w:val="20"/>
          <w:highlight w:val="white"/>
          <w:lang w:eastAsia="pt-BR"/>
        </w:rPr>
        <w:t>mensage</w:t>
      </w:r>
      <w:r>
        <w:rPr>
          <w:rFonts w:ascii="Arial" w:hAnsi="Arial" w:cs="Arial"/>
          <w:color w:val="800000"/>
          <w:sz w:val="20"/>
          <w:szCs w:val="20"/>
          <w:highlight w:val="white"/>
          <w:lang w:eastAsia="pt-BR"/>
        </w:rPr>
        <w:t>m</w:t>
      </w:r>
      <w:proofErr w:type="gramEnd"/>
      <w:r w:rsidRPr="00D22298">
        <w:rPr>
          <w:rFonts w:ascii="Arial" w:hAnsi="Arial" w:cs="Arial"/>
          <w:color w:val="0000FF"/>
          <w:sz w:val="20"/>
          <w:szCs w:val="20"/>
          <w:highlight w:val="white"/>
          <w:lang w:eastAsia="pt-BR"/>
        </w:rPr>
        <w:t>&gt;</w:t>
      </w:r>
      <w:r>
        <w:rPr>
          <w:rFonts w:ascii="Arial" w:hAnsi="Arial" w:cs="Arial"/>
          <w:color w:val="000000"/>
          <w:sz w:val="20"/>
          <w:szCs w:val="20"/>
          <w:highlight w:val="white"/>
          <w:lang w:eastAsia="pt-BR"/>
        </w:rPr>
        <w:t xml:space="preserve">Registro </w:t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  <w:lang w:eastAsia="pt-BR"/>
        </w:rPr>
        <w:t>exitóso</w:t>
      </w:r>
      <w:proofErr w:type="spellEnd"/>
      <w:r w:rsidRPr="00D22298">
        <w:rPr>
          <w:rFonts w:ascii="Arial" w:hAnsi="Arial" w:cs="Arial"/>
          <w:color w:val="0000FF"/>
          <w:sz w:val="20"/>
          <w:szCs w:val="20"/>
          <w:highlight w:val="white"/>
          <w:lang w:eastAsia="pt-BR"/>
        </w:rPr>
        <w:t>&lt;/</w:t>
      </w:r>
      <w:r w:rsidRPr="00D22298">
        <w:rPr>
          <w:rFonts w:ascii="Arial" w:hAnsi="Arial" w:cs="Arial"/>
          <w:color w:val="800000"/>
          <w:sz w:val="20"/>
          <w:szCs w:val="20"/>
          <w:highlight w:val="white"/>
          <w:lang w:eastAsia="pt-BR"/>
        </w:rPr>
        <w:t>mensagem</w:t>
      </w:r>
      <w:r w:rsidRPr="00D22298">
        <w:rPr>
          <w:rFonts w:ascii="Arial" w:hAnsi="Arial" w:cs="Arial"/>
          <w:color w:val="0000FF"/>
          <w:sz w:val="20"/>
          <w:szCs w:val="20"/>
          <w:highlight w:val="white"/>
          <w:lang w:eastAsia="pt-BR"/>
        </w:rPr>
        <w:t>&gt;</w:t>
      </w:r>
      <w:r>
        <w:rPr>
          <w:rFonts w:ascii="Arial" w:hAnsi="Arial" w:cs="Arial"/>
          <w:color w:val="0000FF"/>
          <w:sz w:val="20"/>
          <w:szCs w:val="20"/>
          <w:highlight w:val="white"/>
          <w:lang w:eastAsia="pt-BR"/>
        </w:rPr>
        <w:t xml:space="preserve"> </w:t>
      </w:r>
    </w:p>
    <w:p w:rsidR="00910F55" w:rsidRDefault="00910F55" w:rsidP="00910F55">
      <w:pPr>
        <w:autoSpaceDE w:val="0"/>
        <w:autoSpaceDN w:val="0"/>
        <w:adjustRightInd w:val="0"/>
        <w:ind w:left="1418"/>
        <w:jc w:val="left"/>
        <w:rPr>
          <w:rFonts w:ascii="Arial" w:hAnsi="Arial" w:cs="Arial"/>
          <w:color w:val="000000"/>
          <w:sz w:val="20"/>
          <w:szCs w:val="20"/>
          <w:highlight w:val="white"/>
          <w:lang w:eastAsia="pt-BR"/>
        </w:rPr>
      </w:pPr>
      <w:r>
        <w:rPr>
          <w:rFonts w:ascii="Arial" w:hAnsi="Arial" w:cs="Arial"/>
          <w:color w:val="0000FF"/>
          <w:sz w:val="20"/>
          <w:szCs w:val="20"/>
          <w:highlight w:val="white"/>
          <w:lang w:eastAsia="pt-BR"/>
        </w:rPr>
        <w:t xml:space="preserve"> </w:t>
      </w:r>
      <w:r w:rsidRPr="00831E3D">
        <w:rPr>
          <w:rFonts w:ascii="Arial" w:hAnsi="Arial" w:cs="Arial"/>
          <w:color w:val="0000FF"/>
          <w:sz w:val="20"/>
          <w:szCs w:val="20"/>
          <w:highlight w:val="white"/>
          <w:lang w:eastAsia="pt-BR"/>
        </w:rPr>
        <w:t xml:space="preserve">    </w:t>
      </w:r>
      <w:r>
        <w:rPr>
          <w:rFonts w:ascii="Arial" w:hAnsi="Arial" w:cs="Arial"/>
          <w:color w:val="0000FF"/>
          <w:sz w:val="20"/>
          <w:szCs w:val="20"/>
          <w:highlight w:val="white"/>
          <w:lang w:eastAsia="pt-BR"/>
        </w:rPr>
        <w:t>&lt;/</w:t>
      </w:r>
      <w:proofErr w:type="spellStart"/>
      <w:r w:rsidR="001B2467">
        <w:rPr>
          <w:rFonts w:ascii="Arial" w:hAnsi="Arial" w:cs="Arial"/>
          <w:color w:val="800000"/>
          <w:sz w:val="20"/>
          <w:szCs w:val="20"/>
          <w:highlight w:val="white"/>
          <w:lang w:eastAsia="pt-BR"/>
        </w:rPr>
        <w:t>cfg</w:t>
      </w:r>
      <w:r>
        <w:rPr>
          <w:rFonts w:ascii="Arial" w:hAnsi="Arial" w:cs="Arial"/>
          <w:color w:val="800000"/>
          <w:sz w:val="20"/>
          <w:szCs w:val="20"/>
          <w:highlight w:val="white"/>
          <w:lang w:eastAsia="pt-BR"/>
        </w:rPr>
        <w:t>EmpresaResult</w:t>
      </w:r>
      <w:proofErr w:type="spellEnd"/>
      <w:r>
        <w:rPr>
          <w:rFonts w:ascii="Arial" w:hAnsi="Arial" w:cs="Arial"/>
          <w:color w:val="0000FF"/>
          <w:sz w:val="20"/>
          <w:szCs w:val="20"/>
          <w:highlight w:val="white"/>
          <w:lang w:eastAsia="pt-BR"/>
        </w:rPr>
        <w:t>&gt;</w:t>
      </w:r>
      <w:r>
        <w:rPr>
          <w:rFonts w:ascii="Arial" w:hAnsi="Arial" w:cs="Arial"/>
          <w:color w:val="000000"/>
          <w:sz w:val="20"/>
          <w:szCs w:val="20"/>
          <w:highlight w:val="white"/>
          <w:lang w:eastAsia="pt-BR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  <w:lang w:eastAsia="pt-BR"/>
        </w:rPr>
        <w:tab/>
      </w:r>
    </w:p>
    <w:p w:rsidR="00910F55" w:rsidRPr="00BC5323" w:rsidRDefault="00910F55" w:rsidP="00910F55">
      <w:pPr>
        <w:pStyle w:val="Prrafodelista"/>
        <w:ind w:left="1418"/>
        <w:rPr>
          <w:b/>
          <w:lang w:val="es-MX"/>
        </w:rPr>
      </w:pPr>
      <w:r w:rsidRPr="00BC5323">
        <w:rPr>
          <w:rFonts w:ascii="Arial" w:hAnsi="Arial" w:cs="Arial"/>
          <w:color w:val="0000FF"/>
          <w:sz w:val="20"/>
          <w:szCs w:val="20"/>
          <w:highlight w:val="white"/>
          <w:lang w:val="es-MX" w:eastAsia="pt-BR"/>
        </w:rPr>
        <w:t>&lt;/</w:t>
      </w:r>
      <w:proofErr w:type="spellStart"/>
      <w:proofErr w:type="gramStart"/>
      <w:r w:rsidRPr="00BC5323">
        <w:rPr>
          <w:rFonts w:ascii="Arial" w:hAnsi="Arial" w:cs="Arial"/>
          <w:color w:val="800000"/>
          <w:sz w:val="20"/>
          <w:szCs w:val="20"/>
          <w:highlight w:val="white"/>
          <w:lang w:val="es-MX" w:eastAsia="pt-BR"/>
        </w:rPr>
        <w:t>body</w:t>
      </w:r>
      <w:proofErr w:type="spellEnd"/>
      <w:proofErr w:type="gramEnd"/>
      <w:r w:rsidRPr="00BC5323">
        <w:rPr>
          <w:rFonts w:ascii="Arial" w:hAnsi="Arial" w:cs="Arial"/>
          <w:color w:val="0000FF"/>
          <w:sz w:val="20"/>
          <w:szCs w:val="20"/>
          <w:highlight w:val="white"/>
          <w:lang w:val="es-MX" w:eastAsia="pt-BR"/>
        </w:rPr>
        <w:t>&gt;</w:t>
      </w:r>
    </w:p>
    <w:p w:rsidR="00910F55" w:rsidRPr="00BC5323" w:rsidRDefault="00910F55" w:rsidP="00DA33DF">
      <w:pPr>
        <w:rPr>
          <w:lang w:val="es-MX"/>
        </w:rPr>
      </w:pPr>
      <w:r w:rsidRPr="00BC5323">
        <w:rPr>
          <w:lang w:val="es-MX"/>
        </w:rPr>
        <w:tab/>
      </w:r>
    </w:p>
    <w:p w:rsidR="00910F55" w:rsidRPr="00910F55" w:rsidRDefault="00910F55" w:rsidP="00DA33DF">
      <w:pPr>
        <w:rPr>
          <w:lang w:val="es-MX"/>
        </w:rPr>
      </w:pPr>
      <w:r w:rsidRPr="00BC5323">
        <w:rPr>
          <w:lang w:val="es-MX"/>
        </w:rPr>
        <w:tab/>
      </w:r>
      <w:r w:rsidRPr="00910F55">
        <w:rPr>
          <w:lang w:val="es-MX"/>
        </w:rPr>
        <w:t xml:space="preserve">Si no se encuentra la </w:t>
      </w:r>
      <w:proofErr w:type="spellStart"/>
      <w:r w:rsidRPr="00910F55">
        <w:rPr>
          <w:lang w:val="es-MX"/>
        </w:rPr>
        <w:t>entidade</w:t>
      </w:r>
      <w:proofErr w:type="spellEnd"/>
      <w:r w:rsidRPr="00910F55">
        <w:rPr>
          <w:lang w:val="es-MX"/>
        </w:rPr>
        <w:t>, retornar</w:t>
      </w:r>
    </w:p>
    <w:p w:rsidR="00910F55" w:rsidRPr="00BC5323" w:rsidRDefault="00910F55" w:rsidP="00F60323">
      <w:pPr>
        <w:autoSpaceDE w:val="0"/>
        <w:autoSpaceDN w:val="0"/>
        <w:adjustRightInd w:val="0"/>
        <w:jc w:val="left"/>
        <w:rPr>
          <w:lang w:val="es-MX"/>
        </w:rPr>
      </w:pPr>
      <w:r>
        <w:rPr>
          <w:lang w:val="es-MX"/>
        </w:rPr>
        <w:tab/>
      </w:r>
      <w:r w:rsidR="00A97055" w:rsidRPr="00BC5323">
        <w:rPr>
          <w:lang w:val="es-MX"/>
        </w:rPr>
        <w:tab/>
      </w:r>
    </w:p>
    <w:p w:rsidR="00A97055" w:rsidRPr="00A97055" w:rsidRDefault="00A97055" w:rsidP="00A97055">
      <w:pPr>
        <w:ind w:left="709"/>
        <w:rPr>
          <w:lang w:val="es-MX"/>
        </w:rPr>
      </w:pPr>
      <w:r w:rsidRPr="00A97055">
        <w:rPr>
          <w:lang w:val="es-MX"/>
        </w:rPr>
        <w:t xml:space="preserve">Deberá validar que el </w:t>
      </w:r>
      <w:proofErr w:type="spellStart"/>
      <w:r w:rsidRPr="00A97055">
        <w:rPr>
          <w:lang w:val="es-MX"/>
        </w:rPr>
        <w:t>parâmetro</w:t>
      </w:r>
      <w:proofErr w:type="spellEnd"/>
      <w:r w:rsidRPr="00A97055">
        <w:rPr>
          <w:lang w:val="es-MX"/>
        </w:rPr>
        <w:t xml:space="preserve"> PAC se encuentre dentro de los </w:t>
      </w:r>
      <w:proofErr w:type="gramStart"/>
      <w:r w:rsidRPr="00A97055">
        <w:rPr>
          <w:lang w:val="es-MX"/>
        </w:rPr>
        <w:t>valores :</w:t>
      </w:r>
      <w:proofErr w:type="gramEnd"/>
      <w:r w:rsidRPr="00A97055">
        <w:rPr>
          <w:lang w:val="es-MX"/>
        </w:rPr>
        <w:t xml:space="preserve"> PAC &gt;0 AND PAC &lt; 12</w:t>
      </w:r>
    </w:p>
    <w:p w:rsidR="00A97055" w:rsidRDefault="00A97055" w:rsidP="00A97055">
      <w:pPr>
        <w:ind w:left="709"/>
      </w:pPr>
      <w:r>
        <w:t xml:space="preserve">De </w:t>
      </w:r>
      <w:proofErr w:type="spellStart"/>
      <w:r>
        <w:t>lo</w:t>
      </w:r>
      <w:proofErr w:type="spellEnd"/>
      <w:r>
        <w:t xml:space="preserve"> </w:t>
      </w:r>
      <w:proofErr w:type="spellStart"/>
      <w:r>
        <w:t>contrario</w:t>
      </w:r>
      <w:proofErr w:type="spellEnd"/>
      <w:r>
        <w:t xml:space="preserve"> retornar:</w:t>
      </w:r>
    </w:p>
    <w:p w:rsidR="00A97055" w:rsidRDefault="00A97055" w:rsidP="00D46C5E">
      <w:pPr>
        <w:pStyle w:val="Ttulo6"/>
        <w:numPr>
          <w:ilvl w:val="0"/>
          <w:numId w:val="0"/>
        </w:numPr>
      </w:pPr>
    </w:p>
    <w:p w:rsidR="00A97055" w:rsidRPr="000E530A" w:rsidRDefault="00A97055" w:rsidP="00A97055">
      <w:pPr>
        <w:autoSpaceDE w:val="0"/>
        <w:autoSpaceDN w:val="0"/>
        <w:adjustRightInd w:val="0"/>
        <w:ind w:left="709" w:firstLine="709"/>
        <w:jc w:val="left"/>
        <w:rPr>
          <w:rFonts w:ascii="Arial" w:hAnsi="Arial" w:cs="Arial"/>
          <w:color w:val="000000"/>
          <w:sz w:val="20"/>
          <w:szCs w:val="20"/>
          <w:highlight w:val="white"/>
          <w:lang w:val="es-MX" w:eastAsia="pt-BR"/>
        </w:rPr>
      </w:pPr>
      <w:r w:rsidRPr="000E530A">
        <w:rPr>
          <w:rFonts w:ascii="Arial" w:hAnsi="Arial" w:cs="Arial"/>
          <w:color w:val="0000FF"/>
          <w:sz w:val="20"/>
          <w:szCs w:val="20"/>
          <w:highlight w:val="white"/>
          <w:lang w:val="es-MX" w:eastAsia="pt-BR"/>
        </w:rPr>
        <w:t>&lt;</w:t>
      </w:r>
      <w:proofErr w:type="spellStart"/>
      <w:proofErr w:type="gramStart"/>
      <w:r w:rsidRPr="000E530A">
        <w:rPr>
          <w:rFonts w:ascii="Arial" w:hAnsi="Arial" w:cs="Arial"/>
          <w:color w:val="800000"/>
          <w:sz w:val="20"/>
          <w:szCs w:val="20"/>
          <w:highlight w:val="white"/>
          <w:lang w:val="es-MX" w:eastAsia="pt-BR"/>
        </w:rPr>
        <w:t>body</w:t>
      </w:r>
      <w:proofErr w:type="spellEnd"/>
      <w:proofErr w:type="gramEnd"/>
      <w:r w:rsidRPr="000E530A">
        <w:rPr>
          <w:rFonts w:ascii="Arial" w:hAnsi="Arial" w:cs="Arial"/>
          <w:color w:val="0000FF"/>
          <w:sz w:val="20"/>
          <w:szCs w:val="20"/>
          <w:highlight w:val="white"/>
          <w:lang w:val="es-MX" w:eastAsia="pt-BR"/>
        </w:rPr>
        <w:t>&gt;</w:t>
      </w:r>
    </w:p>
    <w:p w:rsidR="00A97055" w:rsidRPr="000E530A" w:rsidRDefault="00A97055" w:rsidP="00A97055">
      <w:pPr>
        <w:autoSpaceDE w:val="0"/>
        <w:autoSpaceDN w:val="0"/>
        <w:adjustRightInd w:val="0"/>
        <w:ind w:left="1418"/>
        <w:jc w:val="left"/>
        <w:rPr>
          <w:rFonts w:ascii="Arial" w:hAnsi="Arial" w:cs="Arial"/>
          <w:color w:val="0000FF"/>
          <w:sz w:val="20"/>
          <w:szCs w:val="20"/>
          <w:highlight w:val="white"/>
          <w:lang w:val="es-MX" w:eastAsia="pt-BR"/>
        </w:rPr>
      </w:pPr>
      <w:r w:rsidRPr="000E530A">
        <w:rPr>
          <w:rFonts w:ascii="Arial" w:hAnsi="Arial" w:cs="Arial"/>
          <w:color w:val="0000FF"/>
          <w:sz w:val="20"/>
          <w:szCs w:val="20"/>
          <w:highlight w:val="white"/>
          <w:lang w:val="es-MX" w:eastAsia="pt-BR"/>
        </w:rPr>
        <w:t xml:space="preserve">     &lt;</w:t>
      </w:r>
      <w:proofErr w:type="spellStart"/>
      <w:proofErr w:type="gramStart"/>
      <w:r w:rsidRPr="000E530A">
        <w:rPr>
          <w:rFonts w:ascii="Arial" w:hAnsi="Arial" w:cs="Arial"/>
          <w:color w:val="800000"/>
          <w:sz w:val="20"/>
          <w:szCs w:val="20"/>
          <w:highlight w:val="white"/>
          <w:lang w:val="es-MX" w:eastAsia="pt-BR"/>
        </w:rPr>
        <w:t>cfgEmpresaResult</w:t>
      </w:r>
      <w:proofErr w:type="spellEnd"/>
      <w:proofErr w:type="gramEnd"/>
      <w:r w:rsidRPr="000E530A">
        <w:rPr>
          <w:rFonts w:ascii="Arial" w:hAnsi="Arial" w:cs="Arial"/>
          <w:color w:val="0000FF"/>
          <w:sz w:val="20"/>
          <w:szCs w:val="20"/>
          <w:highlight w:val="white"/>
          <w:lang w:val="es-MX" w:eastAsia="pt-BR"/>
        </w:rPr>
        <w:t>&gt;</w:t>
      </w:r>
    </w:p>
    <w:p w:rsidR="00A97055" w:rsidRPr="000E530A" w:rsidRDefault="00A97055" w:rsidP="00A97055">
      <w:pPr>
        <w:autoSpaceDE w:val="0"/>
        <w:autoSpaceDN w:val="0"/>
        <w:adjustRightInd w:val="0"/>
        <w:ind w:left="1418"/>
        <w:jc w:val="left"/>
        <w:rPr>
          <w:rFonts w:ascii="Arial" w:hAnsi="Arial" w:cs="Arial"/>
          <w:color w:val="0000FF"/>
          <w:sz w:val="20"/>
          <w:szCs w:val="20"/>
          <w:highlight w:val="white"/>
          <w:lang w:val="es-MX" w:eastAsia="pt-BR"/>
        </w:rPr>
      </w:pPr>
      <w:r w:rsidRPr="000E530A">
        <w:rPr>
          <w:rFonts w:ascii="Arial" w:hAnsi="Arial" w:cs="Arial"/>
          <w:color w:val="0000FF"/>
          <w:sz w:val="20"/>
          <w:szCs w:val="20"/>
          <w:highlight w:val="white"/>
          <w:lang w:val="es-MX" w:eastAsia="pt-BR"/>
        </w:rPr>
        <w:t xml:space="preserve">          &lt;</w:t>
      </w:r>
      <w:proofErr w:type="spellStart"/>
      <w:r w:rsidRPr="000E530A">
        <w:rPr>
          <w:rFonts w:ascii="Arial" w:hAnsi="Arial" w:cs="Arial"/>
          <w:color w:val="800000"/>
          <w:sz w:val="20"/>
          <w:szCs w:val="20"/>
          <w:highlight w:val="white"/>
          <w:lang w:val="es-MX" w:eastAsia="pt-BR"/>
        </w:rPr>
        <w:t>result</w:t>
      </w:r>
      <w:proofErr w:type="spellEnd"/>
      <w:r w:rsidRPr="000E530A">
        <w:rPr>
          <w:rFonts w:ascii="Arial" w:hAnsi="Arial" w:cs="Arial"/>
          <w:color w:val="0000FF"/>
          <w:sz w:val="20"/>
          <w:szCs w:val="20"/>
          <w:highlight w:val="white"/>
          <w:lang w:val="es-MX" w:eastAsia="pt-BR"/>
        </w:rPr>
        <w:t>&gt;</w:t>
      </w:r>
      <w:r w:rsidRPr="000E530A">
        <w:rPr>
          <w:rFonts w:ascii="Arial" w:hAnsi="Arial" w:cs="Arial"/>
          <w:color w:val="000000"/>
          <w:sz w:val="20"/>
          <w:szCs w:val="20"/>
          <w:highlight w:val="white"/>
          <w:lang w:val="es-MX" w:eastAsia="pt-BR"/>
        </w:rPr>
        <w:t>.F.</w:t>
      </w:r>
      <w:r w:rsidRPr="000E530A">
        <w:rPr>
          <w:rFonts w:ascii="Arial" w:hAnsi="Arial" w:cs="Arial"/>
          <w:color w:val="0000FF"/>
          <w:sz w:val="20"/>
          <w:szCs w:val="20"/>
          <w:highlight w:val="white"/>
          <w:lang w:val="es-MX" w:eastAsia="pt-BR"/>
        </w:rPr>
        <w:t>&lt;/</w:t>
      </w:r>
      <w:proofErr w:type="spellStart"/>
      <w:r w:rsidRPr="000E530A">
        <w:rPr>
          <w:rFonts w:ascii="Arial" w:hAnsi="Arial" w:cs="Arial"/>
          <w:color w:val="800000"/>
          <w:sz w:val="20"/>
          <w:szCs w:val="20"/>
          <w:highlight w:val="white"/>
          <w:lang w:val="es-MX" w:eastAsia="pt-BR"/>
        </w:rPr>
        <w:t>result</w:t>
      </w:r>
      <w:proofErr w:type="spellEnd"/>
      <w:r w:rsidRPr="000E530A">
        <w:rPr>
          <w:rFonts w:ascii="Arial" w:hAnsi="Arial" w:cs="Arial"/>
          <w:color w:val="0000FF"/>
          <w:sz w:val="20"/>
          <w:szCs w:val="20"/>
          <w:highlight w:val="white"/>
          <w:lang w:val="es-MX" w:eastAsia="pt-BR"/>
        </w:rPr>
        <w:t>&gt;</w:t>
      </w:r>
    </w:p>
    <w:p w:rsidR="00A97055" w:rsidRPr="00601A01" w:rsidRDefault="00A97055" w:rsidP="00A97055">
      <w:pPr>
        <w:autoSpaceDE w:val="0"/>
        <w:autoSpaceDN w:val="0"/>
        <w:adjustRightInd w:val="0"/>
        <w:ind w:left="1418"/>
        <w:jc w:val="left"/>
        <w:rPr>
          <w:rFonts w:ascii="Arial" w:hAnsi="Arial" w:cs="Arial"/>
          <w:color w:val="0000FF"/>
          <w:sz w:val="20"/>
          <w:szCs w:val="20"/>
          <w:highlight w:val="white"/>
          <w:lang w:eastAsia="pt-BR"/>
        </w:rPr>
      </w:pPr>
      <w:r w:rsidRPr="000E530A">
        <w:rPr>
          <w:rFonts w:ascii="Arial" w:hAnsi="Arial" w:cs="Arial"/>
          <w:color w:val="0000FF"/>
          <w:sz w:val="20"/>
          <w:szCs w:val="20"/>
          <w:highlight w:val="white"/>
          <w:lang w:val="es-MX" w:eastAsia="pt-BR"/>
        </w:rPr>
        <w:t xml:space="preserve">          </w:t>
      </w:r>
      <w:r w:rsidRPr="00601A01">
        <w:rPr>
          <w:rFonts w:ascii="Arial" w:hAnsi="Arial" w:cs="Arial"/>
          <w:color w:val="0000FF"/>
          <w:sz w:val="20"/>
          <w:szCs w:val="20"/>
          <w:highlight w:val="white"/>
          <w:lang w:eastAsia="pt-BR"/>
        </w:rPr>
        <w:t>&lt;</w:t>
      </w:r>
      <w:proofErr w:type="gramStart"/>
      <w:r w:rsidRPr="00601A01">
        <w:rPr>
          <w:rFonts w:ascii="Arial" w:hAnsi="Arial" w:cs="Arial"/>
          <w:color w:val="800000"/>
          <w:sz w:val="20"/>
          <w:szCs w:val="20"/>
          <w:highlight w:val="white"/>
          <w:lang w:eastAsia="pt-BR"/>
        </w:rPr>
        <w:t>mensagem</w:t>
      </w:r>
      <w:proofErr w:type="gramEnd"/>
      <w:r w:rsidRPr="00601A01">
        <w:rPr>
          <w:rFonts w:ascii="Arial" w:hAnsi="Arial" w:cs="Arial"/>
          <w:color w:val="0000FF"/>
          <w:sz w:val="20"/>
          <w:szCs w:val="20"/>
          <w:highlight w:val="white"/>
          <w:lang w:eastAsia="pt-BR"/>
        </w:rPr>
        <w:t>&gt;</w:t>
      </w:r>
      <w:r w:rsidRPr="00601A01">
        <w:rPr>
          <w:rFonts w:ascii="Arial" w:hAnsi="Arial" w:cs="Arial"/>
          <w:color w:val="000000"/>
          <w:sz w:val="20"/>
          <w:szCs w:val="20"/>
          <w:highlight w:val="white"/>
          <w:lang w:eastAsia="pt-BR"/>
        </w:rPr>
        <w:t>Identificador de PAC inv</w:t>
      </w:r>
      <w:r>
        <w:rPr>
          <w:rFonts w:ascii="Arial" w:hAnsi="Arial" w:cs="Arial"/>
          <w:color w:val="000000"/>
          <w:sz w:val="20"/>
          <w:szCs w:val="20"/>
          <w:highlight w:val="white"/>
          <w:lang w:eastAsia="pt-BR"/>
        </w:rPr>
        <w:t>álido</w:t>
      </w:r>
      <w:r w:rsidRPr="00601A01">
        <w:rPr>
          <w:rFonts w:ascii="Arial" w:hAnsi="Arial" w:cs="Arial"/>
          <w:color w:val="0000FF"/>
          <w:sz w:val="20"/>
          <w:szCs w:val="20"/>
          <w:highlight w:val="white"/>
          <w:lang w:eastAsia="pt-BR"/>
        </w:rPr>
        <w:t>&lt;/</w:t>
      </w:r>
      <w:r w:rsidRPr="00601A01">
        <w:rPr>
          <w:rFonts w:ascii="Arial" w:hAnsi="Arial" w:cs="Arial"/>
          <w:color w:val="800000"/>
          <w:sz w:val="20"/>
          <w:szCs w:val="20"/>
          <w:highlight w:val="white"/>
          <w:lang w:eastAsia="pt-BR"/>
        </w:rPr>
        <w:t>mensagem</w:t>
      </w:r>
      <w:r w:rsidRPr="00601A01">
        <w:rPr>
          <w:rFonts w:ascii="Arial" w:hAnsi="Arial" w:cs="Arial"/>
          <w:color w:val="0000FF"/>
          <w:sz w:val="20"/>
          <w:szCs w:val="20"/>
          <w:highlight w:val="white"/>
          <w:lang w:eastAsia="pt-BR"/>
        </w:rPr>
        <w:t xml:space="preserve">&gt; </w:t>
      </w:r>
    </w:p>
    <w:p w:rsidR="00A97055" w:rsidRPr="00A97055" w:rsidRDefault="00A97055" w:rsidP="00A97055">
      <w:pPr>
        <w:autoSpaceDE w:val="0"/>
        <w:autoSpaceDN w:val="0"/>
        <w:adjustRightInd w:val="0"/>
        <w:ind w:left="1418"/>
        <w:jc w:val="left"/>
        <w:rPr>
          <w:rFonts w:ascii="Arial" w:hAnsi="Arial" w:cs="Arial"/>
          <w:color w:val="000000"/>
          <w:sz w:val="20"/>
          <w:szCs w:val="20"/>
          <w:highlight w:val="white"/>
          <w:lang w:val="es-MX" w:eastAsia="pt-BR"/>
        </w:rPr>
      </w:pPr>
      <w:r w:rsidRPr="00601A01">
        <w:rPr>
          <w:rFonts w:ascii="Arial" w:hAnsi="Arial" w:cs="Arial"/>
          <w:color w:val="0000FF"/>
          <w:sz w:val="20"/>
          <w:szCs w:val="20"/>
          <w:highlight w:val="white"/>
          <w:lang w:eastAsia="pt-BR"/>
        </w:rPr>
        <w:t xml:space="preserve">     </w:t>
      </w:r>
      <w:r w:rsidRPr="00A97055">
        <w:rPr>
          <w:rFonts w:ascii="Arial" w:hAnsi="Arial" w:cs="Arial"/>
          <w:color w:val="0000FF"/>
          <w:sz w:val="20"/>
          <w:szCs w:val="20"/>
          <w:highlight w:val="white"/>
          <w:lang w:val="es-MX" w:eastAsia="pt-BR"/>
        </w:rPr>
        <w:t>&lt;/</w:t>
      </w:r>
      <w:proofErr w:type="spellStart"/>
      <w:proofErr w:type="gramStart"/>
      <w:r w:rsidRPr="00A97055">
        <w:rPr>
          <w:rFonts w:ascii="Arial" w:hAnsi="Arial" w:cs="Arial"/>
          <w:color w:val="800000"/>
          <w:sz w:val="20"/>
          <w:szCs w:val="20"/>
          <w:highlight w:val="white"/>
          <w:lang w:val="es-MX" w:eastAsia="pt-BR"/>
        </w:rPr>
        <w:t>cfgEmpresaResult</w:t>
      </w:r>
      <w:proofErr w:type="spellEnd"/>
      <w:proofErr w:type="gramEnd"/>
      <w:r w:rsidRPr="00A97055">
        <w:rPr>
          <w:rFonts w:ascii="Arial" w:hAnsi="Arial" w:cs="Arial"/>
          <w:color w:val="0000FF"/>
          <w:sz w:val="20"/>
          <w:szCs w:val="20"/>
          <w:highlight w:val="white"/>
          <w:lang w:val="es-MX" w:eastAsia="pt-BR"/>
        </w:rPr>
        <w:t>&gt;</w:t>
      </w:r>
      <w:r w:rsidRPr="00A97055">
        <w:rPr>
          <w:rFonts w:ascii="Arial" w:hAnsi="Arial" w:cs="Arial"/>
          <w:color w:val="000000"/>
          <w:sz w:val="20"/>
          <w:szCs w:val="20"/>
          <w:highlight w:val="white"/>
          <w:lang w:val="es-MX" w:eastAsia="pt-BR"/>
        </w:rPr>
        <w:tab/>
      </w:r>
      <w:r w:rsidRPr="00A97055">
        <w:rPr>
          <w:rFonts w:ascii="Arial" w:hAnsi="Arial" w:cs="Arial"/>
          <w:color w:val="000000"/>
          <w:sz w:val="20"/>
          <w:szCs w:val="20"/>
          <w:highlight w:val="white"/>
          <w:lang w:val="es-MX" w:eastAsia="pt-BR"/>
        </w:rPr>
        <w:tab/>
      </w:r>
    </w:p>
    <w:p w:rsidR="00A97055" w:rsidRPr="00A97055" w:rsidRDefault="00A97055" w:rsidP="00A97055">
      <w:pPr>
        <w:pStyle w:val="Prrafodelista"/>
        <w:ind w:left="1418"/>
        <w:rPr>
          <w:b/>
          <w:lang w:val="es-MX"/>
        </w:rPr>
      </w:pPr>
      <w:r w:rsidRPr="00A97055">
        <w:rPr>
          <w:rFonts w:ascii="Arial" w:hAnsi="Arial" w:cs="Arial"/>
          <w:color w:val="0000FF"/>
          <w:sz w:val="20"/>
          <w:szCs w:val="20"/>
          <w:highlight w:val="white"/>
          <w:lang w:val="es-MX" w:eastAsia="pt-BR"/>
        </w:rPr>
        <w:t>&lt;/</w:t>
      </w:r>
      <w:proofErr w:type="spellStart"/>
      <w:proofErr w:type="gramStart"/>
      <w:r w:rsidRPr="00A97055">
        <w:rPr>
          <w:rFonts w:ascii="Arial" w:hAnsi="Arial" w:cs="Arial"/>
          <w:color w:val="800000"/>
          <w:sz w:val="20"/>
          <w:szCs w:val="20"/>
          <w:highlight w:val="white"/>
          <w:lang w:val="es-MX" w:eastAsia="pt-BR"/>
        </w:rPr>
        <w:t>body</w:t>
      </w:r>
      <w:proofErr w:type="spellEnd"/>
      <w:proofErr w:type="gramEnd"/>
      <w:r w:rsidRPr="00A97055">
        <w:rPr>
          <w:rFonts w:ascii="Arial" w:hAnsi="Arial" w:cs="Arial"/>
          <w:color w:val="0000FF"/>
          <w:sz w:val="20"/>
          <w:szCs w:val="20"/>
          <w:highlight w:val="white"/>
          <w:lang w:val="es-MX" w:eastAsia="pt-BR"/>
        </w:rPr>
        <w:t>&gt;</w:t>
      </w:r>
    </w:p>
    <w:p w:rsidR="00A97055" w:rsidRPr="00A97055" w:rsidRDefault="00A97055" w:rsidP="00A97055">
      <w:pPr>
        <w:ind w:left="709"/>
        <w:rPr>
          <w:lang w:val="es-MX"/>
        </w:rPr>
      </w:pPr>
    </w:p>
    <w:p w:rsidR="00A97055" w:rsidRPr="00A97055" w:rsidRDefault="00A97055" w:rsidP="00A97055">
      <w:pPr>
        <w:ind w:left="709"/>
        <w:rPr>
          <w:lang w:val="es-MX"/>
        </w:rPr>
      </w:pPr>
    </w:p>
    <w:p w:rsidR="00A97055" w:rsidRPr="00A97055" w:rsidRDefault="00A97055" w:rsidP="00A97055">
      <w:pPr>
        <w:rPr>
          <w:lang w:val="es-MX"/>
        </w:rPr>
      </w:pPr>
      <w:r w:rsidRPr="00A97055">
        <w:rPr>
          <w:lang w:val="es-MX"/>
        </w:rPr>
        <w:tab/>
        <w:t xml:space="preserve">Generar </w:t>
      </w:r>
      <w:proofErr w:type="spellStart"/>
      <w:r w:rsidRPr="00A97055">
        <w:rPr>
          <w:lang w:val="es-MX"/>
        </w:rPr>
        <w:t>um</w:t>
      </w:r>
      <w:proofErr w:type="spellEnd"/>
      <w:r w:rsidRPr="00A97055">
        <w:rPr>
          <w:lang w:val="es-MX"/>
        </w:rPr>
        <w:t xml:space="preserve"> nuevo </w:t>
      </w:r>
      <w:proofErr w:type="gramStart"/>
      <w:r w:rsidRPr="00A97055">
        <w:rPr>
          <w:lang w:val="es-MX"/>
        </w:rPr>
        <w:t>registro</w:t>
      </w:r>
      <w:proofErr w:type="gramEnd"/>
      <w:r w:rsidRPr="00A97055">
        <w:rPr>
          <w:lang w:val="es-MX"/>
        </w:rPr>
        <w:t xml:space="preserve"> en la Tabla SPED000L creando como a continuación:</w:t>
      </w:r>
    </w:p>
    <w:p w:rsidR="00A97055" w:rsidRPr="00A97055" w:rsidRDefault="00A97055" w:rsidP="00A97055">
      <w:pPr>
        <w:rPr>
          <w:rFonts w:ascii="Courier New" w:hAnsi="Courier New" w:cs="Courier New"/>
          <w:color w:val="0000FF"/>
          <w:sz w:val="20"/>
          <w:szCs w:val="20"/>
          <w:highlight w:val="white"/>
          <w:lang w:val="es-MX" w:eastAsia="pt-BR"/>
        </w:rPr>
      </w:pPr>
    </w:p>
    <w:p w:rsidR="00A97055" w:rsidRPr="000E530A" w:rsidRDefault="00A97055" w:rsidP="00A97055">
      <w:pPr>
        <w:ind w:firstLine="709"/>
        <w:rPr>
          <w:rFonts w:ascii="Courier New" w:hAnsi="Courier New" w:cs="Courier New"/>
          <w:color w:val="0000FF"/>
          <w:sz w:val="20"/>
          <w:szCs w:val="20"/>
          <w:highlight w:val="white"/>
          <w:lang w:val="es-MX" w:eastAsia="pt-BR"/>
        </w:rPr>
      </w:pPr>
      <w:r w:rsidRPr="000E530A">
        <w:rPr>
          <w:rFonts w:ascii="Courier New" w:hAnsi="Courier New" w:cs="Courier New"/>
          <w:color w:val="0000FF"/>
          <w:sz w:val="20"/>
          <w:szCs w:val="20"/>
          <w:highlight w:val="white"/>
          <w:lang w:val="es-MX" w:eastAsia="pt-BR"/>
        </w:rPr>
        <w:t xml:space="preserve">SPED000L-&gt; ID_ENT </w:t>
      </w:r>
      <w:r w:rsidRPr="000E530A">
        <w:rPr>
          <w:rFonts w:ascii="Courier New" w:hAnsi="Courier New" w:cs="Courier New"/>
          <w:color w:val="0000FF"/>
          <w:sz w:val="20"/>
          <w:szCs w:val="20"/>
          <w:highlight w:val="white"/>
          <w:lang w:val="es-MX" w:eastAsia="pt-BR"/>
        </w:rPr>
        <w:tab/>
        <w:t xml:space="preserve">:= </w:t>
      </w:r>
      <w:proofErr w:type="gramStart"/>
      <w:r w:rsidRPr="000E530A">
        <w:rPr>
          <w:rFonts w:ascii="Courier New" w:hAnsi="Courier New" w:cs="Courier New"/>
          <w:color w:val="0000FF"/>
          <w:sz w:val="20"/>
          <w:szCs w:val="20"/>
          <w:highlight w:val="white"/>
          <w:lang w:val="es-MX" w:eastAsia="pt-BR"/>
        </w:rPr>
        <w:t>::Entidad</w:t>
      </w:r>
      <w:proofErr w:type="gramEnd"/>
    </w:p>
    <w:p w:rsidR="00A97055" w:rsidRPr="000E530A" w:rsidRDefault="00A97055" w:rsidP="00A97055">
      <w:pPr>
        <w:ind w:firstLine="709"/>
        <w:rPr>
          <w:rFonts w:ascii="Courier New" w:hAnsi="Courier New" w:cs="Courier New"/>
          <w:color w:val="0000FF"/>
          <w:sz w:val="20"/>
          <w:szCs w:val="20"/>
          <w:highlight w:val="white"/>
          <w:lang w:val="es-MX" w:eastAsia="pt-BR"/>
        </w:rPr>
      </w:pPr>
      <w:r w:rsidRPr="000E530A">
        <w:rPr>
          <w:rFonts w:ascii="Courier New" w:hAnsi="Courier New" w:cs="Courier New"/>
          <w:color w:val="0000FF"/>
          <w:sz w:val="20"/>
          <w:szCs w:val="20"/>
          <w:highlight w:val="white"/>
          <w:lang w:val="es-MX" w:eastAsia="pt-BR"/>
        </w:rPr>
        <w:t xml:space="preserve">SPED000L-&gt; PARAMETRO  </w:t>
      </w:r>
      <w:r w:rsidRPr="000E530A">
        <w:rPr>
          <w:rFonts w:ascii="Courier New" w:hAnsi="Courier New" w:cs="Courier New"/>
          <w:color w:val="0000FF"/>
          <w:sz w:val="20"/>
          <w:szCs w:val="20"/>
          <w:highlight w:val="white"/>
          <w:lang w:val="es-MX" w:eastAsia="pt-BR"/>
        </w:rPr>
        <w:tab/>
        <w:t>:= “MV_IDPAC”</w:t>
      </w:r>
    </w:p>
    <w:p w:rsidR="00A97055" w:rsidRPr="00BC5323" w:rsidRDefault="00A97055" w:rsidP="00A97055">
      <w:pPr>
        <w:ind w:firstLine="709"/>
        <w:rPr>
          <w:rFonts w:ascii="Courier New" w:hAnsi="Courier New" w:cs="Courier New"/>
          <w:color w:val="0000FF"/>
          <w:sz w:val="20"/>
          <w:szCs w:val="20"/>
          <w:highlight w:val="white"/>
          <w:lang w:val="es-MX" w:eastAsia="pt-BR"/>
        </w:rPr>
      </w:pPr>
      <w:r w:rsidRPr="00BC5323">
        <w:rPr>
          <w:rFonts w:ascii="Courier New" w:hAnsi="Courier New" w:cs="Courier New"/>
          <w:color w:val="0000FF"/>
          <w:sz w:val="20"/>
          <w:szCs w:val="20"/>
          <w:highlight w:val="white"/>
          <w:lang w:val="es-MX" w:eastAsia="pt-BR"/>
        </w:rPr>
        <w:t>SPED000L-&gt; CONTEUDO</w:t>
      </w:r>
      <w:r w:rsidRPr="00BC5323">
        <w:rPr>
          <w:rFonts w:ascii="Courier New" w:hAnsi="Courier New" w:cs="Courier New"/>
          <w:color w:val="0000FF"/>
          <w:sz w:val="20"/>
          <w:szCs w:val="20"/>
          <w:highlight w:val="white"/>
          <w:lang w:val="es-MX" w:eastAsia="pt-BR"/>
        </w:rPr>
        <w:tab/>
        <w:t xml:space="preserve">:= </w:t>
      </w:r>
      <w:proofErr w:type="gramStart"/>
      <w:r w:rsidRPr="00BC5323">
        <w:rPr>
          <w:rFonts w:ascii="Courier New" w:hAnsi="Courier New" w:cs="Courier New"/>
          <w:color w:val="0000FF"/>
          <w:sz w:val="20"/>
          <w:szCs w:val="20"/>
          <w:highlight w:val="white"/>
          <w:lang w:val="es-MX" w:eastAsia="pt-BR"/>
        </w:rPr>
        <w:t>::PAC</w:t>
      </w:r>
      <w:proofErr w:type="gramEnd"/>
      <w:r w:rsidRPr="00BC5323">
        <w:rPr>
          <w:rFonts w:ascii="Courier New" w:hAnsi="Courier New" w:cs="Courier New"/>
          <w:color w:val="0000FF"/>
          <w:sz w:val="20"/>
          <w:szCs w:val="20"/>
          <w:highlight w:val="white"/>
          <w:lang w:val="es-MX" w:eastAsia="pt-BR"/>
        </w:rPr>
        <w:t xml:space="preserve"> </w:t>
      </w:r>
    </w:p>
    <w:p w:rsidR="00A97055" w:rsidRPr="00BC5323" w:rsidRDefault="00A97055" w:rsidP="00DA33DF">
      <w:pPr>
        <w:rPr>
          <w:lang w:val="es-MX"/>
        </w:rPr>
      </w:pPr>
    </w:p>
    <w:p w:rsidR="00910F55" w:rsidRPr="00BC5323" w:rsidRDefault="00910F55" w:rsidP="00DA33DF">
      <w:pPr>
        <w:rPr>
          <w:lang w:val="es-MX"/>
        </w:rPr>
      </w:pPr>
      <w:r w:rsidRPr="00BC5323">
        <w:rPr>
          <w:lang w:val="es-MX"/>
        </w:rPr>
        <w:tab/>
        <w:t xml:space="preserve">Cualquier otro error </w:t>
      </w:r>
    </w:p>
    <w:p w:rsidR="00910F55" w:rsidRPr="00BC5323" w:rsidRDefault="00910F55" w:rsidP="00DA33DF">
      <w:pPr>
        <w:rPr>
          <w:lang w:val="es-MX"/>
        </w:rPr>
      </w:pPr>
    </w:p>
    <w:p w:rsidR="00910F55" w:rsidRPr="00762FD7" w:rsidRDefault="00910F55" w:rsidP="00910F55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  <w:sz w:val="20"/>
          <w:szCs w:val="20"/>
          <w:highlight w:val="white"/>
          <w:lang w:val="en-US" w:eastAsia="pt-BR"/>
        </w:rPr>
      </w:pPr>
      <w:r w:rsidRPr="00BC5323">
        <w:rPr>
          <w:lang w:val="es-MX"/>
        </w:rPr>
        <w:tab/>
      </w:r>
      <w:r w:rsidRPr="00BC5323">
        <w:rPr>
          <w:lang w:val="es-MX"/>
        </w:rPr>
        <w:tab/>
      </w:r>
      <w:r w:rsidRPr="00762FD7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>&lt;</w:t>
      </w:r>
      <w:proofErr w:type="gramStart"/>
      <w:r w:rsidRPr="00762FD7">
        <w:rPr>
          <w:rFonts w:ascii="Arial" w:hAnsi="Arial" w:cs="Arial"/>
          <w:color w:val="800000"/>
          <w:sz w:val="20"/>
          <w:szCs w:val="20"/>
          <w:highlight w:val="white"/>
          <w:lang w:val="en-US" w:eastAsia="pt-BR"/>
        </w:rPr>
        <w:t>body</w:t>
      </w:r>
      <w:proofErr w:type="gramEnd"/>
      <w:r w:rsidRPr="00762FD7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>&gt;</w:t>
      </w:r>
    </w:p>
    <w:p w:rsidR="00910F55" w:rsidRPr="00BC5323" w:rsidRDefault="00910F55" w:rsidP="00910F55">
      <w:pPr>
        <w:autoSpaceDE w:val="0"/>
        <w:autoSpaceDN w:val="0"/>
        <w:adjustRightInd w:val="0"/>
        <w:ind w:left="1418"/>
        <w:jc w:val="left"/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</w:pPr>
      <w:r w:rsidRPr="00BC5323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 xml:space="preserve">     &lt;</w:t>
      </w:r>
      <w:proofErr w:type="spellStart"/>
      <w:proofErr w:type="gramStart"/>
      <w:r w:rsidR="001B2467" w:rsidRPr="00BC5323">
        <w:rPr>
          <w:rFonts w:ascii="Arial" w:hAnsi="Arial" w:cs="Arial"/>
          <w:color w:val="800000"/>
          <w:sz w:val="20"/>
          <w:szCs w:val="20"/>
          <w:highlight w:val="white"/>
          <w:lang w:val="en-US" w:eastAsia="pt-BR"/>
        </w:rPr>
        <w:t>cfg</w:t>
      </w:r>
      <w:r w:rsidRPr="00BC5323">
        <w:rPr>
          <w:rFonts w:ascii="Arial" w:hAnsi="Arial" w:cs="Arial"/>
          <w:color w:val="800000"/>
          <w:sz w:val="20"/>
          <w:szCs w:val="20"/>
          <w:highlight w:val="white"/>
          <w:lang w:val="en-US" w:eastAsia="pt-BR"/>
        </w:rPr>
        <w:t>EmpresaResult</w:t>
      </w:r>
      <w:proofErr w:type="spellEnd"/>
      <w:proofErr w:type="gramEnd"/>
      <w:r w:rsidRPr="00BC5323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>&gt;</w:t>
      </w:r>
    </w:p>
    <w:p w:rsidR="00910F55" w:rsidRPr="00BC5323" w:rsidRDefault="00910F55" w:rsidP="00910F55">
      <w:pPr>
        <w:autoSpaceDE w:val="0"/>
        <w:autoSpaceDN w:val="0"/>
        <w:adjustRightInd w:val="0"/>
        <w:ind w:left="1418"/>
        <w:jc w:val="left"/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</w:pPr>
      <w:r w:rsidRPr="00BC5323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 xml:space="preserve">          &lt;</w:t>
      </w:r>
      <w:r w:rsidRPr="00BC5323">
        <w:rPr>
          <w:rFonts w:ascii="Arial" w:hAnsi="Arial" w:cs="Arial"/>
          <w:color w:val="800000"/>
          <w:sz w:val="20"/>
          <w:szCs w:val="20"/>
          <w:highlight w:val="white"/>
          <w:lang w:val="en-US" w:eastAsia="pt-BR"/>
        </w:rPr>
        <w:t>result</w:t>
      </w:r>
      <w:r w:rsidRPr="00BC5323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>&gt;</w:t>
      </w:r>
      <w:r w:rsidR="00866B97" w:rsidRPr="00BC5323">
        <w:rPr>
          <w:rFonts w:ascii="Arial" w:hAnsi="Arial" w:cs="Arial"/>
          <w:color w:val="000000"/>
          <w:sz w:val="20"/>
          <w:szCs w:val="20"/>
          <w:highlight w:val="white"/>
          <w:lang w:val="en-US" w:eastAsia="pt-BR"/>
        </w:rPr>
        <w:t>.F</w:t>
      </w:r>
      <w:r w:rsidRPr="00BC5323">
        <w:rPr>
          <w:rFonts w:ascii="Arial" w:hAnsi="Arial" w:cs="Arial"/>
          <w:color w:val="000000"/>
          <w:sz w:val="20"/>
          <w:szCs w:val="20"/>
          <w:highlight w:val="white"/>
          <w:lang w:val="en-US" w:eastAsia="pt-BR"/>
        </w:rPr>
        <w:t>.</w:t>
      </w:r>
      <w:r w:rsidRPr="00BC5323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>&lt;/</w:t>
      </w:r>
      <w:r w:rsidRPr="00BC5323">
        <w:rPr>
          <w:rFonts w:ascii="Arial" w:hAnsi="Arial" w:cs="Arial"/>
          <w:color w:val="800000"/>
          <w:sz w:val="20"/>
          <w:szCs w:val="20"/>
          <w:highlight w:val="white"/>
          <w:lang w:val="en-US" w:eastAsia="pt-BR"/>
        </w:rPr>
        <w:t>result</w:t>
      </w:r>
      <w:r w:rsidRPr="00BC5323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>&gt;</w:t>
      </w:r>
    </w:p>
    <w:p w:rsidR="00910F55" w:rsidRPr="00426198" w:rsidRDefault="00910F55" w:rsidP="00910F55">
      <w:pPr>
        <w:autoSpaceDE w:val="0"/>
        <w:autoSpaceDN w:val="0"/>
        <w:adjustRightInd w:val="0"/>
        <w:ind w:left="1418"/>
        <w:jc w:val="left"/>
        <w:rPr>
          <w:rFonts w:ascii="Arial" w:hAnsi="Arial" w:cs="Arial"/>
          <w:color w:val="0000FF"/>
          <w:sz w:val="20"/>
          <w:szCs w:val="20"/>
          <w:highlight w:val="white"/>
          <w:lang w:val="es-MX" w:eastAsia="pt-BR"/>
        </w:rPr>
      </w:pPr>
      <w:r w:rsidRPr="00BC5323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 xml:space="preserve">          </w:t>
      </w:r>
      <w:r w:rsidRPr="00426198">
        <w:rPr>
          <w:rFonts w:ascii="Arial" w:hAnsi="Arial" w:cs="Arial"/>
          <w:color w:val="0000FF"/>
          <w:sz w:val="20"/>
          <w:szCs w:val="20"/>
          <w:highlight w:val="white"/>
          <w:lang w:val="es-MX" w:eastAsia="pt-BR"/>
        </w:rPr>
        <w:t>&lt;</w:t>
      </w:r>
      <w:proofErr w:type="spellStart"/>
      <w:proofErr w:type="gramStart"/>
      <w:r w:rsidRPr="00426198">
        <w:rPr>
          <w:rFonts w:ascii="Arial" w:hAnsi="Arial" w:cs="Arial"/>
          <w:color w:val="800000"/>
          <w:sz w:val="20"/>
          <w:szCs w:val="20"/>
          <w:highlight w:val="white"/>
          <w:lang w:val="es-MX" w:eastAsia="pt-BR"/>
        </w:rPr>
        <w:t>mensagem</w:t>
      </w:r>
      <w:proofErr w:type="spellEnd"/>
      <w:r w:rsidRPr="00426198">
        <w:rPr>
          <w:rFonts w:ascii="Arial" w:hAnsi="Arial" w:cs="Arial"/>
          <w:color w:val="0000FF"/>
          <w:sz w:val="20"/>
          <w:szCs w:val="20"/>
          <w:highlight w:val="white"/>
          <w:lang w:val="es-MX" w:eastAsia="pt-BR"/>
        </w:rPr>
        <w:t>&gt;</w:t>
      </w:r>
      <w:proofErr w:type="gramEnd"/>
      <w:r w:rsidR="00866B97" w:rsidRPr="00426198">
        <w:rPr>
          <w:rFonts w:ascii="Arial" w:hAnsi="Arial" w:cs="Arial"/>
          <w:color w:val="000000"/>
          <w:sz w:val="20"/>
          <w:szCs w:val="20"/>
          <w:highlight w:val="white"/>
          <w:lang w:val="es-MX" w:eastAsia="pt-BR"/>
        </w:rPr>
        <w:t>Ocurrió u</w:t>
      </w:r>
      <w:r w:rsidR="007851C9" w:rsidRPr="00426198">
        <w:rPr>
          <w:rFonts w:ascii="Arial" w:hAnsi="Arial" w:cs="Arial"/>
          <w:color w:val="000000"/>
          <w:sz w:val="20"/>
          <w:szCs w:val="20"/>
          <w:highlight w:val="white"/>
          <w:lang w:val="es-MX" w:eastAsia="pt-BR"/>
        </w:rPr>
        <w:t>n</w:t>
      </w:r>
      <w:r w:rsidR="00866B97" w:rsidRPr="00426198">
        <w:rPr>
          <w:rFonts w:ascii="Arial" w:hAnsi="Arial" w:cs="Arial"/>
          <w:color w:val="000000"/>
          <w:sz w:val="20"/>
          <w:szCs w:val="20"/>
          <w:highlight w:val="white"/>
          <w:lang w:val="es-MX" w:eastAsia="pt-BR"/>
        </w:rPr>
        <w:t xml:space="preserve"> error inesperado. Configuración no establecida</w:t>
      </w:r>
      <w:r w:rsidRPr="00426198">
        <w:rPr>
          <w:rFonts w:ascii="Arial" w:hAnsi="Arial" w:cs="Arial"/>
          <w:color w:val="0000FF"/>
          <w:sz w:val="20"/>
          <w:szCs w:val="20"/>
          <w:highlight w:val="white"/>
          <w:lang w:val="es-MX" w:eastAsia="pt-BR"/>
        </w:rPr>
        <w:t>&lt;/</w:t>
      </w:r>
      <w:proofErr w:type="spellStart"/>
      <w:r w:rsidRPr="00426198">
        <w:rPr>
          <w:rFonts w:ascii="Arial" w:hAnsi="Arial" w:cs="Arial"/>
          <w:color w:val="800000"/>
          <w:sz w:val="20"/>
          <w:szCs w:val="20"/>
          <w:highlight w:val="white"/>
          <w:lang w:val="es-MX" w:eastAsia="pt-BR"/>
        </w:rPr>
        <w:t>mensagem</w:t>
      </w:r>
      <w:proofErr w:type="spellEnd"/>
      <w:r w:rsidRPr="00426198">
        <w:rPr>
          <w:rFonts w:ascii="Arial" w:hAnsi="Arial" w:cs="Arial"/>
          <w:color w:val="0000FF"/>
          <w:sz w:val="20"/>
          <w:szCs w:val="20"/>
          <w:highlight w:val="white"/>
          <w:lang w:val="es-MX" w:eastAsia="pt-BR"/>
        </w:rPr>
        <w:t xml:space="preserve">&gt; </w:t>
      </w:r>
    </w:p>
    <w:p w:rsidR="00910F55" w:rsidRPr="00426198" w:rsidRDefault="00910F55" w:rsidP="00910F55">
      <w:pPr>
        <w:autoSpaceDE w:val="0"/>
        <w:autoSpaceDN w:val="0"/>
        <w:adjustRightInd w:val="0"/>
        <w:ind w:left="1418"/>
        <w:jc w:val="left"/>
        <w:rPr>
          <w:rFonts w:ascii="Arial" w:hAnsi="Arial" w:cs="Arial"/>
          <w:color w:val="000000"/>
          <w:sz w:val="20"/>
          <w:szCs w:val="20"/>
          <w:highlight w:val="white"/>
          <w:lang w:val="es-MX" w:eastAsia="pt-BR"/>
        </w:rPr>
      </w:pPr>
      <w:r w:rsidRPr="00426198">
        <w:rPr>
          <w:rFonts w:ascii="Arial" w:hAnsi="Arial" w:cs="Arial"/>
          <w:color w:val="0000FF"/>
          <w:sz w:val="20"/>
          <w:szCs w:val="20"/>
          <w:highlight w:val="white"/>
          <w:lang w:val="es-MX" w:eastAsia="pt-BR"/>
        </w:rPr>
        <w:t xml:space="preserve">     &lt;/</w:t>
      </w:r>
      <w:proofErr w:type="spellStart"/>
      <w:proofErr w:type="gramStart"/>
      <w:r w:rsidR="001B2467" w:rsidRPr="00426198">
        <w:rPr>
          <w:rFonts w:ascii="Arial" w:hAnsi="Arial" w:cs="Arial"/>
          <w:color w:val="800000"/>
          <w:sz w:val="20"/>
          <w:szCs w:val="20"/>
          <w:highlight w:val="white"/>
          <w:lang w:val="es-MX" w:eastAsia="pt-BR"/>
        </w:rPr>
        <w:t>cfgE</w:t>
      </w:r>
      <w:r w:rsidRPr="00426198">
        <w:rPr>
          <w:rFonts w:ascii="Arial" w:hAnsi="Arial" w:cs="Arial"/>
          <w:color w:val="800000"/>
          <w:sz w:val="20"/>
          <w:szCs w:val="20"/>
          <w:highlight w:val="white"/>
          <w:lang w:val="es-MX" w:eastAsia="pt-BR"/>
        </w:rPr>
        <w:t>mpresaResult</w:t>
      </w:r>
      <w:proofErr w:type="spellEnd"/>
      <w:proofErr w:type="gramEnd"/>
      <w:r w:rsidRPr="00426198">
        <w:rPr>
          <w:rFonts w:ascii="Arial" w:hAnsi="Arial" w:cs="Arial"/>
          <w:color w:val="0000FF"/>
          <w:sz w:val="20"/>
          <w:szCs w:val="20"/>
          <w:highlight w:val="white"/>
          <w:lang w:val="es-MX" w:eastAsia="pt-BR"/>
        </w:rPr>
        <w:t>&gt;</w:t>
      </w:r>
      <w:r w:rsidRPr="00426198">
        <w:rPr>
          <w:rFonts w:ascii="Arial" w:hAnsi="Arial" w:cs="Arial"/>
          <w:color w:val="000000"/>
          <w:sz w:val="20"/>
          <w:szCs w:val="20"/>
          <w:highlight w:val="white"/>
          <w:lang w:val="es-MX" w:eastAsia="pt-BR"/>
        </w:rPr>
        <w:tab/>
      </w:r>
      <w:r w:rsidRPr="00426198">
        <w:rPr>
          <w:rFonts w:ascii="Arial" w:hAnsi="Arial" w:cs="Arial"/>
          <w:color w:val="000000"/>
          <w:sz w:val="20"/>
          <w:szCs w:val="20"/>
          <w:highlight w:val="white"/>
          <w:lang w:val="es-MX" w:eastAsia="pt-BR"/>
        </w:rPr>
        <w:tab/>
      </w:r>
    </w:p>
    <w:p w:rsidR="00910F55" w:rsidRDefault="00910F55" w:rsidP="00910F55">
      <w:pPr>
        <w:pStyle w:val="Prrafodelista"/>
        <w:ind w:left="1418"/>
        <w:rPr>
          <w:b/>
        </w:rPr>
      </w:pPr>
      <w:r>
        <w:rPr>
          <w:rFonts w:ascii="Arial" w:hAnsi="Arial" w:cs="Arial"/>
          <w:color w:val="0000FF"/>
          <w:sz w:val="20"/>
          <w:szCs w:val="20"/>
          <w:highlight w:val="white"/>
          <w:lang w:eastAsia="pt-BR"/>
        </w:rPr>
        <w:t>&lt;/</w:t>
      </w:r>
      <w:proofErr w:type="spellStart"/>
      <w:r>
        <w:rPr>
          <w:rFonts w:ascii="Arial" w:hAnsi="Arial" w:cs="Arial"/>
          <w:color w:val="800000"/>
          <w:sz w:val="20"/>
          <w:szCs w:val="20"/>
          <w:highlight w:val="white"/>
          <w:lang w:eastAsia="pt-BR"/>
        </w:rPr>
        <w:t>body</w:t>
      </w:r>
      <w:proofErr w:type="spellEnd"/>
      <w:r>
        <w:rPr>
          <w:rFonts w:ascii="Arial" w:hAnsi="Arial" w:cs="Arial"/>
          <w:color w:val="0000FF"/>
          <w:sz w:val="20"/>
          <w:szCs w:val="20"/>
          <w:highlight w:val="white"/>
          <w:lang w:eastAsia="pt-BR"/>
        </w:rPr>
        <w:t>&gt;</w:t>
      </w:r>
    </w:p>
    <w:p w:rsidR="00910F55" w:rsidRDefault="00910F55" w:rsidP="00910F55">
      <w:pPr>
        <w:autoSpaceDE w:val="0"/>
        <w:autoSpaceDN w:val="0"/>
        <w:adjustRightInd w:val="0"/>
        <w:jc w:val="left"/>
        <w:rPr>
          <w:rFonts w:ascii="Arial" w:hAnsi="Arial" w:cs="Arial"/>
          <w:color w:val="0000FF"/>
          <w:sz w:val="20"/>
          <w:szCs w:val="20"/>
          <w:lang w:eastAsia="pt-BR"/>
        </w:rPr>
      </w:pPr>
      <w:r w:rsidRPr="00866B97">
        <w:rPr>
          <w:rFonts w:ascii="Arial" w:hAnsi="Arial" w:cs="Arial"/>
          <w:color w:val="0000FF"/>
          <w:sz w:val="20"/>
          <w:szCs w:val="20"/>
          <w:highlight w:val="white"/>
          <w:lang w:eastAsia="pt-BR"/>
        </w:rPr>
        <w:t xml:space="preserve">     </w:t>
      </w:r>
      <w:r w:rsidRPr="00866B97">
        <w:rPr>
          <w:rFonts w:ascii="Arial" w:hAnsi="Arial" w:cs="Arial"/>
          <w:color w:val="0000FF"/>
          <w:sz w:val="20"/>
          <w:szCs w:val="20"/>
          <w:lang w:eastAsia="pt-BR"/>
        </w:rPr>
        <w:tab/>
      </w:r>
    </w:p>
    <w:p w:rsidR="00640176" w:rsidRDefault="00640176" w:rsidP="00910F55">
      <w:pPr>
        <w:autoSpaceDE w:val="0"/>
        <w:autoSpaceDN w:val="0"/>
        <w:adjustRightInd w:val="0"/>
        <w:jc w:val="left"/>
        <w:rPr>
          <w:b/>
        </w:rPr>
      </w:pPr>
    </w:p>
    <w:p w:rsidR="00910F55" w:rsidRPr="00910F55" w:rsidRDefault="00910F55" w:rsidP="00DA33DF"/>
    <w:p w:rsidR="00472F13" w:rsidRDefault="00472F13" w:rsidP="00472F13">
      <w:pPr>
        <w:pStyle w:val="Prrafodelista"/>
        <w:ind w:left="0"/>
        <w:rPr>
          <w:b/>
        </w:rPr>
      </w:pPr>
      <w:r w:rsidRPr="00910F55">
        <w:rPr>
          <w:b/>
        </w:rPr>
        <w:t xml:space="preserve">   </w:t>
      </w:r>
      <w:proofErr w:type="spellStart"/>
      <w:r>
        <w:rPr>
          <w:b/>
        </w:rPr>
        <w:t>Par</w:t>
      </w:r>
      <w:r w:rsidR="00F01463">
        <w:rPr>
          <w:b/>
        </w:rPr>
        <w:t>á</w:t>
      </w:r>
      <w:r>
        <w:rPr>
          <w:b/>
        </w:rPr>
        <w:t>metros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sa</w:t>
      </w:r>
      <w:r w:rsidR="00F01463">
        <w:rPr>
          <w:b/>
        </w:rPr>
        <w:t>li</w:t>
      </w:r>
      <w:r>
        <w:rPr>
          <w:b/>
        </w:rPr>
        <w:t>da</w:t>
      </w:r>
      <w:proofErr w:type="spellEnd"/>
      <w:r>
        <w:rPr>
          <w:b/>
        </w:rPr>
        <w:t>:</w:t>
      </w:r>
    </w:p>
    <w:p w:rsidR="00F01463" w:rsidRPr="006C14D7" w:rsidRDefault="00F01463" w:rsidP="00472F13">
      <w:pPr>
        <w:pStyle w:val="Prrafodelista"/>
        <w:ind w:left="0"/>
        <w:rPr>
          <w:b/>
        </w:rPr>
      </w:pPr>
    </w:p>
    <w:tbl>
      <w:tblPr>
        <w:tblStyle w:val="Cuadrculamedia3-nfasis1"/>
        <w:tblW w:w="10206" w:type="dxa"/>
        <w:tblInd w:w="250" w:type="dxa"/>
        <w:tblLook w:val="04A0" w:firstRow="1" w:lastRow="0" w:firstColumn="1" w:lastColumn="0" w:noHBand="0" w:noVBand="1"/>
      </w:tblPr>
      <w:tblGrid>
        <w:gridCol w:w="2196"/>
        <w:gridCol w:w="1515"/>
        <w:gridCol w:w="790"/>
        <w:gridCol w:w="1389"/>
        <w:gridCol w:w="2118"/>
        <w:gridCol w:w="2198"/>
      </w:tblGrid>
      <w:tr w:rsidR="00472F13" w:rsidTr="004723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6" w:type="dxa"/>
          </w:tcPr>
          <w:p w:rsidR="00472F13" w:rsidRDefault="00472325" w:rsidP="00472F13">
            <w:pPr>
              <w:rPr>
                <w:rFonts w:asciiTheme="majorHAnsi" w:hAnsiTheme="majorHAnsi" w:cs="Segoe UI"/>
                <w:lang w:val="pt-BR"/>
              </w:rPr>
            </w:pPr>
            <w:proofErr w:type="spellStart"/>
            <w:r>
              <w:rPr>
                <w:rFonts w:asciiTheme="majorHAnsi" w:hAnsiTheme="majorHAnsi" w:cs="Segoe UI"/>
                <w:lang w:val="pt-BR"/>
              </w:rPr>
              <w:t>Pará</w:t>
            </w:r>
            <w:r w:rsidR="00472F13">
              <w:rPr>
                <w:rFonts w:asciiTheme="majorHAnsi" w:hAnsiTheme="majorHAnsi" w:cs="Segoe UI"/>
                <w:lang w:val="pt-BR"/>
              </w:rPr>
              <w:t>metro</w:t>
            </w:r>
            <w:proofErr w:type="spellEnd"/>
          </w:p>
        </w:tc>
        <w:tc>
          <w:tcPr>
            <w:tcW w:w="1515" w:type="dxa"/>
          </w:tcPr>
          <w:p w:rsidR="00472F13" w:rsidRDefault="00472F13" w:rsidP="00472F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"/>
                <w:lang w:val="pt-BR"/>
              </w:rPr>
            </w:pPr>
            <w:r>
              <w:rPr>
                <w:rFonts w:asciiTheme="majorHAnsi" w:hAnsiTheme="majorHAnsi" w:cs="Segoe UI"/>
                <w:lang w:val="pt-BR"/>
              </w:rPr>
              <w:t>Tipo</w:t>
            </w:r>
          </w:p>
        </w:tc>
        <w:tc>
          <w:tcPr>
            <w:tcW w:w="790" w:type="dxa"/>
          </w:tcPr>
          <w:p w:rsidR="00472F13" w:rsidRDefault="00472F13" w:rsidP="00472F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"/>
                <w:lang w:val="pt-BR"/>
              </w:rPr>
            </w:pPr>
            <w:r>
              <w:rPr>
                <w:rFonts w:asciiTheme="majorHAnsi" w:hAnsiTheme="majorHAnsi" w:cs="Segoe UI"/>
                <w:lang w:val="pt-BR"/>
              </w:rPr>
              <w:t>Tam.</w:t>
            </w:r>
          </w:p>
        </w:tc>
        <w:tc>
          <w:tcPr>
            <w:tcW w:w="1389" w:type="dxa"/>
          </w:tcPr>
          <w:p w:rsidR="00472F13" w:rsidRDefault="00472F13" w:rsidP="00472F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"/>
                <w:lang w:val="pt-BR"/>
              </w:rPr>
            </w:pPr>
            <w:r>
              <w:rPr>
                <w:rFonts w:asciiTheme="majorHAnsi" w:hAnsiTheme="majorHAnsi" w:cs="Segoe UI"/>
                <w:lang w:val="pt-BR"/>
              </w:rPr>
              <w:t>Ocorrência</w:t>
            </w:r>
          </w:p>
        </w:tc>
        <w:tc>
          <w:tcPr>
            <w:tcW w:w="2118" w:type="dxa"/>
          </w:tcPr>
          <w:p w:rsidR="00472F13" w:rsidRDefault="00472F13" w:rsidP="00472F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"/>
                <w:lang w:val="pt-BR"/>
              </w:rPr>
            </w:pPr>
            <w:r>
              <w:rPr>
                <w:rFonts w:asciiTheme="majorHAnsi" w:hAnsiTheme="majorHAnsi" w:cs="Segoe UI"/>
                <w:lang w:val="pt-BR"/>
              </w:rPr>
              <w:t>Pai</w:t>
            </w:r>
          </w:p>
        </w:tc>
        <w:tc>
          <w:tcPr>
            <w:tcW w:w="2198" w:type="dxa"/>
          </w:tcPr>
          <w:p w:rsidR="00472F13" w:rsidRDefault="00472F13" w:rsidP="00472F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"/>
                <w:lang w:val="pt-BR"/>
              </w:rPr>
            </w:pPr>
            <w:r>
              <w:rPr>
                <w:rFonts w:asciiTheme="majorHAnsi" w:hAnsiTheme="majorHAnsi" w:cs="Segoe UI"/>
                <w:lang w:val="pt-BR"/>
              </w:rPr>
              <w:t>Observação</w:t>
            </w:r>
          </w:p>
        </w:tc>
      </w:tr>
      <w:tr w:rsidR="00472F13" w:rsidTr="004723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6" w:type="dxa"/>
          </w:tcPr>
          <w:p w:rsidR="00472F13" w:rsidRDefault="001B2467" w:rsidP="00472F13">
            <w:pPr>
              <w:rPr>
                <w:rFonts w:asciiTheme="majorHAnsi" w:hAnsiTheme="majorHAnsi" w:cs="Segoe UI"/>
                <w:lang w:val="pt-BR"/>
              </w:rPr>
            </w:pPr>
            <w:proofErr w:type="spellStart"/>
            <w:proofErr w:type="gramStart"/>
            <w:r>
              <w:rPr>
                <w:rFonts w:asciiTheme="majorHAnsi" w:hAnsiTheme="majorHAnsi" w:cs="Segoe UI"/>
                <w:lang w:val="pt-BR"/>
              </w:rPr>
              <w:t>cfg</w:t>
            </w:r>
            <w:r w:rsidR="00472F13">
              <w:rPr>
                <w:rFonts w:asciiTheme="majorHAnsi" w:hAnsiTheme="majorHAnsi" w:cs="Segoe UI"/>
                <w:lang w:val="pt-BR"/>
              </w:rPr>
              <w:t>EmpresaResult</w:t>
            </w:r>
            <w:proofErr w:type="spellEnd"/>
            <w:proofErr w:type="gramEnd"/>
          </w:p>
        </w:tc>
        <w:tc>
          <w:tcPr>
            <w:tcW w:w="1515" w:type="dxa"/>
          </w:tcPr>
          <w:p w:rsidR="00472F13" w:rsidRDefault="00472F13" w:rsidP="00472F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Segoe UI"/>
                <w:lang w:val="pt-BR"/>
              </w:rPr>
            </w:pPr>
            <w:proofErr w:type="spellStart"/>
            <w:r>
              <w:rPr>
                <w:rFonts w:asciiTheme="majorHAnsi" w:hAnsiTheme="majorHAnsi" w:cs="Segoe UI"/>
                <w:lang w:val="pt-BR"/>
              </w:rPr>
              <w:t>Tag</w:t>
            </w:r>
            <w:proofErr w:type="spellEnd"/>
          </w:p>
        </w:tc>
        <w:tc>
          <w:tcPr>
            <w:tcW w:w="790" w:type="dxa"/>
          </w:tcPr>
          <w:p w:rsidR="00472F13" w:rsidRDefault="00472F13" w:rsidP="00472F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Segoe UI"/>
                <w:lang w:val="pt-BR"/>
              </w:rPr>
            </w:pPr>
            <w:r>
              <w:rPr>
                <w:rFonts w:asciiTheme="majorHAnsi" w:hAnsiTheme="majorHAnsi" w:cs="Segoe UI"/>
                <w:lang w:val="pt-BR"/>
              </w:rPr>
              <w:t>-</w:t>
            </w:r>
          </w:p>
        </w:tc>
        <w:tc>
          <w:tcPr>
            <w:tcW w:w="1389" w:type="dxa"/>
          </w:tcPr>
          <w:p w:rsidR="00472F13" w:rsidRDefault="00472F13" w:rsidP="00472F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Segoe UI"/>
                <w:lang w:val="pt-BR"/>
              </w:rPr>
            </w:pPr>
            <w:r>
              <w:rPr>
                <w:rFonts w:asciiTheme="majorHAnsi" w:hAnsiTheme="majorHAnsi" w:cs="Segoe UI"/>
                <w:lang w:val="pt-BR"/>
              </w:rPr>
              <w:t>1-1</w:t>
            </w:r>
          </w:p>
        </w:tc>
        <w:tc>
          <w:tcPr>
            <w:tcW w:w="2118" w:type="dxa"/>
          </w:tcPr>
          <w:p w:rsidR="00472F13" w:rsidRDefault="00472F13" w:rsidP="00472F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Segoe UI"/>
                <w:lang w:val="pt-BR"/>
              </w:rPr>
            </w:pPr>
            <w:r>
              <w:rPr>
                <w:rFonts w:asciiTheme="majorHAnsi" w:hAnsiTheme="majorHAnsi" w:cs="Segoe UI"/>
                <w:lang w:val="pt-BR"/>
              </w:rPr>
              <w:t>-</w:t>
            </w:r>
          </w:p>
        </w:tc>
        <w:tc>
          <w:tcPr>
            <w:tcW w:w="2198" w:type="dxa"/>
          </w:tcPr>
          <w:p w:rsidR="00472F13" w:rsidRDefault="00472F13" w:rsidP="00472F1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Segoe UI"/>
                <w:lang w:val="pt-BR"/>
              </w:rPr>
            </w:pPr>
            <w:proofErr w:type="spellStart"/>
            <w:r>
              <w:rPr>
                <w:rFonts w:asciiTheme="majorHAnsi" w:hAnsiTheme="majorHAnsi" w:cs="Segoe UI"/>
                <w:lang w:val="pt-BR"/>
              </w:rPr>
              <w:t>Tag</w:t>
            </w:r>
            <w:proofErr w:type="spellEnd"/>
            <w:r>
              <w:rPr>
                <w:rFonts w:asciiTheme="majorHAnsi" w:hAnsiTheme="majorHAnsi" w:cs="Segoe UI"/>
                <w:lang w:val="pt-BR"/>
              </w:rPr>
              <w:t xml:space="preserve"> Raiz do retorno</w:t>
            </w:r>
          </w:p>
        </w:tc>
      </w:tr>
      <w:tr w:rsidR="00472F13" w:rsidRPr="0079079D" w:rsidTr="004723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6" w:type="dxa"/>
          </w:tcPr>
          <w:p w:rsidR="00472F13" w:rsidRDefault="00472F13" w:rsidP="00472F13">
            <w:pPr>
              <w:rPr>
                <w:rFonts w:asciiTheme="majorHAnsi" w:hAnsiTheme="majorHAnsi" w:cs="Segoe UI"/>
              </w:rPr>
            </w:pPr>
            <w:r>
              <w:rPr>
                <w:rFonts w:asciiTheme="majorHAnsi" w:hAnsiTheme="majorHAnsi" w:cs="Segoe UI"/>
              </w:rPr>
              <w:t>Result</w:t>
            </w:r>
          </w:p>
        </w:tc>
        <w:tc>
          <w:tcPr>
            <w:tcW w:w="1515" w:type="dxa"/>
          </w:tcPr>
          <w:p w:rsidR="00472F13" w:rsidRDefault="00472F13" w:rsidP="00472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"/>
              </w:rPr>
            </w:pPr>
            <w:proofErr w:type="spellStart"/>
            <w:r>
              <w:rPr>
                <w:rFonts w:asciiTheme="majorHAnsi" w:hAnsiTheme="majorHAnsi" w:cs="Segoe UI"/>
              </w:rPr>
              <w:t>Booelan</w:t>
            </w:r>
            <w:proofErr w:type="spellEnd"/>
            <w:r>
              <w:rPr>
                <w:rFonts w:asciiTheme="majorHAnsi" w:hAnsiTheme="majorHAnsi" w:cs="Segoe UI"/>
              </w:rPr>
              <w:t xml:space="preserve"> </w:t>
            </w:r>
          </w:p>
        </w:tc>
        <w:tc>
          <w:tcPr>
            <w:tcW w:w="790" w:type="dxa"/>
          </w:tcPr>
          <w:p w:rsidR="00472F13" w:rsidRDefault="00472F13" w:rsidP="00472F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"/>
              </w:rPr>
            </w:pPr>
            <w:r>
              <w:rPr>
                <w:rFonts w:asciiTheme="majorHAnsi" w:hAnsiTheme="majorHAnsi" w:cs="Segoe UI"/>
              </w:rPr>
              <w:t>005</w:t>
            </w:r>
          </w:p>
        </w:tc>
        <w:tc>
          <w:tcPr>
            <w:tcW w:w="1389" w:type="dxa"/>
          </w:tcPr>
          <w:p w:rsidR="00472F13" w:rsidRDefault="00472F13" w:rsidP="00472F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"/>
              </w:rPr>
            </w:pPr>
            <w:r>
              <w:rPr>
                <w:rFonts w:asciiTheme="majorHAnsi" w:hAnsiTheme="majorHAnsi" w:cs="Segoe UI"/>
              </w:rPr>
              <w:t>1-1</w:t>
            </w:r>
          </w:p>
        </w:tc>
        <w:tc>
          <w:tcPr>
            <w:tcW w:w="2118" w:type="dxa"/>
          </w:tcPr>
          <w:p w:rsidR="00472F13" w:rsidRDefault="00472F13" w:rsidP="00472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"/>
                <w:lang w:val="pt-BR"/>
              </w:rPr>
            </w:pPr>
            <w:proofErr w:type="spellStart"/>
            <w:proofErr w:type="gramStart"/>
            <w:r>
              <w:rPr>
                <w:rFonts w:asciiTheme="majorHAnsi" w:hAnsiTheme="majorHAnsi" w:cs="Segoe UI"/>
                <w:lang w:val="pt-BR"/>
              </w:rPr>
              <w:t>admEmpresaResult</w:t>
            </w:r>
            <w:proofErr w:type="spellEnd"/>
            <w:proofErr w:type="gramEnd"/>
          </w:p>
        </w:tc>
        <w:tc>
          <w:tcPr>
            <w:tcW w:w="2198" w:type="dxa"/>
          </w:tcPr>
          <w:p w:rsidR="00472F13" w:rsidRPr="00472325" w:rsidRDefault="00472325" w:rsidP="00472F1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"/>
                <w:lang w:val="es-MX"/>
              </w:rPr>
            </w:pPr>
            <w:r w:rsidRPr="00472325">
              <w:rPr>
                <w:rFonts w:asciiTheme="majorHAnsi" w:hAnsiTheme="majorHAnsi" w:cs="Segoe UI"/>
                <w:lang w:val="es-MX"/>
              </w:rPr>
              <w:t xml:space="preserve">Verdadero si se </w:t>
            </w:r>
            <w:proofErr w:type="spellStart"/>
            <w:r w:rsidRPr="00472325">
              <w:rPr>
                <w:rFonts w:asciiTheme="majorHAnsi" w:hAnsiTheme="majorHAnsi" w:cs="Segoe UI"/>
                <w:lang w:val="es-MX"/>
              </w:rPr>
              <w:t>realizo</w:t>
            </w:r>
            <w:proofErr w:type="spellEnd"/>
            <w:r w:rsidRPr="00472325">
              <w:rPr>
                <w:rFonts w:asciiTheme="majorHAnsi" w:hAnsiTheme="majorHAnsi" w:cs="Segoe UI"/>
                <w:lang w:val="es-MX"/>
              </w:rPr>
              <w:t xml:space="preserve"> el registro de la empresa.</w:t>
            </w:r>
          </w:p>
        </w:tc>
      </w:tr>
      <w:tr w:rsidR="00472F13" w:rsidTr="004723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6" w:type="dxa"/>
          </w:tcPr>
          <w:p w:rsidR="00472F13" w:rsidRDefault="00472F13" w:rsidP="00472F13">
            <w:pPr>
              <w:rPr>
                <w:rFonts w:asciiTheme="majorHAnsi" w:hAnsiTheme="majorHAnsi" w:cs="Segoe UI"/>
              </w:rPr>
            </w:pPr>
            <w:proofErr w:type="spellStart"/>
            <w:r>
              <w:rPr>
                <w:rFonts w:asciiTheme="majorHAnsi" w:hAnsiTheme="majorHAnsi" w:cs="Segoe UI"/>
              </w:rPr>
              <w:t>mensagem</w:t>
            </w:r>
            <w:proofErr w:type="spellEnd"/>
          </w:p>
        </w:tc>
        <w:tc>
          <w:tcPr>
            <w:tcW w:w="1515" w:type="dxa"/>
          </w:tcPr>
          <w:p w:rsidR="00472F13" w:rsidRDefault="00472F13" w:rsidP="00472F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Segoe UI"/>
              </w:rPr>
            </w:pPr>
            <w:r>
              <w:rPr>
                <w:rFonts w:asciiTheme="majorHAnsi" w:hAnsiTheme="majorHAnsi" w:cs="Segoe UI"/>
              </w:rPr>
              <w:t>String</w:t>
            </w:r>
          </w:p>
        </w:tc>
        <w:tc>
          <w:tcPr>
            <w:tcW w:w="790" w:type="dxa"/>
          </w:tcPr>
          <w:p w:rsidR="00472F13" w:rsidRDefault="00472F13" w:rsidP="00472F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Segoe UI"/>
              </w:rPr>
            </w:pPr>
            <w:r>
              <w:rPr>
                <w:rFonts w:asciiTheme="majorHAnsi" w:hAnsiTheme="majorHAnsi" w:cs="Segoe UI"/>
              </w:rPr>
              <w:t>255</w:t>
            </w:r>
          </w:p>
        </w:tc>
        <w:tc>
          <w:tcPr>
            <w:tcW w:w="1389" w:type="dxa"/>
          </w:tcPr>
          <w:p w:rsidR="00472F13" w:rsidRDefault="00472F13" w:rsidP="00472F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Segoe UI"/>
              </w:rPr>
            </w:pPr>
            <w:r>
              <w:rPr>
                <w:rFonts w:asciiTheme="majorHAnsi" w:hAnsiTheme="majorHAnsi" w:cs="Segoe UI"/>
              </w:rPr>
              <w:t>1-1</w:t>
            </w:r>
          </w:p>
        </w:tc>
        <w:tc>
          <w:tcPr>
            <w:tcW w:w="2118" w:type="dxa"/>
          </w:tcPr>
          <w:p w:rsidR="00472F13" w:rsidRDefault="00472F13" w:rsidP="00472F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Segoe UI"/>
              </w:rPr>
            </w:pPr>
            <w:proofErr w:type="spellStart"/>
            <w:r>
              <w:rPr>
                <w:rFonts w:asciiTheme="majorHAnsi" w:hAnsiTheme="majorHAnsi" w:cs="Segoe UI"/>
              </w:rPr>
              <w:t>admEmpresaResult</w:t>
            </w:r>
            <w:proofErr w:type="spellEnd"/>
          </w:p>
        </w:tc>
        <w:tc>
          <w:tcPr>
            <w:tcW w:w="2198" w:type="dxa"/>
          </w:tcPr>
          <w:p w:rsidR="00472F13" w:rsidRDefault="00472325" w:rsidP="00472F1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Segoe UI"/>
              </w:rPr>
            </w:pPr>
            <w:proofErr w:type="spellStart"/>
            <w:r>
              <w:rPr>
                <w:rFonts w:asciiTheme="majorHAnsi" w:hAnsiTheme="majorHAnsi" w:cs="Segoe UI"/>
              </w:rPr>
              <w:t>Mensage</w:t>
            </w:r>
            <w:proofErr w:type="spellEnd"/>
            <w:r w:rsidR="00472F13">
              <w:rPr>
                <w:rFonts w:asciiTheme="majorHAnsi" w:hAnsiTheme="majorHAnsi" w:cs="Segoe UI"/>
              </w:rPr>
              <w:t xml:space="preserve"> de </w:t>
            </w:r>
            <w:proofErr w:type="spellStart"/>
            <w:r w:rsidR="00472F13">
              <w:rPr>
                <w:rFonts w:asciiTheme="majorHAnsi" w:hAnsiTheme="majorHAnsi" w:cs="Segoe UI"/>
              </w:rPr>
              <w:t>retorno</w:t>
            </w:r>
            <w:proofErr w:type="spellEnd"/>
          </w:p>
        </w:tc>
      </w:tr>
    </w:tbl>
    <w:p w:rsidR="00472F13" w:rsidRDefault="00472F13" w:rsidP="00472F13">
      <w:pPr>
        <w:pStyle w:val="Prrafodelista"/>
        <w:ind w:left="0"/>
      </w:pPr>
    </w:p>
    <w:p w:rsidR="00472F13" w:rsidRDefault="00472F13" w:rsidP="00640176">
      <w:pPr>
        <w:pStyle w:val="Prrafodelista"/>
        <w:ind w:left="709"/>
        <w:rPr>
          <w:b/>
        </w:rPr>
      </w:pPr>
      <w:r w:rsidRPr="00A653CB">
        <w:rPr>
          <w:b/>
        </w:rPr>
        <w:t>Exemplo:</w:t>
      </w:r>
    </w:p>
    <w:p w:rsidR="00472F13" w:rsidRDefault="00472F13" w:rsidP="00640176">
      <w:pPr>
        <w:pStyle w:val="Prrafodelista"/>
        <w:ind w:left="709"/>
        <w:rPr>
          <w:b/>
        </w:rPr>
      </w:pPr>
    </w:p>
    <w:p w:rsidR="00472F13" w:rsidRDefault="00472F13" w:rsidP="00640176">
      <w:pPr>
        <w:pStyle w:val="Prrafodelista"/>
        <w:ind w:left="709"/>
        <w:rPr>
          <w:b/>
        </w:rPr>
      </w:pPr>
      <w:r>
        <w:rPr>
          <w:b/>
        </w:rPr>
        <w:t>Retorno:</w:t>
      </w:r>
    </w:p>
    <w:p w:rsidR="00472F13" w:rsidRDefault="00472F13" w:rsidP="00640176">
      <w:pPr>
        <w:autoSpaceDE w:val="0"/>
        <w:autoSpaceDN w:val="0"/>
        <w:adjustRightInd w:val="0"/>
        <w:ind w:left="709"/>
        <w:jc w:val="left"/>
        <w:rPr>
          <w:rFonts w:ascii="Arial" w:hAnsi="Arial" w:cs="Arial"/>
          <w:color w:val="0000FF"/>
          <w:sz w:val="20"/>
          <w:szCs w:val="20"/>
          <w:highlight w:val="white"/>
          <w:lang w:eastAsia="pt-BR"/>
        </w:rPr>
      </w:pPr>
    </w:p>
    <w:p w:rsidR="00472F13" w:rsidRPr="00762FD7" w:rsidRDefault="00472F13" w:rsidP="00640176">
      <w:pPr>
        <w:autoSpaceDE w:val="0"/>
        <w:autoSpaceDN w:val="0"/>
        <w:adjustRightInd w:val="0"/>
        <w:ind w:left="709"/>
        <w:jc w:val="left"/>
        <w:rPr>
          <w:rFonts w:ascii="Arial" w:hAnsi="Arial" w:cs="Arial"/>
          <w:color w:val="000000"/>
          <w:sz w:val="20"/>
          <w:szCs w:val="20"/>
          <w:highlight w:val="white"/>
          <w:lang w:val="en-US" w:eastAsia="pt-BR"/>
        </w:rPr>
      </w:pPr>
      <w:r w:rsidRPr="00762FD7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>&lt;</w:t>
      </w:r>
      <w:proofErr w:type="gramStart"/>
      <w:r w:rsidRPr="00762FD7">
        <w:rPr>
          <w:rFonts w:ascii="Arial" w:hAnsi="Arial" w:cs="Arial"/>
          <w:color w:val="800000"/>
          <w:sz w:val="20"/>
          <w:szCs w:val="20"/>
          <w:highlight w:val="white"/>
          <w:lang w:val="en-US" w:eastAsia="pt-BR"/>
        </w:rPr>
        <w:t>body</w:t>
      </w:r>
      <w:proofErr w:type="gramEnd"/>
      <w:r w:rsidRPr="00762FD7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>&gt;</w:t>
      </w:r>
    </w:p>
    <w:p w:rsidR="00472F13" w:rsidRPr="00762FD7" w:rsidRDefault="00472F13" w:rsidP="00640176">
      <w:pPr>
        <w:autoSpaceDE w:val="0"/>
        <w:autoSpaceDN w:val="0"/>
        <w:adjustRightInd w:val="0"/>
        <w:ind w:left="709"/>
        <w:jc w:val="left"/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</w:pPr>
      <w:r w:rsidRPr="00762FD7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 xml:space="preserve">     &lt;</w:t>
      </w:r>
      <w:proofErr w:type="spellStart"/>
      <w:proofErr w:type="gramStart"/>
      <w:r w:rsidR="001B2467">
        <w:rPr>
          <w:rFonts w:ascii="Arial" w:hAnsi="Arial" w:cs="Arial"/>
          <w:color w:val="800000"/>
          <w:sz w:val="20"/>
          <w:szCs w:val="20"/>
          <w:highlight w:val="white"/>
          <w:lang w:val="en-US" w:eastAsia="pt-BR"/>
        </w:rPr>
        <w:t>cfg</w:t>
      </w:r>
      <w:r w:rsidRPr="00762FD7">
        <w:rPr>
          <w:rFonts w:ascii="Arial" w:hAnsi="Arial" w:cs="Arial"/>
          <w:color w:val="800000"/>
          <w:sz w:val="20"/>
          <w:szCs w:val="20"/>
          <w:highlight w:val="white"/>
          <w:lang w:val="en-US" w:eastAsia="pt-BR"/>
        </w:rPr>
        <w:t>EmpresaResult</w:t>
      </w:r>
      <w:proofErr w:type="spellEnd"/>
      <w:proofErr w:type="gramEnd"/>
      <w:r w:rsidRPr="00762FD7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>&gt;</w:t>
      </w:r>
    </w:p>
    <w:p w:rsidR="00472F13" w:rsidRDefault="00472F13" w:rsidP="00640176">
      <w:pPr>
        <w:autoSpaceDE w:val="0"/>
        <w:autoSpaceDN w:val="0"/>
        <w:adjustRightInd w:val="0"/>
        <w:ind w:left="709"/>
        <w:jc w:val="left"/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</w:pPr>
      <w:r w:rsidRPr="00DB60AC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 xml:space="preserve">          &lt;</w:t>
      </w:r>
      <w:proofErr w:type="gramStart"/>
      <w:r w:rsidRPr="00DB60AC">
        <w:rPr>
          <w:rFonts w:ascii="Arial" w:hAnsi="Arial" w:cs="Arial"/>
          <w:color w:val="800000"/>
          <w:sz w:val="20"/>
          <w:szCs w:val="20"/>
          <w:highlight w:val="white"/>
          <w:lang w:val="en-US" w:eastAsia="pt-BR"/>
        </w:rPr>
        <w:t>result</w:t>
      </w:r>
      <w:r w:rsidRPr="00DB60AC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>&gt;</w:t>
      </w:r>
      <w:proofErr w:type="gramEnd"/>
      <w:r w:rsidRPr="00DB60AC">
        <w:rPr>
          <w:rFonts w:ascii="Arial" w:hAnsi="Arial" w:cs="Arial"/>
          <w:color w:val="000000"/>
          <w:sz w:val="20"/>
          <w:szCs w:val="20"/>
          <w:highlight w:val="white"/>
          <w:lang w:val="en-US" w:eastAsia="pt-BR"/>
        </w:rPr>
        <w:t>Boolean</w:t>
      </w:r>
      <w:r w:rsidRPr="00DB60AC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>&lt;</w:t>
      </w:r>
      <w:r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>/</w:t>
      </w:r>
      <w:r w:rsidRPr="00DB60AC">
        <w:rPr>
          <w:rFonts w:ascii="Arial" w:hAnsi="Arial" w:cs="Arial"/>
          <w:color w:val="800000"/>
          <w:sz w:val="20"/>
          <w:szCs w:val="20"/>
          <w:highlight w:val="white"/>
          <w:lang w:val="en-US" w:eastAsia="pt-BR"/>
        </w:rPr>
        <w:t>result</w:t>
      </w:r>
      <w:r w:rsidRPr="00DB60AC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>&gt;</w:t>
      </w:r>
    </w:p>
    <w:p w:rsidR="00472F13" w:rsidRPr="00831E3D" w:rsidRDefault="00472F13" w:rsidP="00640176">
      <w:pPr>
        <w:autoSpaceDE w:val="0"/>
        <w:autoSpaceDN w:val="0"/>
        <w:adjustRightInd w:val="0"/>
        <w:ind w:left="709"/>
        <w:jc w:val="left"/>
        <w:rPr>
          <w:rFonts w:ascii="Arial" w:hAnsi="Arial" w:cs="Arial"/>
          <w:color w:val="0000FF"/>
          <w:sz w:val="20"/>
          <w:szCs w:val="20"/>
          <w:highlight w:val="white"/>
          <w:lang w:eastAsia="pt-BR"/>
        </w:rPr>
      </w:pPr>
      <w:r w:rsidRPr="00DB60AC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 xml:space="preserve">          </w:t>
      </w:r>
      <w:r w:rsidRPr="00D22298">
        <w:rPr>
          <w:rFonts w:ascii="Arial" w:hAnsi="Arial" w:cs="Arial"/>
          <w:color w:val="0000FF"/>
          <w:sz w:val="20"/>
          <w:szCs w:val="20"/>
          <w:highlight w:val="white"/>
          <w:lang w:eastAsia="pt-BR"/>
        </w:rPr>
        <w:t>&lt;</w:t>
      </w:r>
      <w:proofErr w:type="gramStart"/>
      <w:r w:rsidRPr="00D22298">
        <w:rPr>
          <w:rFonts w:ascii="Arial" w:hAnsi="Arial" w:cs="Arial"/>
          <w:color w:val="800000"/>
          <w:sz w:val="20"/>
          <w:szCs w:val="20"/>
          <w:highlight w:val="white"/>
          <w:lang w:eastAsia="pt-BR"/>
        </w:rPr>
        <w:t>mensage</w:t>
      </w:r>
      <w:r>
        <w:rPr>
          <w:rFonts w:ascii="Arial" w:hAnsi="Arial" w:cs="Arial"/>
          <w:color w:val="800000"/>
          <w:sz w:val="20"/>
          <w:szCs w:val="20"/>
          <w:highlight w:val="white"/>
          <w:lang w:eastAsia="pt-BR"/>
        </w:rPr>
        <w:t>m</w:t>
      </w:r>
      <w:proofErr w:type="gramEnd"/>
      <w:r w:rsidRPr="00D22298">
        <w:rPr>
          <w:rFonts w:ascii="Arial" w:hAnsi="Arial" w:cs="Arial"/>
          <w:color w:val="0000FF"/>
          <w:sz w:val="20"/>
          <w:szCs w:val="20"/>
          <w:highlight w:val="white"/>
          <w:lang w:eastAsia="pt-BR"/>
        </w:rPr>
        <w:t>&gt;</w:t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  <w:lang w:eastAsia="pt-BR"/>
        </w:rPr>
        <w:t>String</w:t>
      </w:r>
      <w:proofErr w:type="spellEnd"/>
      <w:r w:rsidRPr="00D22298">
        <w:rPr>
          <w:rFonts w:ascii="Arial" w:hAnsi="Arial" w:cs="Arial"/>
          <w:color w:val="0000FF"/>
          <w:sz w:val="20"/>
          <w:szCs w:val="20"/>
          <w:highlight w:val="white"/>
          <w:lang w:eastAsia="pt-BR"/>
        </w:rPr>
        <w:t>&lt;/</w:t>
      </w:r>
      <w:r w:rsidRPr="00D22298">
        <w:rPr>
          <w:rFonts w:ascii="Arial" w:hAnsi="Arial" w:cs="Arial"/>
          <w:color w:val="800000"/>
          <w:sz w:val="20"/>
          <w:szCs w:val="20"/>
          <w:highlight w:val="white"/>
          <w:lang w:eastAsia="pt-BR"/>
        </w:rPr>
        <w:t>mensagem</w:t>
      </w:r>
      <w:r w:rsidRPr="00D22298">
        <w:rPr>
          <w:rFonts w:ascii="Arial" w:hAnsi="Arial" w:cs="Arial"/>
          <w:color w:val="0000FF"/>
          <w:sz w:val="20"/>
          <w:szCs w:val="20"/>
          <w:highlight w:val="white"/>
          <w:lang w:eastAsia="pt-BR"/>
        </w:rPr>
        <w:t>&gt;</w:t>
      </w:r>
      <w:r>
        <w:rPr>
          <w:rFonts w:ascii="Arial" w:hAnsi="Arial" w:cs="Arial"/>
          <w:color w:val="0000FF"/>
          <w:sz w:val="20"/>
          <w:szCs w:val="20"/>
          <w:highlight w:val="white"/>
          <w:lang w:eastAsia="pt-BR"/>
        </w:rPr>
        <w:t xml:space="preserve"> </w:t>
      </w:r>
    </w:p>
    <w:p w:rsidR="00472F13" w:rsidRDefault="00472F13" w:rsidP="00640176">
      <w:pPr>
        <w:autoSpaceDE w:val="0"/>
        <w:autoSpaceDN w:val="0"/>
        <w:adjustRightInd w:val="0"/>
        <w:ind w:left="709"/>
        <w:jc w:val="left"/>
        <w:rPr>
          <w:rFonts w:ascii="Arial" w:hAnsi="Arial" w:cs="Arial"/>
          <w:color w:val="000000"/>
          <w:sz w:val="20"/>
          <w:szCs w:val="20"/>
          <w:highlight w:val="white"/>
          <w:lang w:eastAsia="pt-BR"/>
        </w:rPr>
      </w:pPr>
      <w:r>
        <w:rPr>
          <w:rFonts w:ascii="Arial" w:hAnsi="Arial" w:cs="Arial"/>
          <w:color w:val="0000FF"/>
          <w:sz w:val="20"/>
          <w:szCs w:val="20"/>
          <w:highlight w:val="white"/>
          <w:lang w:eastAsia="pt-BR"/>
        </w:rPr>
        <w:t xml:space="preserve"> </w:t>
      </w:r>
      <w:r w:rsidRPr="00831E3D">
        <w:rPr>
          <w:rFonts w:ascii="Arial" w:hAnsi="Arial" w:cs="Arial"/>
          <w:color w:val="0000FF"/>
          <w:sz w:val="20"/>
          <w:szCs w:val="20"/>
          <w:highlight w:val="white"/>
          <w:lang w:eastAsia="pt-BR"/>
        </w:rPr>
        <w:t xml:space="preserve">    </w:t>
      </w:r>
      <w:r>
        <w:rPr>
          <w:rFonts w:ascii="Arial" w:hAnsi="Arial" w:cs="Arial"/>
          <w:color w:val="0000FF"/>
          <w:sz w:val="20"/>
          <w:szCs w:val="20"/>
          <w:highlight w:val="white"/>
          <w:lang w:eastAsia="pt-BR"/>
        </w:rPr>
        <w:t>&lt;/</w:t>
      </w:r>
      <w:proofErr w:type="spellStart"/>
      <w:r w:rsidR="001B2467">
        <w:rPr>
          <w:rFonts w:ascii="Arial" w:hAnsi="Arial" w:cs="Arial"/>
          <w:color w:val="800000"/>
          <w:sz w:val="20"/>
          <w:szCs w:val="20"/>
          <w:highlight w:val="white"/>
          <w:lang w:eastAsia="pt-BR"/>
        </w:rPr>
        <w:t>cfg</w:t>
      </w:r>
      <w:r>
        <w:rPr>
          <w:rFonts w:ascii="Arial" w:hAnsi="Arial" w:cs="Arial"/>
          <w:color w:val="800000"/>
          <w:sz w:val="20"/>
          <w:szCs w:val="20"/>
          <w:highlight w:val="white"/>
          <w:lang w:eastAsia="pt-BR"/>
        </w:rPr>
        <w:t>EmpresaResult</w:t>
      </w:r>
      <w:proofErr w:type="spellEnd"/>
      <w:r>
        <w:rPr>
          <w:rFonts w:ascii="Arial" w:hAnsi="Arial" w:cs="Arial"/>
          <w:color w:val="0000FF"/>
          <w:sz w:val="20"/>
          <w:szCs w:val="20"/>
          <w:highlight w:val="white"/>
          <w:lang w:eastAsia="pt-BR"/>
        </w:rPr>
        <w:t>&gt;</w:t>
      </w:r>
      <w:r>
        <w:rPr>
          <w:rFonts w:ascii="Arial" w:hAnsi="Arial" w:cs="Arial"/>
          <w:color w:val="000000"/>
          <w:sz w:val="20"/>
          <w:szCs w:val="20"/>
          <w:highlight w:val="white"/>
          <w:lang w:eastAsia="pt-BR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  <w:lang w:eastAsia="pt-BR"/>
        </w:rPr>
        <w:tab/>
      </w:r>
    </w:p>
    <w:p w:rsidR="00472F13" w:rsidRDefault="00472F13" w:rsidP="00640176">
      <w:pPr>
        <w:pStyle w:val="Prrafodelista"/>
        <w:ind w:left="709"/>
        <w:rPr>
          <w:b/>
        </w:rPr>
      </w:pPr>
      <w:r>
        <w:rPr>
          <w:rFonts w:ascii="Arial" w:hAnsi="Arial" w:cs="Arial"/>
          <w:color w:val="0000FF"/>
          <w:sz w:val="20"/>
          <w:szCs w:val="20"/>
          <w:highlight w:val="white"/>
          <w:lang w:eastAsia="pt-BR"/>
        </w:rPr>
        <w:t>&lt;/</w:t>
      </w:r>
      <w:proofErr w:type="spellStart"/>
      <w:r>
        <w:rPr>
          <w:rFonts w:ascii="Arial" w:hAnsi="Arial" w:cs="Arial"/>
          <w:color w:val="800000"/>
          <w:sz w:val="20"/>
          <w:szCs w:val="20"/>
          <w:highlight w:val="white"/>
          <w:lang w:eastAsia="pt-BR"/>
        </w:rPr>
        <w:t>body</w:t>
      </w:r>
      <w:proofErr w:type="spellEnd"/>
      <w:r>
        <w:rPr>
          <w:rFonts w:ascii="Arial" w:hAnsi="Arial" w:cs="Arial"/>
          <w:color w:val="0000FF"/>
          <w:sz w:val="20"/>
          <w:szCs w:val="20"/>
          <w:highlight w:val="white"/>
          <w:lang w:eastAsia="pt-BR"/>
        </w:rPr>
        <w:t>&gt;</w:t>
      </w:r>
    </w:p>
    <w:p w:rsidR="00472F13" w:rsidRDefault="00472F13" w:rsidP="00640176">
      <w:pPr>
        <w:ind w:left="709"/>
        <w:rPr>
          <w:b/>
        </w:rPr>
      </w:pPr>
    </w:p>
    <w:p w:rsidR="00472F13" w:rsidRPr="00BC5323" w:rsidRDefault="004C3DDC" w:rsidP="00472F13">
      <w:r w:rsidRPr="00BC5323">
        <w:tab/>
      </w:r>
    </w:p>
    <w:p w:rsidR="00434240" w:rsidRDefault="00195F95" w:rsidP="00AC5DE6">
      <w:pPr>
        <w:pStyle w:val="Prrafodelista"/>
        <w:numPr>
          <w:ilvl w:val="0"/>
          <w:numId w:val="38"/>
        </w:numPr>
        <w:rPr>
          <w:lang w:val="es-MX"/>
        </w:rPr>
      </w:pPr>
      <w:proofErr w:type="spellStart"/>
      <w:r>
        <w:rPr>
          <w:lang w:val="es-MX"/>
        </w:rPr>
        <w:t>cfgAmb</w:t>
      </w:r>
      <w:proofErr w:type="spellEnd"/>
      <w:r>
        <w:rPr>
          <w:lang w:val="es-MX"/>
        </w:rPr>
        <w:t xml:space="preserve">: </w:t>
      </w:r>
      <w:r w:rsidR="00DA7E90">
        <w:rPr>
          <w:lang w:val="es-MX"/>
        </w:rPr>
        <w:t xml:space="preserve">A través del ERP se debe configurar el ambiente a utilizar para realizar las peticiones al PAC del envío y timbrado de documentos. </w:t>
      </w:r>
    </w:p>
    <w:p w:rsidR="00AC5DE6" w:rsidRDefault="00AC5DE6" w:rsidP="00AC5DE6">
      <w:pPr>
        <w:pStyle w:val="Prrafodelista"/>
        <w:ind w:left="1069"/>
        <w:rPr>
          <w:lang w:val="es-MX"/>
        </w:rPr>
      </w:pPr>
    </w:p>
    <w:p w:rsidR="00AC5DE6" w:rsidRDefault="00AC5DE6" w:rsidP="00AC5DE6">
      <w:pPr>
        <w:pStyle w:val="Prrafodelista"/>
        <w:numPr>
          <w:ilvl w:val="0"/>
          <w:numId w:val="38"/>
        </w:numPr>
        <w:rPr>
          <w:lang w:val="es-MX"/>
        </w:rPr>
      </w:pPr>
      <w:proofErr w:type="spellStart"/>
      <w:proofErr w:type="gramStart"/>
      <w:r>
        <w:rPr>
          <w:lang w:val="es-MX"/>
        </w:rPr>
        <w:t>SendDoc</w:t>
      </w:r>
      <w:proofErr w:type="spellEnd"/>
      <w:r>
        <w:rPr>
          <w:lang w:val="es-MX"/>
        </w:rPr>
        <w:t xml:space="preserve"> :</w:t>
      </w:r>
      <w:proofErr w:type="gramEnd"/>
      <w:r>
        <w:rPr>
          <w:lang w:val="es-MX"/>
        </w:rPr>
        <w:t xml:space="preserve"> El objetivo de este método es recibir las peticiones de timbrado o cancelación de los documentos para ser enviados posteriormente al PAC.</w:t>
      </w:r>
    </w:p>
    <w:p w:rsidR="00AC5DE6" w:rsidRDefault="00AC5DE6" w:rsidP="00AC5DE6">
      <w:pPr>
        <w:rPr>
          <w:lang w:val="es-MX"/>
        </w:rPr>
      </w:pPr>
    </w:p>
    <w:p w:rsidR="00AC5DE6" w:rsidRDefault="00AC5DE6" w:rsidP="00D97C2F">
      <w:pPr>
        <w:pStyle w:val="Prrafodelista"/>
        <w:ind w:left="0" w:firstLine="709"/>
        <w:rPr>
          <w:b/>
        </w:rPr>
      </w:pPr>
      <w:r w:rsidRPr="006C14D7">
        <w:rPr>
          <w:b/>
        </w:rPr>
        <w:t>Parâmetros de entrada</w:t>
      </w:r>
      <w:r>
        <w:rPr>
          <w:b/>
        </w:rPr>
        <w:t>:</w:t>
      </w:r>
    </w:p>
    <w:p w:rsidR="00AC5DE6" w:rsidRPr="006C14D7" w:rsidRDefault="00AC5DE6" w:rsidP="00AC5DE6">
      <w:pPr>
        <w:pStyle w:val="Prrafodelista"/>
        <w:ind w:left="0"/>
        <w:rPr>
          <w:b/>
        </w:rPr>
      </w:pPr>
    </w:p>
    <w:tbl>
      <w:tblPr>
        <w:tblStyle w:val="Cuadrculamedia3-nfasis1"/>
        <w:tblW w:w="0" w:type="auto"/>
        <w:tblInd w:w="251" w:type="dxa"/>
        <w:tblLook w:val="04A0" w:firstRow="1" w:lastRow="0" w:firstColumn="1" w:lastColumn="0" w:noHBand="0" w:noVBand="1"/>
      </w:tblPr>
      <w:tblGrid>
        <w:gridCol w:w="1581"/>
        <w:gridCol w:w="1532"/>
        <w:gridCol w:w="722"/>
        <w:gridCol w:w="1441"/>
        <w:gridCol w:w="1614"/>
        <w:gridCol w:w="3329"/>
      </w:tblGrid>
      <w:tr w:rsidR="00AC5DE6" w:rsidTr="00EA6E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1" w:type="dxa"/>
          </w:tcPr>
          <w:p w:rsidR="00AC5DE6" w:rsidRDefault="00AC5DE6" w:rsidP="00AC5DE6">
            <w:pPr>
              <w:rPr>
                <w:rFonts w:asciiTheme="majorHAnsi" w:hAnsiTheme="majorHAnsi" w:cs="Segoe UI"/>
                <w:lang w:val="pt-BR"/>
              </w:rPr>
            </w:pPr>
            <w:proofErr w:type="spellStart"/>
            <w:r>
              <w:rPr>
                <w:rFonts w:asciiTheme="majorHAnsi" w:hAnsiTheme="majorHAnsi" w:cs="Segoe UI"/>
                <w:lang w:val="pt-BR"/>
              </w:rPr>
              <w:t>Parámetro</w:t>
            </w:r>
            <w:proofErr w:type="spellEnd"/>
          </w:p>
        </w:tc>
        <w:tc>
          <w:tcPr>
            <w:tcW w:w="1532" w:type="dxa"/>
          </w:tcPr>
          <w:p w:rsidR="00AC5DE6" w:rsidRDefault="00AC5DE6" w:rsidP="00AC5D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"/>
                <w:lang w:val="pt-BR"/>
              </w:rPr>
            </w:pPr>
            <w:r>
              <w:rPr>
                <w:rFonts w:asciiTheme="majorHAnsi" w:hAnsiTheme="majorHAnsi" w:cs="Segoe UI"/>
                <w:lang w:val="pt-BR"/>
              </w:rPr>
              <w:t>Tipo</w:t>
            </w:r>
          </w:p>
        </w:tc>
        <w:tc>
          <w:tcPr>
            <w:tcW w:w="722" w:type="dxa"/>
          </w:tcPr>
          <w:p w:rsidR="00AC5DE6" w:rsidRDefault="00AC5DE6" w:rsidP="00AC5D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"/>
                <w:lang w:val="pt-BR"/>
              </w:rPr>
            </w:pPr>
            <w:r>
              <w:rPr>
                <w:rFonts w:asciiTheme="majorHAnsi" w:hAnsiTheme="majorHAnsi" w:cs="Segoe UI"/>
                <w:lang w:val="pt-BR"/>
              </w:rPr>
              <w:t>Tam.</w:t>
            </w:r>
          </w:p>
        </w:tc>
        <w:tc>
          <w:tcPr>
            <w:tcW w:w="1441" w:type="dxa"/>
          </w:tcPr>
          <w:p w:rsidR="00AC5DE6" w:rsidRDefault="00AC5DE6" w:rsidP="00AC5D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"/>
                <w:lang w:val="pt-BR"/>
              </w:rPr>
            </w:pPr>
            <w:r>
              <w:rPr>
                <w:rFonts w:asciiTheme="majorHAnsi" w:hAnsiTheme="majorHAnsi" w:cs="Segoe UI"/>
                <w:lang w:val="pt-BR"/>
              </w:rPr>
              <w:t>Ocorrência</w:t>
            </w:r>
          </w:p>
        </w:tc>
        <w:tc>
          <w:tcPr>
            <w:tcW w:w="1614" w:type="dxa"/>
          </w:tcPr>
          <w:p w:rsidR="00AC5DE6" w:rsidRDefault="00AC5DE6" w:rsidP="00AC5D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"/>
                <w:lang w:val="pt-BR"/>
              </w:rPr>
            </w:pPr>
            <w:r>
              <w:rPr>
                <w:rFonts w:asciiTheme="majorHAnsi" w:hAnsiTheme="majorHAnsi" w:cs="Segoe UI"/>
                <w:lang w:val="pt-BR"/>
              </w:rPr>
              <w:t>Pai</w:t>
            </w:r>
          </w:p>
        </w:tc>
        <w:tc>
          <w:tcPr>
            <w:tcW w:w="3329" w:type="dxa"/>
          </w:tcPr>
          <w:p w:rsidR="00AC5DE6" w:rsidRDefault="00AC5DE6" w:rsidP="00AC5D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"/>
                <w:lang w:val="pt-BR"/>
              </w:rPr>
            </w:pPr>
            <w:r>
              <w:rPr>
                <w:rFonts w:asciiTheme="majorHAnsi" w:hAnsiTheme="majorHAnsi" w:cs="Segoe UI"/>
                <w:lang w:val="pt-BR"/>
              </w:rPr>
              <w:t>Observação</w:t>
            </w:r>
          </w:p>
        </w:tc>
      </w:tr>
      <w:tr w:rsidR="00AC5DE6" w:rsidTr="00EA6E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1" w:type="dxa"/>
          </w:tcPr>
          <w:p w:rsidR="00AC5DE6" w:rsidRDefault="00AC5DE6" w:rsidP="00AC5DE6">
            <w:pPr>
              <w:rPr>
                <w:rFonts w:asciiTheme="majorHAnsi" w:hAnsiTheme="majorHAnsi" w:cs="Segoe UI"/>
              </w:rPr>
            </w:pPr>
            <w:proofErr w:type="spellStart"/>
            <w:r>
              <w:rPr>
                <w:rFonts w:asciiTheme="majorHAnsi" w:hAnsiTheme="majorHAnsi" w:cs="Segoe UI"/>
              </w:rPr>
              <w:t>SendDoc</w:t>
            </w:r>
            <w:proofErr w:type="spellEnd"/>
          </w:p>
        </w:tc>
        <w:tc>
          <w:tcPr>
            <w:tcW w:w="1532" w:type="dxa"/>
          </w:tcPr>
          <w:p w:rsidR="00AC5DE6" w:rsidRDefault="00AC5DE6" w:rsidP="00AC5D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Segoe UI"/>
              </w:rPr>
            </w:pPr>
            <w:r>
              <w:rPr>
                <w:rFonts w:asciiTheme="majorHAnsi" w:hAnsiTheme="majorHAnsi" w:cs="Segoe UI"/>
              </w:rPr>
              <w:t>Tag</w:t>
            </w:r>
          </w:p>
        </w:tc>
        <w:tc>
          <w:tcPr>
            <w:tcW w:w="722" w:type="dxa"/>
          </w:tcPr>
          <w:p w:rsidR="00AC5DE6" w:rsidRDefault="00AC5DE6" w:rsidP="00AC5D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Segoe UI"/>
              </w:rPr>
            </w:pPr>
            <w:r>
              <w:rPr>
                <w:rFonts w:asciiTheme="majorHAnsi" w:hAnsiTheme="majorHAnsi" w:cs="Segoe UI"/>
              </w:rPr>
              <w:t>-</w:t>
            </w:r>
          </w:p>
        </w:tc>
        <w:tc>
          <w:tcPr>
            <w:tcW w:w="1441" w:type="dxa"/>
          </w:tcPr>
          <w:p w:rsidR="00AC5DE6" w:rsidRDefault="00AC5DE6" w:rsidP="00AC5D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Segoe UI"/>
              </w:rPr>
            </w:pPr>
            <w:r>
              <w:rPr>
                <w:rFonts w:asciiTheme="majorHAnsi" w:hAnsiTheme="majorHAnsi" w:cs="Segoe UI"/>
              </w:rPr>
              <w:t>1-1</w:t>
            </w:r>
          </w:p>
        </w:tc>
        <w:tc>
          <w:tcPr>
            <w:tcW w:w="1614" w:type="dxa"/>
          </w:tcPr>
          <w:p w:rsidR="00AC5DE6" w:rsidRDefault="00AC5DE6" w:rsidP="00AC5D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Segoe UI"/>
              </w:rPr>
            </w:pPr>
            <w:r>
              <w:rPr>
                <w:rFonts w:asciiTheme="majorHAnsi" w:hAnsiTheme="majorHAnsi" w:cs="Segoe UI"/>
              </w:rPr>
              <w:t>-</w:t>
            </w:r>
          </w:p>
        </w:tc>
        <w:tc>
          <w:tcPr>
            <w:tcW w:w="3329" w:type="dxa"/>
          </w:tcPr>
          <w:p w:rsidR="00AC5DE6" w:rsidRDefault="00AC5DE6" w:rsidP="00AC5D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Segoe UI"/>
              </w:rPr>
            </w:pPr>
            <w:r>
              <w:rPr>
                <w:rFonts w:asciiTheme="majorHAnsi" w:hAnsiTheme="majorHAnsi" w:cs="Segoe UI"/>
              </w:rPr>
              <w:t xml:space="preserve">Tag </w:t>
            </w:r>
            <w:proofErr w:type="spellStart"/>
            <w:r>
              <w:rPr>
                <w:rFonts w:asciiTheme="majorHAnsi" w:hAnsiTheme="majorHAnsi" w:cs="Segoe UI"/>
              </w:rPr>
              <w:t>raiz</w:t>
            </w:r>
            <w:proofErr w:type="spellEnd"/>
            <w:r>
              <w:rPr>
                <w:rFonts w:asciiTheme="majorHAnsi" w:hAnsiTheme="majorHAnsi" w:cs="Segoe UI"/>
              </w:rPr>
              <w:t xml:space="preserve"> do </w:t>
            </w:r>
            <w:proofErr w:type="spellStart"/>
            <w:r>
              <w:rPr>
                <w:rFonts w:asciiTheme="majorHAnsi" w:hAnsiTheme="majorHAnsi" w:cs="Segoe UI"/>
              </w:rPr>
              <w:t>método</w:t>
            </w:r>
            <w:proofErr w:type="spellEnd"/>
          </w:p>
        </w:tc>
      </w:tr>
      <w:tr w:rsidR="00AC5DE6" w:rsidRPr="0079079D" w:rsidTr="00EA6E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1" w:type="dxa"/>
          </w:tcPr>
          <w:p w:rsidR="00AC5DE6" w:rsidRDefault="00AC5DE6" w:rsidP="00AC5DE6">
            <w:pPr>
              <w:rPr>
                <w:rFonts w:asciiTheme="majorHAnsi" w:hAnsiTheme="majorHAnsi" w:cs="Segoe UI"/>
                <w:lang w:val="pt-BR"/>
              </w:rPr>
            </w:pPr>
            <w:r>
              <w:rPr>
                <w:rFonts w:asciiTheme="majorHAnsi" w:hAnsiTheme="majorHAnsi" w:cs="Segoe UI"/>
                <w:lang w:val="pt-BR"/>
              </w:rPr>
              <w:t>Token</w:t>
            </w:r>
          </w:p>
        </w:tc>
        <w:tc>
          <w:tcPr>
            <w:tcW w:w="1532" w:type="dxa"/>
          </w:tcPr>
          <w:p w:rsidR="00AC5DE6" w:rsidRDefault="00AC5DE6" w:rsidP="00AC5D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"/>
                <w:lang w:val="pt-BR"/>
              </w:rPr>
            </w:pPr>
            <w:proofErr w:type="spellStart"/>
            <w:r>
              <w:rPr>
                <w:rFonts w:asciiTheme="majorHAnsi" w:hAnsiTheme="majorHAnsi" w:cs="Segoe UI"/>
                <w:lang w:val="pt-BR"/>
              </w:rPr>
              <w:t>String</w:t>
            </w:r>
            <w:proofErr w:type="spellEnd"/>
          </w:p>
        </w:tc>
        <w:tc>
          <w:tcPr>
            <w:tcW w:w="722" w:type="dxa"/>
          </w:tcPr>
          <w:p w:rsidR="00AC5DE6" w:rsidRDefault="00AC5DE6" w:rsidP="00AC5D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"/>
                <w:lang w:val="pt-BR"/>
              </w:rPr>
            </w:pPr>
            <w:r>
              <w:rPr>
                <w:rFonts w:asciiTheme="majorHAnsi" w:hAnsiTheme="majorHAnsi" w:cs="Segoe UI"/>
                <w:lang w:val="pt-BR"/>
              </w:rPr>
              <w:t>05</w:t>
            </w:r>
          </w:p>
        </w:tc>
        <w:tc>
          <w:tcPr>
            <w:tcW w:w="1441" w:type="dxa"/>
          </w:tcPr>
          <w:p w:rsidR="00AC5DE6" w:rsidRDefault="00AC5DE6" w:rsidP="00AC5D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"/>
                <w:lang w:val="pt-BR"/>
              </w:rPr>
            </w:pPr>
            <w:r>
              <w:rPr>
                <w:rFonts w:asciiTheme="majorHAnsi" w:hAnsiTheme="majorHAnsi" w:cs="Segoe UI"/>
                <w:lang w:val="pt-BR"/>
              </w:rPr>
              <w:t>1-1</w:t>
            </w:r>
          </w:p>
        </w:tc>
        <w:tc>
          <w:tcPr>
            <w:tcW w:w="1614" w:type="dxa"/>
          </w:tcPr>
          <w:p w:rsidR="00AC5DE6" w:rsidRDefault="00AC5DE6" w:rsidP="00AC5D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"/>
              </w:rPr>
            </w:pPr>
            <w:proofErr w:type="spellStart"/>
            <w:r>
              <w:rPr>
                <w:rFonts w:asciiTheme="majorHAnsi" w:hAnsiTheme="majorHAnsi" w:cs="Segoe UI"/>
              </w:rPr>
              <w:t>SendDoc</w:t>
            </w:r>
            <w:proofErr w:type="spellEnd"/>
          </w:p>
        </w:tc>
        <w:tc>
          <w:tcPr>
            <w:tcW w:w="3329" w:type="dxa"/>
          </w:tcPr>
          <w:p w:rsidR="00AC5DE6" w:rsidRPr="00AC5DE6" w:rsidRDefault="00AC5DE6" w:rsidP="00AC5D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"/>
                <w:lang w:val="es-MX"/>
              </w:rPr>
            </w:pPr>
            <w:proofErr w:type="spellStart"/>
            <w:r w:rsidRPr="00AC5DE6">
              <w:rPr>
                <w:rFonts w:asciiTheme="majorHAnsi" w:hAnsiTheme="majorHAnsi" w:cs="Segoe UI"/>
                <w:lang w:val="es-MX"/>
              </w:rPr>
              <w:t>Token</w:t>
            </w:r>
            <w:proofErr w:type="spellEnd"/>
            <w:r w:rsidRPr="00AC5DE6">
              <w:rPr>
                <w:rFonts w:asciiTheme="majorHAnsi" w:hAnsiTheme="majorHAnsi" w:cs="Segoe UI"/>
                <w:lang w:val="es-MX"/>
              </w:rPr>
              <w:t xml:space="preserve"> de utilización del TSS</w:t>
            </w:r>
          </w:p>
        </w:tc>
      </w:tr>
      <w:tr w:rsidR="00AC5DE6" w:rsidTr="00EA6E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1" w:type="dxa"/>
          </w:tcPr>
          <w:p w:rsidR="00AC5DE6" w:rsidRPr="003477B7" w:rsidRDefault="00AC5DE6" w:rsidP="00AC5DE6">
            <w:pPr>
              <w:rPr>
                <w:rFonts w:asciiTheme="majorHAnsi" w:hAnsiTheme="majorHAnsi" w:cs="Segoe UI"/>
              </w:rPr>
            </w:pPr>
            <w:proofErr w:type="spellStart"/>
            <w:r>
              <w:rPr>
                <w:rFonts w:asciiTheme="majorHAnsi" w:hAnsiTheme="majorHAnsi" w:cs="Segoe UI"/>
              </w:rPr>
              <w:t>entidad</w:t>
            </w:r>
            <w:proofErr w:type="spellEnd"/>
          </w:p>
        </w:tc>
        <w:tc>
          <w:tcPr>
            <w:tcW w:w="1532" w:type="dxa"/>
          </w:tcPr>
          <w:p w:rsidR="00AC5DE6" w:rsidRPr="003477B7" w:rsidRDefault="00AC5DE6" w:rsidP="00AC5D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Segoe UI"/>
              </w:rPr>
            </w:pPr>
            <w:r>
              <w:rPr>
                <w:rFonts w:asciiTheme="majorHAnsi" w:hAnsiTheme="majorHAnsi" w:cs="Segoe UI"/>
              </w:rPr>
              <w:t>String</w:t>
            </w:r>
          </w:p>
        </w:tc>
        <w:tc>
          <w:tcPr>
            <w:tcW w:w="722" w:type="dxa"/>
          </w:tcPr>
          <w:p w:rsidR="00AC5DE6" w:rsidRPr="003477B7" w:rsidRDefault="00AC5DE6" w:rsidP="00AC5D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Segoe UI"/>
              </w:rPr>
            </w:pPr>
            <w:r>
              <w:rPr>
                <w:rFonts w:asciiTheme="majorHAnsi" w:hAnsiTheme="majorHAnsi" w:cs="Segoe UI"/>
              </w:rPr>
              <w:t>06</w:t>
            </w:r>
          </w:p>
        </w:tc>
        <w:tc>
          <w:tcPr>
            <w:tcW w:w="1441" w:type="dxa"/>
          </w:tcPr>
          <w:p w:rsidR="00AC5DE6" w:rsidRPr="003477B7" w:rsidRDefault="00AC5DE6" w:rsidP="00AC5D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Segoe UI"/>
              </w:rPr>
            </w:pPr>
            <w:r>
              <w:rPr>
                <w:rFonts w:asciiTheme="majorHAnsi" w:hAnsiTheme="majorHAnsi" w:cs="Segoe UI"/>
              </w:rPr>
              <w:t>1-1</w:t>
            </w:r>
          </w:p>
        </w:tc>
        <w:tc>
          <w:tcPr>
            <w:tcW w:w="1614" w:type="dxa"/>
          </w:tcPr>
          <w:p w:rsidR="00AC5DE6" w:rsidRDefault="00AC5DE6" w:rsidP="00AC5D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Segoe UI"/>
              </w:rPr>
            </w:pPr>
            <w:proofErr w:type="spellStart"/>
            <w:r>
              <w:rPr>
                <w:rFonts w:asciiTheme="majorHAnsi" w:hAnsiTheme="majorHAnsi" w:cs="Segoe UI"/>
              </w:rPr>
              <w:t>SendDoc</w:t>
            </w:r>
            <w:proofErr w:type="spellEnd"/>
          </w:p>
        </w:tc>
        <w:tc>
          <w:tcPr>
            <w:tcW w:w="3329" w:type="dxa"/>
          </w:tcPr>
          <w:p w:rsidR="00AC5DE6" w:rsidRPr="003477B7" w:rsidRDefault="00AC5DE6" w:rsidP="00AC5D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Segoe UI"/>
                <w:lang w:val="pt-BR"/>
              </w:rPr>
            </w:pPr>
            <w:r w:rsidRPr="00A33F49">
              <w:rPr>
                <w:rFonts w:asciiTheme="majorHAnsi" w:hAnsiTheme="majorHAnsi" w:cs="Segoe UI"/>
                <w:lang w:val="pt-BR"/>
              </w:rPr>
              <w:t xml:space="preserve">Id </w:t>
            </w:r>
            <w:r>
              <w:rPr>
                <w:rFonts w:asciiTheme="majorHAnsi" w:hAnsiTheme="majorHAnsi" w:cs="Segoe UI"/>
                <w:lang w:val="pt-BR"/>
              </w:rPr>
              <w:t xml:space="preserve">de </w:t>
            </w:r>
            <w:proofErr w:type="spellStart"/>
            <w:r>
              <w:rPr>
                <w:rFonts w:asciiTheme="majorHAnsi" w:hAnsiTheme="majorHAnsi" w:cs="Segoe UI"/>
                <w:lang w:val="pt-BR"/>
              </w:rPr>
              <w:t>la</w:t>
            </w:r>
            <w:proofErr w:type="spellEnd"/>
            <w:r>
              <w:rPr>
                <w:rFonts w:asciiTheme="majorHAnsi" w:hAnsiTheme="majorHAnsi" w:cs="Segoe UI"/>
                <w:lang w:val="pt-BR"/>
              </w:rPr>
              <w:t xml:space="preserve"> </w:t>
            </w:r>
            <w:proofErr w:type="spellStart"/>
            <w:r>
              <w:rPr>
                <w:rFonts w:asciiTheme="majorHAnsi" w:hAnsiTheme="majorHAnsi" w:cs="Segoe UI"/>
                <w:lang w:val="pt-BR"/>
              </w:rPr>
              <w:t>entidad</w:t>
            </w:r>
            <w:proofErr w:type="spellEnd"/>
          </w:p>
        </w:tc>
      </w:tr>
      <w:tr w:rsidR="00AC5DE6" w:rsidTr="00EA6E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1" w:type="dxa"/>
          </w:tcPr>
          <w:p w:rsidR="00AC5DE6" w:rsidRDefault="005B28CD" w:rsidP="00AC5DE6">
            <w:pPr>
              <w:rPr>
                <w:rFonts w:asciiTheme="majorHAnsi" w:hAnsiTheme="majorHAnsi" w:cs="Segoe UI"/>
                <w:lang w:val="pt-BR"/>
              </w:rPr>
            </w:pPr>
            <w:r>
              <w:rPr>
                <w:rFonts w:asciiTheme="majorHAnsi" w:hAnsiTheme="majorHAnsi" w:cs="Segoe UI"/>
                <w:lang w:val="pt-BR"/>
              </w:rPr>
              <w:t>Documentos</w:t>
            </w:r>
          </w:p>
        </w:tc>
        <w:tc>
          <w:tcPr>
            <w:tcW w:w="1532" w:type="dxa"/>
          </w:tcPr>
          <w:p w:rsidR="00AC5DE6" w:rsidRDefault="00AC5DE6" w:rsidP="00AC5D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"/>
                <w:lang w:val="pt-BR"/>
              </w:rPr>
            </w:pPr>
            <w:proofErr w:type="spellStart"/>
            <w:r>
              <w:rPr>
                <w:rFonts w:asciiTheme="majorHAnsi" w:hAnsiTheme="majorHAnsi" w:cs="Segoe UI"/>
                <w:lang w:val="pt-BR"/>
              </w:rPr>
              <w:t>Tag</w:t>
            </w:r>
            <w:proofErr w:type="spellEnd"/>
            <w:r>
              <w:rPr>
                <w:rFonts w:asciiTheme="majorHAnsi" w:hAnsiTheme="majorHAnsi" w:cs="Segoe UI"/>
                <w:lang w:val="pt-BR"/>
              </w:rPr>
              <w:t xml:space="preserve">  </w:t>
            </w:r>
          </w:p>
        </w:tc>
        <w:tc>
          <w:tcPr>
            <w:tcW w:w="722" w:type="dxa"/>
          </w:tcPr>
          <w:p w:rsidR="00AC5DE6" w:rsidRDefault="00AC5DE6" w:rsidP="00AC5D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"/>
                <w:lang w:val="pt-BR"/>
              </w:rPr>
            </w:pPr>
            <w:r>
              <w:rPr>
                <w:rFonts w:asciiTheme="majorHAnsi" w:hAnsiTheme="majorHAnsi" w:cs="Segoe UI"/>
                <w:lang w:val="pt-BR"/>
              </w:rPr>
              <w:t>-</w:t>
            </w:r>
          </w:p>
        </w:tc>
        <w:tc>
          <w:tcPr>
            <w:tcW w:w="1441" w:type="dxa"/>
          </w:tcPr>
          <w:p w:rsidR="00AC5DE6" w:rsidRDefault="00AC5DE6" w:rsidP="00AC5D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"/>
                <w:lang w:val="pt-BR"/>
              </w:rPr>
            </w:pPr>
            <w:r>
              <w:rPr>
                <w:rFonts w:asciiTheme="majorHAnsi" w:hAnsiTheme="majorHAnsi" w:cs="Segoe UI"/>
                <w:lang w:val="pt-BR"/>
              </w:rPr>
              <w:t>1-1</w:t>
            </w:r>
          </w:p>
        </w:tc>
        <w:tc>
          <w:tcPr>
            <w:tcW w:w="1614" w:type="dxa"/>
          </w:tcPr>
          <w:p w:rsidR="00AC5DE6" w:rsidRDefault="00AC5DE6" w:rsidP="00AC5D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"/>
              </w:rPr>
            </w:pPr>
            <w:proofErr w:type="spellStart"/>
            <w:r>
              <w:rPr>
                <w:rFonts w:asciiTheme="majorHAnsi" w:hAnsiTheme="majorHAnsi" w:cs="Segoe UI"/>
              </w:rPr>
              <w:t>SendDoc</w:t>
            </w:r>
            <w:proofErr w:type="spellEnd"/>
          </w:p>
        </w:tc>
        <w:tc>
          <w:tcPr>
            <w:tcW w:w="3329" w:type="dxa"/>
          </w:tcPr>
          <w:p w:rsidR="00AC5DE6" w:rsidRDefault="00AC5DE6" w:rsidP="00AC5D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"/>
                <w:lang w:val="pt-BR"/>
              </w:rPr>
            </w:pPr>
            <w:r>
              <w:rPr>
                <w:rFonts w:asciiTheme="majorHAnsi" w:hAnsiTheme="majorHAnsi" w:cs="Segoe UI"/>
                <w:lang w:val="pt-BR"/>
              </w:rPr>
              <w:t xml:space="preserve">Documentos para </w:t>
            </w:r>
            <w:proofErr w:type="spellStart"/>
            <w:r>
              <w:rPr>
                <w:rFonts w:asciiTheme="majorHAnsi" w:hAnsiTheme="majorHAnsi" w:cs="Segoe UI"/>
                <w:lang w:val="pt-BR"/>
              </w:rPr>
              <w:t>procesamiento</w:t>
            </w:r>
            <w:proofErr w:type="spellEnd"/>
            <w:r>
              <w:rPr>
                <w:rFonts w:asciiTheme="majorHAnsi" w:hAnsiTheme="majorHAnsi" w:cs="Segoe UI"/>
                <w:lang w:val="pt-BR"/>
              </w:rPr>
              <w:t>.</w:t>
            </w:r>
          </w:p>
        </w:tc>
      </w:tr>
      <w:tr w:rsidR="00AC5DE6" w:rsidTr="00EA6E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1" w:type="dxa"/>
          </w:tcPr>
          <w:p w:rsidR="00AC5DE6" w:rsidRPr="003477B7" w:rsidRDefault="00AC5DE6" w:rsidP="00AC5DE6">
            <w:pPr>
              <w:rPr>
                <w:rFonts w:asciiTheme="majorHAnsi" w:hAnsiTheme="majorHAnsi" w:cs="Segoe UI"/>
                <w:lang w:val="pt-BR"/>
              </w:rPr>
            </w:pPr>
            <w:proofErr w:type="spellStart"/>
            <w:proofErr w:type="gramStart"/>
            <w:r>
              <w:rPr>
                <w:rFonts w:asciiTheme="majorHAnsi" w:hAnsiTheme="majorHAnsi" w:cs="Segoe UI"/>
                <w:lang w:val="pt-BR"/>
              </w:rPr>
              <w:t>loteSig</w:t>
            </w:r>
            <w:proofErr w:type="spellEnd"/>
            <w:proofErr w:type="gramEnd"/>
          </w:p>
        </w:tc>
        <w:tc>
          <w:tcPr>
            <w:tcW w:w="1532" w:type="dxa"/>
          </w:tcPr>
          <w:p w:rsidR="00AC5DE6" w:rsidRPr="003477B7" w:rsidRDefault="00AC5DE6" w:rsidP="00AC5D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Segoe UI"/>
                <w:lang w:val="pt-BR"/>
              </w:rPr>
            </w:pPr>
            <w:proofErr w:type="spellStart"/>
            <w:r>
              <w:rPr>
                <w:rFonts w:asciiTheme="majorHAnsi" w:hAnsiTheme="majorHAnsi" w:cs="Segoe UI"/>
                <w:lang w:val="pt-BR"/>
              </w:rPr>
              <w:t>Tag</w:t>
            </w:r>
            <w:proofErr w:type="spellEnd"/>
            <w:r>
              <w:rPr>
                <w:rFonts w:asciiTheme="majorHAnsi" w:hAnsiTheme="majorHAnsi" w:cs="Segoe UI"/>
                <w:lang w:val="pt-BR"/>
              </w:rPr>
              <w:t xml:space="preserve"> </w:t>
            </w:r>
          </w:p>
        </w:tc>
        <w:tc>
          <w:tcPr>
            <w:tcW w:w="722" w:type="dxa"/>
          </w:tcPr>
          <w:p w:rsidR="00AC5DE6" w:rsidRPr="003477B7" w:rsidRDefault="00AC5DE6" w:rsidP="00AC5D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Segoe UI"/>
                <w:lang w:val="pt-BR"/>
              </w:rPr>
            </w:pPr>
            <w:r>
              <w:rPr>
                <w:rFonts w:asciiTheme="majorHAnsi" w:hAnsiTheme="majorHAnsi" w:cs="Segoe UI"/>
                <w:lang w:val="pt-BR"/>
              </w:rPr>
              <w:t>-</w:t>
            </w:r>
          </w:p>
        </w:tc>
        <w:tc>
          <w:tcPr>
            <w:tcW w:w="1441" w:type="dxa"/>
          </w:tcPr>
          <w:p w:rsidR="00AC5DE6" w:rsidRPr="003477B7" w:rsidRDefault="00AC5DE6" w:rsidP="00AC5D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Segoe UI"/>
                <w:lang w:val="pt-BR"/>
              </w:rPr>
            </w:pPr>
            <w:r>
              <w:rPr>
                <w:rFonts w:asciiTheme="majorHAnsi" w:hAnsiTheme="majorHAnsi" w:cs="Segoe UI"/>
                <w:lang w:val="pt-BR"/>
              </w:rPr>
              <w:t>1-1</w:t>
            </w:r>
          </w:p>
        </w:tc>
        <w:tc>
          <w:tcPr>
            <w:tcW w:w="1614" w:type="dxa"/>
          </w:tcPr>
          <w:p w:rsidR="00AC5DE6" w:rsidRDefault="005B28CD" w:rsidP="00AC5D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Segoe UI"/>
                <w:lang w:val="pt-BR"/>
              </w:rPr>
            </w:pPr>
            <w:r>
              <w:rPr>
                <w:rFonts w:asciiTheme="majorHAnsi" w:hAnsiTheme="majorHAnsi" w:cs="Segoe UI"/>
                <w:lang w:val="pt-BR"/>
              </w:rPr>
              <w:t>Documentos</w:t>
            </w:r>
          </w:p>
        </w:tc>
        <w:tc>
          <w:tcPr>
            <w:tcW w:w="3329" w:type="dxa"/>
          </w:tcPr>
          <w:p w:rsidR="00AC5DE6" w:rsidRPr="003477B7" w:rsidRDefault="00AC5DE6" w:rsidP="00AC5D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Segoe UI"/>
                <w:lang w:val="pt-BR"/>
              </w:rPr>
            </w:pPr>
            <w:r>
              <w:rPr>
                <w:rFonts w:asciiTheme="majorHAnsi" w:hAnsiTheme="majorHAnsi" w:cs="Segoe UI"/>
                <w:lang w:val="pt-BR"/>
              </w:rPr>
              <w:t xml:space="preserve">Lote </w:t>
            </w:r>
            <w:proofErr w:type="gramStart"/>
            <w:r>
              <w:rPr>
                <w:rFonts w:asciiTheme="majorHAnsi" w:hAnsiTheme="majorHAnsi" w:cs="Segoe UI"/>
                <w:lang w:val="pt-BR"/>
              </w:rPr>
              <w:t>de  documentos</w:t>
            </w:r>
            <w:proofErr w:type="gramEnd"/>
            <w:r>
              <w:rPr>
                <w:rFonts w:asciiTheme="majorHAnsi" w:hAnsiTheme="majorHAnsi" w:cs="Segoe UI"/>
                <w:lang w:val="pt-BR"/>
              </w:rPr>
              <w:t xml:space="preserve"> </w:t>
            </w:r>
          </w:p>
        </w:tc>
      </w:tr>
      <w:tr w:rsidR="00AC5DE6" w:rsidTr="00EA6E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1" w:type="dxa"/>
          </w:tcPr>
          <w:p w:rsidR="00AC5DE6" w:rsidRDefault="00AC5DE6" w:rsidP="00AC5DE6">
            <w:pPr>
              <w:rPr>
                <w:rFonts w:asciiTheme="majorHAnsi" w:hAnsiTheme="majorHAnsi" w:cs="Segoe UI"/>
              </w:rPr>
            </w:pPr>
            <w:proofErr w:type="spellStart"/>
            <w:r>
              <w:rPr>
                <w:rFonts w:asciiTheme="majorHAnsi" w:hAnsiTheme="majorHAnsi" w:cs="Segoe UI"/>
              </w:rPr>
              <w:t>docSig</w:t>
            </w:r>
            <w:proofErr w:type="spellEnd"/>
          </w:p>
        </w:tc>
        <w:tc>
          <w:tcPr>
            <w:tcW w:w="1532" w:type="dxa"/>
          </w:tcPr>
          <w:p w:rsidR="00AC5DE6" w:rsidRDefault="00AC5DE6" w:rsidP="00AC5D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"/>
              </w:rPr>
            </w:pPr>
            <w:r>
              <w:rPr>
                <w:rFonts w:asciiTheme="majorHAnsi" w:hAnsiTheme="majorHAnsi" w:cs="Segoe UI"/>
              </w:rPr>
              <w:t>Tag</w:t>
            </w:r>
          </w:p>
        </w:tc>
        <w:tc>
          <w:tcPr>
            <w:tcW w:w="722" w:type="dxa"/>
          </w:tcPr>
          <w:p w:rsidR="00AC5DE6" w:rsidRDefault="00AC5DE6" w:rsidP="00AC5D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"/>
              </w:rPr>
            </w:pPr>
            <w:r>
              <w:rPr>
                <w:rFonts w:asciiTheme="majorHAnsi" w:hAnsiTheme="majorHAnsi" w:cs="Segoe UI"/>
              </w:rPr>
              <w:t>-</w:t>
            </w:r>
          </w:p>
        </w:tc>
        <w:tc>
          <w:tcPr>
            <w:tcW w:w="1441" w:type="dxa"/>
          </w:tcPr>
          <w:p w:rsidR="00AC5DE6" w:rsidRDefault="00AC5DE6" w:rsidP="00AC5D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"/>
              </w:rPr>
            </w:pPr>
            <w:r>
              <w:rPr>
                <w:rFonts w:asciiTheme="majorHAnsi" w:hAnsiTheme="majorHAnsi" w:cs="Segoe UI"/>
              </w:rPr>
              <w:t>1-N</w:t>
            </w:r>
          </w:p>
        </w:tc>
        <w:tc>
          <w:tcPr>
            <w:tcW w:w="1614" w:type="dxa"/>
          </w:tcPr>
          <w:p w:rsidR="00AC5DE6" w:rsidRDefault="00AC5DE6" w:rsidP="00AC5D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"/>
              </w:rPr>
            </w:pPr>
            <w:proofErr w:type="spellStart"/>
            <w:r>
              <w:rPr>
                <w:rFonts w:asciiTheme="majorHAnsi" w:hAnsiTheme="majorHAnsi" w:cs="Segoe UI"/>
              </w:rPr>
              <w:t>loteSig</w:t>
            </w:r>
            <w:proofErr w:type="spellEnd"/>
          </w:p>
        </w:tc>
        <w:tc>
          <w:tcPr>
            <w:tcW w:w="3329" w:type="dxa"/>
          </w:tcPr>
          <w:p w:rsidR="00AC5DE6" w:rsidRDefault="00AC5DE6" w:rsidP="00AC5D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"/>
              </w:rPr>
            </w:pPr>
            <w:proofErr w:type="spellStart"/>
            <w:r>
              <w:rPr>
                <w:rFonts w:asciiTheme="majorHAnsi" w:hAnsiTheme="majorHAnsi" w:cs="Segoe UI"/>
              </w:rPr>
              <w:t>Documentos</w:t>
            </w:r>
            <w:proofErr w:type="spellEnd"/>
          </w:p>
        </w:tc>
      </w:tr>
      <w:tr w:rsidR="00AC5DE6" w:rsidRPr="0079079D" w:rsidTr="00EA6E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1" w:type="dxa"/>
          </w:tcPr>
          <w:p w:rsidR="00AC5DE6" w:rsidRPr="003477B7" w:rsidRDefault="00AC5DE6" w:rsidP="00AC5DE6">
            <w:pPr>
              <w:rPr>
                <w:rFonts w:asciiTheme="majorHAnsi" w:hAnsiTheme="majorHAnsi" w:cs="Segoe UI"/>
              </w:rPr>
            </w:pPr>
            <w:r>
              <w:rPr>
                <w:rFonts w:asciiTheme="majorHAnsi" w:hAnsiTheme="majorHAnsi" w:cs="Segoe UI"/>
              </w:rPr>
              <w:t>Id</w:t>
            </w:r>
          </w:p>
        </w:tc>
        <w:tc>
          <w:tcPr>
            <w:tcW w:w="1532" w:type="dxa"/>
          </w:tcPr>
          <w:p w:rsidR="00AC5DE6" w:rsidRPr="003477B7" w:rsidRDefault="00AC5DE6" w:rsidP="00AC5D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Segoe UI"/>
              </w:rPr>
            </w:pPr>
            <w:r>
              <w:rPr>
                <w:rFonts w:asciiTheme="majorHAnsi" w:hAnsiTheme="majorHAnsi" w:cs="Segoe UI"/>
              </w:rPr>
              <w:t xml:space="preserve">String </w:t>
            </w:r>
          </w:p>
        </w:tc>
        <w:tc>
          <w:tcPr>
            <w:tcW w:w="722" w:type="dxa"/>
          </w:tcPr>
          <w:p w:rsidR="00AC5DE6" w:rsidRPr="003477B7" w:rsidRDefault="00AC5DE6" w:rsidP="00AC5D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Segoe UI"/>
              </w:rPr>
            </w:pPr>
            <w:r>
              <w:rPr>
                <w:rFonts w:asciiTheme="majorHAnsi" w:hAnsiTheme="majorHAnsi" w:cs="Segoe UI"/>
              </w:rPr>
              <w:t>44</w:t>
            </w:r>
          </w:p>
        </w:tc>
        <w:tc>
          <w:tcPr>
            <w:tcW w:w="1441" w:type="dxa"/>
          </w:tcPr>
          <w:p w:rsidR="00AC5DE6" w:rsidRPr="003477B7" w:rsidRDefault="00AC5DE6" w:rsidP="00AC5D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Segoe UI"/>
              </w:rPr>
            </w:pPr>
            <w:r>
              <w:rPr>
                <w:rFonts w:asciiTheme="majorHAnsi" w:hAnsiTheme="majorHAnsi" w:cs="Segoe UI"/>
              </w:rPr>
              <w:t>1-1</w:t>
            </w:r>
          </w:p>
        </w:tc>
        <w:tc>
          <w:tcPr>
            <w:tcW w:w="1614" w:type="dxa"/>
          </w:tcPr>
          <w:p w:rsidR="00AC5DE6" w:rsidRPr="003477B7" w:rsidRDefault="00AC5DE6" w:rsidP="00AC5D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Segoe UI"/>
                <w:lang w:val="pt-BR"/>
              </w:rPr>
            </w:pPr>
            <w:proofErr w:type="spellStart"/>
            <w:proofErr w:type="gramStart"/>
            <w:r>
              <w:rPr>
                <w:rFonts w:asciiTheme="majorHAnsi" w:hAnsiTheme="majorHAnsi" w:cs="Segoe UI"/>
                <w:lang w:val="pt-BR"/>
              </w:rPr>
              <w:t>docSig</w:t>
            </w:r>
            <w:proofErr w:type="spellEnd"/>
            <w:proofErr w:type="gramEnd"/>
          </w:p>
        </w:tc>
        <w:tc>
          <w:tcPr>
            <w:tcW w:w="3329" w:type="dxa"/>
          </w:tcPr>
          <w:p w:rsidR="00AC5DE6" w:rsidRPr="005B28CD" w:rsidRDefault="00AC5DE6" w:rsidP="005B28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Segoe UI"/>
                <w:lang w:val="es-MX"/>
              </w:rPr>
            </w:pPr>
            <w:r w:rsidRPr="005B28CD">
              <w:rPr>
                <w:rFonts w:asciiTheme="majorHAnsi" w:hAnsiTheme="majorHAnsi" w:cs="Segoe UI"/>
                <w:lang w:val="es-MX"/>
              </w:rPr>
              <w:t>Id de identifi</w:t>
            </w:r>
            <w:r w:rsidR="005B28CD" w:rsidRPr="005B28CD">
              <w:rPr>
                <w:rFonts w:asciiTheme="majorHAnsi" w:hAnsiTheme="majorHAnsi" w:cs="Segoe UI"/>
                <w:lang w:val="es-MX"/>
              </w:rPr>
              <w:t>cación</w:t>
            </w:r>
            <w:r w:rsidRPr="005B28CD">
              <w:rPr>
                <w:rFonts w:asciiTheme="majorHAnsi" w:hAnsiTheme="majorHAnsi" w:cs="Segoe UI"/>
                <w:lang w:val="es-MX"/>
              </w:rPr>
              <w:t xml:space="preserve"> d</w:t>
            </w:r>
            <w:r w:rsidR="005B28CD" w:rsidRPr="005B28CD">
              <w:rPr>
                <w:rFonts w:asciiTheme="majorHAnsi" w:hAnsiTheme="majorHAnsi" w:cs="Segoe UI"/>
                <w:lang w:val="es-MX"/>
              </w:rPr>
              <w:t>el</w:t>
            </w:r>
            <w:r w:rsidRPr="005B28CD">
              <w:rPr>
                <w:rFonts w:asciiTheme="majorHAnsi" w:hAnsiTheme="majorHAnsi" w:cs="Segoe UI"/>
                <w:lang w:val="es-MX"/>
              </w:rPr>
              <w:t xml:space="preserve"> </w:t>
            </w:r>
            <w:r w:rsidR="005B28CD" w:rsidRPr="005B28CD">
              <w:rPr>
                <w:rFonts w:asciiTheme="majorHAnsi" w:hAnsiTheme="majorHAnsi" w:cs="Segoe UI"/>
                <w:lang w:val="es-MX"/>
              </w:rPr>
              <w:t>documento en</w:t>
            </w:r>
            <w:r w:rsidRPr="005B28CD">
              <w:rPr>
                <w:rFonts w:asciiTheme="majorHAnsi" w:hAnsiTheme="majorHAnsi" w:cs="Segoe UI"/>
                <w:lang w:val="es-MX"/>
              </w:rPr>
              <w:t xml:space="preserve"> TSS.</w:t>
            </w:r>
          </w:p>
        </w:tc>
      </w:tr>
      <w:tr w:rsidR="00AC5DE6" w:rsidRPr="00827322" w:rsidTr="00EA6E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1" w:type="dxa"/>
          </w:tcPr>
          <w:p w:rsidR="00AC5DE6" w:rsidRDefault="00AC5DE6" w:rsidP="00AC5DE6">
            <w:pPr>
              <w:rPr>
                <w:rFonts w:asciiTheme="majorHAnsi" w:hAnsiTheme="majorHAnsi" w:cs="Segoe UI"/>
              </w:rPr>
            </w:pPr>
            <w:proofErr w:type="spellStart"/>
            <w:r>
              <w:rPr>
                <w:rFonts w:asciiTheme="majorHAnsi" w:hAnsiTheme="majorHAnsi" w:cs="Segoe UI"/>
              </w:rPr>
              <w:t>modelo</w:t>
            </w:r>
            <w:proofErr w:type="spellEnd"/>
          </w:p>
        </w:tc>
        <w:tc>
          <w:tcPr>
            <w:tcW w:w="1532" w:type="dxa"/>
          </w:tcPr>
          <w:p w:rsidR="00AC5DE6" w:rsidRDefault="00AC5DE6" w:rsidP="00AC5D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"/>
              </w:rPr>
            </w:pPr>
            <w:r>
              <w:rPr>
                <w:rFonts w:asciiTheme="majorHAnsi" w:hAnsiTheme="majorHAnsi" w:cs="Segoe UI"/>
              </w:rPr>
              <w:t>String</w:t>
            </w:r>
          </w:p>
        </w:tc>
        <w:tc>
          <w:tcPr>
            <w:tcW w:w="722" w:type="dxa"/>
          </w:tcPr>
          <w:p w:rsidR="00AC5DE6" w:rsidRDefault="00AC5DE6" w:rsidP="00AC5D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"/>
              </w:rPr>
            </w:pPr>
            <w:r>
              <w:rPr>
                <w:rFonts w:asciiTheme="majorHAnsi" w:hAnsiTheme="majorHAnsi" w:cs="Segoe UI"/>
              </w:rPr>
              <w:t>02</w:t>
            </w:r>
          </w:p>
        </w:tc>
        <w:tc>
          <w:tcPr>
            <w:tcW w:w="1441" w:type="dxa"/>
          </w:tcPr>
          <w:p w:rsidR="00AC5DE6" w:rsidRDefault="00AC5DE6" w:rsidP="00AC5D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"/>
              </w:rPr>
            </w:pPr>
            <w:r>
              <w:rPr>
                <w:rFonts w:asciiTheme="majorHAnsi" w:hAnsiTheme="majorHAnsi" w:cs="Segoe UI"/>
              </w:rPr>
              <w:t>1-1</w:t>
            </w:r>
          </w:p>
        </w:tc>
        <w:tc>
          <w:tcPr>
            <w:tcW w:w="1614" w:type="dxa"/>
          </w:tcPr>
          <w:p w:rsidR="00AC5DE6" w:rsidRDefault="00AC5DE6" w:rsidP="00AC5D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"/>
              </w:rPr>
            </w:pPr>
            <w:proofErr w:type="spellStart"/>
            <w:r>
              <w:rPr>
                <w:rFonts w:asciiTheme="majorHAnsi" w:hAnsiTheme="majorHAnsi" w:cs="Segoe UI"/>
              </w:rPr>
              <w:t>docSig</w:t>
            </w:r>
            <w:proofErr w:type="spellEnd"/>
          </w:p>
        </w:tc>
        <w:tc>
          <w:tcPr>
            <w:tcW w:w="3329" w:type="dxa"/>
          </w:tcPr>
          <w:p w:rsidR="00AC5DE6" w:rsidRPr="005B28CD" w:rsidRDefault="005B28CD" w:rsidP="00AC5D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"/>
                <w:lang w:val="es-MX"/>
              </w:rPr>
            </w:pPr>
            <w:r w:rsidRPr="005B28CD">
              <w:rPr>
                <w:rFonts w:asciiTheme="majorHAnsi" w:hAnsiTheme="majorHAnsi" w:cs="Segoe UI"/>
                <w:lang w:val="es-MX"/>
              </w:rPr>
              <w:t>M</w:t>
            </w:r>
            <w:r w:rsidR="00AC5DE6" w:rsidRPr="005B28CD">
              <w:rPr>
                <w:rFonts w:asciiTheme="majorHAnsi" w:hAnsiTheme="majorHAnsi" w:cs="Segoe UI"/>
                <w:lang w:val="es-MX"/>
              </w:rPr>
              <w:t>odelo d</w:t>
            </w:r>
            <w:r w:rsidRPr="005B28CD">
              <w:rPr>
                <w:rFonts w:asciiTheme="majorHAnsi" w:hAnsiTheme="majorHAnsi" w:cs="Segoe UI"/>
                <w:lang w:val="es-MX"/>
              </w:rPr>
              <w:t xml:space="preserve">el </w:t>
            </w:r>
            <w:r w:rsidR="00AC5DE6" w:rsidRPr="005B28CD">
              <w:rPr>
                <w:rFonts w:asciiTheme="majorHAnsi" w:hAnsiTheme="majorHAnsi" w:cs="Segoe UI"/>
                <w:lang w:val="es-MX"/>
              </w:rPr>
              <w:t>document</w:t>
            </w:r>
            <w:r w:rsidRPr="005B28CD">
              <w:rPr>
                <w:rFonts w:asciiTheme="majorHAnsi" w:hAnsiTheme="majorHAnsi" w:cs="Segoe UI"/>
                <w:lang w:val="es-MX"/>
              </w:rPr>
              <w:t>o</w:t>
            </w:r>
            <w:r w:rsidR="00AC5DE6" w:rsidRPr="005B28CD">
              <w:rPr>
                <w:rFonts w:asciiTheme="majorHAnsi" w:hAnsiTheme="majorHAnsi" w:cs="Segoe UI"/>
                <w:lang w:val="es-MX"/>
              </w:rPr>
              <w:t>:</w:t>
            </w:r>
          </w:p>
          <w:p w:rsidR="00AC5DE6" w:rsidRPr="00827322" w:rsidRDefault="005B28CD" w:rsidP="008273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"/>
                <w:lang w:val="pt-BR"/>
              </w:rPr>
            </w:pPr>
            <w:r w:rsidRPr="00827322">
              <w:rPr>
                <w:rFonts w:asciiTheme="majorHAnsi" w:hAnsiTheme="majorHAnsi" w:cs="Segoe UI"/>
                <w:lang w:val="pt-BR"/>
              </w:rPr>
              <w:t>R</w:t>
            </w:r>
            <w:r w:rsidR="00827322">
              <w:rPr>
                <w:rFonts w:asciiTheme="majorHAnsi" w:hAnsiTheme="majorHAnsi" w:cs="Segoe UI"/>
                <w:lang w:val="pt-BR"/>
              </w:rPr>
              <w:t>T</w:t>
            </w:r>
            <w:r w:rsidRPr="00827322">
              <w:rPr>
                <w:rFonts w:asciiTheme="majorHAnsi" w:hAnsiTheme="majorHAnsi" w:cs="Segoe UI"/>
                <w:lang w:val="pt-BR"/>
              </w:rPr>
              <w:t xml:space="preserve"> = Recibo Nomina</w:t>
            </w:r>
            <w:r w:rsidR="00827322" w:rsidRPr="00827322">
              <w:rPr>
                <w:rFonts w:asciiTheme="majorHAnsi" w:hAnsiTheme="majorHAnsi" w:cs="Segoe UI"/>
                <w:lang w:val="pt-BR"/>
              </w:rPr>
              <w:t xml:space="preserve"> a Timbrar</w:t>
            </w:r>
          </w:p>
          <w:p w:rsidR="00827322" w:rsidRPr="00827322" w:rsidRDefault="00827322" w:rsidP="008273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"/>
                <w:lang w:val="pt-BR"/>
              </w:rPr>
            </w:pPr>
            <w:r w:rsidRPr="00827322">
              <w:rPr>
                <w:rFonts w:asciiTheme="majorHAnsi" w:hAnsiTheme="majorHAnsi" w:cs="Segoe UI"/>
                <w:lang w:val="pt-BR"/>
              </w:rPr>
              <w:t>RC</w:t>
            </w:r>
            <w:r w:rsidR="005615AB">
              <w:rPr>
                <w:rFonts w:asciiTheme="majorHAnsi" w:hAnsiTheme="majorHAnsi" w:cs="Segoe UI"/>
                <w:lang w:val="pt-BR"/>
              </w:rPr>
              <w:t xml:space="preserve"> </w:t>
            </w:r>
            <w:r w:rsidRPr="00827322">
              <w:rPr>
                <w:rFonts w:asciiTheme="majorHAnsi" w:hAnsiTheme="majorHAnsi" w:cs="Segoe UI"/>
                <w:lang w:val="pt-BR"/>
              </w:rPr>
              <w:t>= Recibo N</w:t>
            </w:r>
            <w:r>
              <w:rPr>
                <w:rFonts w:asciiTheme="majorHAnsi" w:hAnsiTheme="majorHAnsi" w:cs="Segoe UI"/>
                <w:lang w:val="pt-BR"/>
              </w:rPr>
              <w:t>ómina a Cancelar</w:t>
            </w:r>
          </w:p>
        </w:tc>
      </w:tr>
      <w:tr w:rsidR="00AC5DE6" w:rsidRPr="0079079D" w:rsidTr="00EA6E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1" w:type="dxa"/>
          </w:tcPr>
          <w:p w:rsidR="00AC5DE6" w:rsidRDefault="00AC5DE6" w:rsidP="00AC5DE6">
            <w:pPr>
              <w:rPr>
                <w:rFonts w:asciiTheme="majorHAnsi" w:hAnsiTheme="majorHAnsi" w:cs="Segoe UI"/>
              </w:rPr>
            </w:pPr>
            <w:r>
              <w:rPr>
                <w:rFonts w:asciiTheme="majorHAnsi" w:hAnsiTheme="majorHAnsi" w:cs="Segoe UI"/>
              </w:rPr>
              <w:t>Xml</w:t>
            </w:r>
          </w:p>
        </w:tc>
        <w:tc>
          <w:tcPr>
            <w:tcW w:w="1532" w:type="dxa"/>
          </w:tcPr>
          <w:p w:rsidR="00AC5DE6" w:rsidRDefault="00AC5DE6" w:rsidP="00AC5D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Segoe UI"/>
              </w:rPr>
            </w:pPr>
            <w:r>
              <w:rPr>
                <w:rFonts w:asciiTheme="majorHAnsi" w:hAnsiTheme="majorHAnsi" w:cs="Segoe UI"/>
              </w:rPr>
              <w:t>Base64Binary</w:t>
            </w:r>
          </w:p>
        </w:tc>
        <w:tc>
          <w:tcPr>
            <w:tcW w:w="722" w:type="dxa"/>
          </w:tcPr>
          <w:p w:rsidR="00AC5DE6" w:rsidRDefault="00AC5DE6" w:rsidP="00AC5D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Segoe UI"/>
              </w:rPr>
            </w:pPr>
            <w:r>
              <w:rPr>
                <w:rFonts w:asciiTheme="majorHAnsi" w:hAnsiTheme="majorHAnsi" w:cs="Segoe UI"/>
              </w:rPr>
              <w:t>400k</w:t>
            </w:r>
          </w:p>
        </w:tc>
        <w:tc>
          <w:tcPr>
            <w:tcW w:w="1441" w:type="dxa"/>
          </w:tcPr>
          <w:p w:rsidR="00AC5DE6" w:rsidRDefault="00AC5DE6" w:rsidP="00AC5D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Segoe UI"/>
              </w:rPr>
            </w:pPr>
            <w:r>
              <w:rPr>
                <w:rFonts w:asciiTheme="majorHAnsi" w:hAnsiTheme="majorHAnsi" w:cs="Segoe UI"/>
              </w:rPr>
              <w:t>1-1</w:t>
            </w:r>
          </w:p>
        </w:tc>
        <w:tc>
          <w:tcPr>
            <w:tcW w:w="1614" w:type="dxa"/>
          </w:tcPr>
          <w:p w:rsidR="00AC5DE6" w:rsidRPr="003477B7" w:rsidRDefault="00AC5DE6" w:rsidP="00AC5D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Segoe UI"/>
                <w:lang w:val="pt-BR"/>
              </w:rPr>
            </w:pPr>
            <w:proofErr w:type="spellStart"/>
            <w:proofErr w:type="gramStart"/>
            <w:r>
              <w:rPr>
                <w:rFonts w:asciiTheme="majorHAnsi" w:hAnsiTheme="majorHAnsi" w:cs="Segoe UI"/>
                <w:lang w:val="pt-BR"/>
              </w:rPr>
              <w:t>docSig</w:t>
            </w:r>
            <w:proofErr w:type="spellEnd"/>
            <w:proofErr w:type="gramEnd"/>
          </w:p>
        </w:tc>
        <w:tc>
          <w:tcPr>
            <w:tcW w:w="3329" w:type="dxa"/>
          </w:tcPr>
          <w:p w:rsidR="00AC5DE6" w:rsidRPr="005B28CD" w:rsidRDefault="00AC5DE6" w:rsidP="005B28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Segoe UI"/>
                <w:lang w:val="es-MX"/>
              </w:rPr>
            </w:pPr>
            <w:proofErr w:type="spellStart"/>
            <w:r w:rsidRPr="005B28CD">
              <w:rPr>
                <w:rFonts w:asciiTheme="majorHAnsi" w:hAnsiTheme="majorHAnsi" w:cs="Segoe UI"/>
                <w:lang w:val="es-MX"/>
              </w:rPr>
              <w:t>Xml</w:t>
            </w:r>
            <w:proofErr w:type="spellEnd"/>
            <w:r w:rsidRPr="005B28CD">
              <w:rPr>
                <w:rFonts w:asciiTheme="majorHAnsi" w:hAnsiTheme="majorHAnsi" w:cs="Segoe UI"/>
                <w:lang w:val="es-MX"/>
              </w:rPr>
              <w:t xml:space="preserve"> </w:t>
            </w:r>
            <w:r w:rsidR="005B28CD" w:rsidRPr="005B28CD">
              <w:rPr>
                <w:rFonts w:asciiTheme="majorHAnsi" w:hAnsiTheme="majorHAnsi" w:cs="Segoe UI"/>
                <w:lang w:val="es-MX"/>
              </w:rPr>
              <w:t>del recibo de n</w:t>
            </w:r>
            <w:r w:rsidR="005B28CD">
              <w:rPr>
                <w:rFonts w:asciiTheme="majorHAnsi" w:hAnsiTheme="majorHAnsi" w:cs="Segoe UI"/>
                <w:lang w:val="es-MX"/>
              </w:rPr>
              <w:t>ómina</w:t>
            </w:r>
          </w:p>
        </w:tc>
      </w:tr>
    </w:tbl>
    <w:p w:rsidR="00AC5DE6" w:rsidRPr="005B28CD" w:rsidRDefault="00AC5DE6" w:rsidP="00AC5DE6">
      <w:pPr>
        <w:pStyle w:val="Prrafodelista"/>
        <w:ind w:left="1440"/>
        <w:rPr>
          <w:lang w:val="es-MX"/>
        </w:rPr>
      </w:pPr>
    </w:p>
    <w:p w:rsidR="00AC5DE6" w:rsidRPr="005B28CD" w:rsidRDefault="00AC5DE6" w:rsidP="00AC5DE6">
      <w:pPr>
        <w:pStyle w:val="Prrafodelista"/>
        <w:ind w:left="1440"/>
        <w:rPr>
          <w:lang w:val="es-MX"/>
        </w:rPr>
      </w:pPr>
    </w:p>
    <w:p w:rsidR="00AC5DE6" w:rsidRPr="005B28CD" w:rsidRDefault="00AC5DE6" w:rsidP="00AC5DE6">
      <w:pPr>
        <w:pStyle w:val="Prrafodelista"/>
        <w:ind w:left="0"/>
        <w:rPr>
          <w:b/>
          <w:lang w:val="en-US"/>
        </w:rPr>
      </w:pPr>
      <w:proofErr w:type="spellStart"/>
      <w:r w:rsidRPr="005B28CD">
        <w:rPr>
          <w:b/>
          <w:lang w:val="en-US"/>
        </w:rPr>
        <w:t>Exemplo</w:t>
      </w:r>
      <w:proofErr w:type="spellEnd"/>
      <w:r w:rsidRPr="005B28CD">
        <w:rPr>
          <w:b/>
          <w:lang w:val="en-US"/>
        </w:rPr>
        <w:t>:</w:t>
      </w:r>
    </w:p>
    <w:p w:rsidR="00AC5DE6" w:rsidRPr="005B28CD" w:rsidRDefault="00AC5DE6" w:rsidP="00AC5DE6">
      <w:pPr>
        <w:pStyle w:val="Prrafodelista"/>
        <w:ind w:left="0"/>
        <w:rPr>
          <w:b/>
          <w:lang w:val="en-US"/>
        </w:rPr>
      </w:pPr>
    </w:p>
    <w:p w:rsidR="00AC5DE6" w:rsidRPr="005B28CD" w:rsidRDefault="005B28CD" w:rsidP="00AC5DE6">
      <w:pPr>
        <w:pStyle w:val="Prrafodelista"/>
        <w:ind w:left="0"/>
        <w:rPr>
          <w:b/>
          <w:lang w:val="en-US"/>
        </w:rPr>
      </w:pPr>
      <w:proofErr w:type="spellStart"/>
      <w:r w:rsidRPr="005B28CD">
        <w:rPr>
          <w:b/>
          <w:lang w:val="en-US"/>
        </w:rPr>
        <w:t>Petición</w:t>
      </w:r>
      <w:proofErr w:type="spellEnd"/>
      <w:r w:rsidR="00AC5DE6" w:rsidRPr="005B28CD">
        <w:rPr>
          <w:b/>
          <w:lang w:val="en-US"/>
        </w:rPr>
        <w:t>:</w:t>
      </w:r>
    </w:p>
    <w:p w:rsidR="00AC5DE6" w:rsidRPr="005B28CD" w:rsidRDefault="00AC5DE6" w:rsidP="00AC5DE6">
      <w:pPr>
        <w:pStyle w:val="Prrafodelista"/>
        <w:ind w:left="0"/>
        <w:rPr>
          <w:b/>
          <w:lang w:val="en-US"/>
        </w:rPr>
      </w:pPr>
    </w:p>
    <w:p w:rsidR="00AC5DE6" w:rsidRPr="0026663A" w:rsidRDefault="00AC5DE6" w:rsidP="00387E66">
      <w:pPr>
        <w:autoSpaceDE w:val="0"/>
        <w:autoSpaceDN w:val="0"/>
        <w:adjustRightInd w:val="0"/>
        <w:ind w:left="709"/>
        <w:jc w:val="left"/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</w:pPr>
      <w:r w:rsidRPr="0026663A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>&lt;</w:t>
      </w:r>
      <w:proofErr w:type="gramStart"/>
      <w:r w:rsidRPr="0026663A">
        <w:rPr>
          <w:rFonts w:ascii="Arial" w:hAnsi="Arial" w:cs="Arial"/>
          <w:color w:val="800000"/>
          <w:sz w:val="20"/>
          <w:szCs w:val="20"/>
          <w:highlight w:val="white"/>
          <w:lang w:val="en-US" w:eastAsia="pt-BR"/>
        </w:rPr>
        <w:t>body</w:t>
      </w:r>
      <w:proofErr w:type="gramEnd"/>
      <w:r w:rsidRPr="0026663A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>&gt;</w:t>
      </w:r>
    </w:p>
    <w:p w:rsidR="00AC5DE6" w:rsidRPr="0026663A" w:rsidRDefault="00AC5DE6" w:rsidP="00387E66">
      <w:pPr>
        <w:autoSpaceDE w:val="0"/>
        <w:autoSpaceDN w:val="0"/>
        <w:adjustRightInd w:val="0"/>
        <w:ind w:left="709"/>
        <w:jc w:val="left"/>
        <w:rPr>
          <w:rFonts w:ascii="Arial" w:hAnsi="Arial" w:cs="Arial"/>
          <w:color w:val="000000"/>
          <w:sz w:val="20"/>
          <w:szCs w:val="20"/>
          <w:highlight w:val="white"/>
          <w:lang w:val="en-US" w:eastAsia="pt-BR"/>
        </w:rPr>
      </w:pPr>
      <w:r w:rsidRPr="0026663A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 xml:space="preserve">     &lt;</w:t>
      </w:r>
      <w:proofErr w:type="spellStart"/>
      <w:r w:rsidR="005B28CD">
        <w:rPr>
          <w:rFonts w:ascii="Arial" w:hAnsi="Arial" w:cs="Arial"/>
          <w:color w:val="800000"/>
          <w:sz w:val="20"/>
          <w:szCs w:val="20"/>
          <w:highlight w:val="white"/>
          <w:lang w:val="en-US" w:eastAsia="pt-BR"/>
        </w:rPr>
        <w:t>Send</w:t>
      </w:r>
      <w:r w:rsidRPr="0026663A">
        <w:rPr>
          <w:rFonts w:ascii="Arial" w:hAnsi="Arial" w:cs="Arial"/>
          <w:color w:val="800000"/>
          <w:sz w:val="20"/>
          <w:szCs w:val="20"/>
          <w:highlight w:val="white"/>
          <w:lang w:val="en-US" w:eastAsia="pt-BR"/>
        </w:rPr>
        <w:t>Doc</w:t>
      </w:r>
      <w:proofErr w:type="spellEnd"/>
      <w:r w:rsidRPr="0026663A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>&gt;</w:t>
      </w:r>
    </w:p>
    <w:p w:rsidR="00AC5DE6" w:rsidRPr="0026663A" w:rsidRDefault="00AC5DE6" w:rsidP="00387E66">
      <w:pPr>
        <w:autoSpaceDE w:val="0"/>
        <w:autoSpaceDN w:val="0"/>
        <w:adjustRightInd w:val="0"/>
        <w:ind w:left="709"/>
        <w:jc w:val="left"/>
        <w:rPr>
          <w:rFonts w:ascii="Arial" w:hAnsi="Arial" w:cs="Arial"/>
          <w:color w:val="000000"/>
          <w:sz w:val="20"/>
          <w:szCs w:val="20"/>
          <w:highlight w:val="white"/>
          <w:lang w:val="en-US" w:eastAsia="pt-BR"/>
        </w:rPr>
      </w:pPr>
      <w:r w:rsidRPr="0026663A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 xml:space="preserve">          &lt;</w:t>
      </w:r>
      <w:r w:rsidRPr="0026663A">
        <w:rPr>
          <w:rFonts w:ascii="Arial" w:hAnsi="Arial" w:cs="Arial"/>
          <w:color w:val="800000"/>
          <w:sz w:val="20"/>
          <w:szCs w:val="20"/>
          <w:highlight w:val="white"/>
          <w:lang w:val="en-US" w:eastAsia="pt-BR"/>
        </w:rPr>
        <w:t>Token</w:t>
      </w:r>
      <w:r w:rsidRPr="0026663A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>&gt;</w:t>
      </w:r>
      <w:r w:rsidRPr="0026663A">
        <w:rPr>
          <w:rFonts w:ascii="Arial" w:hAnsi="Arial" w:cs="Arial"/>
          <w:color w:val="000000"/>
          <w:sz w:val="20"/>
          <w:szCs w:val="20"/>
          <w:highlight w:val="white"/>
          <w:lang w:val="en-US" w:eastAsia="pt-BR"/>
        </w:rPr>
        <w:t>String</w:t>
      </w:r>
      <w:r w:rsidRPr="0026663A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>&lt;/</w:t>
      </w:r>
      <w:r w:rsidRPr="0026663A">
        <w:rPr>
          <w:rFonts w:ascii="Arial" w:hAnsi="Arial" w:cs="Arial"/>
          <w:color w:val="800000"/>
          <w:sz w:val="20"/>
          <w:szCs w:val="20"/>
          <w:highlight w:val="white"/>
          <w:lang w:val="en-US" w:eastAsia="pt-BR"/>
        </w:rPr>
        <w:t>Token</w:t>
      </w:r>
      <w:r w:rsidRPr="0026663A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>&gt;</w:t>
      </w:r>
    </w:p>
    <w:p w:rsidR="00AC5DE6" w:rsidRPr="00A84F2F" w:rsidRDefault="00AC5DE6" w:rsidP="00387E66">
      <w:pPr>
        <w:autoSpaceDE w:val="0"/>
        <w:autoSpaceDN w:val="0"/>
        <w:adjustRightInd w:val="0"/>
        <w:ind w:left="709"/>
        <w:jc w:val="left"/>
        <w:rPr>
          <w:rFonts w:ascii="Arial" w:hAnsi="Arial" w:cs="Arial"/>
          <w:color w:val="000000"/>
          <w:sz w:val="20"/>
          <w:szCs w:val="20"/>
          <w:highlight w:val="white"/>
          <w:lang w:val="es-MX" w:eastAsia="pt-BR"/>
        </w:rPr>
      </w:pPr>
      <w:r w:rsidRPr="0026663A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 xml:space="preserve">          </w:t>
      </w:r>
      <w:r w:rsidRPr="00A84F2F">
        <w:rPr>
          <w:rFonts w:ascii="Arial" w:hAnsi="Arial" w:cs="Arial"/>
          <w:color w:val="0000FF"/>
          <w:sz w:val="20"/>
          <w:szCs w:val="20"/>
          <w:highlight w:val="white"/>
          <w:lang w:val="es-MX" w:eastAsia="pt-BR"/>
        </w:rPr>
        <w:t>&lt;</w:t>
      </w:r>
      <w:proofErr w:type="gramStart"/>
      <w:r w:rsidRPr="00A84F2F">
        <w:rPr>
          <w:rFonts w:ascii="Arial" w:hAnsi="Arial" w:cs="Arial"/>
          <w:color w:val="800000"/>
          <w:sz w:val="20"/>
          <w:szCs w:val="20"/>
          <w:highlight w:val="white"/>
          <w:lang w:val="es-MX" w:eastAsia="pt-BR"/>
        </w:rPr>
        <w:t>entidad</w:t>
      </w:r>
      <w:r w:rsidRPr="00A84F2F">
        <w:rPr>
          <w:rFonts w:ascii="Arial" w:hAnsi="Arial" w:cs="Arial"/>
          <w:color w:val="0000FF"/>
          <w:sz w:val="20"/>
          <w:szCs w:val="20"/>
          <w:highlight w:val="white"/>
          <w:lang w:val="es-MX" w:eastAsia="pt-BR"/>
        </w:rPr>
        <w:t>&gt;</w:t>
      </w:r>
      <w:proofErr w:type="spellStart"/>
      <w:proofErr w:type="gramEnd"/>
      <w:r w:rsidRPr="00A84F2F">
        <w:rPr>
          <w:rFonts w:ascii="Arial" w:hAnsi="Arial" w:cs="Arial"/>
          <w:color w:val="000000"/>
          <w:sz w:val="20"/>
          <w:szCs w:val="20"/>
          <w:highlight w:val="white"/>
          <w:lang w:val="es-MX" w:eastAsia="pt-BR"/>
        </w:rPr>
        <w:t>String</w:t>
      </w:r>
      <w:proofErr w:type="spellEnd"/>
      <w:r w:rsidRPr="00A84F2F">
        <w:rPr>
          <w:rFonts w:ascii="Arial" w:hAnsi="Arial" w:cs="Arial"/>
          <w:color w:val="0000FF"/>
          <w:sz w:val="20"/>
          <w:szCs w:val="20"/>
          <w:highlight w:val="white"/>
          <w:lang w:val="es-MX" w:eastAsia="pt-BR"/>
        </w:rPr>
        <w:t>&lt;/</w:t>
      </w:r>
      <w:r w:rsidRPr="00A84F2F">
        <w:rPr>
          <w:rFonts w:ascii="Arial" w:hAnsi="Arial" w:cs="Arial"/>
          <w:color w:val="800000"/>
          <w:sz w:val="20"/>
          <w:szCs w:val="20"/>
          <w:highlight w:val="white"/>
          <w:lang w:val="es-MX" w:eastAsia="pt-BR"/>
        </w:rPr>
        <w:t>entidad</w:t>
      </w:r>
      <w:r w:rsidRPr="00A84F2F">
        <w:rPr>
          <w:rFonts w:ascii="Arial" w:hAnsi="Arial" w:cs="Arial"/>
          <w:color w:val="0000FF"/>
          <w:sz w:val="20"/>
          <w:szCs w:val="20"/>
          <w:highlight w:val="white"/>
          <w:lang w:val="es-MX" w:eastAsia="pt-BR"/>
        </w:rPr>
        <w:t>&gt;</w:t>
      </w:r>
    </w:p>
    <w:p w:rsidR="00AC5DE6" w:rsidRPr="00A84F2F" w:rsidRDefault="00AC5DE6" w:rsidP="00387E66">
      <w:pPr>
        <w:autoSpaceDE w:val="0"/>
        <w:autoSpaceDN w:val="0"/>
        <w:adjustRightInd w:val="0"/>
        <w:ind w:left="709"/>
        <w:jc w:val="left"/>
        <w:rPr>
          <w:rFonts w:ascii="Arial" w:hAnsi="Arial" w:cs="Arial"/>
          <w:color w:val="000000"/>
          <w:sz w:val="20"/>
          <w:szCs w:val="20"/>
          <w:highlight w:val="white"/>
          <w:lang w:val="es-MX" w:eastAsia="pt-BR"/>
        </w:rPr>
      </w:pPr>
      <w:r w:rsidRPr="00A84F2F">
        <w:rPr>
          <w:rFonts w:ascii="Arial" w:hAnsi="Arial" w:cs="Arial"/>
          <w:color w:val="000000"/>
          <w:sz w:val="20"/>
          <w:szCs w:val="20"/>
          <w:highlight w:val="white"/>
          <w:lang w:val="es-MX" w:eastAsia="pt-BR"/>
        </w:rPr>
        <w:t xml:space="preserve">          </w:t>
      </w:r>
      <w:r w:rsidRPr="00A84F2F">
        <w:rPr>
          <w:rFonts w:ascii="Arial" w:hAnsi="Arial" w:cs="Arial"/>
          <w:color w:val="0000FF"/>
          <w:sz w:val="20"/>
          <w:szCs w:val="20"/>
          <w:highlight w:val="white"/>
          <w:lang w:val="es-MX" w:eastAsia="pt-BR"/>
        </w:rPr>
        <w:t>&lt;</w:t>
      </w:r>
      <w:r w:rsidR="005B28CD" w:rsidRPr="00A84F2F">
        <w:rPr>
          <w:rFonts w:ascii="Arial" w:hAnsi="Arial" w:cs="Arial"/>
          <w:color w:val="800000"/>
          <w:sz w:val="20"/>
          <w:szCs w:val="20"/>
          <w:highlight w:val="white"/>
          <w:lang w:val="es-MX" w:eastAsia="pt-BR"/>
        </w:rPr>
        <w:t>Documentos</w:t>
      </w:r>
      <w:r w:rsidRPr="00A84F2F">
        <w:rPr>
          <w:rFonts w:ascii="Arial" w:hAnsi="Arial" w:cs="Arial"/>
          <w:color w:val="0000FF"/>
          <w:sz w:val="20"/>
          <w:szCs w:val="20"/>
          <w:highlight w:val="white"/>
          <w:lang w:val="es-MX" w:eastAsia="pt-BR"/>
        </w:rPr>
        <w:t>&gt;</w:t>
      </w:r>
    </w:p>
    <w:p w:rsidR="00AC5DE6" w:rsidRPr="000341DB" w:rsidRDefault="00AC5DE6" w:rsidP="00387E66">
      <w:pPr>
        <w:autoSpaceDE w:val="0"/>
        <w:autoSpaceDN w:val="0"/>
        <w:adjustRightInd w:val="0"/>
        <w:ind w:left="709"/>
        <w:jc w:val="left"/>
        <w:rPr>
          <w:rFonts w:ascii="Arial" w:hAnsi="Arial" w:cs="Arial"/>
          <w:color w:val="000000"/>
          <w:sz w:val="20"/>
          <w:szCs w:val="20"/>
          <w:highlight w:val="white"/>
          <w:lang w:val="en-US" w:eastAsia="pt-BR"/>
        </w:rPr>
      </w:pPr>
      <w:r w:rsidRPr="00A84F2F">
        <w:rPr>
          <w:rFonts w:ascii="Arial" w:hAnsi="Arial" w:cs="Arial"/>
          <w:color w:val="0000FF"/>
          <w:sz w:val="20"/>
          <w:szCs w:val="20"/>
          <w:highlight w:val="white"/>
          <w:lang w:val="es-MX" w:eastAsia="pt-BR"/>
        </w:rPr>
        <w:t xml:space="preserve">               </w:t>
      </w:r>
      <w:r w:rsidRPr="000341DB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>&lt;</w:t>
      </w:r>
      <w:proofErr w:type="spellStart"/>
      <w:proofErr w:type="gramStart"/>
      <w:r w:rsidRPr="000341DB">
        <w:rPr>
          <w:rFonts w:ascii="Arial" w:hAnsi="Arial" w:cs="Arial"/>
          <w:color w:val="800000"/>
          <w:sz w:val="20"/>
          <w:szCs w:val="20"/>
          <w:highlight w:val="white"/>
          <w:lang w:val="en-US" w:eastAsia="pt-BR"/>
        </w:rPr>
        <w:t>loteSig</w:t>
      </w:r>
      <w:proofErr w:type="spellEnd"/>
      <w:proofErr w:type="gramEnd"/>
      <w:r w:rsidRPr="000341DB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>&gt;</w:t>
      </w:r>
    </w:p>
    <w:p w:rsidR="00AC5DE6" w:rsidRPr="0026663A" w:rsidRDefault="00AC5DE6" w:rsidP="00387E66">
      <w:pPr>
        <w:autoSpaceDE w:val="0"/>
        <w:autoSpaceDN w:val="0"/>
        <w:adjustRightInd w:val="0"/>
        <w:ind w:left="709"/>
        <w:jc w:val="left"/>
        <w:rPr>
          <w:rFonts w:ascii="Arial" w:hAnsi="Arial" w:cs="Arial"/>
          <w:color w:val="000000"/>
          <w:sz w:val="20"/>
          <w:szCs w:val="20"/>
          <w:highlight w:val="white"/>
          <w:lang w:val="en-US" w:eastAsia="pt-BR"/>
        </w:rPr>
      </w:pPr>
      <w:r w:rsidRPr="000341DB">
        <w:rPr>
          <w:rFonts w:ascii="Arial" w:hAnsi="Arial" w:cs="Arial"/>
          <w:color w:val="000000"/>
          <w:sz w:val="20"/>
          <w:szCs w:val="20"/>
          <w:highlight w:val="white"/>
          <w:lang w:val="en-US" w:eastAsia="pt-BR"/>
        </w:rPr>
        <w:t xml:space="preserve">                    </w:t>
      </w:r>
      <w:r w:rsidRPr="0026663A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>&lt;</w:t>
      </w:r>
      <w:proofErr w:type="spellStart"/>
      <w:proofErr w:type="gramStart"/>
      <w:r w:rsidRPr="0026663A">
        <w:rPr>
          <w:rFonts w:ascii="Arial" w:hAnsi="Arial" w:cs="Arial"/>
          <w:color w:val="800000"/>
          <w:sz w:val="20"/>
          <w:szCs w:val="20"/>
          <w:highlight w:val="white"/>
          <w:lang w:val="en-US" w:eastAsia="pt-BR"/>
        </w:rPr>
        <w:t>docSig</w:t>
      </w:r>
      <w:proofErr w:type="spellEnd"/>
      <w:proofErr w:type="gramEnd"/>
      <w:r w:rsidRPr="0026663A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>&gt;</w:t>
      </w:r>
    </w:p>
    <w:p w:rsidR="00AC5DE6" w:rsidRPr="0026663A" w:rsidRDefault="00AC5DE6" w:rsidP="00387E66">
      <w:pPr>
        <w:autoSpaceDE w:val="0"/>
        <w:autoSpaceDN w:val="0"/>
        <w:adjustRightInd w:val="0"/>
        <w:ind w:left="1418"/>
        <w:jc w:val="left"/>
        <w:rPr>
          <w:rFonts w:ascii="Arial" w:hAnsi="Arial" w:cs="Arial"/>
          <w:color w:val="000000"/>
          <w:sz w:val="20"/>
          <w:szCs w:val="20"/>
          <w:highlight w:val="white"/>
          <w:lang w:val="en-US" w:eastAsia="pt-BR"/>
        </w:rPr>
      </w:pPr>
      <w:r w:rsidRPr="0026663A">
        <w:rPr>
          <w:rFonts w:ascii="Arial" w:hAnsi="Arial" w:cs="Arial"/>
          <w:color w:val="000000"/>
          <w:sz w:val="20"/>
          <w:szCs w:val="20"/>
          <w:highlight w:val="white"/>
          <w:lang w:val="en-US" w:eastAsia="pt-BR"/>
        </w:rPr>
        <w:t xml:space="preserve">            </w:t>
      </w:r>
      <w:r w:rsidRPr="0026663A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>&lt;</w:t>
      </w:r>
      <w:proofErr w:type="gramStart"/>
      <w:r w:rsidRPr="0026663A">
        <w:rPr>
          <w:rFonts w:ascii="Arial" w:hAnsi="Arial" w:cs="Arial"/>
          <w:color w:val="800000"/>
          <w:sz w:val="20"/>
          <w:szCs w:val="20"/>
          <w:highlight w:val="white"/>
          <w:lang w:val="en-US" w:eastAsia="pt-BR"/>
        </w:rPr>
        <w:t>id</w:t>
      </w:r>
      <w:r w:rsidRPr="0026663A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>&gt;</w:t>
      </w:r>
      <w:proofErr w:type="gramEnd"/>
      <w:r w:rsidRPr="0026663A">
        <w:rPr>
          <w:rFonts w:ascii="Arial" w:hAnsi="Arial" w:cs="Arial"/>
          <w:color w:val="000000"/>
          <w:sz w:val="20"/>
          <w:szCs w:val="20"/>
          <w:highlight w:val="white"/>
          <w:lang w:val="en-US" w:eastAsia="pt-BR"/>
        </w:rPr>
        <w:t>String</w:t>
      </w:r>
      <w:r w:rsidRPr="0026663A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>&lt;/</w:t>
      </w:r>
      <w:r w:rsidRPr="0026663A">
        <w:rPr>
          <w:rFonts w:ascii="Arial" w:hAnsi="Arial" w:cs="Arial"/>
          <w:color w:val="800000"/>
          <w:sz w:val="20"/>
          <w:szCs w:val="20"/>
          <w:highlight w:val="white"/>
          <w:lang w:val="en-US" w:eastAsia="pt-BR"/>
        </w:rPr>
        <w:t>id</w:t>
      </w:r>
      <w:r w:rsidRPr="0026663A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>&gt;</w:t>
      </w:r>
    </w:p>
    <w:p w:rsidR="00AC5DE6" w:rsidRPr="0026663A" w:rsidRDefault="00AC5DE6" w:rsidP="00387E66">
      <w:pPr>
        <w:autoSpaceDE w:val="0"/>
        <w:autoSpaceDN w:val="0"/>
        <w:adjustRightInd w:val="0"/>
        <w:ind w:left="709"/>
        <w:jc w:val="left"/>
        <w:rPr>
          <w:rFonts w:ascii="Arial" w:hAnsi="Arial" w:cs="Arial"/>
          <w:color w:val="000000"/>
          <w:sz w:val="20"/>
          <w:szCs w:val="20"/>
          <w:highlight w:val="white"/>
          <w:lang w:val="en-US" w:eastAsia="pt-BR"/>
        </w:rPr>
      </w:pPr>
      <w:r w:rsidRPr="0026663A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 xml:space="preserve">                         &lt;</w:t>
      </w:r>
      <w:proofErr w:type="spellStart"/>
      <w:proofErr w:type="gramStart"/>
      <w:r w:rsidRPr="0026663A">
        <w:rPr>
          <w:rFonts w:ascii="Arial" w:hAnsi="Arial" w:cs="Arial"/>
          <w:color w:val="800000"/>
          <w:sz w:val="20"/>
          <w:szCs w:val="20"/>
          <w:highlight w:val="white"/>
          <w:lang w:val="en-US" w:eastAsia="pt-BR"/>
        </w:rPr>
        <w:t>modelo</w:t>
      </w:r>
      <w:proofErr w:type="spellEnd"/>
      <w:r w:rsidRPr="0026663A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>&gt;</w:t>
      </w:r>
      <w:proofErr w:type="gramEnd"/>
      <w:r w:rsidRPr="0026663A">
        <w:rPr>
          <w:rFonts w:ascii="Arial" w:hAnsi="Arial" w:cs="Arial"/>
          <w:color w:val="000000"/>
          <w:sz w:val="20"/>
          <w:szCs w:val="20"/>
          <w:highlight w:val="white"/>
          <w:lang w:val="en-US" w:eastAsia="pt-BR"/>
        </w:rPr>
        <w:t>String</w:t>
      </w:r>
      <w:r w:rsidRPr="0026663A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>&lt;/</w:t>
      </w:r>
      <w:proofErr w:type="spellStart"/>
      <w:r w:rsidRPr="0026663A">
        <w:rPr>
          <w:rFonts w:ascii="Arial" w:hAnsi="Arial" w:cs="Arial"/>
          <w:color w:val="800000"/>
          <w:sz w:val="20"/>
          <w:szCs w:val="20"/>
          <w:highlight w:val="white"/>
          <w:lang w:val="en-US" w:eastAsia="pt-BR"/>
        </w:rPr>
        <w:t>modelo</w:t>
      </w:r>
      <w:proofErr w:type="spellEnd"/>
      <w:r w:rsidRPr="0026663A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>&gt;</w:t>
      </w:r>
    </w:p>
    <w:p w:rsidR="00AC5DE6" w:rsidRPr="00AC5DE6" w:rsidRDefault="00AC5DE6" w:rsidP="00387E66">
      <w:pPr>
        <w:autoSpaceDE w:val="0"/>
        <w:autoSpaceDN w:val="0"/>
        <w:adjustRightInd w:val="0"/>
        <w:ind w:left="709"/>
        <w:jc w:val="left"/>
        <w:rPr>
          <w:rFonts w:ascii="Arial" w:hAnsi="Arial" w:cs="Arial"/>
          <w:color w:val="000000"/>
          <w:sz w:val="20"/>
          <w:szCs w:val="20"/>
          <w:highlight w:val="white"/>
          <w:lang w:val="en-US" w:eastAsia="pt-BR"/>
        </w:rPr>
      </w:pPr>
      <w:r w:rsidRPr="0026663A">
        <w:rPr>
          <w:rFonts w:ascii="Arial" w:hAnsi="Arial" w:cs="Arial"/>
          <w:color w:val="000000"/>
          <w:sz w:val="20"/>
          <w:szCs w:val="20"/>
          <w:highlight w:val="white"/>
          <w:lang w:val="en-US" w:eastAsia="pt-BR"/>
        </w:rPr>
        <w:t xml:space="preserve">     </w:t>
      </w:r>
      <w:r w:rsidRPr="0026663A">
        <w:rPr>
          <w:rFonts w:ascii="Arial" w:hAnsi="Arial" w:cs="Arial"/>
          <w:color w:val="000000"/>
          <w:sz w:val="20"/>
          <w:szCs w:val="20"/>
          <w:highlight w:val="white"/>
          <w:lang w:val="en-US" w:eastAsia="pt-BR"/>
        </w:rPr>
        <w:tab/>
        <w:t xml:space="preserve">            </w:t>
      </w:r>
      <w:r w:rsidRPr="00AC5DE6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>&lt;</w:t>
      </w:r>
      <w:proofErr w:type="gramStart"/>
      <w:r w:rsidRPr="00AC5DE6">
        <w:rPr>
          <w:rFonts w:ascii="Arial" w:hAnsi="Arial" w:cs="Arial"/>
          <w:color w:val="800000"/>
          <w:sz w:val="20"/>
          <w:szCs w:val="20"/>
          <w:highlight w:val="white"/>
          <w:lang w:val="en-US" w:eastAsia="pt-BR"/>
        </w:rPr>
        <w:t>xml</w:t>
      </w:r>
      <w:r w:rsidRPr="00AC5DE6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>&gt;</w:t>
      </w:r>
      <w:proofErr w:type="gramEnd"/>
      <w:r w:rsidRPr="00AC5DE6">
        <w:rPr>
          <w:rFonts w:ascii="Arial" w:hAnsi="Arial" w:cs="Arial"/>
          <w:color w:val="000000"/>
          <w:sz w:val="20"/>
          <w:szCs w:val="20"/>
          <w:highlight w:val="white"/>
          <w:lang w:val="en-US" w:eastAsia="pt-BR"/>
        </w:rPr>
        <w:t>base64Binary</w:t>
      </w:r>
      <w:r w:rsidRPr="00AC5DE6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>&lt;/</w:t>
      </w:r>
      <w:r w:rsidRPr="00AC5DE6">
        <w:rPr>
          <w:rFonts w:ascii="Arial" w:hAnsi="Arial" w:cs="Arial"/>
          <w:color w:val="800000"/>
          <w:sz w:val="20"/>
          <w:szCs w:val="20"/>
          <w:highlight w:val="white"/>
          <w:lang w:val="en-US" w:eastAsia="pt-BR"/>
        </w:rPr>
        <w:t>xml</w:t>
      </w:r>
      <w:r w:rsidRPr="00AC5DE6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>&gt;</w:t>
      </w:r>
    </w:p>
    <w:p w:rsidR="00AC5DE6" w:rsidRDefault="00AC5DE6" w:rsidP="00387E66">
      <w:pPr>
        <w:autoSpaceDE w:val="0"/>
        <w:autoSpaceDN w:val="0"/>
        <w:adjustRightInd w:val="0"/>
        <w:ind w:left="709"/>
        <w:jc w:val="left"/>
        <w:rPr>
          <w:rFonts w:ascii="Arial" w:hAnsi="Arial" w:cs="Arial"/>
          <w:color w:val="000000"/>
          <w:sz w:val="20"/>
          <w:szCs w:val="20"/>
          <w:highlight w:val="white"/>
          <w:lang w:val="en-US" w:eastAsia="pt-BR"/>
        </w:rPr>
      </w:pPr>
      <w:r w:rsidRPr="00AC5DE6">
        <w:rPr>
          <w:rFonts w:ascii="Arial" w:hAnsi="Arial" w:cs="Arial"/>
          <w:color w:val="000000"/>
          <w:sz w:val="20"/>
          <w:szCs w:val="20"/>
          <w:highlight w:val="white"/>
          <w:lang w:val="en-US" w:eastAsia="pt-BR"/>
        </w:rPr>
        <w:t xml:space="preserve">                     </w:t>
      </w:r>
      <w:r w:rsidRPr="00C07A5C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>&lt;</w:t>
      </w:r>
      <w:r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>/</w:t>
      </w:r>
      <w:proofErr w:type="spellStart"/>
      <w:r w:rsidRPr="00C07A5C">
        <w:rPr>
          <w:rFonts w:ascii="Arial" w:hAnsi="Arial" w:cs="Arial"/>
          <w:color w:val="800000"/>
          <w:sz w:val="20"/>
          <w:szCs w:val="20"/>
          <w:highlight w:val="white"/>
          <w:lang w:val="en-US" w:eastAsia="pt-BR"/>
        </w:rPr>
        <w:t>docSig</w:t>
      </w:r>
      <w:proofErr w:type="spellEnd"/>
      <w:r w:rsidRPr="00C07A5C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>&gt;</w:t>
      </w:r>
    </w:p>
    <w:p w:rsidR="00AC5DE6" w:rsidRPr="00C07A5C" w:rsidRDefault="00AC5DE6" w:rsidP="00387E66">
      <w:pPr>
        <w:autoSpaceDE w:val="0"/>
        <w:autoSpaceDN w:val="0"/>
        <w:adjustRightInd w:val="0"/>
        <w:ind w:left="709"/>
        <w:jc w:val="left"/>
        <w:rPr>
          <w:rFonts w:ascii="Arial" w:hAnsi="Arial" w:cs="Arial"/>
          <w:color w:val="000000"/>
          <w:sz w:val="20"/>
          <w:szCs w:val="20"/>
          <w:highlight w:val="white"/>
          <w:lang w:val="en-US" w:eastAsia="pt-BR"/>
        </w:rPr>
      </w:pPr>
      <w:r w:rsidRPr="00AA3DFB">
        <w:rPr>
          <w:rFonts w:ascii="Arial" w:hAnsi="Arial" w:cs="Arial"/>
          <w:color w:val="000000"/>
          <w:sz w:val="20"/>
          <w:szCs w:val="20"/>
          <w:highlight w:val="white"/>
          <w:lang w:val="en-US" w:eastAsia="pt-BR"/>
        </w:rPr>
        <w:t xml:space="preserve">               </w:t>
      </w:r>
      <w:r>
        <w:rPr>
          <w:rFonts w:ascii="Arial" w:hAnsi="Arial" w:cs="Arial"/>
          <w:color w:val="000000"/>
          <w:sz w:val="20"/>
          <w:szCs w:val="20"/>
          <w:highlight w:val="white"/>
          <w:lang w:val="en-US" w:eastAsia="pt-BR"/>
        </w:rPr>
        <w:t xml:space="preserve">      </w:t>
      </w:r>
      <w:r w:rsidRPr="00C07A5C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>&lt;</w:t>
      </w:r>
      <w:proofErr w:type="spellStart"/>
      <w:proofErr w:type="gramStart"/>
      <w:r w:rsidRPr="00C07A5C">
        <w:rPr>
          <w:rFonts w:ascii="Arial" w:hAnsi="Arial" w:cs="Arial"/>
          <w:color w:val="800000"/>
          <w:sz w:val="20"/>
          <w:szCs w:val="20"/>
          <w:highlight w:val="white"/>
          <w:lang w:val="en-US" w:eastAsia="pt-BR"/>
        </w:rPr>
        <w:t>docSig</w:t>
      </w:r>
      <w:proofErr w:type="spellEnd"/>
      <w:proofErr w:type="gramEnd"/>
      <w:r w:rsidRPr="00C07A5C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>&gt;</w:t>
      </w:r>
    </w:p>
    <w:p w:rsidR="00AC5DE6" w:rsidRDefault="00AC5DE6" w:rsidP="00387E66">
      <w:pPr>
        <w:autoSpaceDE w:val="0"/>
        <w:autoSpaceDN w:val="0"/>
        <w:adjustRightInd w:val="0"/>
        <w:ind w:left="709"/>
        <w:jc w:val="left"/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</w:pPr>
      <w:r w:rsidRPr="00C07A5C">
        <w:rPr>
          <w:rFonts w:ascii="Arial" w:hAnsi="Arial" w:cs="Arial"/>
          <w:color w:val="000000"/>
          <w:sz w:val="20"/>
          <w:szCs w:val="20"/>
          <w:highlight w:val="white"/>
          <w:lang w:val="en-US" w:eastAsia="pt-BR"/>
        </w:rPr>
        <w:lastRenderedPageBreak/>
        <w:t xml:space="preserve">                    </w:t>
      </w:r>
      <w:r>
        <w:rPr>
          <w:rFonts w:ascii="Arial" w:hAnsi="Arial" w:cs="Arial"/>
          <w:color w:val="000000"/>
          <w:sz w:val="20"/>
          <w:szCs w:val="20"/>
          <w:highlight w:val="white"/>
          <w:lang w:val="en-US" w:eastAsia="pt-BR"/>
        </w:rPr>
        <w:t xml:space="preserve">      </w:t>
      </w:r>
      <w:r w:rsidRPr="00C07A5C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>&lt;</w:t>
      </w:r>
      <w:proofErr w:type="gramStart"/>
      <w:r w:rsidRPr="00C07A5C">
        <w:rPr>
          <w:rFonts w:ascii="Arial" w:hAnsi="Arial" w:cs="Arial"/>
          <w:color w:val="800000"/>
          <w:sz w:val="20"/>
          <w:szCs w:val="20"/>
          <w:highlight w:val="white"/>
          <w:lang w:val="en-US" w:eastAsia="pt-BR"/>
        </w:rPr>
        <w:t>id</w:t>
      </w:r>
      <w:r w:rsidRPr="00C07A5C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>&gt;</w:t>
      </w:r>
      <w:proofErr w:type="gramEnd"/>
      <w:r w:rsidRPr="00C07A5C">
        <w:rPr>
          <w:rFonts w:ascii="Arial" w:hAnsi="Arial" w:cs="Arial"/>
          <w:color w:val="000000"/>
          <w:sz w:val="20"/>
          <w:szCs w:val="20"/>
          <w:highlight w:val="white"/>
          <w:lang w:val="en-US" w:eastAsia="pt-BR"/>
        </w:rPr>
        <w:t>String</w:t>
      </w:r>
      <w:r w:rsidRPr="00C07A5C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>&lt;/</w:t>
      </w:r>
      <w:r w:rsidRPr="00C07A5C">
        <w:rPr>
          <w:rFonts w:ascii="Arial" w:hAnsi="Arial" w:cs="Arial"/>
          <w:color w:val="800000"/>
          <w:sz w:val="20"/>
          <w:szCs w:val="20"/>
          <w:highlight w:val="white"/>
          <w:lang w:val="en-US" w:eastAsia="pt-BR"/>
        </w:rPr>
        <w:t>id</w:t>
      </w:r>
      <w:r w:rsidRPr="00C07A5C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>&gt;</w:t>
      </w:r>
    </w:p>
    <w:p w:rsidR="00AC5DE6" w:rsidRPr="0026663A" w:rsidRDefault="00AC5DE6" w:rsidP="00387E66">
      <w:pPr>
        <w:autoSpaceDE w:val="0"/>
        <w:autoSpaceDN w:val="0"/>
        <w:adjustRightInd w:val="0"/>
        <w:ind w:left="709"/>
        <w:jc w:val="left"/>
        <w:rPr>
          <w:rFonts w:ascii="Arial" w:hAnsi="Arial" w:cs="Arial"/>
          <w:color w:val="000000"/>
          <w:sz w:val="20"/>
          <w:szCs w:val="20"/>
          <w:highlight w:val="white"/>
          <w:lang w:val="en-US" w:eastAsia="pt-BR"/>
        </w:rPr>
      </w:pPr>
      <w:r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 xml:space="preserve">                         </w:t>
      </w:r>
      <w:r w:rsidRPr="0026663A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>&lt;</w:t>
      </w:r>
      <w:proofErr w:type="spellStart"/>
      <w:proofErr w:type="gramStart"/>
      <w:r w:rsidRPr="0026663A">
        <w:rPr>
          <w:rFonts w:ascii="Arial" w:hAnsi="Arial" w:cs="Arial"/>
          <w:color w:val="800000"/>
          <w:sz w:val="20"/>
          <w:szCs w:val="20"/>
          <w:highlight w:val="white"/>
          <w:lang w:val="en-US" w:eastAsia="pt-BR"/>
        </w:rPr>
        <w:t>modelo</w:t>
      </w:r>
      <w:proofErr w:type="spellEnd"/>
      <w:r w:rsidRPr="0026663A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>&gt;</w:t>
      </w:r>
      <w:proofErr w:type="gramEnd"/>
      <w:r w:rsidRPr="0026663A">
        <w:rPr>
          <w:rFonts w:ascii="Arial" w:hAnsi="Arial" w:cs="Arial"/>
          <w:color w:val="000000"/>
          <w:sz w:val="20"/>
          <w:szCs w:val="20"/>
          <w:highlight w:val="white"/>
          <w:lang w:val="en-US" w:eastAsia="pt-BR"/>
        </w:rPr>
        <w:t>String</w:t>
      </w:r>
      <w:r w:rsidRPr="0026663A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>&lt;/</w:t>
      </w:r>
      <w:proofErr w:type="spellStart"/>
      <w:r w:rsidRPr="0026663A">
        <w:rPr>
          <w:rFonts w:ascii="Arial" w:hAnsi="Arial" w:cs="Arial"/>
          <w:color w:val="800000"/>
          <w:sz w:val="20"/>
          <w:szCs w:val="20"/>
          <w:highlight w:val="white"/>
          <w:lang w:val="en-US" w:eastAsia="pt-BR"/>
        </w:rPr>
        <w:t>modelo</w:t>
      </w:r>
      <w:proofErr w:type="spellEnd"/>
      <w:r w:rsidRPr="0026663A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>&gt;</w:t>
      </w:r>
    </w:p>
    <w:p w:rsidR="00AC5DE6" w:rsidRPr="00BC5323" w:rsidRDefault="00AC5DE6" w:rsidP="00387E66">
      <w:pPr>
        <w:autoSpaceDE w:val="0"/>
        <w:autoSpaceDN w:val="0"/>
        <w:adjustRightInd w:val="0"/>
        <w:ind w:left="709"/>
        <w:jc w:val="left"/>
        <w:rPr>
          <w:rFonts w:ascii="Arial" w:hAnsi="Arial" w:cs="Arial"/>
          <w:color w:val="0000FF"/>
          <w:sz w:val="20"/>
          <w:szCs w:val="20"/>
          <w:highlight w:val="white"/>
          <w:lang w:eastAsia="pt-BR"/>
        </w:rPr>
      </w:pPr>
      <w:r w:rsidRPr="0026663A">
        <w:rPr>
          <w:rFonts w:ascii="Arial" w:hAnsi="Arial" w:cs="Arial"/>
          <w:color w:val="000000"/>
          <w:sz w:val="20"/>
          <w:szCs w:val="20"/>
          <w:highlight w:val="white"/>
          <w:lang w:val="en-US" w:eastAsia="pt-BR"/>
        </w:rPr>
        <w:t xml:space="preserve">     </w:t>
      </w:r>
      <w:r w:rsidRPr="0026663A">
        <w:rPr>
          <w:rFonts w:ascii="Arial" w:hAnsi="Arial" w:cs="Arial"/>
          <w:color w:val="000000"/>
          <w:sz w:val="20"/>
          <w:szCs w:val="20"/>
          <w:highlight w:val="white"/>
          <w:lang w:val="en-US" w:eastAsia="pt-BR"/>
        </w:rPr>
        <w:tab/>
        <w:t xml:space="preserve">             </w:t>
      </w:r>
      <w:r w:rsidRPr="00BC5323">
        <w:rPr>
          <w:rFonts w:ascii="Arial" w:hAnsi="Arial" w:cs="Arial"/>
          <w:color w:val="0000FF"/>
          <w:sz w:val="20"/>
          <w:szCs w:val="20"/>
          <w:highlight w:val="white"/>
          <w:lang w:eastAsia="pt-BR"/>
        </w:rPr>
        <w:t>&lt;</w:t>
      </w:r>
      <w:proofErr w:type="spellStart"/>
      <w:proofErr w:type="gramStart"/>
      <w:r w:rsidRPr="00BC5323">
        <w:rPr>
          <w:rFonts w:ascii="Arial" w:hAnsi="Arial" w:cs="Arial"/>
          <w:color w:val="800000"/>
          <w:sz w:val="20"/>
          <w:szCs w:val="20"/>
          <w:highlight w:val="white"/>
          <w:lang w:eastAsia="pt-BR"/>
        </w:rPr>
        <w:t>xml</w:t>
      </w:r>
      <w:proofErr w:type="spellEnd"/>
      <w:proofErr w:type="gramEnd"/>
      <w:r w:rsidRPr="00BC5323">
        <w:rPr>
          <w:rFonts w:ascii="Arial" w:hAnsi="Arial" w:cs="Arial"/>
          <w:color w:val="0000FF"/>
          <w:sz w:val="20"/>
          <w:szCs w:val="20"/>
          <w:highlight w:val="white"/>
          <w:lang w:eastAsia="pt-BR"/>
        </w:rPr>
        <w:t>&gt;</w:t>
      </w:r>
      <w:r w:rsidRPr="00BC5323">
        <w:rPr>
          <w:rFonts w:ascii="Arial" w:hAnsi="Arial" w:cs="Arial"/>
          <w:color w:val="000000"/>
          <w:sz w:val="20"/>
          <w:szCs w:val="20"/>
          <w:highlight w:val="white"/>
          <w:lang w:eastAsia="pt-BR"/>
        </w:rPr>
        <w:t>base64BInary</w:t>
      </w:r>
      <w:r w:rsidRPr="00BC5323">
        <w:rPr>
          <w:rFonts w:ascii="Arial" w:hAnsi="Arial" w:cs="Arial"/>
          <w:color w:val="0000FF"/>
          <w:sz w:val="20"/>
          <w:szCs w:val="20"/>
          <w:highlight w:val="white"/>
          <w:lang w:eastAsia="pt-BR"/>
        </w:rPr>
        <w:t>&lt;/</w:t>
      </w:r>
      <w:proofErr w:type="spellStart"/>
      <w:r w:rsidRPr="00BC5323">
        <w:rPr>
          <w:rFonts w:ascii="Arial" w:hAnsi="Arial" w:cs="Arial"/>
          <w:color w:val="800000"/>
          <w:sz w:val="20"/>
          <w:szCs w:val="20"/>
          <w:highlight w:val="white"/>
          <w:lang w:eastAsia="pt-BR"/>
        </w:rPr>
        <w:t>xml</w:t>
      </w:r>
      <w:proofErr w:type="spellEnd"/>
      <w:r w:rsidRPr="00BC5323">
        <w:rPr>
          <w:rFonts w:ascii="Arial" w:hAnsi="Arial" w:cs="Arial"/>
          <w:color w:val="0000FF"/>
          <w:sz w:val="20"/>
          <w:szCs w:val="20"/>
          <w:highlight w:val="white"/>
          <w:lang w:eastAsia="pt-BR"/>
        </w:rPr>
        <w:t>&gt;</w:t>
      </w:r>
    </w:p>
    <w:p w:rsidR="00AC5DE6" w:rsidRPr="00BC5323" w:rsidRDefault="00AC5DE6" w:rsidP="00387E66">
      <w:pPr>
        <w:autoSpaceDE w:val="0"/>
        <w:autoSpaceDN w:val="0"/>
        <w:adjustRightInd w:val="0"/>
        <w:ind w:left="709"/>
        <w:jc w:val="left"/>
        <w:rPr>
          <w:rFonts w:ascii="Arial" w:hAnsi="Arial" w:cs="Arial"/>
          <w:color w:val="000000"/>
          <w:sz w:val="20"/>
          <w:szCs w:val="20"/>
          <w:highlight w:val="white"/>
          <w:lang w:eastAsia="pt-BR"/>
        </w:rPr>
      </w:pPr>
      <w:r w:rsidRPr="00BC5323">
        <w:rPr>
          <w:rFonts w:ascii="Arial" w:hAnsi="Arial" w:cs="Arial"/>
          <w:color w:val="000000"/>
          <w:sz w:val="20"/>
          <w:szCs w:val="20"/>
          <w:highlight w:val="white"/>
          <w:lang w:eastAsia="pt-BR"/>
        </w:rPr>
        <w:t xml:space="preserve">                    </w:t>
      </w:r>
      <w:r w:rsidRPr="00BC5323">
        <w:rPr>
          <w:rFonts w:ascii="Arial" w:hAnsi="Arial" w:cs="Arial"/>
          <w:color w:val="0000FF"/>
          <w:sz w:val="20"/>
          <w:szCs w:val="20"/>
          <w:highlight w:val="white"/>
          <w:lang w:eastAsia="pt-BR"/>
        </w:rPr>
        <w:t>&lt;/</w:t>
      </w:r>
      <w:proofErr w:type="spellStart"/>
      <w:r w:rsidRPr="00BC5323">
        <w:rPr>
          <w:rFonts w:ascii="Arial" w:hAnsi="Arial" w:cs="Arial"/>
          <w:color w:val="800000"/>
          <w:sz w:val="20"/>
          <w:szCs w:val="20"/>
          <w:highlight w:val="white"/>
          <w:lang w:eastAsia="pt-BR"/>
        </w:rPr>
        <w:t>docSig</w:t>
      </w:r>
      <w:proofErr w:type="spellEnd"/>
      <w:r w:rsidRPr="00BC5323">
        <w:rPr>
          <w:rFonts w:ascii="Arial" w:hAnsi="Arial" w:cs="Arial"/>
          <w:color w:val="0000FF"/>
          <w:sz w:val="20"/>
          <w:szCs w:val="20"/>
          <w:highlight w:val="white"/>
          <w:lang w:eastAsia="pt-BR"/>
        </w:rPr>
        <w:t>&gt;</w:t>
      </w:r>
    </w:p>
    <w:p w:rsidR="00AC5DE6" w:rsidRPr="00BC5323" w:rsidRDefault="00AC5DE6" w:rsidP="00387E66">
      <w:pPr>
        <w:autoSpaceDE w:val="0"/>
        <w:autoSpaceDN w:val="0"/>
        <w:adjustRightInd w:val="0"/>
        <w:ind w:left="709"/>
        <w:jc w:val="left"/>
        <w:rPr>
          <w:rFonts w:ascii="Arial" w:hAnsi="Arial" w:cs="Arial"/>
          <w:color w:val="000000"/>
          <w:sz w:val="20"/>
          <w:szCs w:val="20"/>
          <w:highlight w:val="white"/>
          <w:lang w:eastAsia="pt-BR"/>
        </w:rPr>
      </w:pPr>
      <w:r w:rsidRPr="00BC5323">
        <w:rPr>
          <w:rFonts w:ascii="Arial" w:hAnsi="Arial" w:cs="Arial"/>
          <w:color w:val="000000"/>
          <w:sz w:val="20"/>
          <w:szCs w:val="20"/>
          <w:highlight w:val="white"/>
          <w:lang w:eastAsia="pt-BR"/>
        </w:rPr>
        <w:t xml:space="preserve">             </w:t>
      </w:r>
      <w:r w:rsidRPr="00BC5323">
        <w:rPr>
          <w:rFonts w:ascii="Arial" w:hAnsi="Arial" w:cs="Arial"/>
          <w:color w:val="0000FF"/>
          <w:sz w:val="20"/>
          <w:szCs w:val="20"/>
          <w:highlight w:val="white"/>
          <w:lang w:eastAsia="pt-BR"/>
        </w:rPr>
        <w:t xml:space="preserve">  &lt;</w:t>
      </w:r>
      <w:proofErr w:type="spellStart"/>
      <w:proofErr w:type="gramStart"/>
      <w:r w:rsidRPr="00BC5323">
        <w:rPr>
          <w:rFonts w:ascii="Arial" w:hAnsi="Arial" w:cs="Arial"/>
          <w:color w:val="800000"/>
          <w:sz w:val="20"/>
          <w:szCs w:val="20"/>
          <w:highlight w:val="white"/>
          <w:lang w:eastAsia="pt-BR"/>
        </w:rPr>
        <w:t>loteSig</w:t>
      </w:r>
      <w:proofErr w:type="spellEnd"/>
      <w:proofErr w:type="gramEnd"/>
      <w:r w:rsidRPr="00BC5323">
        <w:rPr>
          <w:rFonts w:ascii="Arial" w:hAnsi="Arial" w:cs="Arial"/>
          <w:color w:val="0000FF"/>
          <w:sz w:val="20"/>
          <w:szCs w:val="20"/>
          <w:highlight w:val="white"/>
          <w:lang w:eastAsia="pt-BR"/>
        </w:rPr>
        <w:t>&gt;</w:t>
      </w:r>
    </w:p>
    <w:p w:rsidR="00AC5DE6" w:rsidRDefault="00AC5DE6" w:rsidP="00387E66">
      <w:pPr>
        <w:autoSpaceDE w:val="0"/>
        <w:autoSpaceDN w:val="0"/>
        <w:adjustRightInd w:val="0"/>
        <w:ind w:left="709"/>
        <w:jc w:val="left"/>
        <w:rPr>
          <w:rFonts w:ascii="Arial" w:hAnsi="Arial" w:cs="Arial"/>
          <w:color w:val="000000"/>
          <w:sz w:val="20"/>
          <w:szCs w:val="20"/>
          <w:highlight w:val="white"/>
          <w:lang w:eastAsia="pt-BR"/>
        </w:rPr>
      </w:pPr>
      <w:r w:rsidRPr="00BC5323">
        <w:rPr>
          <w:rFonts w:ascii="Arial" w:hAnsi="Arial" w:cs="Arial"/>
          <w:color w:val="000000"/>
          <w:sz w:val="20"/>
          <w:szCs w:val="20"/>
          <w:highlight w:val="white"/>
          <w:lang w:eastAsia="pt-BR"/>
        </w:rPr>
        <w:t xml:space="preserve">          </w:t>
      </w:r>
      <w:r>
        <w:rPr>
          <w:rFonts w:ascii="Arial" w:hAnsi="Arial" w:cs="Arial"/>
          <w:color w:val="0000FF"/>
          <w:sz w:val="20"/>
          <w:szCs w:val="20"/>
          <w:highlight w:val="white"/>
          <w:lang w:eastAsia="pt-BR"/>
        </w:rPr>
        <w:t>&lt;/</w:t>
      </w:r>
      <w:r w:rsidR="005B28CD">
        <w:rPr>
          <w:rFonts w:ascii="Arial" w:hAnsi="Arial" w:cs="Arial"/>
          <w:color w:val="800000"/>
          <w:sz w:val="20"/>
          <w:szCs w:val="20"/>
          <w:highlight w:val="white"/>
          <w:lang w:eastAsia="pt-BR"/>
        </w:rPr>
        <w:t>Documentos</w:t>
      </w:r>
      <w:r>
        <w:rPr>
          <w:rFonts w:ascii="Arial" w:hAnsi="Arial" w:cs="Arial"/>
          <w:color w:val="0000FF"/>
          <w:sz w:val="20"/>
          <w:szCs w:val="20"/>
          <w:highlight w:val="white"/>
          <w:lang w:eastAsia="pt-BR"/>
        </w:rPr>
        <w:t>&gt;</w:t>
      </w:r>
      <w:r>
        <w:rPr>
          <w:rFonts w:ascii="Arial" w:hAnsi="Arial" w:cs="Arial"/>
          <w:color w:val="000000"/>
          <w:sz w:val="20"/>
          <w:szCs w:val="20"/>
          <w:highlight w:val="white"/>
          <w:lang w:eastAsia="pt-BR"/>
        </w:rPr>
        <w:tab/>
      </w:r>
    </w:p>
    <w:p w:rsidR="00AC5DE6" w:rsidRPr="00BC5323" w:rsidRDefault="00AC5DE6" w:rsidP="00387E66">
      <w:pPr>
        <w:autoSpaceDE w:val="0"/>
        <w:autoSpaceDN w:val="0"/>
        <w:adjustRightInd w:val="0"/>
        <w:ind w:left="709"/>
        <w:jc w:val="left"/>
        <w:rPr>
          <w:rFonts w:ascii="Arial" w:hAnsi="Arial" w:cs="Arial"/>
          <w:color w:val="000000"/>
          <w:sz w:val="20"/>
          <w:szCs w:val="20"/>
          <w:highlight w:val="white"/>
          <w:lang w:val="es-MX" w:eastAsia="pt-BR"/>
        </w:rPr>
      </w:pPr>
      <w:r w:rsidRPr="00AA3DFB">
        <w:rPr>
          <w:rFonts w:ascii="Arial" w:hAnsi="Arial" w:cs="Arial"/>
          <w:color w:val="0000FF"/>
          <w:sz w:val="20"/>
          <w:szCs w:val="20"/>
          <w:highlight w:val="white"/>
          <w:lang w:eastAsia="pt-BR"/>
        </w:rPr>
        <w:t xml:space="preserve">     </w:t>
      </w:r>
      <w:r w:rsidRPr="00BC5323">
        <w:rPr>
          <w:rFonts w:ascii="Arial" w:hAnsi="Arial" w:cs="Arial"/>
          <w:color w:val="0000FF"/>
          <w:sz w:val="20"/>
          <w:szCs w:val="20"/>
          <w:highlight w:val="white"/>
          <w:lang w:val="es-MX" w:eastAsia="pt-BR"/>
        </w:rPr>
        <w:t>&lt;/</w:t>
      </w:r>
      <w:proofErr w:type="spellStart"/>
      <w:r w:rsidR="005B28CD" w:rsidRPr="00BC5323">
        <w:rPr>
          <w:rFonts w:ascii="Arial" w:hAnsi="Arial" w:cs="Arial"/>
          <w:color w:val="800000"/>
          <w:sz w:val="20"/>
          <w:szCs w:val="20"/>
          <w:highlight w:val="white"/>
          <w:lang w:val="es-MX" w:eastAsia="pt-BR"/>
        </w:rPr>
        <w:t>Send</w:t>
      </w:r>
      <w:r w:rsidRPr="00BC5323">
        <w:rPr>
          <w:rFonts w:ascii="Arial" w:hAnsi="Arial" w:cs="Arial"/>
          <w:color w:val="800000"/>
          <w:sz w:val="20"/>
          <w:szCs w:val="20"/>
          <w:highlight w:val="white"/>
          <w:lang w:val="es-MX" w:eastAsia="pt-BR"/>
        </w:rPr>
        <w:t>Doc</w:t>
      </w:r>
      <w:proofErr w:type="spellEnd"/>
      <w:r w:rsidRPr="00BC5323">
        <w:rPr>
          <w:rFonts w:ascii="Arial" w:hAnsi="Arial" w:cs="Arial"/>
          <w:color w:val="0000FF"/>
          <w:sz w:val="20"/>
          <w:szCs w:val="20"/>
          <w:highlight w:val="white"/>
          <w:lang w:val="es-MX" w:eastAsia="pt-BR"/>
        </w:rPr>
        <w:t>&gt;</w:t>
      </w:r>
    </w:p>
    <w:p w:rsidR="00AC5DE6" w:rsidRPr="00BC5323" w:rsidRDefault="00AC5DE6" w:rsidP="00387E66">
      <w:pPr>
        <w:pStyle w:val="Prrafodelista"/>
        <w:ind w:left="709"/>
        <w:rPr>
          <w:lang w:val="es-MX"/>
        </w:rPr>
      </w:pPr>
      <w:r w:rsidRPr="00BC5323">
        <w:rPr>
          <w:rFonts w:ascii="Arial" w:hAnsi="Arial" w:cs="Arial"/>
          <w:color w:val="0000FF"/>
          <w:sz w:val="20"/>
          <w:szCs w:val="20"/>
          <w:highlight w:val="white"/>
          <w:lang w:val="es-MX" w:eastAsia="pt-BR"/>
        </w:rPr>
        <w:t>&lt;/</w:t>
      </w:r>
      <w:proofErr w:type="spellStart"/>
      <w:proofErr w:type="gramStart"/>
      <w:r w:rsidRPr="00BC5323">
        <w:rPr>
          <w:rFonts w:ascii="Arial" w:hAnsi="Arial" w:cs="Arial"/>
          <w:color w:val="800000"/>
          <w:sz w:val="20"/>
          <w:szCs w:val="20"/>
          <w:highlight w:val="white"/>
          <w:lang w:val="es-MX" w:eastAsia="pt-BR"/>
        </w:rPr>
        <w:t>body</w:t>
      </w:r>
      <w:proofErr w:type="spellEnd"/>
      <w:proofErr w:type="gramEnd"/>
      <w:r w:rsidRPr="00BC5323">
        <w:rPr>
          <w:rFonts w:ascii="Arial" w:hAnsi="Arial" w:cs="Arial"/>
          <w:color w:val="0000FF"/>
          <w:sz w:val="20"/>
          <w:szCs w:val="20"/>
          <w:highlight w:val="white"/>
          <w:lang w:val="es-MX" w:eastAsia="pt-BR"/>
        </w:rPr>
        <w:t>&gt;</w:t>
      </w:r>
    </w:p>
    <w:p w:rsidR="00AC5DE6" w:rsidRPr="00BC5323" w:rsidRDefault="00AC5DE6" w:rsidP="00387E66">
      <w:pPr>
        <w:pStyle w:val="Prrafodelista"/>
        <w:ind w:left="2149"/>
        <w:rPr>
          <w:lang w:val="es-MX"/>
        </w:rPr>
      </w:pPr>
    </w:p>
    <w:p w:rsidR="00AC5DE6" w:rsidRPr="00BC5323" w:rsidRDefault="00AC5DE6" w:rsidP="00AC5DE6">
      <w:pPr>
        <w:pStyle w:val="Prrafodelista"/>
        <w:ind w:left="1440"/>
        <w:rPr>
          <w:lang w:val="es-MX"/>
        </w:rPr>
      </w:pPr>
    </w:p>
    <w:p w:rsidR="00AC5DE6" w:rsidRDefault="009433FD" w:rsidP="00387E66">
      <w:pPr>
        <w:ind w:left="709"/>
        <w:rPr>
          <w:lang w:val="es-MX"/>
        </w:rPr>
      </w:pPr>
      <w:r w:rsidRPr="009433FD">
        <w:rPr>
          <w:lang w:val="es-MX"/>
        </w:rPr>
        <w:t xml:space="preserve">Donde el XML enviado debe estar </w:t>
      </w:r>
      <w:proofErr w:type="spellStart"/>
      <w:r w:rsidRPr="009433FD">
        <w:rPr>
          <w:lang w:val="es-MX"/>
        </w:rPr>
        <w:t>deacuerdo</w:t>
      </w:r>
      <w:proofErr w:type="spellEnd"/>
      <w:r w:rsidRPr="009433FD">
        <w:rPr>
          <w:lang w:val="es-MX"/>
        </w:rPr>
        <w:t xml:space="preserve"> a los </w:t>
      </w:r>
      <w:proofErr w:type="spellStart"/>
      <w:r w:rsidRPr="009433FD">
        <w:rPr>
          <w:lang w:val="es-MX"/>
        </w:rPr>
        <w:t>requerimentos</w:t>
      </w:r>
      <w:proofErr w:type="spellEnd"/>
      <w:r w:rsidRPr="009433FD">
        <w:rPr>
          <w:lang w:val="es-MX"/>
        </w:rPr>
        <w:t xml:space="preserve"> especificados por el SAT</w:t>
      </w:r>
      <w:r>
        <w:rPr>
          <w:lang w:val="es-MX"/>
        </w:rPr>
        <w:t>. Ejemplo de envío</w:t>
      </w:r>
    </w:p>
    <w:p w:rsidR="009433FD" w:rsidRDefault="009433FD" w:rsidP="00387E66">
      <w:pPr>
        <w:ind w:left="709"/>
        <w:rPr>
          <w:lang w:val="es-MX"/>
        </w:rPr>
      </w:pPr>
    </w:p>
    <w:p w:rsidR="00C152C4" w:rsidRPr="00C152C4" w:rsidRDefault="00C152C4" w:rsidP="00387E66">
      <w:pPr>
        <w:ind w:left="709"/>
        <w:rPr>
          <w:b/>
          <w:lang w:val="es-MX"/>
        </w:rPr>
      </w:pPr>
      <w:r w:rsidRPr="00C152C4">
        <w:rPr>
          <w:b/>
          <w:lang w:val="es-MX"/>
        </w:rPr>
        <w:t>Procesamiento de Datos</w:t>
      </w:r>
    </w:p>
    <w:p w:rsidR="00C152C4" w:rsidRDefault="00C152C4" w:rsidP="009433FD">
      <w:pPr>
        <w:rPr>
          <w:b/>
          <w:lang w:val="es-MX"/>
        </w:rPr>
      </w:pPr>
    </w:p>
    <w:p w:rsidR="00F936AF" w:rsidRDefault="00F936AF" w:rsidP="009433FD">
      <w:pPr>
        <w:rPr>
          <w:b/>
          <w:lang w:val="es-MX"/>
        </w:rPr>
      </w:pPr>
    </w:p>
    <w:p w:rsidR="00C152C4" w:rsidRPr="00F936AF" w:rsidRDefault="00F936AF" w:rsidP="00F936AF">
      <w:pPr>
        <w:pStyle w:val="Prrafodelista"/>
        <w:numPr>
          <w:ilvl w:val="0"/>
          <w:numId w:val="36"/>
        </w:numPr>
        <w:rPr>
          <w:lang w:val="es-MX"/>
        </w:rPr>
      </w:pPr>
      <w:r w:rsidRPr="00F936AF">
        <w:rPr>
          <w:lang w:val="es-MX"/>
        </w:rPr>
        <w:t xml:space="preserve">Al recibir una petición del método </w:t>
      </w:r>
      <w:proofErr w:type="spellStart"/>
      <w:r w:rsidRPr="00F936AF">
        <w:rPr>
          <w:lang w:val="es-MX"/>
        </w:rPr>
        <w:t>SendDoc</w:t>
      </w:r>
      <w:proofErr w:type="spellEnd"/>
      <w:r w:rsidRPr="00F936AF">
        <w:rPr>
          <w:lang w:val="es-MX"/>
        </w:rPr>
        <w:t xml:space="preserve">, </w:t>
      </w:r>
      <w:r>
        <w:rPr>
          <w:lang w:val="es-MX"/>
        </w:rPr>
        <w:t>T</w:t>
      </w:r>
      <w:r w:rsidR="00C152C4" w:rsidRPr="00F936AF">
        <w:rPr>
          <w:lang w:val="es-MX"/>
        </w:rPr>
        <w:t xml:space="preserve">SS </w:t>
      </w:r>
      <w:r w:rsidRPr="00F936AF">
        <w:rPr>
          <w:lang w:val="es-MX"/>
        </w:rPr>
        <w:t>valida los parámetros de entrada de la siguiente manera:</w:t>
      </w:r>
    </w:p>
    <w:p w:rsidR="00F936AF" w:rsidRDefault="00F936AF" w:rsidP="005571DC">
      <w:pPr>
        <w:ind w:left="709"/>
        <w:rPr>
          <w:lang w:val="es-MX"/>
        </w:rPr>
      </w:pPr>
      <w:r w:rsidRPr="00F936AF">
        <w:rPr>
          <w:lang w:val="es-MX"/>
        </w:rPr>
        <w:t xml:space="preserve">Deberá verificar que </w:t>
      </w:r>
      <w:proofErr w:type="spellStart"/>
      <w:r w:rsidRPr="00F936AF">
        <w:rPr>
          <w:lang w:val="es-MX"/>
        </w:rPr>
        <w:t>el la</w:t>
      </w:r>
      <w:proofErr w:type="spellEnd"/>
      <w:r w:rsidRPr="00F936AF">
        <w:rPr>
          <w:lang w:val="es-MX"/>
        </w:rPr>
        <w:t xml:space="preserve"> Entidad exista en la tabla de registro de entidades SPED001L-&gt;ID_ENT == </w:t>
      </w:r>
      <w:proofErr w:type="gramStart"/>
      <w:r w:rsidRPr="00F936AF">
        <w:rPr>
          <w:lang w:val="es-MX"/>
        </w:rPr>
        <w:t>::</w:t>
      </w:r>
      <w:proofErr w:type="gramEnd"/>
      <w:r w:rsidRPr="00F936AF">
        <w:rPr>
          <w:lang w:val="es-MX"/>
        </w:rPr>
        <w:t xml:space="preserve"> Entidad, de los contrario deberá retornar un </w:t>
      </w:r>
      <w:proofErr w:type="spellStart"/>
      <w:r w:rsidRPr="00F936AF">
        <w:rPr>
          <w:lang w:val="es-MX"/>
        </w:rPr>
        <w:t>SoapFault</w:t>
      </w:r>
      <w:proofErr w:type="spellEnd"/>
      <w:r w:rsidRPr="00F936AF">
        <w:rPr>
          <w:lang w:val="es-MX"/>
        </w:rPr>
        <w:t xml:space="preserve"> indicando que la entidad no existe.</w:t>
      </w:r>
    </w:p>
    <w:p w:rsidR="00933E8F" w:rsidRDefault="00F936AF" w:rsidP="00C67DC9">
      <w:pPr>
        <w:ind w:left="709"/>
        <w:rPr>
          <w:lang w:val="es-MX"/>
        </w:rPr>
      </w:pPr>
      <w:r>
        <w:rPr>
          <w:lang w:val="es-MX"/>
        </w:rPr>
        <w:t xml:space="preserve">Validará que el parámetro </w:t>
      </w:r>
      <w:r w:rsidR="00FF384F">
        <w:rPr>
          <w:lang w:val="es-MX"/>
        </w:rPr>
        <w:t>i</w:t>
      </w:r>
      <w:r>
        <w:rPr>
          <w:lang w:val="es-MX"/>
        </w:rPr>
        <w:t>gual a “R</w:t>
      </w:r>
      <w:r w:rsidR="00FF384F">
        <w:rPr>
          <w:lang w:val="es-MX"/>
        </w:rPr>
        <w:t>T</w:t>
      </w:r>
      <w:r>
        <w:rPr>
          <w:lang w:val="es-MX"/>
        </w:rPr>
        <w:t>”</w:t>
      </w:r>
      <w:r w:rsidR="00FF384F">
        <w:rPr>
          <w:lang w:val="es-MX"/>
        </w:rPr>
        <w:t xml:space="preserve"> o “RC”</w:t>
      </w:r>
      <w:r>
        <w:rPr>
          <w:lang w:val="es-MX"/>
        </w:rPr>
        <w:t xml:space="preserve">, de lo contrario enviará </w:t>
      </w:r>
      <w:proofErr w:type="spellStart"/>
      <w:r>
        <w:rPr>
          <w:lang w:val="es-MX"/>
        </w:rPr>
        <w:t>SOAPFault</w:t>
      </w:r>
      <w:proofErr w:type="spellEnd"/>
      <w:r>
        <w:rPr>
          <w:lang w:val="es-MX"/>
        </w:rPr>
        <w:t xml:space="preserve"> indicando Modelo no válido</w:t>
      </w:r>
      <w:proofErr w:type="gramStart"/>
      <w:r>
        <w:rPr>
          <w:lang w:val="es-MX"/>
        </w:rPr>
        <w:t>.</w:t>
      </w:r>
      <w:r w:rsidR="00933E8F">
        <w:rPr>
          <w:lang w:val="es-MX"/>
        </w:rPr>
        <w:t>.</w:t>
      </w:r>
      <w:proofErr w:type="gramEnd"/>
    </w:p>
    <w:p w:rsidR="005571DC" w:rsidRDefault="005571DC" w:rsidP="005571DC">
      <w:pPr>
        <w:pStyle w:val="Prrafodelista"/>
        <w:numPr>
          <w:ilvl w:val="0"/>
          <w:numId w:val="36"/>
        </w:numPr>
        <w:rPr>
          <w:lang w:val="es-MX"/>
        </w:rPr>
      </w:pPr>
      <w:r>
        <w:rPr>
          <w:lang w:val="es-MX"/>
        </w:rPr>
        <w:t>Una vez realizadas las validaciones anteriores, grabar cada uno de los documentos en la BD, como a continuación</w:t>
      </w:r>
    </w:p>
    <w:p w:rsidR="005571DC" w:rsidRDefault="005571DC" w:rsidP="005571DC">
      <w:pPr>
        <w:pStyle w:val="Prrafodelista"/>
        <w:rPr>
          <w:lang w:val="es-MX"/>
        </w:rPr>
      </w:pPr>
    </w:p>
    <w:p w:rsidR="0048328D" w:rsidRDefault="0048328D" w:rsidP="005571DC">
      <w:pPr>
        <w:pStyle w:val="Prrafodelista"/>
        <w:rPr>
          <w:lang w:val="es-MX"/>
        </w:rPr>
      </w:pPr>
      <w:r>
        <w:rPr>
          <w:lang w:val="es-MX"/>
        </w:rPr>
        <w:t xml:space="preserve">Si </w:t>
      </w:r>
      <w:r w:rsidR="00FB693F">
        <w:rPr>
          <w:lang w:val="es-MX"/>
        </w:rPr>
        <w:t>Modelo</w:t>
      </w:r>
      <w:r>
        <w:rPr>
          <w:lang w:val="es-MX"/>
        </w:rPr>
        <w:t xml:space="preserve"> </w:t>
      </w:r>
      <w:r w:rsidR="00FB693F">
        <w:rPr>
          <w:lang w:val="es-MX"/>
        </w:rPr>
        <w:t>es RT</w:t>
      </w:r>
    </w:p>
    <w:p w:rsidR="0048328D" w:rsidRDefault="0048328D" w:rsidP="005571DC">
      <w:pPr>
        <w:pStyle w:val="Prrafodelista"/>
        <w:rPr>
          <w:lang w:val="es-MX"/>
        </w:rPr>
      </w:pPr>
    </w:p>
    <w:p w:rsidR="005571DC" w:rsidRDefault="005571DC" w:rsidP="005571DC">
      <w:pPr>
        <w:pStyle w:val="Prrafodelista"/>
        <w:rPr>
          <w:lang w:val="es-MX"/>
        </w:rPr>
      </w:pPr>
      <w:r>
        <w:rPr>
          <w:lang w:val="es-MX"/>
        </w:rPr>
        <w:t xml:space="preserve">Verificar si existe el registro en la tabla SPED050L en dónde SPED050L-&gt;ID_ENT+NFE_ID = </w:t>
      </w:r>
      <w:proofErr w:type="gramStart"/>
      <w:r>
        <w:rPr>
          <w:lang w:val="es-MX"/>
        </w:rPr>
        <w:t>::ENTIDAD</w:t>
      </w:r>
      <w:proofErr w:type="gramEnd"/>
      <w:r>
        <w:rPr>
          <w:lang w:val="es-MX"/>
        </w:rPr>
        <w:t>+::DOCSIG:</w:t>
      </w:r>
      <w:r w:rsidR="00E77D36">
        <w:rPr>
          <w:lang w:val="es-MX"/>
        </w:rPr>
        <w:t>ID</w:t>
      </w:r>
    </w:p>
    <w:p w:rsidR="00E77D36" w:rsidRDefault="00E77D36" w:rsidP="005571DC">
      <w:pPr>
        <w:pStyle w:val="Prrafodelista"/>
        <w:rPr>
          <w:lang w:val="es-MX"/>
        </w:rPr>
      </w:pPr>
      <w:r>
        <w:rPr>
          <w:lang w:val="es-MX"/>
        </w:rPr>
        <w:t>Si no existe generar un nuevo registro en esta tabla como a continuación:</w:t>
      </w:r>
    </w:p>
    <w:p w:rsidR="00E77D36" w:rsidRDefault="00E77D36" w:rsidP="005571DC">
      <w:pPr>
        <w:pStyle w:val="Prrafodelista"/>
        <w:rPr>
          <w:lang w:val="es-MX"/>
        </w:rPr>
      </w:pPr>
    </w:p>
    <w:p w:rsidR="00E77D36" w:rsidRPr="00681B9C" w:rsidRDefault="00E77D36" w:rsidP="00681B9C">
      <w:pPr>
        <w:pStyle w:val="Prrafodelista"/>
        <w:ind w:left="2138" w:firstLine="698"/>
        <w:rPr>
          <w:lang w:val="en-US"/>
        </w:rPr>
      </w:pPr>
      <w:proofErr w:type="spellStart"/>
      <w:proofErr w:type="gramStart"/>
      <w:r w:rsidRPr="00681B9C">
        <w:rPr>
          <w:lang w:val="en-US"/>
        </w:rPr>
        <w:t>RecLock</w:t>
      </w:r>
      <w:proofErr w:type="spellEnd"/>
      <w:r w:rsidRPr="00681B9C">
        <w:rPr>
          <w:lang w:val="en-US"/>
        </w:rPr>
        <w:t>(</w:t>
      </w:r>
      <w:proofErr w:type="gramEnd"/>
      <w:r w:rsidRPr="00681B9C">
        <w:rPr>
          <w:lang w:val="en-US"/>
        </w:rPr>
        <w:t>"SPED050L",</w:t>
      </w:r>
      <w:r w:rsidR="00681B9C">
        <w:rPr>
          <w:lang w:val="en-US"/>
        </w:rPr>
        <w:t>.T.</w:t>
      </w:r>
      <w:r w:rsidRPr="00681B9C">
        <w:rPr>
          <w:lang w:val="en-US"/>
        </w:rPr>
        <w:t>)</w:t>
      </w:r>
      <w:r w:rsidRPr="00681B9C">
        <w:rPr>
          <w:lang w:val="en-US"/>
        </w:rPr>
        <w:tab/>
      </w:r>
      <w:r w:rsidRPr="00681B9C">
        <w:rPr>
          <w:lang w:val="en-US"/>
        </w:rPr>
        <w:tab/>
        <w:t xml:space="preserve">                       </w:t>
      </w:r>
    </w:p>
    <w:p w:rsidR="00E77D36" w:rsidRPr="00681B9C" w:rsidRDefault="00E77D36" w:rsidP="00681B9C">
      <w:pPr>
        <w:pStyle w:val="Prrafodelista"/>
        <w:ind w:left="0"/>
        <w:rPr>
          <w:lang w:val="en-US"/>
        </w:rPr>
      </w:pPr>
      <w:r w:rsidRPr="00681B9C">
        <w:rPr>
          <w:lang w:val="en-US"/>
        </w:rPr>
        <w:tab/>
      </w:r>
      <w:r w:rsidRPr="00681B9C">
        <w:rPr>
          <w:lang w:val="en-US"/>
        </w:rPr>
        <w:tab/>
      </w:r>
      <w:r w:rsidRPr="00681B9C">
        <w:rPr>
          <w:lang w:val="en-US"/>
        </w:rPr>
        <w:tab/>
      </w:r>
      <w:r w:rsidRPr="00681B9C">
        <w:rPr>
          <w:lang w:val="en-US"/>
        </w:rPr>
        <w:tab/>
        <w:t>SPED050L-&gt;ID_ENT</w:t>
      </w:r>
      <w:r w:rsidRPr="00681B9C">
        <w:rPr>
          <w:lang w:val="en-US"/>
        </w:rPr>
        <w:tab/>
        <w:t>:</w:t>
      </w:r>
      <w:proofErr w:type="gramStart"/>
      <w:r w:rsidRPr="00681B9C">
        <w:rPr>
          <w:lang w:val="en-US"/>
        </w:rPr>
        <w:t>= ::</w:t>
      </w:r>
      <w:proofErr w:type="spellStart"/>
      <w:proofErr w:type="gramEnd"/>
      <w:r w:rsidRPr="00681B9C">
        <w:rPr>
          <w:lang w:val="en-US"/>
        </w:rPr>
        <w:t>Entidad</w:t>
      </w:r>
      <w:proofErr w:type="spellEnd"/>
    </w:p>
    <w:p w:rsidR="00E77D36" w:rsidRPr="00BC5323" w:rsidRDefault="00E77D36" w:rsidP="00681B9C">
      <w:pPr>
        <w:pStyle w:val="Prrafodelista"/>
        <w:ind w:left="0"/>
        <w:rPr>
          <w:lang w:val="en-US"/>
        </w:rPr>
      </w:pPr>
      <w:r w:rsidRPr="00681B9C">
        <w:rPr>
          <w:lang w:val="en-US"/>
        </w:rPr>
        <w:tab/>
      </w:r>
      <w:r w:rsidRPr="00681B9C">
        <w:rPr>
          <w:lang w:val="en-US"/>
        </w:rPr>
        <w:tab/>
      </w:r>
      <w:r w:rsidRPr="00681B9C">
        <w:rPr>
          <w:lang w:val="en-US"/>
        </w:rPr>
        <w:tab/>
      </w:r>
      <w:r w:rsidRPr="00681B9C">
        <w:rPr>
          <w:lang w:val="en-US"/>
        </w:rPr>
        <w:tab/>
      </w:r>
      <w:r w:rsidRPr="00BC5323">
        <w:rPr>
          <w:lang w:val="en-US"/>
        </w:rPr>
        <w:t xml:space="preserve">SPED050L-&gt;NFE_ID    </w:t>
      </w:r>
      <w:r w:rsidRPr="00BC5323">
        <w:rPr>
          <w:lang w:val="en-US"/>
        </w:rPr>
        <w:tab/>
        <w:t>:</w:t>
      </w:r>
      <w:proofErr w:type="gramStart"/>
      <w:r w:rsidRPr="00BC5323">
        <w:rPr>
          <w:lang w:val="en-US"/>
        </w:rPr>
        <w:t>= ::</w:t>
      </w:r>
      <w:proofErr w:type="spellStart"/>
      <w:proofErr w:type="gramEnd"/>
      <w:r w:rsidRPr="00BC5323">
        <w:rPr>
          <w:lang w:val="en-US"/>
        </w:rPr>
        <w:t>docsig:id</w:t>
      </w:r>
      <w:proofErr w:type="spellEnd"/>
    </w:p>
    <w:p w:rsidR="00E77D36" w:rsidRPr="00BC5323" w:rsidRDefault="00E77D36" w:rsidP="00681B9C">
      <w:pPr>
        <w:pStyle w:val="Prrafodelista"/>
        <w:ind w:left="0"/>
        <w:rPr>
          <w:lang w:val="en-US"/>
        </w:rPr>
      </w:pPr>
      <w:r w:rsidRPr="00BC5323">
        <w:rPr>
          <w:lang w:val="en-US"/>
        </w:rPr>
        <w:tab/>
      </w:r>
      <w:r w:rsidRPr="00BC5323">
        <w:rPr>
          <w:lang w:val="en-US"/>
        </w:rPr>
        <w:tab/>
      </w:r>
      <w:r w:rsidRPr="00BC5323">
        <w:rPr>
          <w:lang w:val="en-US"/>
        </w:rPr>
        <w:tab/>
      </w:r>
      <w:r w:rsidRPr="00BC5323">
        <w:rPr>
          <w:lang w:val="en-US"/>
        </w:rPr>
        <w:tab/>
        <w:t>SPED050L-&gt;MODELO</w:t>
      </w:r>
      <w:r w:rsidRPr="00BC5323">
        <w:rPr>
          <w:lang w:val="en-US"/>
        </w:rPr>
        <w:tab/>
      </w:r>
      <w:proofErr w:type="gramStart"/>
      <w:r w:rsidRPr="00BC5323">
        <w:rPr>
          <w:lang w:val="en-US"/>
        </w:rPr>
        <w:t>:=</w:t>
      </w:r>
      <w:proofErr w:type="gramEnd"/>
      <w:r w:rsidRPr="00BC5323">
        <w:rPr>
          <w:lang w:val="en-US"/>
        </w:rPr>
        <w:t xml:space="preserve"> ::</w:t>
      </w:r>
      <w:proofErr w:type="spellStart"/>
      <w:r w:rsidRPr="00BC5323">
        <w:rPr>
          <w:lang w:val="en-US"/>
        </w:rPr>
        <w:t>docsig:Modelo</w:t>
      </w:r>
      <w:proofErr w:type="spellEnd"/>
    </w:p>
    <w:p w:rsidR="00E77D36" w:rsidRPr="00BC5323" w:rsidRDefault="00E77D36" w:rsidP="00681B9C">
      <w:pPr>
        <w:pStyle w:val="Prrafodelista"/>
        <w:ind w:left="0"/>
        <w:rPr>
          <w:lang w:val="en-US"/>
        </w:rPr>
      </w:pPr>
      <w:r w:rsidRPr="00BC5323">
        <w:rPr>
          <w:lang w:val="en-US"/>
        </w:rPr>
        <w:tab/>
      </w:r>
      <w:r w:rsidRPr="00BC5323">
        <w:rPr>
          <w:lang w:val="en-US"/>
        </w:rPr>
        <w:tab/>
      </w:r>
      <w:r w:rsidRPr="00BC5323">
        <w:rPr>
          <w:lang w:val="en-US"/>
        </w:rPr>
        <w:tab/>
      </w:r>
      <w:r w:rsidRPr="00BC5323">
        <w:rPr>
          <w:lang w:val="en-US"/>
        </w:rPr>
        <w:tab/>
        <w:t xml:space="preserve">SPED050L-&gt;DATE_NFE  </w:t>
      </w:r>
      <w:r w:rsidRPr="00BC5323">
        <w:rPr>
          <w:lang w:val="en-US"/>
        </w:rPr>
        <w:tab/>
        <w:t xml:space="preserve">:= </w:t>
      </w:r>
      <w:proofErr w:type="gramStart"/>
      <w:r w:rsidRPr="00BC5323">
        <w:rPr>
          <w:lang w:val="en-US"/>
        </w:rPr>
        <w:t>Date()</w:t>
      </w:r>
      <w:proofErr w:type="gramEnd"/>
    </w:p>
    <w:p w:rsidR="00E77D36" w:rsidRPr="00BC5323" w:rsidRDefault="00E77D36" w:rsidP="00681B9C">
      <w:pPr>
        <w:pStyle w:val="Prrafodelista"/>
        <w:ind w:left="0"/>
        <w:rPr>
          <w:lang w:val="en-US"/>
        </w:rPr>
      </w:pPr>
      <w:r w:rsidRPr="00BC5323">
        <w:rPr>
          <w:lang w:val="en-US"/>
        </w:rPr>
        <w:tab/>
      </w:r>
      <w:r w:rsidRPr="00BC5323">
        <w:rPr>
          <w:lang w:val="en-US"/>
        </w:rPr>
        <w:tab/>
      </w:r>
      <w:r w:rsidRPr="00BC5323">
        <w:rPr>
          <w:lang w:val="en-US"/>
        </w:rPr>
        <w:tab/>
      </w:r>
      <w:r w:rsidRPr="00BC5323">
        <w:rPr>
          <w:lang w:val="en-US"/>
        </w:rPr>
        <w:tab/>
        <w:t xml:space="preserve">SPED050L-&gt;TIME_NFE  </w:t>
      </w:r>
      <w:r w:rsidRPr="00BC5323">
        <w:rPr>
          <w:lang w:val="en-US"/>
        </w:rPr>
        <w:tab/>
        <w:t xml:space="preserve">:= </w:t>
      </w:r>
      <w:proofErr w:type="gramStart"/>
      <w:r w:rsidRPr="00BC5323">
        <w:rPr>
          <w:lang w:val="en-US"/>
        </w:rPr>
        <w:t>Time()</w:t>
      </w:r>
      <w:proofErr w:type="gramEnd"/>
    </w:p>
    <w:p w:rsidR="00E77D36" w:rsidRPr="00681B9C" w:rsidRDefault="00E77D36" w:rsidP="00681B9C">
      <w:pPr>
        <w:pStyle w:val="Prrafodelista"/>
        <w:ind w:left="0"/>
        <w:rPr>
          <w:lang w:val="es-MX"/>
        </w:rPr>
      </w:pPr>
      <w:r w:rsidRPr="00BC5323">
        <w:rPr>
          <w:lang w:val="en-US"/>
        </w:rPr>
        <w:tab/>
      </w:r>
      <w:r w:rsidRPr="00BC5323">
        <w:rPr>
          <w:lang w:val="en-US"/>
        </w:rPr>
        <w:tab/>
      </w:r>
      <w:r w:rsidRPr="00BC5323">
        <w:rPr>
          <w:lang w:val="en-US"/>
        </w:rPr>
        <w:tab/>
      </w:r>
      <w:r w:rsidRPr="00BC5323">
        <w:rPr>
          <w:lang w:val="en-US"/>
        </w:rPr>
        <w:tab/>
      </w:r>
      <w:r w:rsidRPr="00681B9C">
        <w:rPr>
          <w:lang w:val="es-MX"/>
        </w:rPr>
        <w:t xml:space="preserve">SPED050L-&gt;AMBIENTE  </w:t>
      </w:r>
      <w:r w:rsidRPr="00681B9C">
        <w:rPr>
          <w:lang w:val="es-MX"/>
        </w:rPr>
        <w:tab/>
        <w:t xml:space="preserve">:= </w:t>
      </w:r>
      <w:r w:rsidR="00681B9C" w:rsidRPr="00681B9C">
        <w:rPr>
          <w:lang w:val="es-MX"/>
        </w:rPr>
        <w:t>Obtener de la SPED000L con la Entidad + “MV_AMBIENT”</w:t>
      </w:r>
    </w:p>
    <w:p w:rsidR="00E77D36" w:rsidRPr="00A84F2F" w:rsidRDefault="00E77D36" w:rsidP="00681B9C">
      <w:pPr>
        <w:pStyle w:val="Prrafodelista"/>
        <w:ind w:left="0"/>
        <w:rPr>
          <w:lang w:val="en-US"/>
        </w:rPr>
      </w:pPr>
      <w:r w:rsidRPr="00681B9C">
        <w:rPr>
          <w:lang w:val="es-MX"/>
        </w:rPr>
        <w:tab/>
      </w:r>
      <w:r w:rsidRPr="00681B9C">
        <w:rPr>
          <w:lang w:val="es-MX"/>
        </w:rPr>
        <w:tab/>
      </w:r>
      <w:r w:rsidRPr="00681B9C">
        <w:rPr>
          <w:lang w:val="es-MX"/>
        </w:rPr>
        <w:tab/>
      </w:r>
      <w:r w:rsidRPr="00681B9C">
        <w:rPr>
          <w:lang w:val="es-MX"/>
        </w:rPr>
        <w:tab/>
      </w:r>
      <w:r w:rsidRPr="00A84F2F">
        <w:rPr>
          <w:lang w:val="en-US"/>
        </w:rPr>
        <w:t>SPED050L-&gt;MODALIDADE</w:t>
      </w:r>
      <w:proofErr w:type="gramStart"/>
      <w:r w:rsidRPr="00A84F2F">
        <w:rPr>
          <w:lang w:val="en-US"/>
        </w:rPr>
        <w:t>:=</w:t>
      </w:r>
      <w:proofErr w:type="gramEnd"/>
      <w:r w:rsidRPr="00A84F2F">
        <w:rPr>
          <w:lang w:val="en-US"/>
        </w:rPr>
        <w:t xml:space="preserve"> </w:t>
      </w:r>
      <w:r w:rsidR="00681B9C" w:rsidRPr="00A84F2F">
        <w:rPr>
          <w:lang w:val="en-US"/>
        </w:rPr>
        <w:t>1</w:t>
      </w:r>
    </w:p>
    <w:p w:rsidR="00E77D36" w:rsidRPr="00BC5323" w:rsidRDefault="00E77D36" w:rsidP="00681B9C">
      <w:pPr>
        <w:pStyle w:val="Prrafodelista"/>
        <w:ind w:left="0"/>
        <w:rPr>
          <w:lang w:val="en-US"/>
        </w:rPr>
      </w:pPr>
      <w:r w:rsidRPr="00A84F2F">
        <w:rPr>
          <w:lang w:val="en-US"/>
        </w:rPr>
        <w:tab/>
      </w:r>
      <w:r w:rsidRPr="00A84F2F">
        <w:rPr>
          <w:lang w:val="en-US"/>
        </w:rPr>
        <w:tab/>
      </w:r>
      <w:r w:rsidRPr="00A84F2F">
        <w:rPr>
          <w:lang w:val="en-US"/>
        </w:rPr>
        <w:tab/>
      </w:r>
      <w:r w:rsidRPr="00A84F2F">
        <w:rPr>
          <w:lang w:val="en-US"/>
        </w:rPr>
        <w:tab/>
      </w:r>
      <w:r w:rsidRPr="00BC5323">
        <w:rPr>
          <w:lang w:val="en-US"/>
        </w:rPr>
        <w:t xml:space="preserve">SPED050L-&gt;STATUS    </w:t>
      </w:r>
      <w:r w:rsidRPr="00BC5323">
        <w:rPr>
          <w:lang w:val="en-US"/>
        </w:rPr>
        <w:tab/>
      </w:r>
      <w:proofErr w:type="gramStart"/>
      <w:r w:rsidRPr="00BC5323">
        <w:rPr>
          <w:lang w:val="en-US"/>
        </w:rPr>
        <w:t>:=</w:t>
      </w:r>
      <w:proofErr w:type="gramEnd"/>
      <w:r w:rsidRPr="00BC5323">
        <w:rPr>
          <w:lang w:val="en-US"/>
        </w:rPr>
        <w:t xml:space="preserve"> 1</w:t>
      </w:r>
    </w:p>
    <w:p w:rsidR="00E77D36" w:rsidRPr="00681B9C" w:rsidRDefault="00E77D36" w:rsidP="00681B9C">
      <w:pPr>
        <w:pStyle w:val="Prrafodelista"/>
        <w:ind w:left="0"/>
        <w:rPr>
          <w:lang w:val="en-US"/>
        </w:rPr>
      </w:pPr>
      <w:r w:rsidRPr="00BC5323">
        <w:rPr>
          <w:lang w:val="en-US"/>
        </w:rPr>
        <w:tab/>
      </w:r>
      <w:r w:rsidRPr="00BC5323">
        <w:rPr>
          <w:lang w:val="en-US"/>
        </w:rPr>
        <w:tab/>
      </w:r>
      <w:r w:rsidRPr="00BC5323">
        <w:rPr>
          <w:lang w:val="en-US"/>
        </w:rPr>
        <w:tab/>
      </w:r>
      <w:r w:rsidRPr="00BC5323">
        <w:rPr>
          <w:lang w:val="en-US"/>
        </w:rPr>
        <w:tab/>
      </w:r>
      <w:r w:rsidRPr="00681B9C">
        <w:rPr>
          <w:lang w:val="en-US"/>
        </w:rPr>
        <w:t xml:space="preserve">SPED050L-&gt;XML_ERP   </w:t>
      </w:r>
      <w:r w:rsidRPr="00681B9C">
        <w:rPr>
          <w:lang w:val="en-US"/>
        </w:rPr>
        <w:tab/>
        <w:t>:</w:t>
      </w:r>
      <w:proofErr w:type="gramStart"/>
      <w:r w:rsidRPr="00681B9C">
        <w:rPr>
          <w:lang w:val="en-US"/>
        </w:rPr>
        <w:t xml:space="preserve">= </w:t>
      </w:r>
      <w:r w:rsidR="00681B9C" w:rsidRPr="00681B9C">
        <w:rPr>
          <w:lang w:val="en-US"/>
        </w:rPr>
        <w:t>::</w:t>
      </w:r>
      <w:proofErr w:type="spellStart"/>
      <w:proofErr w:type="gramEnd"/>
      <w:r w:rsidR="00681B9C" w:rsidRPr="00681B9C">
        <w:rPr>
          <w:lang w:val="en-US"/>
        </w:rPr>
        <w:t>docSig:</w:t>
      </w:r>
      <w:r w:rsidRPr="00681B9C">
        <w:rPr>
          <w:lang w:val="en-US"/>
        </w:rPr>
        <w:t>Xml</w:t>
      </w:r>
      <w:proofErr w:type="spellEnd"/>
      <w:r w:rsidR="00681B9C" w:rsidRPr="00681B9C">
        <w:rPr>
          <w:lang w:val="en-US"/>
        </w:rPr>
        <w:tab/>
      </w:r>
      <w:r w:rsidR="00681B9C" w:rsidRPr="00681B9C">
        <w:rPr>
          <w:lang w:val="en-US"/>
        </w:rPr>
        <w:tab/>
        <w:t xml:space="preserve">  </w:t>
      </w:r>
      <w:r w:rsidR="00681B9C" w:rsidRPr="00681B9C">
        <w:rPr>
          <w:lang w:val="en-US"/>
        </w:rPr>
        <w:tab/>
      </w:r>
      <w:r w:rsidR="00681B9C" w:rsidRPr="00681B9C">
        <w:rPr>
          <w:lang w:val="en-US"/>
        </w:rPr>
        <w:tab/>
      </w:r>
      <w:r w:rsidR="00681B9C" w:rsidRPr="00681B9C">
        <w:rPr>
          <w:lang w:val="en-US"/>
        </w:rPr>
        <w:tab/>
      </w:r>
      <w:r w:rsidRPr="00681B9C">
        <w:rPr>
          <w:lang w:val="en-US"/>
        </w:rPr>
        <w:t xml:space="preserve">  </w:t>
      </w:r>
      <w:r w:rsidRPr="00681B9C">
        <w:rPr>
          <w:lang w:val="en-US"/>
        </w:rPr>
        <w:tab/>
      </w:r>
      <w:r w:rsidRPr="00681B9C">
        <w:rPr>
          <w:lang w:val="en-US"/>
        </w:rPr>
        <w:tab/>
      </w:r>
      <w:r w:rsidRPr="00681B9C">
        <w:rPr>
          <w:lang w:val="en-US"/>
        </w:rPr>
        <w:tab/>
      </w:r>
      <w:r w:rsidRPr="00681B9C">
        <w:rPr>
          <w:lang w:val="en-US"/>
        </w:rPr>
        <w:tab/>
      </w:r>
      <w:r w:rsidRPr="00681B9C">
        <w:rPr>
          <w:lang w:val="en-US"/>
        </w:rPr>
        <w:tab/>
        <w:t>SPED050L-&gt;ERRCODE</w:t>
      </w:r>
      <w:r w:rsidRPr="00681B9C">
        <w:rPr>
          <w:lang w:val="en-US"/>
        </w:rPr>
        <w:tab/>
        <w:t>:= 0</w:t>
      </w:r>
    </w:p>
    <w:p w:rsidR="00A108A6" w:rsidRPr="00761FA9" w:rsidRDefault="00E77D36" w:rsidP="00FB693F">
      <w:pPr>
        <w:pStyle w:val="Prrafodelista"/>
        <w:ind w:left="0"/>
        <w:rPr>
          <w:b/>
          <w:color w:val="FF0000"/>
          <w:lang w:val="es-MX"/>
        </w:rPr>
      </w:pPr>
      <w:r w:rsidRPr="00681B9C">
        <w:rPr>
          <w:lang w:val="en-US"/>
        </w:rPr>
        <w:tab/>
      </w:r>
      <w:r w:rsidRPr="00681B9C">
        <w:rPr>
          <w:lang w:val="en-US"/>
        </w:rPr>
        <w:tab/>
      </w:r>
      <w:r w:rsidRPr="00681B9C">
        <w:rPr>
          <w:lang w:val="en-US"/>
        </w:rPr>
        <w:tab/>
      </w:r>
      <w:r w:rsidRPr="00681B9C">
        <w:rPr>
          <w:lang w:val="en-US"/>
        </w:rPr>
        <w:tab/>
      </w:r>
      <w:r w:rsidRPr="00681B9C">
        <w:rPr>
          <w:lang w:val="es-MX"/>
        </w:rPr>
        <w:t>SPED050L-&gt;ERRMSG</w:t>
      </w:r>
      <w:r w:rsidRPr="00681B9C">
        <w:rPr>
          <w:lang w:val="es-MX"/>
        </w:rPr>
        <w:tab/>
        <w:t>:= ""</w:t>
      </w:r>
    </w:p>
    <w:p w:rsidR="005571DC" w:rsidRPr="005571DC" w:rsidRDefault="00E77D36" w:rsidP="00681B9C">
      <w:pPr>
        <w:pStyle w:val="Prrafodelista"/>
        <w:ind w:left="0"/>
        <w:rPr>
          <w:lang w:val="es-MX"/>
        </w:rPr>
      </w:pPr>
      <w:r w:rsidRPr="00681B9C">
        <w:rPr>
          <w:lang w:val="es-MX"/>
        </w:rPr>
        <w:tab/>
      </w:r>
      <w:r w:rsidRPr="00681B9C">
        <w:rPr>
          <w:lang w:val="es-MX"/>
        </w:rPr>
        <w:tab/>
      </w:r>
      <w:r w:rsidRPr="00681B9C">
        <w:rPr>
          <w:lang w:val="es-MX"/>
        </w:rPr>
        <w:tab/>
      </w:r>
      <w:r w:rsidRPr="00681B9C">
        <w:rPr>
          <w:lang w:val="es-MX"/>
        </w:rPr>
        <w:tab/>
        <w:t>SPED050L-</w:t>
      </w:r>
      <w:proofErr w:type="gramStart"/>
      <w:r w:rsidRPr="00681B9C">
        <w:rPr>
          <w:lang w:val="es-MX"/>
        </w:rPr>
        <w:t>&gt;(</w:t>
      </w:r>
      <w:proofErr w:type="spellStart"/>
      <w:proofErr w:type="gramEnd"/>
      <w:r w:rsidRPr="00681B9C">
        <w:rPr>
          <w:lang w:val="es-MX"/>
        </w:rPr>
        <w:t>MsUnlock</w:t>
      </w:r>
      <w:proofErr w:type="spellEnd"/>
      <w:r w:rsidRPr="00681B9C">
        <w:rPr>
          <w:lang w:val="es-MX"/>
        </w:rPr>
        <w:t>())</w:t>
      </w:r>
    </w:p>
    <w:p w:rsidR="00F936AF" w:rsidRPr="00F936AF" w:rsidRDefault="00F936AF" w:rsidP="005571DC">
      <w:pPr>
        <w:ind w:left="709"/>
        <w:rPr>
          <w:lang w:val="es-MX"/>
        </w:rPr>
      </w:pPr>
    </w:p>
    <w:p w:rsidR="002C5C58" w:rsidRDefault="00681B9C" w:rsidP="00681B9C">
      <w:pPr>
        <w:rPr>
          <w:lang w:val="es-MX"/>
        </w:rPr>
      </w:pPr>
      <w:r>
        <w:rPr>
          <w:lang w:val="es-MX"/>
        </w:rPr>
        <w:tab/>
        <w:t>Si existe el registro</w:t>
      </w:r>
      <w:r w:rsidR="002C5C58">
        <w:rPr>
          <w:lang w:val="es-MX"/>
        </w:rPr>
        <w:t xml:space="preserve">, </w:t>
      </w:r>
      <w:r w:rsidR="00A108A6">
        <w:rPr>
          <w:lang w:val="es-MX"/>
        </w:rPr>
        <w:t xml:space="preserve">verificar, si el campo SPED050L-&gt;STATUS es 1,4 o </w:t>
      </w:r>
      <w:proofErr w:type="gramStart"/>
      <w:r w:rsidR="00A108A6">
        <w:rPr>
          <w:lang w:val="es-MX"/>
        </w:rPr>
        <w:t>5  deberá</w:t>
      </w:r>
      <w:proofErr w:type="gramEnd"/>
      <w:r w:rsidR="00A108A6">
        <w:rPr>
          <w:lang w:val="es-MX"/>
        </w:rPr>
        <w:t xml:space="preserve"> actualizarse el registro de la </w:t>
      </w:r>
      <w:proofErr w:type="spellStart"/>
      <w:r w:rsidR="00A108A6">
        <w:rPr>
          <w:lang w:val="es-MX"/>
        </w:rPr>
        <w:t>sig</w:t>
      </w:r>
      <w:proofErr w:type="spellEnd"/>
      <w:r w:rsidR="00A108A6">
        <w:rPr>
          <w:lang w:val="es-MX"/>
        </w:rPr>
        <w:t xml:space="preserve"> manera:</w:t>
      </w:r>
      <w:r w:rsidR="002C5C58">
        <w:rPr>
          <w:lang w:val="es-MX"/>
        </w:rPr>
        <w:tab/>
      </w:r>
    </w:p>
    <w:p w:rsidR="00EB2BB5" w:rsidRPr="00681B9C" w:rsidRDefault="00EB2BB5" w:rsidP="00EB2BB5">
      <w:pPr>
        <w:pStyle w:val="Prrafodelista"/>
        <w:ind w:left="2138" w:firstLine="698"/>
        <w:rPr>
          <w:lang w:val="en-US"/>
        </w:rPr>
      </w:pPr>
      <w:proofErr w:type="spellStart"/>
      <w:proofErr w:type="gramStart"/>
      <w:r w:rsidRPr="00681B9C">
        <w:rPr>
          <w:lang w:val="en-US"/>
        </w:rPr>
        <w:t>RecLock</w:t>
      </w:r>
      <w:proofErr w:type="spellEnd"/>
      <w:r w:rsidRPr="00681B9C">
        <w:rPr>
          <w:lang w:val="en-US"/>
        </w:rPr>
        <w:t>(</w:t>
      </w:r>
      <w:proofErr w:type="gramEnd"/>
      <w:r w:rsidRPr="00681B9C">
        <w:rPr>
          <w:lang w:val="en-US"/>
        </w:rPr>
        <w:t>"SPED050L",</w:t>
      </w:r>
      <w:r>
        <w:rPr>
          <w:lang w:val="en-US"/>
        </w:rPr>
        <w:t>.F.</w:t>
      </w:r>
      <w:r w:rsidRPr="00681B9C">
        <w:rPr>
          <w:lang w:val="en-US"/>
        </w:rPr>
        <w:t>)</w:t>
      </w:r>
      <w:r w:rsidRPr="00681B9C">
        <w:rPr>
          <w:lang w:val="en-US"/>
        </w:rPr>
        <w:tab/>
      </w:r>
      <w:r w:rsidRPr="00681B9C">
        <w:rPr>
          <w:lang w:val="en-US"/>
        </w:rPr>
        <w:tab/>
        <w:t xml:space="preserve">                       </w:t>
      </w:r>
    </w:p>
    <w:p w:rsidR="00EB2BB5" w:rsidRPr="00681B9C" w:rsidRDefault="00EB2BB5" w:rsidP="00EB2BB5">
      <w:pPr>
        <w:pStyle w:val="Prrafodelista"/>
        <w:ind w:left="0"/>
        <w:rPr>
          <w:lang w:val="en-US"/>
        </w:rPr>
      </w:pPr>
      <w:r w:rsidRPr="00681B9C">
        <w:rPr>
          <w:lang w:val="en-US"/>
        </w:rPr>
        <w:tab/>
      </w:r>
      <w:r w:rsidRPr="00681B9C">
        <w:rPr>
          <w:lang w:val="en-US"/>
        </w:rPr>
        <w:tab/>
      </w:r>
      <w:r w:rsidRPr="00681B9C">
        <w:rPr>
          <w:lang w:val="en-US"/>
        </w:rPr>
        <w:tab/>
      </w:r>
      <w:r w:rsidRPr="00681B9C">
        <w:rPr>
          <w:lang w:val="en-US"/>
        </w:rPr>
        <w:tab/>
        <w:t>SPED050L-&gt;ID_ENT</w:t>
      </w:r>
      <w:r w:rsidRPr="00681B9C">
        <w:rPr>
          <w:lang w:val="en-US"/>
        </w:rPr>
        <w:tab/>
        <w:t>:</w:t>
      </w:r>
      <w:proofErr w:type="gramStart"/>
      <w:r w:rsidRPr="00681B9C">
        <w:rPr>
          <w:lang w:val="en-US"/>
        </w:rPr>
        <w:t>= ::</w:t>
      </w:r>
      <w:proofErr w:type="spellStart"/>
      <w:proofErr w:type="gramEnd"/>
      <w:r w:rsidRPr="00681B9C">
        <w:rPr>
          <w:lang w:val="en-US"/>
        </w:rPr>
        <w:t>Entidad</w:t>
      </w:r>
      <w:proofErr w:type="spellEnd"/>
    </w:p>
    <w:p w:rsidR="00EB2BB5" w:rsidRPr="00EB2BB5" w:rsidRDefault="00EB2BB5" w:rsidP="00EB2BB5">
      <w:pPr>
        <w:pStyle w:val="Prrafodelista"/>
        <w:ind w:left="0"/>
        <w:rPr>
          <w:lang w:val="en-US"/>
        </w:rPr>
      </w:pPr>
      <w:r w:rsidRPr="00681B9C">
        <w:rPr>
          <w:lang w:val="en-US"/>
        </w:rPr>
        <w:tab/>
      </w:r>
      <w:r w:rsidRPr="00681B9C">
        <w:rPr>
          <w:lang w:val="en-US"/>
        </w:rPr>
        <w:tab/>
      </w:r>
      <w:r w:rsidRPr="00681B9C">
        <w:rPr>
          <w:lang w:val="en-US"/>
        </w:rPr>
        <w:tab/>
      </w:r>
      <w:r w:rsidRPr="00681B9C">
        <w:rPr>
          <w:lang w:val="en-US"/>
        </w:rPr>
        <w:tab/>
      </w:r>
      <w:r w:rsidRPr="00EB2BB5">
        <w:rPr>
          <w:lang w:val="en-US"/>
        </w:rPr>
        <w:t xml:space="preserve">SPED050L-&gt;NFE_ID    </w:t>
      </w:r>
      <w:r w:rsidRPr="00EB2BB5">
        <w:rPr>
          <w:lang w:val="en-US"/>
        </w:rPr>
        <w:tab/>
        <w:t>:</w:t>
      </w:r>
      <w:proofErr w:type="gramStart"/>
      <w:r w:rsidRPr="00EB2BB5">
        <w:rPr>
          <w:lang w:val="en-US"/>
        </w:rPr>
        <w:t>= ::</w:t>
      </w:r>
      <w:proofErr w:type="spellStart"/>
      <w:proofErr w:type="gramEnd"/>
      <w:r w:rsidRPr="00EB2BB5">
        <w:rPr>
          <w:lang w:val="en-US"/>
        </w:rPr>
        <w:t>docsig:id</w:t>
      </w:r>
      <w:proofErr w:type="spellEnd"/>
    </w:p>
    <w:p w:rsidR="00EB2BB5" w:rsidRPr="00EB2BB5" w:rsidRDefault="00EB2BB5" w:rsidP="00EB2BB5">
      <w:pPr>
        <w:pStyle w:val="Prrafodelista"/>
        <w:ind w:left="0"/>
        <w:rPr>
          <w:lang w:val="en-US"/>
        </w:rPr>
      </w:pPr>
      <w:r w:rsidRPr="00EB2BB5">
        <w:rPr>
          <w:lang w:val="en-US"/>
        </w:rPr>
        <w:tab/>
      </w:r>
      <w:r w:rsidRPr="00EB2BB5">
        <w:rPr>
          <w:lang w:val="en-US"/>
        </w:rPr>
        <w:tab/>
      </w:r>
      <w:r w:rsidRPr="00EB2BB5">
        <w:rPr>
          <w:lang w:val="en-US"/>
        </w:rPr>
        <w:tab/>
      </w:r>
      <w:r w:rsidRPr="00EB2BB5">
        <w:rPr>
          <w:lang w:val="en-US"/>
        </w:rPr>
        <w:tab/>
        <w:t>SPED050L-&gt;MODELO</w:t>
      </w:r>
      <w:r w:rsidRPr="00EB2BB5">
        <w:rPr>
          <w:lang w:val="en-US"/>
        </w:rPr>
        <w:tab/>
      </w:r>
      <w:proofErr w:type="gramStart"/>
      <w:r w:rsidRPr="00EB2BB5">
        <w:rPr>
          <w:lang w:val="en-US"/>
        </w:rPr>
        <w:t>:=</w:t>
      </w:r>
      <w:proofErr w:type="gramEnd"/>
      <w:r w:rsidRPr="00EB2BB5">
        <w:rPr>
          <w:lang w:val="en-US"/>
        </w:rPr>
        <w:t xml:space="preserve"> ::</w:t>
      </w:r>
      <w:proofErr w:type="spellStart"/>
      <w:r w:rsidRPr="00EB2BB5">
        <w:rPr>
          <w:lang w:val="en-US"/>
        </w:rPr>
        <w:t>docsig:Modelo</w:t>
      </w:r>
      <w:proofErr w:type="spellEnd"/>
    </w:p>
    <w:p w:rsidR="00EB2BB5" w:rsidRPr="00EB2BB5" w:rsidRDefault="00EB2BB5" w:rsidP="00EB2BB5">
      <w:pPr>
        <w:pStyle w:val="Prrafodelista"/>
        <w:ind w:left="0"/>
        <w:rPr>
          <w:lang w:val="en-US"/>
        </w:rPr>
      </w:pPr>
      <w:r w:rsidRPr="00EB2BB5">
        <w:rPr>
          <w:lang w:val="en-US"/>
        </w:rPr>
        <w:tab/>
      </w:r>
      <w:r w:rsidRPr="00EB2BB5">
        <w:rPr>
          <w:lang w:val="en-US"/>
        </w:rPr>
        <w:tab/>
      </w:r>
      <w:r w:rsidRPr="00EB2BB5">
        <w:rPr>
          <w:lang w:val="en-US"/>
        </w:rPr>
        <w:tab/>
      </w:r>
      <w:r w:rsidRPr="00EB2BB5">
        <w:rPr>
          <w:lang w:val="en-US"/>
        </w:rPr>
        <w:tab/>
        <w:t xml:space="preserve">SPED050L-&gt;DATE_NFE  </w:t>
      </w:r>
      <w:r w:rsidRPr="00EB2BB5">
        <w:rPr>
          <w:lang w:val="en-US"/>
        </w:rPr>
        <w:tab/>
        <w:t xml:space="preserve">:= </w:t>
      </w:r>
      <w:proofErr w:type="gramStart"/>
      <w:r w:rsidRPr="00EB2BB5">
        <w:rPr>
          <w:lang w:val="en-US"/>
        </w:rPr>
        <w:t>Date()</w:t>
      </w:r>
      <w:proofErr w:type="gramEnd"/>
    </w:p>
    <w:p w:rsidR="00EB2BB5" w:rsidRPr="00EB2BB5" w:rsidRDefault="00EB2BB5" w:rsidP="00EB2BB5">
      <w:pPr>
        <w:pStyle w:val="Prrafodelista"/>
        <w:ind w:left="0"/>
        <w:rPr>
          <w:lang w:val="en-US"/>
        </w:rPr>
      </w:pPr>
      <w:r w:rsidRPr="00EB2BB5">
        <w:rPr>
          <w:lang w:val="en-US"/>
        </w:rPr>
        <w:tab/>
      </w:r>
      <w:r w:rsidRPr="00EB2BB5">
        <w:rPr>
          <w:lang w:val="en-US"/>
        </w:rPr>
        <w:tab/>
      </w:r>
      <w:r w:rsidRPr="00EB2BB5">
        <w:rPr>
          <w:lang w:val="en-US"/>
        </w:rPr>
        <w:tab/>
      </w:r>
      <w:r w:rsidRPr="00EB2BB5">
        <w:rPr>
          <w:lang w:val="en-US"/>
        </w:rPr>
        <w:tab/>
        <w:t xml:space="preserve">SPED050L-&gt;TIME_NFE  </w:t>
      </w:r>
      <w:r w:rsidRPr="00EB2BB5">
        <w:rPr>
          <w:lang w:val="en-US"/>
        </w:rPr>
        <w:tab/>
        <w:t xml:space="preserve">:= </w:t>
      </w:r>
      <w:proofErr w:type="gramStart"/>
      <w:r w:rsidRPr="00EB2BB5">
        <w:rPr>
          <w:lang w:val="en-US"/>
        </w:rPr>
        <w:t>Time()</w:t>
      </w:r>
      <w:proofErr w:type="gramEnd"/>
    </w:p>
    <w:p w:rsidR="00EB2BB5" w:rsidRPr="00681B9C" w:rsidRDefault="00EB2BB5" w:rsidP="00EB2BB5">
      <w:pPr>
        <w:pStyle w:val="Prrafodelista"/>
        <w:ind w:left="0"/>
        <w:rPr>
          <w:lang w:val="es-MX"/>
        </w:rPr>
      </w:pPr>
      <w:r w:rsidRPr="00EB2BB5">
        <w:rPr>
          <w:lang w:val="en-US"/>
        </w:rPr>
        <w:tab/>
      </w:r>
      <w:r w:rsidRPr="00EB2BB5">
        <w:rPr>
          <w:lang w:val="en-US"/>
        </w:rPr>
        <w:tab/>
      </w:r>
      <w:r w:rsidRPr="00EB2BB5">
        <w:rPr>
          <w:lang w:val="en-US"/>
        </w:rPr>
        <w:tab/>
      </w:r>
      <w:r w:rsidRPr="00EB2BB5">
        <w:rPr>
          <w:lang w:val="en-US"/>
        </w:rPr>
        <w:tab/>
      </w:r>
      <w:r w:rsidRPr="00681B9C">
        <w:rPr>
          <w:lang w:val="es-MX"/>
        </w:rPr>
        <w:t xml:space="preserve">SPED050L-&gt;AMBIENTE  </w:t>
      </w:r>
      <w:r w:rsidRPr="00681B9C">
        <w:rPr>
          <w:lang w:val="es-MX"/>
        </w:rPr>
        <w:tab/>
        <w:t>:= Obtener de la SPED000L con la Entidad + “MV_AMBIENT”</w:t>
      </w:r>
    </w:p>
    <w:p w:rsidR="00EB2BB5" w:rsidRPr="00EB2BB5" w:rsidRDefault="00EB2BB5" w:rsidP="00EB2BB5">
      <w:pPr>
        <w:pStyle w:val="Prrafodelista"/>
        <w:ind w:left="0"/>
        <w:rPr>
          <w:lang w:val="en-US"/>
        </w:rPr>
      </w:pPr>
      <w:r w:rsidRPr="00681B9C">
        <w:rPr>
          <w:lang w:val="es-MX"/>
        </w:rPr>
        <w:tab/>
      </w:r>
      <w:r w:rsidRPr="00681B9C">
        <w:rPr>
          <w:lang w:val="es-MX"/>
        </w:rPr>
        <w:tab/>
      </w:r>
      <w:r w:rsidRPr="00681B9C">
        <w:rPr>
          <w:lang w:val="es-MX"/>
        </w:rPr>
        <w:tab/>
      </w:r>
      <w:r w:rsidRPr="00681B9C">
        <w:rPr>
          <w:lang w:val="es-MX"/>
        </w:rPr>
        <w:tab/>
      </w:r>
      <w:r w:rsidRPr="00EB2BB5">
        <w:rPr>
          <w:lang w:val="en-US"/>
        </w:rPr>
        <w:t>SPED050L-&gt;MODALIDADE</w:t>
      </w:r>
      <w:proofErr w:type="gramStart"/>
      <w:r w:rsidRPr="00EB2BB5">
        <w:rPr>
          <w:lang w:val="en-US"/>
        </w:rPr>
        <w:t>:=</w:t>
      </w:r>
      <w:proofErr w:type="gramEnd"/>
      <w:r w:rsidRPr="00EB2BB5">
        <w:rPr>
          <w:lang w:val="en-US"/>
        </w:rPr>
        <w:t xml:space="preserve"> 1</w:t>
      </w:r>
    </w:p>
    <w:p w:rsidR="00EB2BB5" w:rsidRPr="00EB2BB5" w:rsidRDefault="00EB2BB5" w:rsidP="00EB2BB5">
      <w:pPr>
        <w:pStyle w:val="Prrafodelista"/>
        <w:ind w:left="0"/>
        <w:rPr>
          <w:lang w:val="en-US"/>
        </w:rPr>
      </w:pPr>
      <w:r w:rsidRPr="00EB2BB5">
        <w:rPr>
          <w:lang w:val="en-US"/>
        </w:rPr>
        <w:tab/>
      </w:r>
      <w:r w:rsidRPr="00EB2BB5">
        <w:rPr>
          <w:lang w:val="en-US"/>
        </w:rPr>
        <w:tab/>
      </w:r>
      <w:r w:rsidRPr="00EB2BB5">
        <w:rPr>
          <w:lang w:val="en-US"/>
        </w:rPr>
        <w:tab/>
      </w:r>
      <w:r w:rsidRPr="00EB2BB5">
        <w:rPr>
          <w:lang w:val="en-US"/>
        </w:rPr>
        <w:tab/>
        <w:t xml:space="preserve">SPED050L-&gt;STATUS    </w:t>
      </w:r>
      <w:r w:rsidRPr="00EB2BB5">
        <w:rPr>
          <w:lang w:val="en-US"/>
        </w:rPr>
        <w:tab/>
      </w:r>
      <w:proofErr w:type="gramStart"/>
      <w:r w:rsidRPr="00EB2BB5">
        <w:rPr>
          <w:lang w:val="en-US"/>
        </w:rPr>
        <w:t>:=</w:t>
      </w:r>
      <w:proofErr w:type="gramEnd"/>
      <w:r w:rsidRPr="00EB2BB5">
        <w:rPr>
          <w:lang w:val="en-US"/>
        </w:rPr>
        <w:t xml:space="preserve"> 1</w:t>
      </w:r>
    </w:p>
    <w:p w:rsidR="00EB2BB5" w:rsidRPr="00681B9C" w:rsidRDefault="00EB2BB5" w:rsidP="00EB2BB5">
      <w:pPr>
        <w:pStyle w:val="Prrafodelista"/>
        <w:ind w:left="0"/>
        <w:rPr>
          <w:lang w:val="en-US"/>
        </w:rPr>
      </w:pPr>
      <w:r w:rsidRPr="00EB2BB5">
        <w:rPr>
          <w:lang w:val="en-US"/>
        </w:rPr>
        <w:tab/>
      </w:r>
      <w:r w:rsidRPr="00EB2BB5">
        <w:rPr>
          <w:lang w:val="en-US"/>
        </w:rPr>
        <w:tab/>
      </w:r>
      <w:r w:rsidRPr="00EB2BB5">
        <w:rPr>
          <w:lang w:val="en-US"/>
        </w:rPr>
        <w:tab/>
      </w:r>
      <w:r w:rsidRPr="00EB2BB5">
        <w:rPr>
          <w:lang w:val="en-US"/>
        </w:rPr>
        <w:tab/>
      </w:r>
      <w:r w:rsidRPr="00681B9C">
        <w:rPr>
          <w:lang w:val="en-US"/>
        </w:rPr>
        <w:t xml:space="preserve">SPED050L-&gt;XML_ERP   </w:t>
      </w:r>
      <w:r w:rsidRPr="00681B9C">
        <w:rPr>
          <w:lang w:val="en-US"/>
        </w:rPr>
        <w:tab/>
        <w:t>:</w:t>
      </w:r>
      <w:proofErr w:type="gramStart"/>
      <w:r w:rsidRPr="00681B9C">
        <w:rPr>
          <w:lang w:val="en-US"/>
        </w:rPr>
        <w:t>= ::</w:t>
      </w:r>
      <w:proofErr w:type="spellStart"/>
      <w:proofErr w:type="gramEnd"/>
      <w:r w:rsidRPr="00681B9C">
        <w:rPr>
          <w:lang w:val="en-US"/>
        </w:rPr>
        <w:t>docSig:Xml</w:t>
      </w:r>
      <w:proofErr w:type="spellEnd"/>
      <w:r w:rsidRPr="00681B9C">
        <w:rPr>
          <w:lang w:val="en-US"/>
        </w:rPr>
        <w:tab/>
      </w:r>
      <w:r w:rsidRPr="00681B9C">
        <w:rPr>
          <w:lang w:val="en-US"/>
        </w:rPr>
        <w:tab/>
        <w:t xml:space="preserve">  </w:t>
      </w:r>
      <w:r w:rsidRPr="00681B9C">
        <w:rPr>
          <w:lang w:val="en-US"/>
        </w:rPr>
        <w:tab/>
      </w:r>
      <w:r w:rsidRPr="00681B9C">
        <w:rPr>
          <w:lang w:val="en-US"/>
        </w:rPr>
        <w:tab/>
      </w:r>
      <w:r w:rsidRPr="00681B9C">
        <w:rPr>
          <w:lang w:val="en-US"/>
        </w:rPr>
        <w:tab/>
        <w:t xml:space="preserve">  </w:t>
      </w:r>
      <w:r w:rsidRPr="00681B9C">
        <w:rPr>
          <w:lang w:val="en-US"/>
        </w:rPr>
        <w:tab/>
      </w:r>
      <w:r w:rsidRPr="00681B9C">
        <w:rPr>
          <w:lang w:val="en-US"/>
        </w:rPr>
        <w:tab/>
      </w:r>
      <w:r w:rsidRPr="00681B9C">
        <w:rPr>
          <w:lang w:val="en-US"/>
        </w:rPr>
        <w:tab/>
      </w:r>
      <w:r w:rsidRPr="00681B9C">
        <w:rPr>
          <w:lang w:val="en-US"/>
        </w:rPr>
        <w:tab/>
      </w:r>
      <w:r w:rsidRPr="00681B9C">
        <w:rPr>
          <w:lang w:val="en-US"/>
        </w:rPr>
        <w:tab/>
        <w:t>SPED050L-&gt;ERRCODE</w:t>
      </w:r>
      <w:r w:rsidRPr="00681B9C">
        <w:rPr>
          <w:lang w:val="en-US"/>
        </w:rPr>
        <w:tab/>
        <w:t>:= 0</w:t>
      </w:r>
    </w:p>
    <w:p w:rsidR="00EB2BB5" w:rsidRPr="00BC5323" w:rsidRDefault="00EB2BB5" w:rsidP="00FB693F">
      <w:pPr>
        <w:pStyle w:val="Prrafodelista"/>
        <w:ind w:left="0"/>
        <w:rPr>
          <w:b/>
          <w:color w:val="FF0000"/>
          <w:lang w:val="es-MX"/>
        </w:rPr>
      </w:pPr>
      <w:r w:rsidRPr="00681B9C">
        <w:rPr>
          <w:lang w:val="en-US"/>
        </w:rPr>
        <w:lastRenderedPageBreak/>
        <w:tab/>
      </w:r>
      <w:r w:rsidRPr="00681B9C">
        <w:rPr>
          <w:lang w:val="en-US"/>
        </w:rPr>
        <w:tab/>
      </w:r>
      <w:r w:rsidRPr="00681B9C">
        <w:rPr>
          <w:lang w:val="en-US"/>
        </w:rPr>
        <w:tab/>
      </w:r>
      <w:r w:rsidRPr="00681B9C">
        <w:rPr>
          <w:lang w:val="en-US"/>
        </w:rPr>
        <w:tab/>
      </w:r>
      <w:r w:rsidRPr="00BC5323">
        <w:rPr>
          <w:lang w:val="es-MX"/>
        </w:rPr>
        <w:t>SPED050L-&gt;ERRMSG</w:t>
      </w:r>
      <w:r w:rsidRPr="00BC5323">
        <w:rPr>
          <w:lang w:val="es-MX"/>
        </w:rPr>
        <w:tab/>
        <w:t>:= ""</w:t>
      </w:r>
    </w:p>
    <w:p w:rsidR="00EB2BB5" w:rsidRPr="005571DC" w:rsidRDefault="00EB2BB5" w:rsidP="00EB2BB5">
      <w:pPr>
        <w:pStyle w:val="Prrafodelista"/>
        <w:ind w:left="0"/>
        <w:rPr>
          <w:lang w:val="es-MX"/>
        </w:rPr>
      </w:pPr>
      <w:r w:rsidRPr="00BC5323">
        <w:rPr>
          <w:lang w:val="es-MX"/>
        </w:rPr>
        <w:tab/>
      </w:r>
      <w:r w:rsidRPr="00BC5323">
        <w:rPr>
          <w:lang w:val="es-MX"/>
        </w:rPr>
        <w:tab/>
      </w:r>
      <w:r w:rsidRPr="00BC5323">
        <w:rPr>
          <w:lang w:val="es-MX"/>
        </w:rPr>
        <w:tab/>
      </w:r>
      <w:r w:rsidRPr="00BC5323">
        <w:rPr>
          <w:lang w:val="es-MX"/>
        </w:rPr>
        <w:tab/>
      </w:r>
      <w:r w:rsidRPr="00681B9C">
        <w:rPr>
          <w:lang w:val="es-MX"/>
        </w:rPr>
        <w:t>SPED050L-</w:t>
      </w:r>
      <w:proofErr w:type="gramStart"/>
      <w:r w:rsidRPr="00681B9C">
        <w:rPr>
          <w:lang w:val="es-MX"/>
        </w:rPr>
        <w:t>&gt;(</w:t>
      </w:r>
      <w:proofErr w:type="spellStart"/>
      <w:proofErr w:type="gramEnd"/>
      <w:r w:rsidRPr="00681B9C">
        <w:rPr>
          <w:lang w:val="es-MX"/>
        </w:rPr>
        <w:t>MsUnlock</w:t>
      </w:r>
      <w:proofErr w:type="spellEnd"/>
      <w:r w:rsidRPr="00681B9C">
        <w:rPr>
          <w:lang w:val="es-MX"/>
        </w:rPr>
        <w:t>())</w:t>
      </w:r>
    </w:p>
    <w:p w:rsidR="00EB2BB5" w:rsidRDefault="00EB2BB5" w:rsidP="00681B9C">
      <w:pPr>
        <w:rPr>
          <w:lang w:val="es-MX"/>
        </w:rPr>
      </w:pPr>
    </w:p>
    <w:p w:rsidR="00EB2BB5" w:rsidRDefault="00530C82" w:rsidP="00530C82">
      <w:pPr>
        <w:ind w:left="705"/>
        <w:rPr>
          <w:lang w:val="es-MX"/>
        </w:rPr>
      </w:pPr>
      <w:r>
        <w:rPr>
          <w:lang w:val="es-MX"/>
        </w:rPr>
        <w:t xml:space="preserve">Si SPED050L-&gt;STATUS = 6 y SPED050L-&gt;AMBIENTE = </w:t>
      </w:r>
      <w:proofErr w:type="gramStart"/>
      <w:r>
        <w:rPr>
          <w:lang w:val="es-MX"/>
        </w:rPr>
        <w:t>2  y</w:t>
      </w:r>
      <w:proofErr w:type="gramEnd"/>
      <w:r>
        <w:rPr>
          <w:lang w:val="es-MX"/>
        </w:rPr>
        <w:t xml:space="preserve"> Ambiente actual  es 1, deberá modificar el registro como se describió en el paso anterior.</w:t>
      </w:r>
    </w:p>
    <w:p w:rsidR="00530C82" w:rsidRDefault="00530C82" w:rsidP="00681B9C">
      <w:pPr>
        <w:rPr>
          <w:lang w:val="es-MX"/>
        </w:rPr>
      </w:pPr>
    </w:p>
    <w:p w:rsidR="00426966" w:rsidRDefault="00426966" w:rsidP="00426966">
      <w:pPr>
        <w:ind w:left="705"/>
        <w:rPr>
          <w:lang w:val="es-MX"/>
        </w:rPr>
      </w:pPr>
      <w:r>
        <w:rPr>
          <w:lang w:val="es-MX"/>
        </w:rPr>
        <w:t>Si SPED050L-&gt;STATUS = 6 y SPED050L-&gt;AMBIENTE=</w:t>
      </w:r>
      <w:proofErr w:type="gramStart"/>
      <w:r>
        <w:rPr>
          <w:lang w:val="es-MX"/>
        </w:rPr>
        <w:t>1 ,</w:t>
      </w:r>
      <w:proofErr w:type="gramEnd"/>
      <w:r>
        <w:rPr>
          <w:lang w:val="es-MX"/>
        </w:rPr>
        <w:t xml:space="preserve"> el registro no podrá modificarse y se deberá retornar lo siguiente:</w:t>
      </w:r>
    </w:p>
    <w:p w:rsidR="00426966" w:rsidRPr="00681B9C" w:rsidRDefault="00426966" w:rsidP="00681B9C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</w:p>
    <w:p w:rsidR="00426966" w:rsidRPr="00426966" w:rsidRDefault="00426966" w:rsidP="00426966">
      <w:pPr>
        <w:autoSpaceDE w:val="0"/>
        <w:autoSpaceDN w:val="0"/>
        <w:adjustRightInd w:val="0"/>
        <w:ind w:left="709"/>
        <w:jc w:val="left"/>
        <w:rPr>
          <w:rFonts w:ascii="Arial" w:hAnsi="Arial" w:cs="Arial"/>
          <w:color w:val="000000"/>
          <w:sz w:val="20"/>
          <w:szCs w:val="20"/>
          <w:highlight w:val="white"/>
          <w:lang w:val="en-US" w:eastAsia="pt-BR"/>
        </w:rPr>
      </w:pPr>
      <w:r w:rsidRPr="00426966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>&lt;</w:t>
      </w:r>
      <w:proofErr w:type="gramStart"/>
      <w:r w:rsidRPr="00426966">
        <w:rPr>
          <w:rFonts w:ascii="Arial" w:hAnsi="Arial" w:cs="Arial"/>
          <w:color w:val="800000"/>
          <w:sz w:val="20"/>
          <w:szCs w:val="20"/>
          <w:highlight w:val="white"/>
          <w:lang w:val="en-US" w:eastAsia="pt-BR"/>
        </w:rPr>
        <w:t>body</w:t>
      </w:r>
      <w:proofErr w:type="gramEnd"/>
      <w:r w:rsidRPr="00426966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>&gt;</w:t>
      </w:r>
    </w:p>
    <w:p w:rsidR="00426966" w:rsidRPr="00426966" w:rsidRDefault="00426966" w:rsidP="00426966">
      <w:pPr>
        <w:autoSpaceDE w:val="0"/>
        <w:autoSpaceDN w:val="0"/>
        <w:adjustRightInd w:val="0"/>
        <w:ind w:left="709"/>
        <w:jc w:val="left"/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</w:pPr>
      <w:r w:rsidRPr="00426966">
        <w:rPr>
          <w:rFonts w:ascii="Arial" w:hAnsi="Arial" w:cs="Arial"/>
          <w:color w:val="000000"/>
          <w:sz w:val="20"/>
          <w:szCs w:val="20"/>
          <w:highlight w:val="white"/>
          <w:lang w:val="en-US" w:eastAsia="pt-BR"/>
        </w:rPr>
        <w:t xml:space="preserve">      </w:t>
      </w:r>
      <w:r w:rsidRPr="00426966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>&lt;</w:t>
      </w:r>
      <w:proofErr w:type="spellStart"/>
      <w:r>
        <w:rPr>
          <w:rFonts w:ascii="Arial" w:hAnsi="Arial" w:cs="Arial"/>
          <w:color w:val="800000"/>
          <w:sz w:val="20"/>
          <w:szCs w:val="20"/>
          <w:highlight w:val="white"/>
          <w:lang w:val="en-US" w:eastAsia="pt-BR"/>
        </w:rPr>
        <w:t>Send</w:t>
      </w:r>
      <w:r w:rsidRPr="00426966">
        <w:rPr>
          <w:rFonts w:ascii="Arial" w:hAnsi="Arial" w:cs="Arial"/>
          <w:color w:val="800000"/>
          <w:sz w:val="20"/>
          <w:szCs w:val="20"/>
          <w:highlight w:val="white"/>
          <w:lang w:val="en-US" w:eastAsia="pt-BR"/>
        </w:rPr>
        <w:t>DocResult</w:t>
      </w:r>
      <w:proofErr w:type="spellEnd"/>
      <w:r w:rsidRPr="00426966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>&gt;</w:t>
      </w:r>
    </w:p>
    <w:p w:rsidR="00426966" w:rsidRPr="00426966" w:rsidRDefault="00426966" w:rsidP="00426966">
      <w:pPr>
        <w:autoSpaceDE w:val="0"/>
        <w:autoSpaceDN w:val="0"/>
        <w:adjustRightInd w:val="0"/>
        <w:ind w:left="709"/>
        <w:jc w:val="left"/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</w:pPr>
      <w:r w:rsidRPr="00426966">
        <w:rPr>
          <w:rFonts w:ascii="Arial" w:hAnsi="Arial" w:cs="Arial"/>
          <w:color w:val="000000"/>
          <w:sz w:val="20"/>
          <w:szCs w:val="20"/>
          <w:highlight w:val="white"/>
          <w:lang w:val="en-US" w:eastAsia="pt-BR"/>
        </w:rPr>
        <w:t xml:space="preserve">           </w:t>
      </w:r>
      <w:r w:rsidRPr="00426966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>&lt;</w:t>
      </w:r>
      <w:proofErr w:type="spellStart"/>
      <w:proofErr w:type="gramStart"/>
      <w:r w:rsidRPr="00426966">
        <w:rPr>
          <w:rFonts w:ascii="Arial" w:hAnsi="Arial" w:cs="Arial"/>
          <w:color w:val="800000"/>
          <w:sz w:val="20"/>
          <w:szCs w:val="20"/>
          <w:highlight w:val="white"/>
          <w:lang w:val="en-US" w:eastAsia="pt-BR"/>
        </w:rPr>
        <w:t>loteSigResult</w:t>
      </w:r>
      <w:proofErr w:type="spellEnd"/>
      <w:proofErr w:type="gramEnd"/>
      <w:r w:rsidRPr="00426966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>&gt;</w:t>
      </w:r>
    </w:p>
    <w:p w:rsidR="00426966" w:rsidRPr="00556822" w:rsidRDefault="00426966" w:rsidP="00426966">
      <w:pPr>
        <w:autoSpaceDE w:val="0"/>
        <w:autoSpaceDN w:val="0"/>
        <w:adjustRightInd w:val="0"/>
        <w:ind w:left="709"/>
        <w:jc w:val="left"/>
        <w:rPr>
          <w:rFonts w:ascii="Arial" w:hAnsi="Arial" w:cs="Arial"/>
          <w:color w:val="000000"/>
          <w:sz w:val="20"/>
          <w:szCs w:val="20"/>
          <w:highlight w:val="white"/>
          <w:lang w:val="en-US" w:eastAsia="pt-BR"/>
        </w:rPr>
      </w:pPr>
      <w:r w:rsidRPr="00426966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 xml:space="preserve">               </w:t>
      </w:r>
      <w:r w:rsidRPr="00426966">
        <w:rPr>
          <w:rFonts w:ascii="Arial" w:hAnsi="Arial" w:cs="Arial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556822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>&lt;</w:t>
      </w:r>
      <w:proofErr w:type="spellStart"/>
      <w:proofErr w:type="gramStart"/>
      <w:r w:rsidRPr="00556822">
        <w:rPr>
          <w:rFonts w:ascii="Arial" w:hAnsi="Arial" w:cs="Arial"/>
          <w:color w:val="800000"/>
          <w:sz w:val="20"/>
          <w:szCs w:val="20"/>
          <w:highlight w:val="white"/>
          <w:lang w:val="en-US" w:eastAsia="pt-BR"/>
        </w:rPr>
        <w:t>docSigResult</w:t>
      </w:r>
      <w:proofErr w:type="spellEnd"/>
      <w:proofErr w:type="gramEnd"/>
      <w:r w:rsidRPr="00556822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>&gt;</w:t>
      </w:r>
    </w:p>
    <w:p w:rsidR="00426966" w:rsidRPr="00BC5323" w:rsidRDefault="00426966" w:rsidP="00426966">
      <w:pPr>
        <w:autoSpaceDE w:val="0"/>
        <w:autoSpaceDN w:val="0"/>
        <w:adjustRightInd w:val="0"/>
        <w:ind w:left="709"/>
        <w:jc w:val="left"/>
        <w:rPr>
          <w:rFonts w:ascii="Arial" w:hAnsi="Arial" w:cs="Arial"/>
          <w:color w:val="000000"/>
          <w:sz w:val="20"/>
          <w:szCs w:val="20"/>
          <w:highlight w:val="white"/>
          <w:lang w:val="en-US" w:eastAsia="pt-BR"/>
        </w:rPr>
      </w:pPr>
      <w:r w:rsidRPr="00BC5323">
        <w:rPr>
          <w:rFonts w:ascii="Arial" w:hAnsi="Arial" w:cs="Arial"/>
          <w:color w:val="000000"/>
          <w:sz w:val="20"/>
          <w:szCs w:val="20"/>
          <w:highlight w:val="white"/>
          <w:lang w:val="en-US" w:eastAsia="pt-BR"/>
        </w:rPr>
        <w:t xml:space="preserve">                     </w:t>
      </w:r>
      <w:r w:rsidRPr="00BC5323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>&lt;</w:t>
      </w:r>
      <w:proofErr w:type="spellStart"/>
      <w:r w:rsidRPr="00BC5323">
        <w:rPr>
          <w:rFonts w:ascii="Arial" w:hAnsi="Arial" w:cs="Arial"/>
          <w:color w:val="800000"/>
          <w:sz w:val="20"/>
          <w:szCs w:val="20"/>
          <w:highlight w:val="white"/>
          <w:lang w:val="en-US" w:eastAsia="pt-BR"/>
        </w:rPr>
        <w:t>resultDoc</w:t>
      </w:r>
      <w:proofErr w:type="spellEnd"/>
      <w:r w:rsidRPr="00BC5323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>&gt;</w:t>
      </w:r>
      <w:r w:rsidRPr="00BC5323">
        <w:rPr>
          <w:rFonts w:ascii="Arial" w:hAnsi="Arial" w:cs="Arial"/>
          <w:color w:val="000000"/>
          <w:sz w:val="20"/>
          <w:szCs w:val="20"/>
          <w:highlight w:val="white"/>
          <w:lang w:val="en-US" w:eastAsia="pt-BR"/>
        </w:rPr>
        <w:t>.F.</w:t>
      </w:r>
      <w:r w:rsidRPr="00BC5323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>&lt;/</w:t>
      </w:r>
      <w:proofErr w:type="spellStart"/>
      <w:r w:rsidRPr="00BC5323">
        <w:rPr>
          <w:rFonts w:ascii="Arial" w:hAnsi="Arial" w:cs="Arial"/>
          <w:color w:val="800000"/>
          <w:sz w:val="20"/>
          <w:szCs w:val="20"/>
          <w:highlight w:val="white"/>
          <w:lang w:val="en-US" w:eastAsia="pt-BR"/>
        </w:rPr>
        <w:t>resultDoc</w:t>
      </w:r>
      <w:proofErr w:type="spellEnd"/>
      <w:r w:rsidRPr="00BC5323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>&gt;</w:t>
      </w:r>
    </w:p>
    <w:p w:rsidR="00426966" w:rsidRPr="00426966" w:rsidRDefault="00426966" w:rsidP="00426966">
      <w:pPr>
        <w:autoSpaceDE w:val="0"/>
        <w:autoSpaceDN w:val="0"/>
        <w:adjustRightInd w:val="0"/>
        <w:ind w:left="709"/>
        <w:jc w:val="left"/>
        <w:rPr>
          <w:rFonts w:ascii="Arial" w:hAnsi="Arial" w:cs="Arial"/>
          <w:color w:val="000000"/>
          <w:sz w:val="20"/>
          <w:szCs w:val="20"/>
          <w:highlight w:val="white"/>
          <w:lang w:val="es-MX" w:eastAsia="pt-BR"/>
        </w:rPr>
      </w:pPr>
      <w:r w:rsidRPr="00BC5323">
        <w:rPr>
          <w:rFonts w:ascii="Arial" w:hAnsi="Arial" w:cs="Arial"/>
          <w:color w:val="000000"/>
          <w:sz w:val="20"/>
          <w:szCs w:val="20"/>
          <w:highlight w:val="white"/>
          <w:lang w:val="en-US" w:eastAsia="pt-BR"/>
        </w:rPr>
        <w:t xml:space="preserve">           </w:t>
      </w:r>
      <w:r w:rsidRPr="00BC5323">
        <w:rPr>
          <w:rFonts w:ascii="Arial" w:hAnsi="Arial" w:cs="Arial"/>
          <w:color w:val="000000"/>
          <w:sz w:val="20"/>
          <w:szCs w:val="20"/>
          <w:highlight w:val="white"/>
          <w:lang w:val="en-US" w:eastAsia="pt-BR"/>
        </w:rPr>
        <w:tab/>
        <w:t xml:space="preserve">        </w:t>
      </w:r>
      <w:r w:rsidRPr="00426966">
        <w:rPr>
          <w:rFonts w:ascii="Arial" w:hAnsi="Arial" w:cs="Arial"/>
          <w:color w:val="0000FF"/>
          <w:sz w:val="20"/>
          <w:szCs w:val="20"/>
          <w:highlight w:val="white"/>
          <w:lang w:val="es-MX" w:eastAsia="pt-BR"/>
        </w:rPr>
        <w:t>&lt;</w:t>
      </w:r>
      <w:proofErr w:type="gramStart"/>
      <w:r w:rsidRPr="00426966">
        <w:rPr>
          <w:rFonts w:ascii="Arial" w:hAnsi="Arial" w:cs="Arial"/>
          <w:color w:val="800000"/>
          <w:sz w:val="20"/>
          <w:szCs w:val="20"/>
          <w:highlight w:val="white"/>
          <w:lang w:val="es-MX" w:eastAsia="pt-BR"/>
        </w:rPr>
        <w:t>erro</w:t>
      </w:r>
      <w:proofErr w:type="gramEnd"/>
      <w:r w:rsidRPr="00426966">
        <w:rPr>
          <w:rFonts w:ascii="Arial" w:hAnsi="Arial" w:cs="Arial"/>
          <w:color w:val="0000FF"/>
          <w:sz w:val="20"/>
          <w:szCs w:val="20"/>
          <w:highlight w:val="white"/>
          <w:lang w:val="es-MX" w:eastAsia="pt-BR"/>
        </w:rPr>
        <w:t>&gt;</w:t>
      </w:r>
    </w:p>
    <w:p w:rsidR="00426966" w:rsidRPr="00426966" w:rsidRDefault="00426966" w:rsidP="00426966">
      <w:pPr>
        <w:autoSpaceDE w:val="0"/>
        <w:autoSpaceDN w:val="0"/>
        <w:adjustRightInd w:val="0"/>
        <w:ind w:left="709"/>
        <w:jc w:val="left"/>
        <w:rPr>
          <w:rFonts w:ascii="Arial" w:hAnsi="Arial" w:cs="Arial"/>
          <w:color w:val="800000"/>
          <w:sz w:val="20"/>
          <w:szCs w:val="20"/>
          <w:highlight w:val="white"/>
          <w:lang w:val="es-MX" w:eastAsia="pt-BR"/>
        </w:rPr>
      </w:pPr>
      <w:r w:rsidRPr="00426966">
        <w:rPr>
          <w:rFonts w:ascii="Arial" w:hAnsi="Arial" w:cs="Arial"/>
          <w:color w:val="000000"/>
          <w:sz w:val="20"/>
          <w:szCs w:val="20"/>
          <w:highlight w:val="white"/>
          <w:lang w:val="es-MX" w:eastAsia="pt-BR"/>
        </w:rPr>
        <w:tab/>
        <w:t xml:space="preserve">             </w:t>
      </w:r>
      <w:r w:rsidRPr="00426966">
        <w:rPr>
          <w:rFonts w:ascii="Arial" w:hAnsi="Arial" w:cs="Arial"/>
          <w:color w:val="0000FF"/>
          <w:sz w:val="20"/>
          <w:szCs w:val="20"/>
          <w:highlight w:val="white"/>
          <w:lang w:val="es-MX" w:eastAsia="pt-BR"/>
        </w:rPr>
        <w:t>&lt;</w:t>
      </w:r>
      <w:proofErr w:type="spellStart"/>
      <w:proofErr w:type="gramStart"/>
      <w:r w:rsidRPr="00426966">
        <w:rPr>
          <w:rFonts w:ascii="Arial" w:hAnsi="Arial" w:cs="Arial"/>
          <w:color w:val="800000"/>
          <w:sz w:val="20"/>
          <w:szCs w:val="20"/>
          <w:highlight w:val="white"/>
          <w:lang w:val="es-MX" w:eastAsia="pt-BR"/>
        </w:rPr>
        <w:t>codigo</w:t>
      </w:r>
      <w:proofErr w:type="spellEnd"/>
      <w:r w:rsidRPr="00426966">
        <w:rPr>
          <w:rFonts w:ascii="Arial" w:hAnsi="Arial" w:cs="Arial"/>
          <w:color w:val="0000FF"/>
          <w:sz w:val="20"/>
          <w:szCs w:val="20"/>
          <w:highlight w:val="white"/>
          <w:lang w:val="es-MX" w:eastAsia="pt-BR"/>
        </w:rPr>
        <w:t>&gt;</w:t>
      </w:r>
      <w:proofErr w:type="gramEnd"/>
      <w:r w:rsidR="009A2D32">
        <w:rPr>
          <w:rFonts w:ascii="Arial" w:hAnsi="Arial" w:cs="Arial"/>
          <w:color w:val="000000"/>
          <w:sz w:val="20"/>
          <w:szCs w:val="20"/>
          <w:highlight w:val="white"/>
          <w:lang w:val="es-MX" w:eastAsia="pt-BR"/>
        </w:rPr>
        <w:t>04</w:t>
      </w:r>
      <w:r w:rsidRPr="00426966">
        <w:rPr>
          <w:rFonts w:ascii="Arial" w:hAnsi="Arial" w:cs="Arial"/>
          <w:color w:val="0000FF"/>
          <w:sz w:val="20"/>
          <w:szCs w:val="20"/>
          <w:highlight w:val="white"/>
          <w:lang w:val="es-MX" w:eastAsia="pt-BR"/>
        </w:rPr>
        <w:t>&lt;/</w:t>
      </w:r>
      <w:proofErr w:type="spellStart"/>
      <w:r w:rsidRPr="00426966">
        <w:rPr>
          <w:rFonts w:ascii="Arial" w:hAnsi="Arial" w:cs="Arial"/>
          <w:color w:val="800000"/>
          <w:sz w:val="20"/>
          <w:szCs w:val="20"/>
          <w:highlight w:val="white"/>
          <w:lang w:val="es-MX" w:eastAsia="pt-BR"/>
        </w:rPr>
        <w:t>codigo</w:t>
      </w:r>
      <w:proofErr w:type="spellEnd"/>
      <w:r w:rsidRPr="00426966">
        <w:rPr>
          <w:rFonts w:ascii="Arial" w:hAnsi="Arial" w:cs="Arial"/>
          <w:color w:val="800000"/>
          <w:sz w:val="20"/>
          <w:szCs w:val="20"/>
          <w:highlight w:val="white"/>
          <w:lang w:val="es-MX" w:eastAsia="pt-BR"/>
        </w:rPr>
        <w:t>&gt;</w:t>
      </w:r>
      <w:r w:rsidRPr="00426966">
        <w:rPr>
          <w:rFonts w:ascii="Arial" w:hAnsi="Arial" w:cs="Arial"/>
          <w:color w:val="800000"/>
          <w:sz w:val="20"/>
          <w:szCs w:val="20"/>
          <w:highlight w:val="white"/>
          <w:lang w:val="es-MX" w:eastAsia="pt-BR"/>
        </w:rPr>
        <w:tab/>
      </w:r>
    </w:p>
    <w:p w:rsidR="002418B5" w:rsidRDefault="00426966" w:rsidP="002418B5">
      <w:pPr>
        <w:autoSpaceDE w:val="0"/>
        <w:autoSpaceDN w:val="0"/>
        <w:adjustRightInd w:val="0"/>
        <w:ind w:left="1418"/>
        <w:jc w:val="left"/>
        <w:rPr>
          <w:rFonts w:ascii="Arial" w:hAnsi="Arial" w:cs="Arial"/>
          <w:color w:val="0000FF"/>
          <w:sz w:val="20"/>
          <w:szCs w:val="20"/>
          <w:highlight w:val="white"/>
          <w:lang w:val="es-MX" w:eastAsia="pt-BR"/>
        </w:rPr>
      </w:pPr>
      <w:r w:rsidRPr="00426966">
        <w:rPr>
          <w:rFonts w:ascii="Arial" w:hAnsi="Arial" w:cs="Arial"/>
          <w:color w:val="800000"/>
          <w:sz w:val="20"/>
          <w:szCs w:val="20"/>
          <w:highlight w:val="white"/>
          <w:lang w:val="es-MX" w:eastAsia="pt-BR"/>
        </w:rPr>
        <w:tab/>
      </w:r>
      <w:r w:rsidRPr="00426966">
        <w:rPr>
          <w:rFonts w:ascii="Arial" w:hAnsi="Arial" w:cs="Arial"/>
          <w:color w:val="0000FF"/>
          <w:sz w:val="20"/>
          <w:szCs w:val="20"/>
          <w:highlight w:val="white"/>
          <w:lang w:val="es-MX" w:eastAsia="pt-BR"/>
        </w:rPr>
        <w:t>&lt;</w:t>
      </w:r>
      <w:proofErr w:type="spellStart"/>
      <w:proofErr w:type="gramStart"/>
      <w:r w:rsidRPr="00426966">
        <w:rPr>
          <w:rFonts w:ascii="Arial" w:hAnsi="Arial" w:cs="Arial"/>
          <w:color w:val="800000"/>
          <w:sz w:val="20"/>
          <w:szCs w:val="20"/>
          <w:highlight w:val="white"/>
          <w:lang w:val="es-MX" w:eastAsia="pt-BR"/>
        </w:rPr>
        <w:t>descricao</w:t>
      </w:r>
      <w:proofErr w:type="spellEnd"/>
      <w:r w:rsidRPr="00426966">
        <w:rPr>
          <w:rFonts w:ascii="Arial" w:hAnsi="Arial" w:cs="Arial"/>
          <w:color w:val="0000FF"/>
          <w:sz w:val="20"/>
          <w:szCs w:val="20"/>
          <w:highlight w:val="white"/>
          <w:lang w:val="es-MX" w:eastAsia="pt-BR"/>
        </w:rPr>
        <w:t>&gt;</w:t>
      </w:r>
      <w:proofErr w:type="gramEnd"/>
      <w:r w:rsidRPr="00426966">
        <w:rPr>
          <w:rFonts w:ascii="Arial" w:hAnsi="Arial" w:cs="Arial"/>
          <w:color w:val="0000FF"/>
          <w:sz w:val="20"/>
          <w:szCs w:val="20"/>
          <w:highlight w:val="white"/>
          <w:lang w:val="es-MX" w:eastAsia="pt-BR"/>
        </w:rPr>
        <w:t xml:space="preserve">El </w:t>
      </w:r>
      <w:proofErr w:type="spellStart"/>
      <w:r w:rsidRPr="00426966">
        <w:rPr>
          <w:rFonts w:ascii="Arial" w:hAnsi="Arial" w:cs="Arial"/>
          <w:color w:val="0000FF"/>
          <w:sz w:val="20"/>
          <w:szCs w:val="20"/>
          <w:highlight w:val="white"/>
          <w:lang w:val="es-MX" w:eastAsia="pt-BR"/>
        </w:rPr>
        <w:t>document</w:t>
      </w:r>
      <w:proofErr w:type="spellEnd"/>
      <w:r w:rsidRPr="00426966">
        <w:rPr>
          <w:rFonts w:ascii="Arial" w:hAnsi="Arial" w:cs="Arial"/>
          <w:color w:val="0000FF"/>
          <w:sz w:val="20"/>
          <w:szCs w:val="20"/>
          <w:highlight w:val="white"/>
          <w:lang w:val="es-MX" w:eastAsia="pt-BR"/>
        </w:rPr>
        <w:t xml:space="preserve"> ya fue </w:t>
      </w:r>
      <w:r>
        <w:rPr>
          <w:rFonts w:ascii="Arial" w:hAnsi="Arial" w:cs="Arial"/>
          <w:color w:val="0000FF"/>
          <w:sz w:val="20"/>
          <w:szCs w:val="20"/>
          <w:highlight w:val="white"/>
          <w:lang w:val="es-MX" w:eastAsia="pt-BR"/>
        </w:rPr>
        <w:t>timbrado en ambiente Productivo. Solo procede cancelación</w:t>
      </w:r>
    </w:p>
    <w:p w:rsidR="00426966" w:rsidRPr="00A84F2F" w:rsidRDefault="00426966" w:rsidP="002418B5">
      <w:pPr>
        <w:autoSpaceDE w:val="0"/>
        <w:autoSpaceDN w:val="0"/>
        <w:adjustRightInd w:val="0"/>
        <w:ind w:left="1418" w:firstLine="709"/>
        <w:jc w:val="left"/>
        <w:rPr>
          <w:rFonts w:ascii="Arial" w:hAnsi="Arial" w:cs="Arial"/>
          <w:color w:val="000000"/>
          <w:sz w:val="20"/>
          <w:szCs w:val="20"/>
          <w:highlight w:val="white"/>
          <w:lang w:val="es-MX" w:eastAsia="pt-BR"/>
        </w:rPr>
      </w:pPr>
      <w:r w:rsidRPr="00A84F2F">
        <w:rPr>
          <w:rFonts w:ascii="Arial" w:hAnsi="Arial" w:cs="Arial"/>
          <w:color w:val="0000FF"/>
          <w:sz w:val="20"/>
          <w:szCs w:val="20"/>
          <w:highlight w:val="white"/>
          <w:lang w:val="es-MX" w:eastAsia="pt-BR"/>
        </w:rPr>
        <w:t>&lt;/</w:t>
      </w:r>
      <w:proofErr w:type="spellStart"/>
      <w:proofErr w:type="gramStart"/>
      <w:r w:rsidRPr="00A84F2F">
        <w:rPr>
          <w:rFonts w:ascii="Arial" w:hAnsi="Arial" w:cs="Arial"/>
          <w:color w:val="800000"/>
          <w:sz w:val="20"/>
          <w:szCs w:val="20"/>
          <w:highlight w:val="white"/>
          <w:lang w:val="es-MX" w:eastAsia="pt-BR"/>
        </w:rPr>
        <w:t>descricao</w:t>
      </w:r>
      <w:proofErr w:type="spellEnd"/>
      <w:proofErr w:type="gramEnd"/>
      <w:r w:rsidRPr="00A84F2F">
        <w:rPr>
          <w:rFonts w:ascii="Arial" w:hAnsi="Arial" w:cs="Arial"/>
          <w:color w:val="0000FF"/>
          <w:sz w:val="20"/>
          <w:szCs w:val="20"/>
          <w:highlight w:val="white"/>
          <w:lang w:val="es-MX" w:eastAsia="pt-BR"/>
        </w:rPr>
        <w:t>&gt;</w:t>
      </w:r>
    </w:p>
    <w:p w:rsidR="00426966" w:rsidRPr="00A84F2F" w:rsidRDefault="00426966" w:rsidP="001779E6">
      <w:pPr>
        <w:tabs>
          <w:tab w:val="left" w:pos="709"/>
          <w:tab w:val="left" w:pos="1418"/>
          <w:tab w:val="left" w:pos="2127"/>
          <w:tab w:val="left" w:pos="5115"/>
        </w:tabs>
        <w:autoSpaceDE w:val="0"/>
        <w:autoSpaceDN w:val="0"/>
        <w:adjustRightInd w:val="0"/>
        <w:ind w:left="709"/>
        <w:jc w:val="left"/>
        <w:rPr>
          <w:rFonts w:ascii="Arial" w:hAnsi="Arial" w:cs="Arial"/>
          <w:color w:val="000000"/>
          <w:sz w:val="20"/>
          <w:szCs w:val="20"/>
          <w:highlight w:val="white"/>
          <w:lang w:val="es-MX" w:eastAsia="pt-BR"/>
        </w:rPr>
      </w:pPr>
      <w:r w:rsidRPr="00A84F2F">
        <w:rPr>
          <w:rFonts w:ascii="Arial" w:hAnsi="Arial" w:cs="Arial"/>
          <w:color w:val="000000"/>
          <w:sz w:val="20"/>
          <w:szCs w:val="20"/>
          <w:highlight w:val="white"/>
          <w:lang w:val="es-MX" w:eastAsia="pt-BR"/>
        </w:rPr>
        <w:tab/>
        <w:t xml:space="preserve">        </w:t>
      </w:r>
      <w:r w:rsidRPr="00A84F2F">
        <w:rPr>
          <w:rFonts w:ascii="Arial" w:hAnsi="Arial" w:cs="Arial"/>
          <w:color w:val="0000FF"/>
          <w:sz w:val="20"/>
          <w:szCs w:val="20"/>
          <w:highlight w:val="white"/>
          <w:lang w:val="es-MX" w:eastAsia="pt-BR"/>
        </w:rPr>
        <w:t>&lt;/</w:t>
      </w:r>
      <w:proofErr w:type="gramStart"/>
      <w:r w:rsidRPr="00A84F2F">
        <w:rPr>
          <w:rFonts w:ascii="Arial" w:hAnsi="Arial" w:cs="Arial"/>
          <w:color w:val="800000"/>
          <w:sz w:val="20"/>
          <w:szCs w:val="20"/>
          <w:highlight w:val="white"/>
          <w:lang w:val="es-MX" w:eastAsia="pt-BR"/>
        </w:rPr>
        <w:t>erro</w:t>
      </w:r>
      <w:proofErr w:type="gramEnd"/>
      <w:r w:rsidRPr="00A84F2F">
        <w:rPr>
          <w:rFonts w:ascii="Arial" w:hAnsi="Arial" w:cs="Arial"/>
          <w:color w:val="0000FF"/>
          <w:sz w:val="20"/>
          <w:szCs w:val="20"/>
          <w:highlight w:val="white"/>
          <w:lang w:val="es-MX" w:eastAsia="pt-BR"/>
        </w:rPr>
        <w:t>&gt;</w:t>
      </w:r>
      <w:r w:rsidR="001779E6" w:rsidRPr="00A84F2F">
        <w:rPr>
          <w:rFonts w:ascii="Arial" w:hAnsi="Arial" w:cs="Arial"/>
          <w:color w:val="0000FF"/>
          <w:sz w:val="20"/>
          <w:szCs w:val="20"/>
          <w:highlight w:val="white"/>
          <w:lang w:val="es-MX" w:eastAsia="pt-BR"/>
        </w:rPr>
        <w:tab/>
      </w:r>
    </w:p>
    <w:p w:rsidR="00426966" w:rsidRPr="000341DB" w:rsidRDefault="00426966" w:rsidP="00426966">
      <w:pPr>
        <w:autoSpaceDE w:val="0"/>
        <w:autoSpaceDN w:val="0"/>
        <w:adjustRightInd w:val="0"/>
        <w:ind w:left="709"/>
        <w:jc w:val="left"/>
        <w:rPr>
          <w:rFonts w:ascii="Arial" w:hAnsi="Arial" w:cs="Arial"/>
          <w:color w:val="000000"/>
          <w:sz w:val="20"/>
          <w:szCs w:val="20"/>
          <w:highlight w:val="white"/>
          <w:lang w:val="es-MX" w:eastAsia="pt-BR"/>
        </w:rPr>
      </w:pPr>
      <w:r w:rsidRPr="00A84F2F">
        <w:rPr>
          <w:rFonts w:ascii="Arial" w:hAnsi="Arial" w:cs="Arial"/>
          <w:color w:val="000000"/>
          <w:sz w:val="20"/>
          <w:szCs w:val="20"/>
          <w:highlight w:val="white"/>
          <w:lang w:val="es-MX" w:eastAsia="pt-BR"/>
        </w:rPr>
        <w:tab/>
        <w:t xml:space="preserve">        </w:t>
      </w:r>
      <w:r w:rsidRPr="000341DB">
        <w:rPr>
          <w:rFonts w:ascii="Arial" w:hAnsi="Arial" w:cs="Arial"/>
          <w:color w:val="0000FF"/>
          <w:sz w:val="20"/>
          <w:szCs w:val="20"/>
          <w:highlight w:val="white"/>
          <w:lang w:val="es-MX" w:eastAsia="pt-BR"/>
        </w:rPr>
        <w:t>&lt;</w:t>
      </w:r>
      <w:proofErr w:type="gramStart"/>
      <w:r w:rsidRPr="000341DB">
        <w:rPr>
          <w:rFonts w:ascii="Arial" w:hAnsi="Arial" w:cs="Arial"/>
          <w:color w:val="800000"/>
          <w:sz w:val="20"/>
          <w:szCs w:val="20"/>
          <w:highlight w:val="white"/>
          <w:lang w:val="es-MX" w:eastAsia="pt-BR"/>
        </w:rPr>
        <w:t>id</w:t>
      </w:r>
      <w:r w:rsidRPr="000341DB">
        <w:rPr>
          <w:rFonts w:ascii="Arial" w:hAnsi="Arial" w:cs="Arial"/>
          <w:color w:val="0000FF"/>
          <w:sz w:val="20"/>
          <w:szCs w:val="20"/>
          <w:highlight w:val="white"/>
          <w:lang w:val="es-MX" w:eastAsia="pt-BR"/>
        </w:rPr>
        <w:t>&gt;</w:t>
      </w:r>
      <w:proofErr w:type="spellStart"/>
      <w:proofErr w:type="gramEnd"/>
      <w:r w:rsidRPr="000341DB">
        <w:rPr>
          <w:rFonts w:ascii="Arial" w:hAnsi="Arial" w:cs="Arial"/>
          <w:color w:val="000000"/>
          <w:sz w:val="20"/>
          <w:szCs w:val="20"/>
          <w:highlight w:val="white"/>
          <w:lang w:val="es-MX" w:eastAsia="pt-BR"/>
        </w:rPr>
        <w:t>String</w:t>
      </w:r>
      <w:proofErr w:type="spellEnd"/>
      <w:r w:rsidRPr="000341DB">
        <w:rPr>
          <w:rFonts w:ascii="Arial" w:hAnsi="Arial" w:cs="Arial"/>
          <w:color w:val="0000FF"/>
          <w:sz w:val="20"/>
          <w:szCs w:val="20"/>
          <w:highlight w:val="white"/>
          <w:lang w:val="es-MX" w:eastAsia="pt-BR"/>
        </w:rPr>
        <w:t>&lt;/</w:t>
      </w:r>
      <w:r w:rsidRPr="000341DB">
        <w:rPr>
          <w:rFonts w:ascii="Arial" w:hAnsi="Arial" w:cs="Arial"/>
          <w:color w:val="800000"/>
          <w:sz w:val="20"/>
          <w:szCs w:val="20"/>
          <w:highlight w:val="white"/>
          <w:lang w:val="es-MX" w:eastAsia="pt-BR"/>
        </w:rPr>
        <w:t>id</w:t>
      </w:r>
      <w:r w:rsidRPr="000341DB">
        <w:rPr>
          <w:rFonts w:ascii="Arial" w:hAnsi="Arial" w:cs="Arial"/>
          <w:color w:val="0000FF"/>
          <w:sz w:val="20"/>
          <w:szCs w:val="20"/>
          <w:highlight w:val="white"/>
          <w:lang w:val="es-MX" w:eastAsia="pt-BR"/>
        </w:rPr>
        <w:t>&gt;</w:t>
      </w:r>
    </w:p>
    <w:p w:rsidR="00426966" w:rsidRPr="000341DB" w:rsidRDefault="00426966" w:rsidP="00426966">
      <w:pPr>
        <w:autoSpaceDE w:val="0"/>
        <w:autoSpaceDN w:val="0"/>
        <w:adjustRightInd w:val="0"/>
        <w:ind w:left="709"/>
        <w:jc w:val="left"/>
        <w:rPr>
          <w:rFonts w:ascii="Arial" w:hAnsi="Arial" w:cs="Arial"/>
          <w:color w:val="000000"/>
          <w:sz w:val="20"/>
          <w:szCs w:val="20"/>
          <w:highlight w:val="white"/>
          <w:lang w:val="es-MX" w:eastAsia="pt-BR"/>
        </w:rPr>
      </w:pPr>
      <w:r w:rsidRPr="000341DB">
        <w:rPr>
          <w:rFonts w:ascii="Arial" w:hAnsi="Arial" w:cs="Arial"/>
          <w:color w:val="000000"/>
          <w:sz w:val="20"/>
          <w:szCs w:val="20"/>
          <w:highlight w:val="white"/>
          <w:lang w:val="es-MX" w:eastAsia="pt-BR"/>
        </w:rPr>
        <w:t xml:space="preserve">                </w:t>
      </w:r>
      <w:r w:rsidRPr="000341DB">
        <w:rPr>
          <w:rFonts w:ascii="Arial" w:hAnsi="Arial" w:cs="Arial"/>
          <w:color w:val="0000FF"/>
          <w:sz w:val="20"/>
          <w:szCs w:val="20"/>
          <w:highlight w:val="white"/>
          <w:lang w:val="es-MX" w:eastAsia="pt-BR"/>
        </w:rPr>
        <w:t>&lt;/</w:t>
      </w:r>
      <w:proofErr w:type="spellStart"/>
      <w:proofErr w:type="gramStart"/>
      <w:r w:rsidRPr="000341DB">
        <w:rPr>
          <w:rFonts w:ascii="Arial" w:hAnsi="Arial" w:cs="Arial"/>
          <w:color w:val="800000"/>
          <w:sz w:val="20"/>
          <w:szCs w:val="20"/>
          <w:highlight w:val="white"/>
          <w:lang w:val="es-MX" w:eastAsia="pt-BR"/>
        </w:rPr>
        <w:t>docSigResult</w:t>
      </w:r>
      <w:proofErr w:type="spellEnd"/>
      <w:proofErr w:type="gramEnd"/>
      <w:r w:rsidRPr="000341DB">
        <w:rPr>
          <w:rFonts w:ascii="Arial" w:hAnsi="Arial" w:cs="Arial"/>
          <w:color w:val="0000FF"/>
          <w:sz w:val="20"/>
          <w:szCs w:val="20"/>
          <w:highlight w:val="white"/>
          <w:lang w:val="es-MX" w:eastAsia="pt-BR"/>
        </w:rPr>
        <w:t>&gt;</w:t>
      </w:r>
    </w:p>
    <w:p w:rsidR="00426966" w:rsidRPr="000341DB" w:rsidRDefault="00426966" w:rsidP="00426966">
      <w:pPr>
        <w:autoSpaceDE w:val="0"/>
        <w:autoSpaceDN w:val="0"/>
        <w:adjustRightInd w:val="0"/>
        <w:ind w:left="709"/>
        <w:jc w:val="left"/>
        <w:rPr>
          <w:rFonts w:ascii="Arial" w:hAnsi="Arial" w:cs="Arial"/>
          <w:color w:val="000000"/>
          <w:sz w:val="20"/>
          <w:szCs w:val="20"/>
          <w:highlight w:val="white"/>
          <w:lang w:val="es-MX" w:eastAsia="pt-BR"/>
        </w:rPr>
      </w:pPr>
      <w:r w:rsidRPr="000341DB">
        <w:rPr>
          <w:rFonts w:ascii="Arial" w:hAnsi="Arial" w:cs="Arial"/>
          <w:color w:val="000000"/>
          <w:sz w:val="20"/>
          <w:szCs w:val="20"/>
          <w:highlight w:val="white"/>
          <w:lang w:val="es-MX" w:eastAsia="pt-BR"/>
        </w:rPr>
        <w:t xml:space="preserve">      </w:t>
      </w:r>
      <w:r w:rsidRPr="000341DB">
        <w:rPr>
          <w:rFonts w:ascii="Arial" w:hAnsi="Arial" w:cs="Arial"/>
          <w:color w:val="0000FF"/>
          <w:sz w:val="20"/>
          <w:szCs w:val="20"/>
          <w:highlight w:val="white"/>
          <w:lang w:val="es-MX" w:eastAsia="pt-BR"/>
        </w:rPr>
        <w:t>&lt;/</w:t>
      </w:r>
      <w:proofErr w:type="spellStart"/>
      <w:r w:rsidRPr="000341DB">
        <w:rPr>
          <w:rFonts w:ascii="Arial" w:hAnsi="Arial" w:cs="Arial"/>
          <w:color w:val="800000"/>
          <w:sz w:val="20"/>
          <w:szCs w:val="20"/>
          <w:highlight w:val="white"/>
          <w:lang w:val="es-MX" w:eastAsia="pt-BR"/>
        </w:rPr>
        <w:t>SendDocResult</w:t>
      </w:r>
      <w:proofErr w:type="spellEnd"/>
      <w:r w:rsidRPr="000341DB">
        <w:rPr>
          <w:rFonts w:ascii="Arial" w:hAnsi="Arial" w:cs="Arial"/>
          <w:color w:val="0000FF"/>
          <w:sz w:val="20"/>
          <w:szCs w:val="20"/>
          <w:highlight w:val="white"/>
          <w:lang w:val="es-MX" w:eastAsia="pt-BR"/>
        </w:rPr>
        <w:t>&gt;</w:t>
      </w:r>
      <w:r w:rsidRPr="000341DB">
        <w:rPr>
          <w:rFonts w:ascii="Arial" w:hAnsi="Arial" w:cs="Arial"/>
          <w:color w:val="000000"/>
          <w:sz w:val="20"/>
          <w:szCs w:val="20"/>
          <w:highlight w:val="white"/>
          <w:lang w:val="es-MX" w:eastAsia="pt-BR"/>
        </w:rPr>
        <w:tab/>
      </w:r>
    </w:p>
    <w:p w:rsidR="00426966" w:rsidRPr="00074114" w:rsidRDefault="00426966" w:rsidP="00426966">
      <w:pPr>
        <w:pStyle w:val="Prrafodelista"/>
        <w:ind w:left="709"/>
        <w:rPr>
          <w:b/>
          <w:lang w:val="es-MX"/>
        </w:rPr>
      </w:pPr>
      <w:r w:rsidRPr="00074114">
        <w:rPr>
          <w:rFonts w:ascii="Arial" w:hAnsi="Arial" w:cs="Arial"/>
          <w:color w:val="0000FF"/>
          <w:sz w:val="20"/>
          <w:szCs w:val="20"/>
          <w:highlight w:val="white"/>
          <w:lang w:val="es-MX" w:eastAsia="pt-BR"/>
        </w:rPr>
        <w:t>&lt;/</w:t>
      </w:r>
      <w:proofErr w:type="spellStart"/>
      <w:proofErr w:type="gramStart"/>
      <w:r w:rsidRPr="00074114">
        <w:rPr>
          <w:rFonts w:ascii="Arial" w:hAnsi="Arial" w:cs="Arial"/>
          <w:color w:val="800000"/>
          <w:sz w:val="20"/>
          <w:szCs w:val="20"/>
          <w:highlight w:val="white"/>
          <w:lang w:val="es-MX" w:eastAsia="pt-BR"/>
        </w:rPr>
        <w:t>body</w:t>
      </w:r>
      <w:proofErr w:type="spellEnd"/>
      <w:proofErr w:type="gramEnd"/>
      <w:r w:rsidRPr="00074114">
        <w:rPr>
          <w:rFonts w:ascii="Arial" w:hAnsi="Arial" w:cs="Arial"/>
          <w:color w:val="0000FF"/>
          <w:sz w:val="20"/>
          <w:szCs w:val="20"/>
          <w:highlight w:val="white"/>
          <w:lang w:val="es-MX" w:eastAsia="pt-BR"/>
        </w:rPr>
        <w:t>&gt;</w:t>
      </w:r>
    </w:p>
    <w:p w:rsidR="00C152C4" w:rsidRPr="00426966" w:rsidRDefault="00C152C4" w:rsidP="009433FD">
      <w:pPr>
        <w:rPr>
          <w:lang w:val="es-MX"/>
        </w:rPr>
      </w:pPr>
    </w:p>
    <w:p w:rsidR="00AC5DE6" w:rsidRDefault="00074114" w:rsidP="00074114">
      <w:pPr>
        <w:rPr>
          <w:lang w:val="es-MX"/>
        </w:rPr>
      </w:pPr>
      <w:r>
        <w:rPr>
          <w:lang w:val="es-MX"/>
        </w:rPr>
        <w:t>Si Modelo es RC</w:t>
      </w:r>
    </w:p>
    <w:p w:rsidR="00074114" w:rsidRDefault="00D006AB" w:rsidP="00074114">
      <w:pPr>
        <w:rPr>
          <w:lang w:val="es-MX"/>
        </w:rPr>
      </w:pPr>
      <w:r>
        <w:rPr>
          <w:lang w:val="es-MX"/>
        </w:rPr>
        <w:tab/>
      </w:r>
    </w:p>
    <w:p w:rsidR="00D006AB" w:rsidRDefault="00D006AB" w:rsidP="00074114">
      <w:pPr>
        <w:rPr>
          <w:lang w:val="es-MX"/>
        </w:rPr>
      </w:pPr>
      <w:r>
        <w:rPr>
          <w:lang w:val="es-MX"/>
        </w:rPr>
        <w:tab/>
        <w:t xml:space="preserve">Verificar que exista registro en SPED050L en dónde SPED050L-&gt;ID_ENT = </w:t>
      </w:r>
      <w:proofErr w:type="gramStart"/>
      <w:r>
        <w:rPr>
          <w:lang w:val="es-MX"/>
        </w:rPr>
        <w:t>::Entidad</w:t>
      </w:r>
      <w:proofErr w:type="gramEnd"/>
      <w:r>
        <w:rPr>
          <w:lang w:val="es-MX"/>
        </w:rPr>
        <w:t>, SPED050L-&gt;NFE_ID=::</w:t>
      </w:r>
      <w:proofErr w:type="spellStart"/>
      <w:r>
        <w:rPr>
          <w:lang w:val="es-MX"/>
        </w:rPr>
        <w:t>DocSig:Id</w:t>
      </w:r>
      <w:proofErr w:type="spellEnd"/>
      <w:r>
        <w:rPr>
          <w:lang w:val="es-MX"/>
        </w:rPr>
        <w:t xml:space="preserve"> , SPED050L-&gt;STATUS = ‘6’ , Y SPED050L-&gt;MODELO = “RT ”, Es decir que el recibo  a cancelar esté previamente timbrado.</w:t>
      </w:r>
      <w:r w:rsidR="00EB4218">
        <w:rPr>
          <w:lang w:val="es-MX"/>
        </w:rPr>
        <w:t xml:space="preserve"> </w:t>
      </w:r>
    </w:p>
    <w:p w:rsidR="00EB4218" w:rsidRDefault="00EB4218" w:rsidP="00074114">
      <w:pPr>
        <w:rPr>
          <w:lang w:val="es-MX"/>
        </w:rPr>
      </w:pPr>
    </w:p>
    <w:p w:rsidR="00EB4218" w:rsidRDefault="00EB4218" w:rsidP="00074114">
      <w:pPr>
        <w:rPr>
          <w:lang w:val="es-MX"/>
        </w:rPr>
      </w:pPr>
      <w:r>
        <w:rPr>
          <w:lang w:val="es-MX"/>
        </w:rPr>
        <w:tab/>
        <w:t>Si el registro existe, actualizar lo siguiente:</w:t>
      </w:r>
    </w:p>
    <w:p w:rsidR="00EB4218" w:rsidRDefault="00EB4218" w:rsidP="00074114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</w:p>
    <w:p w:rsidR="00EB4218" w:rsidRPr="00681B9C" w:rsidRDefault="00EB4218" w:rsidP="00EB4218">
      <w:pPr>
        <w:pStyle w:val="Prrafodelista"/>
        <w:ind w:left="2138" w:firstLine="698"/>
        <w:rPr>
          <w:lang w:val="en-US"/>
        </w:rPr>
      </w:pPr>
      <w:proofErr w:type="spellStart"/>
      <w:proofErr w:type="gramStart"/>
      <w:r w:rsidRPr="00681B9C">
        <w:rPr>
          <w:lang w:val="en-US"/>
        </w:rPr>
        <w:t>RecLock</w:t>
      </w:r>
      <w:proofErr w:type="spellEnd"/>
      <w:r w:rsidRPr="00681B9C">
        <w:rPr>
          <w:lang w:val="en-US"/>
        </w:rPr>
        <w:t>(</w:t>
      </w:r>
      <w:proofErr w:type="gramEnd"/>
      <w:r w:rsidRPr="00681B9C">
        <w:rPr>
          <w:lang w:val="en-US"/>
        </w:rPr>
        <w:t>"SPED050L",</w:t>
      </w:r>
      <w:r>
        <w:rPr>
          <w:lang w:val="en-US"/>
        </w:rPr>
        <w:t>.F.</w:t>
      </w:r>
      <w:r w:rsidRPr="00681B9C">
        <w:rPr>
          <w:lang w:val="en-US"/>
        </w:rPr>
        <w:t>)</w:t>
      </w:r>
      <w:r w:rsidRPr="00681B9C">
        <w:rPr>
          <w:lang w:val="en-US"/>
        </w:rPr>
        <w:tab/>
      </w:r>
      <w:r w:rsidRPr="00681B9C">
        <w:rPr>
          <w:lang w:val="en-US"/>
        </w:rPr>
        <w:tab/>
        <w:t xml:space="preserve">                       </w:t>
      </w:r>
    </w:p>
    <w:p w:rsidR="00EB4218" w:rsidRPr="00681B9C" w:rsidRDefault="00EB4218" w:rsidP="00EB4218">
      <w:pPr>
        <w:pStyle w:val="Prrafodelista"/>
        <w:ind w:left="0"/>
        <w:rPr>
          <w:lang w:val="en-US"/>
        </w:rPr>
      </w:pPr>
      <w:r w:rsidRPr="00681B9C">
        <w:rPr>
          <w:lang w:val="en-US"/>
        </w:rPr>
        <w:tab/>
      </w:r>
      <w:r w:rsidRPr="00681B9C">
        <w:rPr>
          <w:lang w:val="en-US"/>
        </w:rPr>
        <w:tab/>
      </w:r>
      <w:r w:rsidRPr="00681B9C">
        <w:rPr>
          <w:lang w:val="en-US"/>
        </w:rPr>
        <w:tab/>
      </w:r>
      <w:r w:rsidRPr="00681B9C">
        <w:rPr>
          <w:lang w:val="en-US"/>
        </w:rPr>
        <w:tab/>
        <w:t>SPED050L-&gt;ID_ENT</w:t>
      </w:r>
      <w:r w:rsidRPr="00681B9C">
        <w:rPr>
          <w:lang w:val="en-US"/>
        </w:rPr>
        <w:tab/>
        <w:t>:</w:t>
      </w:r>
      <w:proofErr w:type="gramStart"/>
      <w:r w:rsidRPr="00681B9C">
        <w:rPr>
          <w:lang w:val="en-US"/>
        </w:rPr>
        <w:t>= ::</w:t>
      </w:r>
      <w:proofErr w:type="spellStart"/>
      <w:proofErr w:type="gramEnd"/>
      <w:r w:rsidRPr="00681B9C">
        <w:rPr>
          <w:lang w:val="en-US"/>
        </w:rPr>
        <w:t>Entidad</w:t>
      </w:r>
      <w:proofErr w:type="spellEnd"/>
    </w:p>
    <w:p w:rsidR="00EB4218" w:rsidRPr="00EB2BB5" w:rsidRDefault="00EB4218" w:rsidP="00EB4218">
      <w:pPr>
        <w:pStyle w:val="Prrafodelista"/>
        <w:ind w:left="0"/>
        <w:rPr>
          <w:lang w:val="en-US"/>
        </w:rPr>
      </w:pPr>
      <w:r w:rsidRPr="00681B9C">
        <w:rPr>
          <w:lang w:val="en-US"/>
        </w:rPr>
        <w:tab/>
      </w:r>
      <w:r w:rsidRPr="00681B9C">
        <w:rPr>
          <w:lang w:val="en-US"/>
        </w:rPr>
        <w:tab/>
      </w:r>
      <w:r w:rsidRPr="00681B9C">
        <w:rPr>
          <w:lang w:val="en-US"/>
        </w:rPr>
        <w:tab/>
      </w:r>
      <w:r w:rsidRPr="00681B9C">
        <w:rPr>
          <w:lang w:val="en-US"/>
        </w:rPr>
        <w:tab/>
      </w:r>
      <w:r w:rsidRPr="00EB2BB5">
        <w:rPr>
          <w:lang w:val="en-US"/>
        </w:rPr>
        <w:t xml:space="preserve">SPED050L-&gt;NFE_ID    </w:t>
      </w:r>
      <w:r w:rsidRPr="00EB2BB5">
        <w:rPr>
          <w:lang w:val="en-US"/>
        </w:rPr>
        <w:tab/>
        <w:t>:</w:t>
      </w:r>
      <w:proofErr w:type="gramStart"/>
      <w:r w:rsidRPr="00EB2BB5">
        <w:rPr>
          <w:lang w:val="en-US"/>
        </w:rPr>
        <w:t>= ::</w:t>
      </w:r>
      <w:proofErr w:type="spellStart"/>
      <w:proofErr w:type="gramEnd"/>
      <w:r w:rsidRPr="00EB2BB5">
        <w:rPr>
          <w:lang w:val="en-US"/>
        </w:rPr>
        <w:t>docsig:id</w:t>
      </w:r>
      <w:proofErr w:type="spellEnd"/>
    </w:p>
    <w:p w:rsidR="00EB4218" w:rsidRPr="00EB2BB5" w:rsidRDefault="00EB4218" w:rsidP="00EB4218">
      <w:pPr>
        <w:pStyle w:val="Prrafodelista"/>
        <w:ind w:left="0"/>
        <w:rPr>
          <w:lang w:val="en-US"/>
        </w:rPr>
      </w:pPr>
      <w:r w:rsidRPr="00EB2BB5">
        <w:rPr>
          <w:lang w:val="en-US"/>
        </w:rPr>
        <w:tab/>
      </w:r>
      <w:r w:rsidRPr="00EB2BB5">
        <w:rPr>
          <w:lang w:val="en-US"/>
        </w:rPr>
        <w:tab/>
      </w:r>
      <w:r w:rsidRPr="00EB2BB5">
        <w:rPr>
          <w:lang w:val="en-US"/>
        </w:rPr>
        <w:tab/>
      </w:r>
      <w:r w:rsidRPr="00EB2BB5">
        <w:rPr>
          <w:lang w:val="en-US"/>
        </w:rPr>
        <w:tab/>
        <w:t>SPED050L-&gt;MODELO</w:t>
      </w:r>
      <w:r w:rsidRPr="00EB2BB5">
        <w:rPr>
          <w:lang w:val="en-US"/>
        </w:rPr>
        <w:tab/>
      </w:r>
      <w:proofErr w:type="gramStart"/>
      <w:r w:rsidRPr="00EB2BB5">
        <w:rPr>
          <w:lang w:val="en-US"/>
        </w:rPr>
        <w:t>:=</w:t>
      </w:r>
      <w:proofErr w:type="gramEnd"/>
      <w:r w:rsidRPr="00EB2BB5">
        <w:rPr>
          <w:lang w:val="en-US"/>
        </w:rPr>
        <w:t xml:space="preserve"> ::</w:t>
      </w:r>
      <w:proofErr w:type="spellStart"/>
      <w:r w:rsidRPr="00EB2BB5">
        <w:rPr>
          <w:lang w:val="en-US"/>
        </w:rPr>
        <w:t>docsig:Modelo</w:t>
      </w:r>
      <w:proofErr w:type="spellEnd"/>
      <w:r>
        <w:rPr>
          <w:lang w:val="en-US"/>
        </w:rPr>
        <w:t xml:space="preserve"> </w:t>
      </w:r>
    </w:p>
    <w:p w:rsidR="00EB4218" w:rsidRPr="00EB2BB5" w:rsidRDefault="00EB4218" w:rsidP="00EB4218">
      <w:pPr>
        <w:pStyle w:val="Prrafodelista"/>
        <w:ind w:left="0"/>
        <w:rPr>
          <w:lang w:val="en-US"/>
        </w:rPr>
      </w:pPr>
      <w:r w:rsidRPr="00EB2BB5">
        <w:rPr>
          <w:lang w:val="en-US"/>
        </w:rPr>
        <w:tab/>
      </w:r>
      <w:r w:rsidRPr="00EB2BB5">
        <w:rPr>
          <w:lang w:val="en-US"/>
        </w:rPr>
        <w:tab/>
      </w:r>
      <w:r w:rsidRPr="00EB2BB5">
        <w:rPr>
          <w:lang w:val="en-US"/>
        </w:rPr>
        <w:tab/>
      </w:r>
      <w:r w:rsidRPr="00EB2BB5">
        <w:rPr>
          <w:lang w:val="en-US"/>
        </w:rPr>
        <w:tab/>
        <w:t xml:space="preserve">SPED050L-&gt;DATE_NFE  </w:t>
      </w:r>
      <w:r w:rsidRPr="00EB2BB5">
        <w:rPr>
          <w:lang w:val="en-US"/>
        </w:rPr>
        <w:tab/>
        <w:t xml:space="preserve">:= </w:t>
      </w:r>
      <w:proofErr w:type="gramStart"/>
      <w:r w:rsidRPr="00EB2BB5">
        <w:rPr>
          <w:lang w:val="en-US"/>
        </w:rPr>
        <w:t>Date()</w:t>
      </w:r>
      <w:proofErr w:type="gramEnd"/>
    </w:p>
    <w:p w:rsidR="00EB4218" w:rsidRPr="00EB2BB5" w:rsidRDefault="00EB4218" w:rsidP="00EB4218">
      <w:pPr>
        <w:pStyle w:val="Prrafodelista"/>
        <w:ind w:left="0"/>
        <w:rPr>
          <w:lang w:val="en-US"/>
        </w:rPr>
      </w:pPr>
      <w:r w:rsidRPr="00EB2BB5">
        <w:rPr>
          <w:lang w:val="en-US"/>
        </w:rPr>
        <w:tab/>
      </w:r>
      <w:r w:rsidRPr="00EB2BB5">
        <w:rPr>
          <w:lang w:val="en-US"/>
        </w:rPr>
        <w:tab/>
      </w:r>
      <w:r w:rsidRPr="00EB2BB5">
        <w:rPr>
          <w:lang w:val="en-US"/>
        </w:rPr>
        <w:tab/>
      </w:r>
      <w:r w:rsidRPr="00EB2BB5">
        <w:rPr>
          <w:lang w:val="en-US"/>
        </w:rPr>
        <w:tab/>
        <w:t xml:space="preserve">SPED050L-&gt;TIME_NFE  </w:t>
      </w:r>
      <w:r w:rsidRPr="00EB2BB5">
        <w:rPr>
          <w:lang w:val="en-US"/>
        </w:rPr>
        <w:tab/>
        <w:t xml:space="preserve">:= </w:t>
      </w:r>
      <w:proofErr w:type="gramStart"/>
      <w:r w:rsidRPr="00EB2BB5">
        <w:rPr>
          <w:lang w:val="en-US"/>
        </w:rPr>
        <w:t>Time()</w:t>
      </w:r>
      <w:proofErr w:type="gramEnd"/>
    </w:p>
    <w:p w:rsidR="00EB4218" w:rsidRPr="00681B9C" w:rsidRDefault="00EB4218" w:rsidP="00EB4218">
      <w:pPr>
        <w:pStyle w:val="Prrafodelista"/>
        <w:ind w:left="0"/>
        <w:rPr>
          <w:lang w:val="es-MX"/>
        </w:rPr>
      </w:pPr>
      <w:r w:rsidRPr="00EB2BB5">
        <w:rPr>
          <w:lang w:val="en-US"/>
        </w:rPr>
        <w:tab/>
      </w:r>
      <w:r w:rsidRPr="00EB2BB5">
        <w:rPr>
          <w:lang w:val="en-US"/>
        </w:rPr>
        <w:tab/>
      </w:r>
      <w:r w:rsidRPr="00EB2BB5">
        <w:rPr>
          <w:lang w:val="en-US"/>
        </w:rPr>
        <w:tab/>
      </w:r>
      <w:r w:rsidRPr="00EB2BB5">
        <w:rPr>
          <w:lang w:val="en-US"/>
        </w:rPr>
        <w:tab/>
      </w:r>
      <w:r w:rsidRPr="00681B9C">
        <w:rPr>
          <w:lang w:val="es-MX"/>
        </w:rPr>
        <w:t xml:space="preserve">SPED050L-&gt;AMBIENTE  </w:t>
      </w:r>
      <w:r w:rsidRPr="00681B9C">
        <w:rPr>
          <w:lang w:val="es-MX"/>
        </w:rPr>
        <w:tab/>
        <w:t>:= Obtener de la SPED000L con la Entidad + “MV_AMBIENT”</w:t>
      </w:r>
    </w:p>
    <w:p w:rsidR="00EB4218" w:rsidRPr="00EB2BB5" w:rsidRDefault="00EB4218" w:rsidP="00EB4218">
      <w:pPr>
        <w:pStyle w:val="Prrafodelista"/>
        <w:ind w:left="0"/>
        <w:rPr>
          <w:lang w:val="en-US"/>
        </w:rPr>
      </w:pPr>
      <w:r w:rsidRPr="00681B9C">
        <w:rPr>
          <w:lang w:val="es-MX"/>
        </w:rPr>
        <w:tab/>
      </w:r>
      <w:r w:rsidRPr="00681B9C">
        <w:rPr>
          <w:lang w:val="es-MX"/>
        </w:rPr>
        <w:tab/>
      </w:r>
      <w:r w:rsidRPr="00681B9C">
        <w:rPr>
          <w:lang w:val="es-MX"/>
        </w:rPr>
        <w:tab/>
      </w:r>
      <w:r w:rsidRPr="00681B9C">
        <w:rPr>
          <w:lang w:val="es-MX"/>
        </w:rPr>
        <w:tab/>
      </w:r>
      <w:r w:rsidRPr="00EB2BB5">
        <w:rPr>
          <w:lang w:val="en-US"/>
        </w:rPr>
        <w:t>SPED050L-&gt;MODALIDADE</w:t>
      </w:r>
      <w:proofErr w:type="gramStart"/>
      <w:r w:rsidRPr="00EB2BB5">
        <w:rPr>
          <w:lang w:val="en-US"/>
        </w:rPr>
        <w:t>:=</w:t>
      </w:r>
      <w:proofErr w:type="gramEnd"/>
      <w:r w:rsidRPr="00EB2BB5">
        <w:rPr>
          <w:lang w:val="en-US"/>
        </w:rPr>
        <w:t xml:space="preserve"> 1</w:t>
      </w:r>
    </w:p>
    <w:p w:rsidR="00EB4218" w:rsidRPr="00EB2BB5" w:rsidRDefault="00EB4218" w:rsidP="00EB4218">
      <w:pPr>
        <w:pStyle w:val="Prrafodelista"/>
        <w:ind w:left="0"/>
        <w:rPr>
          <w:lang w:val="en-US"/>
        </w:rPr>
      </w:pPr>
      <w:r w:rsidRPr="00EB2BB5">
        <w:rPr>
          <w:lang w:val="en-US"/>
        </w:rPr>
        <w:tab/>
      </w:r>
      <w:r w:rsidRPr="00EB2BB5">
        <w:rPr>
          <w:lang w:val="en-US"/>
        </w:rPr>
        <w:tab/>
      </w:r>
      <w:r w:rsidRPr="00EB2BB5">
        <w:rPr>
          <w:lang w:val="en-US"/>
        </w:rPr>
        <w:tab/>
      </w:r>
      <w:r w:rsidRPr="00EB2BB5">
        <w:rPr>
          <w:lang w:val="en-US"/>
        </w:rPr>
        <w:tab/>
        <w:t xml:space="preserve">SPED050L-&gt;STATUS    </w:t>
      </w:r>
      <w:r w:rsidRPr="00EB2BB5">
        <w:rPr>
          <w:lang w:val="en-US"/>
        </w:rPr>
        <w:tab/>
      </w:r>
      <w:proofErr w:type="gramStart"/>
      <w:r w:rsidRPr="00EB2BB5">
        <w:rPr>
          <w:lang w:val="en-US"/>
        </w:rPr>
        <w:t>:=</w:t>
      </w:r>
      <w:proofErr w:type="gramEnd"/>
      <w:r w:rsidRPr="00EB2BB5">
        <w:rPr>
          <w:lang w:val="en-US"/>
        </w:rPr>
        <w:t xml:space="preserve"> </w:t>
      </w:r>
      <w:r>
        <w:rPr>
          <w:lang w:val="en-US"/>
        </w:rPr>
        <w:t>7</w:t>
      </w:r>
    </w:p>
    <w:p w:rsidR="00EB4218" w:rsidRPr="00681B9C" w:rsidRDefault="00EB4218" w:rsidP="00EB4218">
      <w:pPr>
        <w:pStyle w:val="Prrafodelista"/>
        <w:ind w:left="0"/>
        <w:rPr>
          <w:lang w:val="en-US"/>
        </w:rPr>
      </w:pPr>
      <w:r w:rsidRPr="00EB2BB5">
        <w:rPr>
          <w:lang w:val="en-US"/>
        </w:rPr>
        <w:tab/>
      </w:r>
      <w:r w:rsidRPr="00EB2BB5">
        <w:rPr>
          <w:lang w:val="en-US"/>
        </w:rPr>
        <w:tab/>
      </w:r>
      <w:r w:rsidRPr="00EB2BB5">
        <w:rPr>
          <w:lang w:val="en-US"/>
        </w:rPr>
        <w:tab/>
      </w:r>
      <w:r w:rsidRPr="00EB2BB5">
        <w:rPr>
          <w:lang w:val="en-US"/>
        </w:rPr>
        <w:tab/>
      </w:r>
      <w:r w:rsidRPr="00681B9C">
        <w:rPr>
          <w:lang w:val="en-US"/>
        </w:rPr>
        <w:t xml:space="preserve">SPED050L-&gt;XML_ERP   </w:t>
      </w:r>
      <w:r w:rsidRPr="00681B9C">
        <w:rPr>
          <w:lang w:val="en-US"/>
        </w:rPr>
        <w:tab/>
        <w:t>:</w:t>
      </w:r>
      <w:proofErr w:type="gramStart"/>
      <w:r w:rsidRPr="00681B9C">
        <w:rPr>
          <w:lang w:val="en-US"/>
        </w:rPr>
        <w:t>= ::</w:t>
      </w:r>
      <w:proofErr w:type="spellStart"/>
      <w:proofErr w:type="gramEnd"/>
      <w:r w:rsidRPr="00681B9C">
        <w:rPr>
          <w:lang w:val="en-US"/>
        </w:rPr>
        <w:t>docSig:Xml</w:t>
      </w:r>
      <w:proofErr w:type="spellEnd"/>
      <w:r w:rsidRPr="00681B9C">
        <w:rPr>
          <w:lang w:val="en-US"/>
        </w:rPr>
        <w:tab/>
      </w:r>
      <w:r w:rsidRPr="00681B9C">
        <w:rPr>
          <w:lang w:val="en-US"/>
        </w:rPr>
        <w:tab/>
        <w:t xml:space="preserve">  </w:t>
      </w:r>
      <w:r w:rsidRPr="00681B9C">
        <w:rPr>
          <w:lang w:val="en-US"/>
        </w:rPr>
        <w:tab/>
      </w:r>
      <w:r w:rsidRPr="00681B9C">
        <w:rPr>
          <w:lang w:val="en-US"/>
        </w:rPr>
        <w:tab/>
      </w:r>
      <w:r w:rsidRPr="00681B9C">
        <w:rPr>
          <w:lang w:val="en-US"/>
        </w:rPr>
        <w:tab/>
        <w:t xml:space="preserve">  </w:t>
      </w:r>
      <w:r w:rsidRPr="00681B9C">
        <w:rPr>
          <w:lang w:val="en-US"/>
        </w:rPr>
        <w:tab/>
      </w:r>
      <w:r w:rsidRPr="00681B9C">
        <w:rPr>
          <w:lang w:val="en-US"/>
        </w:rPr>
        <w:tab/>
      </w:r>
      <w:r w:rsidRPr="00681B9C">
        <w:rPr>
          <w:lang w:val="en-US"/>
        </w:rPr>
        <w:tab/>
      </w:r>
      <w:r w:rsidRPr="00681B9C">
        <w:rPr>
          <w:lang w:val="en-US"/>
        </w:rPr>
        <w:tab/>
      </w:r>
      <w:r w:rsidRPr="00681B9C">
        <w:rPr>
          <w:lang w:val="en-US"/>
        </w:rPr>
        <w:tab/>
        <w:t>SPED050L-&gt;ERRCODE</w:t>
      </w:r>
      <w:r w:rsidRPr="00681B9C">
        <w:rPr>
          <w:lang w:val="en-US"/>
        </w:rPr>
        <w:tab/>
        <w:t>:= 0</w:t>
      </w:r>
    </w:p>
    <w:p w:rsidR="00EB4218" w:rsidRPr="00BC5323" w:rsidRDefault="00EB4218" w:rsidP="00EB4218">
      <w:pPr>
        <w:pStyle w:val="Prrafodelista"/>
        <w:ind w:left="0"/>
        <w:rPr>
          <w:b/>
          <w:color w:val="FF0000"/>
          <w:lang w:val="es-MX"/>
        </w:rPr>
      </w:pPr>
      <w:r w:rsidRPr="00681B9C">
        <w:rPr>
          <w:lang w:val="en-US"/>
        </w:rPr>
        <w:tab/>
      </w:r>
      <w:r w:rsidRPr="00681B9C">
        <w:rPr>
          <w:lang w:val="en-US"/>
        </w:rPr>
        <w:tab/>
      </w:r>
      <w:r w:rsidRPr="00681B9C">
        <w:rPr>
          <w:lang w:val="en-US"/>
        </w:rPr>
        <w:tab/>
      </w:r>
      <w:r w:rsidRPr="00681B9C">
        <w:rPr>
          <w:lang w:val="en-US"/>
        </w:rPr>
        <w:tab/>
      </w:r>
      <w:r w:rsidRPr="00BC5323">
        <w:rPr>
          <w:lang w:val="es-MX"/>
        </w:rPr>
        <w:t>SPED050L-&gt;ERRMSG</w:t>
      </w:r>
      <w:r w:rsidRPr="00BC5323">
        <w:rPr>
          <w:lang w:val="es-MX"/>
        </w:rPr>
        <w:tab/>
        <w:t>:= ""</w:t>
      </w:r>
    </w:p>
    <w:p w:rsidR="00EB4218" w:rsidRPr="005571DC" w:rsidRDefault="00EB4218" w:rsidP="00EB4218">
      <w:pPr>
        <w:pStyle w:val="Prrafodelista"/>
        <w:ind w:left="0"/>
        <w:rPr>
          <w:lang w:val="es-MX"/>
        </w:rPr>
      </w:pPr>
      <w:r w:rsidRPr="00BC5323">
        <w:rPr>
          <w:lang w:val="es-MX"/>
        </w:rPr>
        <w:tab/>
      </w:r>
      <w:r w:rsidRPr="00BC5323">
        <w:rPr>
          <w:lang w:val="es-MX"/>
        </w:rPr>
        <w:tab/>
      </w:r>
      <w:r w:rsidRPr="00BC5323">
        <w:rPr>
          <w:lang w:val="es-MX"/>
        </w:rPr>
        <w:tab/>
      </w:r>
      <w:r w:rsidRPr="00BC5323">
        <w:rPr>
          <w:lang w:val="es-MX"/>
        </w:rPr>
        <w:tab/>
      </w:r>
      <w:r w:rsidRPr="00681B9C">
        <w:rPr>
          <w:lang w:val="es-MX"/>
        </w:rPr>
        <w:t>SPED050L-</w:t>
      </w:r>
      <w:proofErr w:type="gramStart"/>
      <w:r w:rsidRPr="00681B9C">
        <w:rPr>
          <w:lang w:val="es-MX"/>
        </w:rPr>
        <w:t>&gt;(</w:t>
      </w:r>
      <w:proofErr w:type="spellStart"/>
      <w:proofErr w:type="gramEnd"/>
      <w:r w:rsidRPr="00681B9C">
        <w:rPr>
          <w:lang w:val="es-MX"/>
        </w:rPr>
        <w:t>MsUnlock</w:t>
      </w:r>
      <w:proofErr w:type="spellEnd"/>
      <w:r w:rsidRPr="00681B9C">
        <w:rPr>
          <w:lang w:val="es-MX"/>
        </w:rPr>
        <w:t>())</w:t>
      </w:r>
    </w:p>
    <w:p w:rsidR="00D006AB" w:rsidRDefault="00D006AB" w:rsidP="00074114">
      <w:pPr>
        <w:rPr>
          <w:lang w:val="es-MX"/>
        </w:rPr>
      </w:pPr>
    </w:p>
    <w:p w:rsidR="00D006AB" w:rsidRDefault="00D006AB" w:rsidP="00074114">
      <w:pPr>
        <w:rPr>
          <w:lang w:val="es-MX"/>
        </w:rPr>
      </w:pPr>
    </w:p>
    <w:p w:rsidR="00EB4218" w:rsidRDefault="00EB4218" w:rsidP="00074114">
      <w:pPr>
        <w:rPr>
          <w:lang w:val="es-MX"/>
        </w:rPr>
      </w:pPr>
      <w:r>
        <w:rPr>
          <w:lang w:val="es-MX"/>
        </w:rPr>
        <w:tab/>
        <w:t>Si existe pero, SPED050L-</w:t>
      </w:r>
      <w:r w:rsidR="00512C1A">
        <w:rPr>
          <w:lang w:val="es-MX"/>
        </w:rPr>
        <w:t>&gt;STATUS &lt;&gt; 6 deberá de retornar:</w:t>
      </w:r>
    </w:p>
    <w:p w:rsidR="00EB4218" w:rsidRDefault="00EB4218" w:rsidP="00074114">
      <w:pPr>
        <w:rPr>
          <w:lang w:val="es-MX"/>
        </w:rPr>
      </w:pPr>
    </w:p>
    <w:p w:rsidR="00EB4218" w:rsidRPr="00426966" w:rsidRDefault="00EB4218" w:rsidP="00EB4218">
      <w:pPr>
        <w:autoSpaceDE w:val="0"/>
        <w:autoSpaceDN w:val="0"/>
        <w:adjustRightInd w:val="0"/>
        <w:ind w:left="709"/>
        <w:jc w:val="left"/>
        <w:rPr>
          <w:rFonts w:ascii="Arial" w:hAnsi="Arial" w:cs="Arial"/>
          <w:color w:val="000000"/>
          <w:sz w:val="20"/>
          <w:szCs w:val="20"/>
          <w:highlight w:val="white"/>
          <w:lang w:val="en-US" w:eastAsia="pt-BR"/>
        </w:rPr>
      </w:pPr>
      <w:r>
        <w:rPr>
          <w:lang w:val="es-MX"/>
        </w:rPr>
        <w:tab/>
      </w:r>
      <w:r w:rsidRPr="00426966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>&lt;</w:t>
      </w:r>
      <w:proofErr w:type="gramStart"/>
      <w:r w:rsidRPr="00426966">
        <w:rPr>
          <w:rFonts w:ascii="Arial" w:hAnsi="Arial" w:cs="Arial"/>
          <w:color w:val="800000"/>
          <w:sz w:val="20"/>
          <w:szCs w:val="20"/>
          <w:highlight w:val="white"/>
          <w:lang w:val="en-US" w:eastAsia="pt-BR"/>
        </w:rPr>
        <w:t>body</w:t>
      </w:r>
      <w:proofErr w:type="gramEnd"/>
      <w:r w:rsidRPr="00426966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>&gt;</w:t>
      </w:r>
    </w:p>
    <w:p w:rsidR="00EB4218" w:rsidRPr="00426966" w:rsidRDefault="00EB4218" w:rsidP="00EB4218">
      <w:pPr>
        <w:autoSpaceDE w:val="0"/>
        <w:autoSpaceDN w:val="0"/>
        <w:adjustRightInd w:val="0"/>
        <w:ind w:left="709"/>
        <w:jc w:val="left"/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</w:pPr>
      <w:r w:rsidRPr="00426966">
        <w:rPr>
          <w:rFonts w:ascii="Arial" w:hAnsi="Arial" w:cs="Arial"/>
          <w:color w:val="000000"/>
          <w:sz w:val="20"/>
          <w:szCs w:val="20"/>
          <w:highlight w:val="white"/>
          <w:lang w:val="en-US" w:eastAsia="pt-BR"/>
        </w:rPr>
        <w:t xml:space="preserve">      </w:t>
      </w:r>
      <w:r>
        <w:rPr>
          <w:rFonts w:ascii="Arial" w:hAnsi="Arial" w:cs="Arial"/>
          <w:color w:val="000000"/>
          <w:sz w:val="20"/>
          <w:szCs w:val="20"/>
          <w:highlight w:val="white"/>
          <w:lang w:val="en-US" w:eastAsia="pt-BR"/>
        </w:rPr>
        <w:tab/>
      </w:r>
      <w:r w:rsidRPr="00426966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>&lt;</w:t>
      </w:r>
      <w:proofErr w:type="spellStart"/>
      <w:r>
        <w:rPr>
          <w:rFonts w:ascii="Arial" w:hAnsi="Arial" w:cs="Arial"/>
          <w:color w:val="800000"/>
          <w:sz w:val="20"/>
          <w:szCs w:val="20"/>
          <w:highlight w:val="white"/>
          <w:lang w:val="en-US" w:eastAsia="pt-BR"/>
        </w:rPr>
        <w:t>Send</w:t>
      </w:r>
      <w:r w:rsidRPr="00426966">
        <w:rPr>
          <w:rFonts w:ascii="Arial" w:hAnsi="Arial" w:cs="Arial"/>
          <w:color w:val="800000"/>
          <w:sz w:val="20"/>
          <w:szCs w:val="20"/>
          <w:highlight w:val="white"/>
          <w:lang w:val="en-US" w:eastAsia="pt-BR"/>
        </w:rPr>
        <w:t>DocResult</w:t>
      </w:r>
      <w:proofErr w:type="spellEnd"/>
      <w:r w:rsidRPr="00426966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>&gt;</w:t>
      </w:r>
    </w:p>
    <w:p w:rsidR="00EB4218" w:rsidRPr="00426966" w:rsidRDefault="00EB4218" w:rsidP="00EB4218">
      <w:pPr>
        <w:autoSpaceDE w:val="0"/>
        <w:autoSpaceDN w:val="0"/>
        <w:adjustRightInd w:val="0"/>
        <w:ind w:left="709"/>
        <w:jc w:val="left"/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</w:pPr>
      <w:r w:rsidRPr="00426966">
        <w:rPr>
          <w:rFonts w:ascii="Arial" w:hAnsi="Arial" w:cs="Arial"/>
          <w:color w:val="000000"/>
          <w:sz w:val="20"/>
          <w:szCs w:val="20"/>
          <w:highlight w:val="white"/>
          <w:lang w:val="en-US" w:eastAsia="pt-BR"/>
        </w:rPr>
        <w:t xml:space="preserve">           </w:t>
      </w:r>
      <w:r w:rsidRPr="00426966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>&lt;</w:t>
      </w:r>
      <w:proofErr w:type="spellStart"/>
      <w:proofErr w:type="gramStart"/>
      <w:r w:rsidRPr="00426966">
        <w:rPr>
          <w:rFonts w:ascii="Arial" w:hAnsi="Arial" w:cs="Arial"/>
          <w:color w:val="800000"/>
          <w:sz w:val="20"/>
          <w:szCs w:val="20"/>
          <w:highlight w:val="white"/>
          <w:lang w:val="en-US" w:eastAsia="pt-BR"/>
        </w:rPr>
        <w:t>loteSigResult</w:t>
      </w:r>
      <w:proofErr w:type="spellEnd"/>
      <w:proofErr w:type="gramEnd"/>
      <w:r w:rsidRPr="00426966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>&gt;</w:t>
      </w:r>
    </w:p>
    <w:p w:rsidR="00EB4218" w:rsidRPr="00556822" w:rsidRDefault="00EB4218" w:rsidP="00EB4218">
      <w:pPr>
        <w:autoSpaceDE w:val="0"/>
        <w:autoSpaceDN w:val="0"/>
        <w:adjustRightInd w:val="0"/>
        <w:ind w:left="709"/>
        <w:jc w:val="left"/>
        <w:rPr>
          <w:rFonts w:ascii="Arial" w:hAnsi="Arial" w:cs="Arial"/>
          <w:color w:val="000000"/>
          <w:sz w:val="20"/>
          <w:szCs w:val="20"/>
          <w:highlight w:val="white"/>
          <w:lang w:val="en-US" w:eastAsia="pt-BR"/>
        </w:rPr>
      </w:pPr>
      <w:r w:rsidRPr="00426966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 xml:space="preserve">               </w:t>
      </w:r>
      <w:r w:rsidRPr="00426966">
        <w:rPr>
          <w:rFonts w:ascii="Arial" w:hAnsi="Arial" w:cs="Arial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556822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>&lt;</w:t>
      </w:r>
      <w:proofErr w:type="spellStart"/>
      <w:proofErr w:type="gramStart"/>
      <w:r w:rsidRPr="00556822">
        <w:rPr>
          <w:rFonts w:ascii="Arial" w:hAnsi="Arial" w:cs="Arial"/>
          <w:color w:val="800000"/>
          <w:sz w:val="20"/>
          <w:szCs w:val="20"/>
          <w:highlight w:val="white"/>
          <w:lang w:val="en-US" w:eastAsia="pt-BR"/>
        </w:rPr>
        <w:t>docSigResult</w:t>
      </w:r>
      <w:proofErr w:type="spellEnd"/>
      <w:proofErr w:type="gramEnd"/>
      <w:r w:rsidRPr="00556822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>&gt;</w:t>
      </w:r>
    </w:p>
    <w:p w:rsidR="00EB4218" w:rsidRPr="00EB4218" w:rsidRDefault="00EB4218" w:rsidP="00EB4218">
      <w:pPr>
        <w:autoSpaceDE w:val="0"/>
        <w:autoSpaceDN w:val="0"/>
        <w:adjustRightInd w:val="0"/>
        <w:ind w:left="709"/>
        <w:jc w:val="left"/>
        <w:rPr>
          <w:rFonts w:ascii="Arial" w:hAnsi="Arial" w:cs="Arial"/>
          <w:color w:val="000000"/>
          <w:sz w:val="20"/>
          <w:szCs w:val="20"/>
          <w:highlight w:val="white"/>
          <w:lang w:val="en-US" w:eastAsia="pt-BR"/>
        </w:rPr>
      </w:pPr>
      <w:r w:rsidRPr="00EB4218">
        <w:rPr>
          <w:rFonts w:ascii="Arial" w:hAnsi="Arial" w:cs="Arial"/>
          <w:color w:val="000000"/>
          <w:sz w:val="20"/>
          <w:szCs w:val="20"/>
          <w:highlight w:val="white"/>
          <w:lang w:val="en-US" w:eastAsia="pt-BR"/>
        </w:rPr>
        <w:t xml:space="preserve">                     </w:t>
      </w:r>
      <w:r w:rsidRPr="00EB4218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>&lt;</w:t>
      </w:r>
      <w:proofErr w:type="spellStart"/>
      <w:r w:rsidRPr="00EB4218">
        <w:rPr>
          <w:rFonts w:ascii="Arial" w:hAnsi="Arial" w:cs="Arial"/>
          <w:color w:val="800000"/>
          <w:sz w:val="20"/>
          <w:szCs w:val="20"/>
          <w:highlight w:val="white"/>
          <w:lang w:val="en-US" w:eastAsia="pt-BR"/>
        </w:rPr>
        <w:t>resultDoc</w:t>
      </w:r>
      <w:proofErr w:type="spellEnd"/>
      <w:r w:rsidRPr="00EB4218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>&gt;</w:t>
      </w:r>
      <w:r w:rsidRPr="00EB4218">
        <w:rPr>
          <w:rFonts w:ascii="Arial" w:hAnsi="Arial" w:cs="Arial"/>
          <w:color w:val="000000"/>
          <w:sz w:val="20"/>
          <w:szCs w:val="20"/>
          <w:highlight w:val="white"/>
          <w:lang w:val="en-US" w:eastAsia="pt-BR"/>
        </w:rPr>
        <w:t>.F.</w:t>
      </w:r>
      <w:r w:rsidRPr="00EB4218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>&lt;/</w:t>
      </w:r>
      <w:proofErr w:type="spellStart"/>
      <w:r w:rsidRPr="00EB4218">
        <w:rPr>
          <w:rFonts w:ascii="Arial" w:hAnsi="Arial" w:cs="Arial"/>
          <w:color w:val="800000"/>
          <w:sz w:val="20"/>
          <w:szCs w:val="20"/>
          <w:highlight w:val="white"/>
          <w:lang w:val="en-US" w:eastAsia="pt-BR"/>
        </w:rPr>
        <w:t>resultDoc</w:t>
      </w:r>
      <w:proofErr w:type="spellEnd"/>
      <w:r w:rsidRPr="00EB4218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>&gt;</w:t>
      </w:r>
    </w:p>
    <w:p w:rsidR="00EB4218" w:rsidRPr="00426966" w:rsidRDefault="00EB4218" w:rsidP="00EB4218">
      <w:pPr>
        <w:autoSpaceDE w:val="0"/>
        <w:autoSpaceDN w:val="0"/>
        <w:adjustRightInd w:val="0"/>
        <w:ind w:left="709"/>
        <w:jc w:val="left"/>
        <w:rPr>
          <w:rFonts w:ascii="Arial" w:hAnsi="Arial" w:cs="Arial"/>
          <w:color w:val="000000"/>
          <w:sz w:val="20"/>
          <w:szCs w:val="20"/>
          <w:highlight w:val="white"/>
          <w:lang w:val="es-MX" w:eastAsia="pt-BR"/>
        </w:rPr>
      </w:pPr>
      <w:r w:rsidRPr="00EB4218">
        <w:rPr>
          <w:rFonts w:ascii="Arial" w:hAnsi="Arial" w:cs="Arial"/>
          <w:color w:val="000000"/>
          <w:sz w:val="20"/>
          <w:szCs w:val="20"/>
          <w:highlight w:val="white"/>
          <w:lang w:val="en-US" w:eastAsia="pt-BR"/>
        </w:rPr>
        <w:t xml:space="preserve">           </w:t>
      </w:r>
      <w:r w:rsidRPr="00EB4218">
        <w:rPr>
          <w:rFonts w:ascii="Arial" w:hAnsi="Arial" w:cs="Arial"/>
          <w:color w:val="000000"/>
          <w:sz w:val="20"/>
          <w:szCs w:val="20"/>
          <w:highlight w:val="white"/>
          <w:lang w:val="en-US" w:eastAsia="pt-BR"/>
        </w:rPr>
        <w:tab/>
        <w:t xml:space="preserve">        </w:t>
      </w:r>
      <w:r w:rsidRPr="00426966">
        <w:rPr>
          <w:rFonts w:ascii="Arial" w:hAnsi="Arial" w:cs="Arial"/>
          <w:color w:val="0000FF"/>
          <w:sz w:val="20"/>
          <w:szCs w:val="20"/>
          <w:highlight w:val="white"/>
          <w:lang w:val="es-MX" w:eastAsia="pt-BR"/>
        </w:rPr>
        <w:t>&lt;</w:t>
      </w:r>
      <w:proofErr w:type="gramStart"/>
      <w:r w:rsidRPr="00426966">
        <w:rPr>
          <w:rFonts w:ascii="Arial" w:hAnsi="Arial" w:cs="Arial"/>
          <w:color w:val="800000"/>
          <w:sz w:val="20"/>
          <w:szCs w:val="20"/>
          <w:highlight w:val="white"/>
          <w:lang w:val="es-MX" w:eastAsia="pt-BR"/>
        </w:rPr>
        <w:t>erro</w:t>
      </w:r>
      <w:proofErr w:type="gramEnd"/>
      <w:r w:rsidRPr="00426966">
        <w:rPr>
          <w:rFonts w:ascii="Arial" w:hAnsi="Arial" w:cs="Arial"/>
          <w:color w:val="0000FF"/>
          <w:sz w:val="20"/>
          <w:szCs w:val="20"/>
          <w:highlight w:val="white"/>
          <w:lang w:val="es-MX" w:eastAsia="pt-BR"/>
        </w:rPr>
        <w:t>&gt;</w:t>
      </w:r>
    </w:p>
    <w:p w:rsidR="00EB4218" w:rsidRPr="00426966" w:rsidRDefault="00EB4218" w:rsidP="00EB4218">
      <w:pPr>
        <w:autoSpaceDE w:val="0"/>
        <w:autoSpaceDN w:val="0"/>
        <w:adjustRightInd w:val="0"/>
        <w:ind w:left="709"/>
        <w:jc w:val="left"/>
        <w:rPr>
          <w:rFonts w:ascii="Arial" w:hAnsi="Arial" w:cs="Arial"/>
          <w:color w:val="800000"/>
          <w:sz w:val="20"/>
          <w:szCs w:val="20"/>
          <w:highlight w:val="white"/>
          <w:lang w:val="es-MX" w:eastAsia="pt-BR"/>
        </w:rPr>
      </w:pPr>
      <w:r w:rsidRPr="00426966">
        <w:rPr>
          <w:rFonts w:ascii="Arial" w:hAnsi="Arial" w:cs="Arial"/>
          <w:color w:val="000000"/>
          <w:sz w:val="20"/>
          <w:szCs w:val="20"/>
          <w:highlight w:val="white"/>
          <w:lang w:val="es-MX" w:eastAsia="pt-BR"/>
        </w:rPr>
        <w:tab/>
        <w:t xml:space="preserve">             </w:t>
      </w:r>
      <w:r w:rsidRPr="00426966">
        <w:rPr>
          <w:rFonts w:ascii="Arial" w:hAnsi="Arial" w:cs="Arial"/>
          <w:color w:val="0000FF"/>
          <w:sz w:val="20"/>
          <w:szCs w:val="20"/>
          <w:highlight w:val="white"/>
          <w:lang w:val="es-MX" w:eastAsia="pt-BR"/>
        </w:rPr>
        <w:t>&lt;</w:t>
      </w:r>
      <w:proofErr w:type="spellStart"/>
      <w:proofErr w:type="gramStart"/>
      <w:r w:rsidRPr="00426966">
        <w:rPr>
          <w:rFonts w:ascii="Arial" w:hAnsi="Arial" w:cs="Arial"/>
          <w:color w:val="800000"/>
          <w:sz w:val="20"/>
          <w:szCs w:val="20"/>
          <w:highlight w:val="white"/>
          <w:lang w:val="es-MX" w:eastAsia="pt-BR"/>
        </w:rPr>
        <w:t>codigo</w:t>
      </w:r>
      <w:proofErr w:type="spellEnd"/>
      <w:r w:rsidRPr="00426966">
        <w:rPr>
          <w:rFonts w:ascii="Arial" w:hAnsi="Arial" w:cs="Arial"/>
          <w:color w:val="0000FF"/>
          <w:sz w:val="20"/>
          <w:szCs w:val="20"/>
          <w:highlight w:val="white"/>
          <w:lang w:val="es-MX" w:eastAsia="pt-BR"/>
        </w:rPr>
        <w:t>&gt;</w:t>
      </w:r>
      <w:proofErr w:type="gramEnd"/>
      <w:r w:rsidR="009A2D32">
        <w:rPr>
          <w:rFonts w:ascii="Arial" w:hAnsi="Arial" w:cs="Arial"/>
          <w:color w:val="000000"/>
          <w:sz w:val="20"/>
          <w:szCs w:val="20"/>
          <w:highlight w:val="white"/>
          <w:lang w:val="es-MX" w:eastAsia="pt-BR"/>
        </w:rPr>
        <w:t>05</w:t>
      </w:r>
      <w:r w:rsidRPr="00426966">
        <w:rPr>
          <w:rFonts w:ascii="Arial" w:hAnsi="Arial" w:cs="Arial"/>
          <w:color w:val="0000FF"/>
          <w:sz w:val="20"/>
          <w:szCs w:val="20"/>
          <w:highlight w:val="white"/>
          <w:lang w:val="es-MX" w:eastAsia="pt-BR"/>
        </w:rPr>
        <w:t>&lt;/</w:t>
      </w:r>
      <w:proofErr w:type="spellStart"/>
      <w:r w:rsidRPr="00426966">
        <w:rPr>
          <w:rFonts w:ascii="Arial" w:hAnsi="Arial" w:cs="Arial"/>
          <w:color w:val="800000"/>
          <w:sz w:val="20"/>
          <w:szCs w:val="20"/>
          <w:highlight w:val="white"/>
          <w:lang w:val="es-MX" w:eastAsia="pt-BR"/>
        </w:rPr>
        <w:t>codigo</w:t>
      </w:r>
      <w:proofErr w:type="spellEnd"/>
      <w:r w:rsidRPr="00426966">
        <w:rPr>
          <w:rFonts w:ascii="Arial" w:hAnsi="Arial" w:cs="Arial"/>
          <w:color w:val="800000"/>
          <w:sz w:val="20"/>
          <w:szCs w:val="20"/>
          <w:highlight w:val="white"/>
          <w:lang w:val="es-MX" w:eastAsia="pt-BR"/>
        </w:rPr>
        <w:t>&gt;</w:t>
      </w:r>
      <w:r w:rsidRPr="00426966">
        <w:rPr>
          <w:rFonts w:ascii="Arial" w:hAnsi="Arial" w:cs="Arial"/>
          <w:color w:val="800000"/>
          <w:sz w:val="20"/>
          <w:szCs w:val="20"/>
          <w:highlight w:val="white"/>
          <w:lang w:val="es-MX" w:eastAsia="pt-BR"/>
        </w:rPr>
        <w:tab/>
      </w:r>
    </w:p>
    <w:p w:rsidR="00EB4218" w:rsidRDefault="00EB4218" w:rsidP="00EB4218">
      <w:pPr>
        <w:autoSpaceDE w:val="0"/>
        <w:autoSpaceDN w:val="0"/>
        <w:adjustRightInd w:val="0"/>
        <w:ind w:left="1418"/>
        <w:jc w:val="left"/>
        <w:rPr>
          <w:rFonts w:ascii="Arial" w:hAnsi="Arial" w:cs="Arial"/>
          <w:color w:val="0000FF"/>
          <w:sz w:val="20"/>
          <w:szCs w:val="20"/>
          <w:highlight w:val="white"/>
          <w:lang w:val="es-MX" w:eastAsia="pt-BR"/>
        </w:rPr>
      </w:pPr>
      <w:r w:rsidRPr="00426966">
        <w:rPr>
          <w:rFonts w:ascii="Arial" w:hAnsi="Arial" w:cs="Arial"/>
          <w:color w:val="800000"/>
          <w:sz w:val="20"/>
          <w:szCs w:val="20"/>
          <w:highlight w:val="white"/>
          <w:lang w:val="es-MX" w:eastAsia="pt-BR"/>
        </w:rPr>
        <w:lastRenderedPageBreak/>
        <w:tab/>
      </w:r>
      <w:r w:rsidRPr="00426966">
        <w:rPr>
          <w:rFonts w:ascii="Arial" w:hAnsi="Arial" w:cs="Arial"/>
          <w:color w:val="0000FF"/>
          <w:sz w:val="20"/>
          <w:szCs w:val="20"/>
          <w:highlight w:val="white"/>
          <w:lang w:val="es-MX" w:eastAsia="pt-BR"/>
        </w:rPr>
        <w:t>&lt;</w:t>
      </w:r>
      <w:proofErr w:type="spellStart"/>
      <w:proofErr w:type="gramStart"/>
      <w:r w:rsidRPr="00426966">
        <w:rPr>
          <w:rFonts w:ascii="Arial" w:hAnsi="Arial" w:cs="Arial"/>
          <w:color w:val="800000"/>
          <w:sz w:val="20"/>
          <w:szCs w:val="20"/>
          <w:highlight w:val="white"/>
          <w:lang w:val="es-MX" w:eastAsia="pt-BR"/>
        </w:rPr>
        <w:t>descricao</w:t>
      </w:r>
      <w:proofErr w:type="spellEnd"/>
      <w:r w:rsidRPr="00426966">
        <w:rPr>
          <w:rFonts w:ascii="Arial" w:hAnsi="Arial" w:cs="Arial"/>
          <w:color w:val="0000FF"/>
          <w:sz w:val="20"/>
          <w:szCs w:val="20"/>
          <w:highlight w:val="white"/>
          <w:lang w:val="es-MX" w:eastAsia="pt-BR"/>
        </w:rPr>
        <w:t>&gt;</w:t>
      </w:r>
      <w:proofErr w:type="gramEnd"/>
      <w:r>
        <w:rPr>
          <w:rFonts w:ascii="Arial" w:hAnsi="Arial" w:cs="Arial"/>
          <w:color w:val="0000FF"/>
          <w:sz w:val="20"/>
          <w:szCs w:val="20"/>
          <w:highlight w:val="white"/>
          <w:lang w:val="es-MX" w:eastAsia="pt-BR"/>
        </w:rPr>
        <w:t xml:space="preserve">La cancelación procede solo sobre recibos previamente timbrados. </w:t>
      </w:r>
    </w:p>
    <w:p w:rsidR="00EB4218" w:rsidRPr="00BC5323" w:rsidRDefault="00EB4218" w:rsidP="00EB4218">
      <w:pPr>
        <w:autoSpaceDE w:val="0"/>
        <w:autoSpaceDN w:val="0"/>
        <w:adjustRightInd w:val="0"/>
        <w:ind w:left="1418" w:firstLine="709"/>
        <w:jc w:val="left"/>
        <w:rPr>
          <w:rFonts w:ascii="Arial" w:hAnsi="Arial" w:cs="Arial"/>
          <w:color w:val="000000"/>
          <w:sz w:val="20"/>
          <w:szCs w:val="20"/>
          <w:highlight w:val="white"/>
          <w:lang w:val="en-US" w:eastAsia="pt-BR"/>
        </w:rPr>
      </w:pPr>
      <w:r w:rsidRPr="00BC5323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>&lt;/</w:t>
      </w:r>
      <w:proofErr w:type="spellStart"/>
      <w:r w:rsidRPr="00BC5323">
        <w:rPr>
          <w:rFonts w:ascii="Arial" w:hAnsi="Arial" w:cs="Arial"/>
          <w:color w:val="800000"/>
          <w:sz w:val="20"/>
          <w:szCs w:val="20"/>
          <w:highlight w:val="white"/>
          <w:lang w:val="en-US" w:eastAsia="pt-BR"/>
        </w:rPr>
        <w:t>descricao</w:t>
      </w:r>
      <w:proofErr w:type="spellEnd"/>
      <w:r w:rsidRPr="00BC5323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>&gt;</w:t>
      </w:r>
    </w:p>
    <w:p w:rsidR="00EB4218" w:rsidRPr="00BC5323" w:rsidRDefault="00EB4218" w:rsidP="00EB4218">
      <w:pPr>
        <w:autoSpaceDE w:val="0"/>
        <w:autoSpaceDN w:val="0"/>
        <w:adjustRightInd w:val="0"/>
        <w:ind w:left="709"/>
        <w:jc w:val="left"/>
        <w:rPr>
          <w:rFonts w:ascii="Arial" w:hAnsi="Arial" w:cs="Arial"/>
          <w:color w:val="000000"/>
          <w:sz w:val="20"/>
          <w:szCs w:val="20"/>
          <w:highlight w:val="white"/>
          <w:lang w:val="en-US" w:eastAsia="pt-BR"/>
        </w:rPr>
      </w:pPr>
      <w:r w:rsidRPr="00BC5323">
        <w:rPr>
          <w:rFonts w:ascii="Arial" w:hAnsi="Arial" w:cs="Arial"/>
          <w:color w:val="000000"/>
          <w:sz w:val="20"/>
          <w:szCs w:val="20"/>
          <w:highlight w:val="white"/>
          <w:lang w:val="en-US" w:eastAsia="pt-BR"/>
        </w:rPr>
        <w:tab/>
        <w:t xml:space="preserve">        </w:t>
      </w:r>
      <w:r w:rsidRPr="00BC5323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>&lt;/</w:t>
      </w:r>
      <w:proofErr w:type="spellStart"/>
      <w:r w:rsidRPr="00BC5323">
        <w:rPr>
          <w:rFonts w:ascii="Arial" w:hAnsi="Arial" w:cs="Arial"/>
          <w:color w:val="800000"/>
          <w:sz w:val="20"/>
          <w:szCs w:val="20"/>
          <w:highlight w:val="white"/>
          <w:lang w:val="en-US" w:eastAsia="pt-BR"/>
        </w:rPr>
        <w:t>erro</w:t>
      </w:r>
      <w:proofErr w:type="spellEnd"/>
      <w:r w:rsidRPr="00BC5323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>&gt;</w:t>
      </w:r>
    </w:p>
    <w:p w:rsidR="00EB4218" w:rsidRPr="00EB4218" w:rsidRDefault="00EB4218" w:rsidP="00EB4218">
      <w:pPr>
        <w:autoSpaceDE w:val="0"/>
        <w:autoSpaceDN w:val="0"/>
        <w:adjustRightInd w:val="0"/>
        <w:ind w:left="709"/>
        <w:jc w:val="left"/>
        <w:rPr>
          <w:rFonts w:ascii="Arial" w:hAnsi="Arial" w:cs="Arial"/>
          <w:color w:val="000000"/>
          <w:sz w:val="20"/>
          <w:szCs w:val="20"/>
          <w:highlight w:val="white"/>
          <w:lang w:val="en-US" w:eastAsia="pt-BR"/>
        </w:rPr>
      </w:pPr>
      <w:r w:rsidRPr="00BC5323">
        <w:rPr>
          <w:rFonts w:ascii="Arial" w:hAnsi="Arial" w:cs="Arial"/>
          <w:color w:val="000000"/>
          <w:sz w:val="20"/>
          <w:szCs w:val="20"/>
          <w:highlight w:val="white"/>
          <w:lang w:val="en-US" w:eastAsia="pt-BR"/>
        </w:rPr>
        <w:tab/>
        <w:t xml:space="preserve">        </w:t>
      </w:r>
      <w:r w:rsidRPr="00EB4218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>&lt;</w:t>
      </w:r>
      <w:proofErr w:type="gramStart"/>
      <w:r w:rsidRPr="00EB4218">
        <w:rPr>
          <w:rFonts w:ascii="Arial" w:hAnsi="Arial" w:cs="Arial"/>
          <w:color w:val="800000"/>
          <w:sz w:val="20"/>
          <w:szCs w:val="20"/>
          <w:highlight w:val="white"/>
          <w:lang w:val="en-US" w:eastAsia="pt-BR"/>
        </w:rPr>
        <w:t>id</w:t>
      </w:r>
      <w:r w:rsidRPr="00EB4218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>&gt;</w:t>
      </w:r>
      <w:proofErr w:type="gramEnd"/>
      <w:r w:rsidRPr="00EB4218">
        <w:rPr>
          <w:rFonts w:ascii="Arial" w:hAnsi="Arial" w:cs="Arial"/>
          <w:color w:val="000000"/>
          <w:sz w:val="20"/>
          <w:szCs w:val="20"/>
          <w:highlight w:val="white"/>
          <w:lang w:val="en-US" w:eastAsia="pt-BR"/>
        </w:rPr>
        <w:t>String</w:t>
      </w:r>
      <w:r w:rsidRPr="00EB4218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>&lt;/</w:t>
      </w:r>
      <w:r w:rsidRPr="00EB4218">
        <w:rPr>
          <w:rFonts w:ascii="Arial" w:hAnsi="Arial" w:cs="Arial"/>
          <w:color w:val="800000"/>
          <w:sz w:val="20"/>
          <w:szCs w:val="20"/>
          <w:highlight w:val="white"/>
          <w:lang w:val="en-US" w:eastAsia="pt-BR"/>
        </w:rPr>
        <w:t>id</w:t>
      </w:r>
      <w:r w:rsidRPr="00EB4218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>&gt;</w:t>
      </w:r>
    </w:p>
    <w:p w:rsidR="00EB4218" w:rsidRPr="00EB4218" w:rsidRDefault="00EB4218" w:rsidP="00EB4218">
      <w:pPr>
        <w:autoSpaceDE w:val="0"/>
        <w:autoSpaceDN w:val="0"/>
        <w:adjustRightInd w:val="0"/>
        <w:ind w:left="709"/>
        <w:jc w:val="left"/>
        <w:rPr>
          <w:rFonts w:ascii="Arial" w:hAnsi="Arial" w:cs="Arial"/>
          <w:color w:val="000000"/>
          <w:sz w:val="20"/>
          <w:szCs w:val="20"/>
          <w:highlight w:val="white"/>
          <w:lang w:val="en-US" w:eastAsia="pt-BR"/>
        </w:rPr>
      </w:pPr>
      <w:r w:rsidRPr="00EB4218">
        <w:rPr>
          <w:rFonts w:ascii="Arial" w:hAnsi="Arial" w:cs="Arial"/>
          <w:color w:val="000000"/>
          <w:sz w:val="20"/>
          <w:szCs w:val="20"/>
          <w:highlight w:val="white"/>
          <w:lang w:val="en-US" w:eastAsia="pt-BR"/>
        </w:rPr>
        <w:t xml:space="preserve">                </w:t>
      </w:r>
      <w:r w:rsidRPr="00EB4218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>&lt;/</w:t>
      </w:r>
      <w:proofErr w:type="spellStart"/>
      <w:r w:rsidRPr="00EB4218">
        <w:rPr>
          <w:rFonts w:ascii="Arial" w:hAnsi="Arial" w:cs="Arial"/>
          <w:color w:val="800000"/>
          <w:sz w:val="20"/>
          <w:szCs w:val="20"/>
          <w:highlight w:val="white"/>
          <w:lang w:val="en-US" w:eastAsia="pt-BR"/>
        </w:rPr>
        <w:t>docSigResult</w:t>
      </w:r>
      <w:proofErr w:type="spellEnd"/>
      <w:r w:rsidRPr="00EB4218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>&gt;</w:t>
      </w:r>
    </w:p>
    <w:p w:rsidR="00EB4218" w:rsidRPr="000E530A" w:rsidRDefault="00EB4218" w:rsidP="00EB4218">
      <w:pPr>
        <w:autoSpaceDE w:val="0"/>
        <w:autoSpaceDN w:val="0"/>
        <w:adjustRightInd w:val="0"/>
        <w:ind w:left="709"/>
        <w:jc w:val="left"/>
        <w:rPr>
          <w:rFonts w:ascii="Arial" w:hAnsi="Arial" w:cs="Arial"/>
          <w:color w:val="000000"/>
          <w:sz w:val="20"/>
          <w:szCs w:val="20"/>
          <w:highlight w:val="white"/>
          <w:lang w:val="es-MX" w:eastAsia="pt-BR"/>
        </w:rPr>
      </w:pPr>
      <w:r w:rsidRPr="00EB4218">
        <w:rPr>
          <w:rFonts w:ascii="Arial" w:hAnsi="Arial" w:cs="Arial"/>
          <w:color w:val="000000"/>
          <w:sz w:val="20"/>
          <w:szCs w:val="20"/>
          <w:highlight w:val="white"/>
          <w:lang w:val="en-US" w:eastAsia="pt-BR"/>
        </w:rPr>
        <w:t xml:space="preserve">      </w:t>
      </w:r>
      <w:r w:rsidRPr="000E530A">
        <w:rPr>
          <w:rFonts w:ascii="Arial" w:hAnsi="Arial" w:cs="Arial"/>
          <w:color w:val="0000FF"/>
          <w:sz w:val="20"/>
          <w:szCs w:val="20"/>
          <w:highlight w:val="white"/>
          <w:lang w:val="es-MX" w:eastAsia="pt-BR"/>
        </w:rPr>
        <w:t>&lt;/</w:t>
      </w:r>
      <w:proofErr w:type="spellStart"/>
      <w:r w:rsidRPr="000E530A">
        <w:rPr>
          <w:rFonts w:ascii="Arial" w:hAnsi="Arial" w:cs="Arial"/>
          <w:color w:val="800000"/>
          <w:sz w:val="20"/>
          <w:szCs w:val="20"/>
          <w:highlight w:val="white"/>
          <w:lang w:val="es-MX" w:eastAsia="pt-BR"/>
        </w:rPr>
        <w:t>SendDocResult</w:t>
      </w:r>
      <w:proofErr w:type="spellEnd"/>
      <w:r w:rsidRPr="000E530A">
        <w:rPr>
          <w:rFonts w:ascii="Arial" w:hAnsi="Arial" w:cs="Arial"/>
          <w:color w:val="0000FF"/>
          <w:sz w:val="20"/>
          <w:szCs w:val="20"/>
          <w:highlight w:val="white"/>
          <w:lang w:val="es-MX" w:eastAsia="pt-BR"/>
        </w:rPr>
        <w:t>&gt;</w:t>
      </w:r>
      <w:r w:rsidRPr="000E530A">
        <w:rPr>
          <w:rFonts w:ascii="Arial" w:hAnsi="Arial" w:cs="Arial"/>
          <w:color w:val="000000"/>
          <w:sz w:val="20"/>
          <w:szCs w:val="20"/>
          <w:highlight w:val="white"/>
          <w:lang w:val="es-MX" w:eastAsia="pt-BR"/>
        </w:rPr>
        <w:tab/>
      </w:r>
    </w:p>
    <w:p w:rsidR="00EB4218" w:rsidRPr="000E530A" w:rsidRDefault="00EB4218" w:rsidP="00EB4218">
      <w:pPr>
        <w:pStyle w:val="Prrafodelista"/>
        <w:ind w:left="709"/>
        <w:rPr>
          <w:b/>
          <w:lang w:val="es-MX"/>
        </w:rPr>
      </w:pPr>
      <w:r w:rsidRPr="000E530A">
        <w:rPr>
          <w:rFonts w:ascii="Arial" w:hAnsi="Arial" w:cs="Arial"/>
          <w:color w:val="0000FF"/>
          <w:sz w:val="20"/>
          <w:szCs w:val="20"/>
          <w:highlight w:val="white"/>
          <w:lang w:val="es-MX" w:eastAsia="pt-BR"/>
        </w:rPr>
        <w:t>&lt;/</w:t>
      </w:r>
      <w:proofErr w:type="spellStart"/>
      <w:proofErr w:type="gramStart"/>
      <w:r w:rsidRPr="000E530A">
        <w:rPr>
          <w:rFonts w:ascii="Arial" w:hAnsi="Arial" w:cs="Arial"/>
          <w:color w:val="800000"/>
          <w:sz w:val="20"/>
          <w:szCs w:val="20"/>
          <w:highlight w:val="white"/>
          <w:lang w:val="es-MX" w:eastAsia="pt-BR"/>
        </w:rPr>
        <w:t>body</w:t>
      </w:r>
      <w:proofErr w:type="spellEnd"/>
      <w:proofErr w:type="gramEnd"/>
      <w:r w:rsidRPr="000E530A">
        <w:rPr>
          <w:rFonts w:ascii="Arial" w:hAnsi="Arial" w:cs="Arial"/>
          <w:color w:val="0000FF"/>
          <w:sz w:val="20"/>
          <w:szCs w:val="20"/>
          <w:highlight w:val="white"/>
          <w:lang w:val="es-MX" w:eastAsia="pt-BR"/>
        </w:rPr>
        <w:t>&gt;</w:t>
      </w:r>
    </w:p>
    <w:p w:rsidR="00EB4218" w:rsidRPr="000E530A" w:rsidRDefault="00EB4218" w:rsidP="00074114">
      <w:pPr>
        <w:rPr>
          <w:lang w:val="es-MX"/>
        </w:rPr>
      </w:pPr>
    </w:p>
    <w:p w:rsidR="00D46C5E" w:rsidRPr="00D46C5E" w:rsidRDefault="00D46C5E" w:rsidP="00D46C5E">
      <w:pPr>
        <w:pStyle w:val="Prrafodelista"/>
        <w:ind w:left="709"/>
        <w:rPr>
          <w:b/>
          <w:lang w:val="es-MX"/>
        </w:rPr>
      </w:pPr>
      <w:r w:rsidRPr="00D46C5E">
        <w:rPr>
          <w:lang w:val="es-MX"/>
        </w:rPr>
        <w:t>Códigos de error para el método</w:t>
      </w:r>
      <w:r>
        <w:rPr>
          <w:lang w:val="es-MX"/>
        </w:rPr>
        <w:t xml:space="preserve"> </w:t>
      </w:r>
      <w:proofErr w:type="spellStart"/>
      <w:r>
        <w:rPr>
          <w:lang w:val="es-MX"/>
        </w:rPr>
        <w:t>SendDoc</w:t>
      </w:r>
      <w:proofErr w:type="spellEnd"/>
      <w:r>
        <w:rPr>
          <w:lang w:val="es-MX"/>
        </w:rPr>
        <w:t>:</w:t>
      </w:r>
    </w:p>
    <w:p w:rsidR="00D46C5E" w:rsidRPr="00D46C5E" w:rsidRDefault="00D46C5E" w:rsidP="00D46C5E">
      <w:pPr>
        <w:pStyle w:val="Prrafodelista"/>
        <w:ind w:left="709"/>
        <w:rPr>
          <w:b/>
          <w:lang w:val="es-MX"/>
        </w:rPr>
      </w:pPr>
    </w:p>
    <w:tbl>
      <w:tblPr>
        <w:tblStyle w:val="Cuadrculamedia3-nfasis1"/>
        <w:tblW w:w="9323" w:type="dxa"/>
        <w:tblInd w:w="591" w:type="dxa"/>
        <w:tblLook w:val="04A0" w:firstRow="1" w:lastRow="0" w:firstColumn="1" w:lastColumn="0" w:noHBand="0" w:noVBand="1"/>
      </w:tblPr>
      <w:tblGrid>
        <w:gridCol w:w="1493"/>
        <w:gridCol w:w="7830"/>
      </w:tblGrid>
      <w:tr w:rsidR="00D46C5E" w:rsidTr="00D46C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3" w:type="dxa"/>
          </w:tcPr>
          <w:p w:rsidR="00D46C5E" w:rsidRDefault="00D46C5E" w:rsidP="00B575B8">
            <w:pPr>
              <w:rPr>
                <w:rFonts w:asciiTheme="majorHAnsi" w:hAnsiTheme="majorHAnsi" w:cs="Segoe UI"/>
                <w:lang w:val="pt-BR"/>
              </w:rPr>
            </w:pPr>
            <w:proofErr w:type="spellStart"/>
            <w:r>
              <w:rPr>
                <w:rFonts w:asciiTheme="majorHAnsi" w:hAnsiTheme="majorHAnsi" w:cs="Segoe UI"/>
                <w:lang w:val="pt-BR"/>
              </w:rPr>
              <w:t>Codigo</w:t>
            </w:r>
            <w:proofErr w:type="spellEnd"/>
          </w:p>
        </w:tc>
        <w:tc>
          <w:tcPr>
            <w:tcW w:w="7830" w:type="dxa"/>
          </w:tcPr>
          <w:p w:rsidR="00D46C5E" w:rsidRDefault="00D46C5E" w:rsidP="00B57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"/>
                <w:lang w:val="pt-BR"/>
              </w:rPr>
            </w:pPr>
            <w:proofErr w:type="gramStart"/>
            <w:r>
              <w:rPr>
                <w:rFonts w:asciiTheme="majorHAnsi" w:hAnsiTheme="majorHAnsi" w:cs="Segoe UI"/>
                <w:lang w:val="pt-BR"/>
              </w:rPr>
              <w:t>descrição</w:t>
            </w:r>
            <w:proofErr w:type="gramEnd"/>
          </w:p>
        </w:tc>
      </w:tr>
      <w:tr w:rsidR="00D46C5E" w:rsidTr="00D46C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3" w:type="dxa"/>
          </w:tcPr>
          <w:p w:rsidR="00D46C5E" w:rsidRDefault="00D46C5E" w:rsidP="00B575B8">
            <w:pPr>
              <w:rPr>
                <w:rFonts w:asciiTheme="majorHAnsi" w:hAnsiTheme="majorHAnsi" w:cs="Segoe UI"/>
              </w:rPr>
            </w:pPr>
            <w:r>
              <w:rPr>
                <w:rFonts w:asciiTheme="majorHAnsi" w:hAnsiTheme="majorHAnsi" w:cs="Segoe UI"/>
              </w:rPr>
              <w:t>01</w:t>
            </w:r>
          </w:p>
        </w:tc>
        <w:tc>
          <w:tcPr>
            <w:tcW w:w="7830" w:type="dxa"/>
          </w:tcPr>
          <w:p w:rsidR="00D46C5E" w:rsidRPr="000819A3" w:rsidRDefault="00D46C5E" w:rsidP="00B575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Segoe UI"/>
                <w:lang w:val="pt-BR"/>
              </w:rPr>
            </w:pPr>
            <w:r>
              <w:rPr>
                <w:rFonts w:asciiTheme="majorHAnsi" w:hAnsiTheme="majorHAnsi" w:cs="Segoe UI"/>
                <w:lang w:val="pt-BR"/>
              </w:rPr>
              <w:t xml:space="preserve">Erro de </w:t>
            </w:r>
            <w:proofErr w:type="spellStart"/>
            <w:r>
              <w:rPr>
                <w:rFonts w:asciiTheme="majorHAnsi" w:hAnsiTheme="majorHAnsi" w:cs="Segoe UI"/>
                <w:lang w:val="pt-BR"/>
              </w:rPr>
              <w:t>Schema</w:t>
            </w:r>
            <w:proofErr w:type="spellEnd"/>
          </w:p>
        </w:tc>
      </w:tr>
      <w:tr w:rsidR="00D46C5E" w:rsidTr="00D46C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3" w:type="dxa"/>
          </w:tcPr>
          <w:p w:rsidR="00D46C5E" w:rsidRDefault="00D46C5E" w:rsidP="00B575B8">
            <w:pPr>
              <w:rPr>
                <w:rFonts w:asciiTheme="majorHAnsi" w:hAnsiTheme="majorHAnsi" w:cs="Segoe UI"/>
              </w:rPr>
            </w:pPr>
            <w:r>
              <w:rPr>
                <w:rFonts w:asciiTheme="majorHAnsi" w:hAnsiTheme="majorHAnsi" w:cs="Segoe UI"/>
              </w:rPr>
              <w:t>02</w:t>
            </w:r>
          </w:p>
        </w:tc>
        <w:tc>
          <w:tcPr>
            <w:tcW w:w="7830" w:type="dxa"/>
          </w:tcPr>
          <w:p w:rsidR="00D46C5E" w:rsidRPr="000819A3" w:rsidRDefault="00D46C5E" w:rsidP="00B57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"/>
                <w:lang w:val="pt-BR"/>
              </w:rPr>
            </w:pPr>
            <w:proofErr w:type="spellStart"/>
            <w:r>
              <w:rPr>
                <w:rFonts w:asciiTheme="majorHAnsi" w:hAnsiTheme="majorHAnsi" w:cs="Segoe UI"/>
                <w:lang w:val="pt-BR"/>
              </w:rPr>
              <w:t>Entidad</w:t>
            </w:r>
            <w:proofErr w:type="spellEnd"/>
            <w:r>
              <w:rPr>
                <w:rFonts w:asciiTheme="majorHAnsi" w:hAnsiTheme="majorHAnsi" w:cs="Segoe UI"/>
                <w:lang w:val="pt-BR"/>
              </w:rPr>
              <w:t xml:space="preserve"> inválida o no registrada.</w:t>
            </w:r>
          </w:p>
        </w:tc>
      </w:tr>
      <w:tr w:rsidR="00D46C5E" w:rsidTr="00D46C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3" w:type="dxa"/>
          </w:tcPr>
          <w:p w:rsidR="00D46C5E" w:rsidRDefault="00D46C5E" w:rsidP="00B575B8">
            <w:pPr>
              <w:rPr>
                <w:rFonts w:asciiTheme="majorHAnsi" w:hAnsiTheme="majorHAnsi" w:cs="Segoe UI"/>
              </w:rPr>
            </w:pPr>
            <w:r>
              <w:rPr>
                <w:rFonts w:asciiTheme="majorHAnsi" w:hAnsiTheme="majorHAnsi" w:cs="Segoe UI"/>
              </w:rPr>
              <w:t>03</w:t>
            </w:r>
          </w:p>
        </w:tc>
        <w:tc>
          <w:tcPr>
            <w:tcW w:w="7830" w:type="dxa"/>
          </w:tcPr>
          <w:p w:rsidR="00D46C5E" w:rsidRPr="000819A3" w:rsidRDefault="00D46C5E" w:rsidP="00B575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Segoe UI"/>
                <w:lang w:val="pt-BR"/>
              </w:rPr>
            </w:pPr>
            <w:r>
              <w:rPr>
                <w:rFonts w:asciiTheme="majorHAnsi" w:hAnsiTheme="majorHAnsi" w:cs="Segoe UI"/>
                <w:lang w:val="pt-BR"/>
              </w:rPr>
              <w:t>Modelo Inválido.</w:t>
            </w:r>
          </w:p>
        </w:tc>
      </w:tr>
      <w:tr w:rsidR="00D46C5E" w:rsidRPr="00E37235" w:rsidTr="00D46C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3" w:type="dxa"/>
          </w:tcPr>
          <w:p w:rsidR="00D46C5E" w:rsidRDefault="00D46C5E" w:rsidP="00B575B8">
            <w:pPr>
              <w:rPr>
                <w:rFonts w:asciiTheme="majorHAnsi" w:hAnsiTheme="majorHAnsi" w:cs="Segoe UI"/>
              </w:rPr>
            </w:pPr>
            <w:r>
              <w:rPr>
                <w:rFonts w:asciiTheme="majorHAnsi" w:hAnsiTheme="majorHAnsi" w:cs="Segoe UI"/>
              </w:rPr>
              <w:t>04</w:t>
            </w:r>
          </w:p>
        </w:tc>
        <w:tc>
          <w:tcPr>
            <w:tcW w:w="7830" w:type="dxa"/>
          </w:tcPr>
          <w:p w:rsidR="00D46C5E" w:rsidRPr="00E37235" w:rsidRDefault="00D46C5E" w:rsidP="00B57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"/>
                <w:lang w:val="es-MX"/>
              </w:rPr>
            </w:pPr>
            <w:r w:rsidRPr="00E37235">
              <w:rPr>
                <w:rFonts w:asciiTheme="majorHAnsi" w:hAnsiTheme="majorHAnsi" w:cs="Segoe UI"/>
                <w:lang w:val="es-MX"/>
              </w:rPr>
              <w:t>El document</w:t>
            </w:r>
            <w:r w:rsidR="00E37235" w:rsidRPr="00E37235">
              <w:rPr>
                <w:rFonts w:asciiTheme="majorHAnsi" w:hAnsiTheme="majorHAnsi" w:cs="Segoe UI"/>
                <w:lang w:val="es-MX"/>
              </w:rPr>
              <w:t>o</w:t>
            </w:r>
            <w:r w:rsidRPr="00E37235">
              <w:rPr>
                <w:rFonts w:asciiTheme="majorHAnsi" w:hAnsiTheme="majorHAnsi" w:cs="Segoe UI"/>
                <w:lang w:val="es-MX"/>
              </w:rPr>
              <w:t xml:space="preserve"> ya fue timbrado en ambiente Productivo. Solo procede cancelación.</w:t>
            </w:r>
          </w:p>
        </w:tc>
      </w:tr>
      <w:tr w:rsidR="00D46C5E" w:rsidRPr="0079079D" w:rsidTr="00D46C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3" w:type="dxa"/>
          </w:tcPr>
          <w:p w:rsidR="00D46C5E" w:rsidRDefault="00D46C5E" w:rsidP="00B575B8">
            <w:pPr>
              <w:rPr>
                <w:rFonts w:asciiTheme="majorHAnsi" w:hAnsiTheme="majorHAnsi" w:cs="Segoe UI"/>
              </w:rPr>
            </w:pPr>
            <w:r>
              <w:rPr>
                <w:rFonts w:asciiTheme="majorHAnsi" w:hAnsiTheme="majorHAnsi" w:cs="Segoe UI"/>
              </w:rPr>
              <w:t>05</w:t>
            </w:r>
          </w:p>
        </w:tc>
        <w:tc>
          <w:tcPr>
            <w:tcW w:w="7830" w:type="dxa"/>
          </w:tcPr>
          <w:p w:rsidR="00D46C5E" w:rsidRPr="00BB3FAC" w:rsidRDefault="00BB3FAC" w:rsidP="00BB3FAC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Segoe UI"/>
                <w:lang w:val="es-MX"/>
              </w:rPr>
            </w:pPr>
            <w:r w:rsidRPr="00BB3FAC">
              <w:rPr>
                <w:rFonts w:asciiTheme="majorHAnsi" w:hAnsiTheme="majorHAnsi" w:cs="Segoe UI"/>
                <w:lang w:val="es-MX"/>
              </w:rPr>
              <w:t xml:space="preserve">La cancelación procede solo sobre recibos previamente timbrados. </w:t>
            </w:r>
          </w:p>
        </w:tc>
      </w:tr>
      <w:tr w:rsidR="00D46C5E" w:rsidRPr="0079079D" w:rsidTr="00D46C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3" w:type="dxa"/>
          </w:tcPr>
          <w:p w:rsidR="00D46C5E" w:rsidRDefault="00D46C5E" w:rsidP="00B575B8">
            <w:pPr>
              <w:rPr>
                <w:rFonts w:asciiTheme="majorHAnsi" w:hAnsiTheme="majorHAnsi" w:cs="Segoe UI"/>
              </w:rPr>
            </w:pPr>
            <w:r>
              <w:rPr>
                <w:rFonts w:asciiTheme="majorHAnsi" w:hAnsiTheme="majorHAnsi" w:cs="Segoe UI"/>
              </w:rPr>
              <w:t>06</w:t>
            </w:r>
          </w:p>
        </w:tc>
        <w:tc>
          <w:tcPr>
            <w:tcW w:w="7830" w:type="dxa"/>
          </w:tcPr>
          <w:p w:rsidR="00D46C5E" w:rsidRPr="00BB3FAC" w:rsidRDefault="00BB3FAC" w:rsidP="00BB3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"/>
                <w:lang w:val="es-MX"/>
              </w:rPr>
            </w:pPr>
            <w:r w:rsidRPr="00BB3FAC">
              <w:rPr>
                <w:rFonts w:asciiTheme="majorHAnsi" w:hAnsiTheme="majorHAnsi" w:cs="Segoe UI"/>
                <w:lang w:val="es-MX"/>
              </w:rPr>
              <w:t>Falla en la grabación del registro.</w:t>
            </w:r>
          </w:p>
        </w:tc>
      </w:tr>
    </w:tbl>
    <w:p w:rsidR="00D006AB" w:rsidRDefault="00D006AB" w:rsidP="00074114">
      <w:pPr>
        <w:rPr>
          <w:lang w:val="es-MX"/>
        </w:rPr>
      </w:pPr>
    </w:p>
    <w:p w:rsidR="00074114" w:rsidRPr="00074114" w:rsidRDefault="00074114" w:rsidP="00074114">
      <w:pPr>
        <w:rPr>
          <w:lang w:val="es-MX"/>
        </w:rPr>
      </w:pPr>
      <w:r>
        <w:rPr>
          <w:lang w:val="es-MX"/>
        </w:rPr>
        <w:tab/>
      </w:r>
    </w:p>
    <w:p w:rsidR="00AC5DE6" w:rsidRDefault="00AC5DE6" w:rsidP="00AC5DE6">
      <w:pPr>
        <w:pStyle w:val="Prrafodelista"/>
        <w:ind w:left="0"/>
        <w:rPr>
          <w:b/>
        </w:rPr>
      </w:pPr>
      <w:r w:rsidRPr="00426966">
        <w:rPr>
          <w:b/>
          <w:lang w:val="es-MX"/>
        </w:rPr>
        <w:t xml:space="preserve">  </w:t>
      </w:r>
      <w:r w:rsidR="0023462A">
        <w:rPr>
          <w:b/>
          <w:lang w:val="es-MX"/>
        </w:rPr>
        <w:tab/>
      </w:r>
      <w:r w:rsidRPr="00426966">
        <w:rPr>
          <w:b/>
          <w:lang w:val="es-MX"/>
        </w:rPr>
        <w:t xml:space="preserve"> </w:t>
      </w:r>
      <w:proofErr w:type="spellStart"/>
      <w:r w:rsidR="0023462A">
        <w:rPr>
          <w:b/>
        </w:rPr>
        <w:t>Pará</w:t>
      </w:r>
      <w:r>
        <w:rPr>
          <w:b/>
        </w:rPr>
        <w:t>metros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sa</w:t>
      </w:r>
      <w:r w:rsidR="0023462A">
        <w:rPr>
          <w:b/>
        </w:rPr>
        <w:t>li</w:t>
      </w:r>
      <w:r>
        <w:rPr>
          <w:b/>
        </w:rPr>
        <w:t>da</w:t>
      </w:r>
      <w:proofErr w:type="spellEnd"/>
      <w:r>
        <w:rPr>
          <w:b/>
        </w:rPr>
        <w:t>:</w:t>
      </w:r>
    </w:p>
    <w:p w:rsidR="0023462A" w:rsidRPr="006C14D7" w:rsidRDefault="0023462A" w:rsidP="00AC5DE6">
      <w:pPr>
        <w:pStyle w:val="Prrafodelista"/>
        <w:ind w:left="0"/>
        <w:rPr>
          <w:b/>
        </w:rPr>
      </w:pPr>
    </w:p>
    <w:tbl>
      <w:tblPr>
        <w:tblStyle w:val="Cuadrculamedia3-nfasis1"/>
        <w:tblW w:w="10206" w:type="dxa"/>
        <w:tblInd w:w="250" w:type="dxa"/>
        <w:tblLook w:val="04A0" w:firstRow="1" w:lastRow="0" w:firstColumn="1" w:lastColumn="0" w:noHBand="0" w:noVBand="1"/>
      </w:tblPr>
      <w:tblGrid>
        <w:gridCol w:w="2196"/>
        <w:gridCol w:w="1027"/>
        <w:gridCol w:w="825"/>
        <w:gridCol w:w="1415"/>
        <w:gridCol w:w="2150"/>
        <w:gridCol w:w="2593"/>
      </w:tblGrid>
      <w:tr w:rsidR="00AC5DE6" w:rsidTr="00AC5D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6" w:type="dxa"/>
          </w:tcPr>
          <w:p w:rsidR="00AC5DE6" w:rsidRDefault="00AC5DE6" w:rsidP="00AC5DE6">
            <w:pPr>
              <w:rPr>
                <w:rFonts w:asciiTheme="majorHAnsi" w:hAnsiTheme="majorHAnsi" w:cs="Segoe UI"/>
                <w:lang w:val="pt-BR"/>
              </w:rPr>
            </w:pPr>
            <w:r>
              <w:rPr>
                <w:rFonts w:asciiTheme="majorHAnsi" w:hAnsiTheme="majorHAnsi" w:cs="Segoe UI"/>
                <w:lang w:val="pt-BR"/>
              </w:rPr>
              <w:t>Parâmetro</w:t>
            </w:r>
          </w:p>
        </w:tc>
        <w:tc>
          <w:tcPr>
            <w:tcW w:w="1027" w:type="dxa"/>
          </w:tcPr>
          <w:p w:rsidR="00AC5DE6" w:rsidRDefault="00AC5DE6" w:rsidP="00AC5D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"/>
                <w:lang w:val="pt-BR"/>
              </w:rPr>
            </w:pPr>
            <w:r>
              <w:rPr>
                <w:rFonts w:asciiTheme="majorHAnsi" w:hAnsiTheme="majorHAnsi" w:cs="Segoe UI"/>
                <w:lang w:val="pt-BR"/>
              </w:rPr>
              <w:t>Tipo</w:t>
            </w:r>
          </w:p>
        </w:tc>
        <w:tc>
          <w:tcPr>
            <w:tcW w:w="825" w:type="dxa"/>
          </w:tcPr>
          <w:p w:rsidR="00AC5DE6" w:rsidRDefault="00AC5DE6" w:rsidP="00AC5D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"/>
                <w:lang w:val="pt-BR"/>
              </w:rPr>
            </w:pPr>
            <w:r>
              <w:rPr>
                <w:rFonts w:asciiTheme="majorHAnsi" w:hAnsiTheme="majorHAnsi" w:cs="Segoe UI"/>
                <w:lang w:val="pt-BR"/>
              </w:rPr>
              <w:t>Tam.</w:t>
            </w:r>
          </w:p>
        </w:tc>
        <w:tc>
          <w:tcPr>
            <w:tcW w:w="1415" w:type="dxa"/>
          </w:tcPr>
          <w:p w:rsidR="00AC5DE6" w:rsidRDefault="00AC5DE6" w:rsidP="00AC5D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"/>
                <w:lang w:val="pt-BR"/>
              </w:rPr>
            </w:pPr>
            <w:r>
              <w:rPr>
                <w:rFonts w:asciiTheme="majorHAnsi" w:hAnsiTheme="majorHAnsi" w:cs="Segoe UI"/>
                <w:lang w:val="pt-BR"/>
              </w:rPr>
              <w:t>Ocorrência</w:t>
            </w:r>
          </w:p>
        </w:tc>
        <w:tc>
          <w:tcPr>
            <w:tcW w:w="2150" w:type="dxa"/>
          </w:tcPr>
          <w:p w:rsidR="00AC5DE6" w:rsidRDefault="00AC5DE6" w:rsidP="00AC5D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"/>
                <w:lang w:val="pt-BR"/>
              </w:rPr>
            </w:pPr>
            <w:r>
              <w:rPr>
                <w:rFonts w:asciiTheme="majorHAnsi" w:hAnsiTheme="majorHAnsi" w:cs="Segoe UI"/>
                <w:lang w:val="pt-BR"/>
              </w:rPr>
              <w:t>Pai</w:t>
            </w:r>
          </w:p>
        </w:tc>
        <w:tc>
          <w:tcPr>
            <w:tcW w:w="2593" w:type="dxa"/>
          </w:tcPr>
          <w:p w:rsidR="00AC5DE6" w:rsidRDefault="00AC5DE6" w:rsidP="00AC5D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"/>
                <w:lang w:val="pt-BR"/>
              </w:rPr>
            </w:pPr>
            <w:r>
              <w:rPr>
                <w:rFonts w:asciiTheme="majorHAnsi" w:hAnsiTheme="majorHAnsi" w:cs="Segoe UI"/>
                <w:lang w:val="pt-BR"/>
              </w:rPr>
              <w:t>Observação</w:t>
            </w:r>
          </w:p>
        </w:tc>
      </w:tr>
      <w:tr w:rsidR="00AC5DE6" w:rsidTr="00AC5D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6" w:type="dxa"/>
          </w:tcPr>
          <w:p w:rsidR="00AC5DE6" w:rsidRDefault="009433FD" w:rsidP="009433FD">
            <w:pPr>
              <w:rPr>
                <w:rFonts w:asciiTheme="majorHAnsi" w:hAnsiTheme="majorHAnsi" w:cs="Segoe UI"/>
                <w:lang w:val="pt-BR"/>
              </w:rPr>
            </w:pPr>
            <w:proofErr w:type="spellStart"/>
            <w:r>
              <w:rPr>
                <w:rFonts w:asciiTheme="majorHAnsi" w:hAnsiTheme="majorHAnsi" w:cs="Segoe UI"/>
                <w:lang w:val="pt-BR"/>
              </w:rPr>
              <w:t>Send</w:t>
            </w:r>
            <w:r w:rsidR="00AC5DE6">
              <w:rPr>
                <w:rFonts w:asciiTheme="majorHAnsi" w:hAnsiTheme="majorHAnsi" w:cs="Segoe UI"/>
                <w:lang w:val="pt-BR"/>
              </w:rPr>
              <w:t>DocResult</w:t>
            </w:r>
            <w:proofErr w:type="spellEnd"/>
          </w:p>
        </w:tc>
        <w:tc>
          <w:tcPr>
            <w:tcW w:w="1027" w:type="dxa"/>
          </w:tcPr>
          <w:p w:rsidR="00AC5DE6" w:rsidRDefault="00AC5DE6" w:rsidP="00AC5D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Segoe UI"/>
                <w:lang w:val="pt-BR"/>
              </w:rPr>
            </w:pPr>
            <w:proofErr w:type="spellStart"/>
            <w:r>
              <w:rPr>
                <w:rFonts w:asciiTheme="majorHAnsi" w:hAnsiTheme="majorHAnsi" w:cs="Segoe UI"/>
                <w:lang w:val="pt-BR"/>
              </w:rPr>
              <w:t>Tag</w:t>
            </w:r>
            <w:proofErr w:type="spellEnd"/>
            <w:r>
              <w:rPr>
                <w:rFonts w:asciiTheme="majorHAnsi" w:hAnsiTheme="majorHAnsi" w:cs="Segoe UI"/>
                <w:lang w:val="pt-BR"/>
              </w:rPr>
              <w:t xml:space="preserve"> </w:t>
            </w:r>
          </w:p>
        </w:tc>
        <w:tc>
          <w:tcPr>
            <w:tcW w:w="825" w:type="dxa"/>
          </w:tcPr>
          <w:p w:rsidR="00AC5DE6" w:rsidRDefault="00AC5DE6" w:rsidP="00AC5D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Segoe UI"/>
                <w:lang w:val="pt-BR"/>
              </w:rPr>
            </w:pPr>
            <w:r>
              <w:rPr>
                <w:rFonts w:asciiTheme="majorHAnsi" w:hAnsiTheme="majorHAnsi" w:cs="Segoe UI"/>
                <w:lang w:val="pt-BR"/>
              </w:rPr>
              <w:t>-</w:t>
            </w:r>
          </w:p>
        </w:tc>
        <w:tc>
          <w:tcPr>
            <w:tcW w:w="1415" w:type="dxa"/>
          </w:tcPr>
          <w:p w:rsidR="00AC5DE6" w:rsidRDefault="00AC5DE6" w:rsidP="00AC5D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Segoe UI"/>
                <w:lang w:val="pt-BR"/>
              </w:rPr>
            </w:pPr>
            <w:r>
              <w:rPr>
                <w:rFonts w:asciiTheme="majorHAnsi" w:hAnsiTheme="majorHAnsi" w:cs="Segoe UI"/>
                <w:lang w:val="pt-BR"/>
              </w:rPr>
              <w:t>1-1</w:t>
            </w:r>
          </w:p>
        </w:tc>
        <w:tc>
          <w:tcPr>
            <w:tcW w:w="2150" w:type="dxa"/>
          </w:tcPr>
          <w:p w:rsidR="00AC5DE6" w:rsidRDefault="00AC5DE6" w:rsidP="00AC5D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Segoe UI"/>
                <w:lang w:val="pt-BR"/>
              </w:rPr>
            </w:pPr>
            <w:r>
              <w:rPr>
                <w:rFonts w:asciiTheme="majorHAnsi" w:hAnsiTheme="majorHAnsi" w:cs="Segoe UI"/>
                <w:lang w:val="pt-BR"/>
              </w:rPr>
              <w:t>-</w:t>
            </w:r>
          </w:p>
        </w:tc>
        <w:tc>
          <w:tcPr>
            <w:tcW w:w="2593" w:type="dxa"/>
          </w:tcPr>
          <w:p w:rsidR="00AC5DE6" w:rsidRDefault="00AC5DE6" w:rsidP="009433F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Segoe UI"/>
                <w:lang w:val="pt-BR"/>
              </w:rPr>
            </w:pPr>
            <w:r>
              <w:rPr>
                <w:rFonts w:asciiTheme="majorHAnsi" w:hAnsiTheme="majorHAnsi" w:cs="Segoe UI"/>
                <w:lang w:val="pt-BR"/>
              </w:rPr>
              <w:t xml:space="preserve">Retorno </w:t>
            </w:r>
            <w:proofErr w:type="spellStart"/>
            <w:r w:rsidR="009433FD">
              <w:rPr>
                <w:rFonts w:asciiTheme="majorHAnsi" w:hAnsiTheme="majorHAnsi" w:cs="Segoe UI"/>
                <w:lang w:val="pt-BR"/>
              </w:rPr>
              <w:t>del</w:t>
            </w:r>
            <w:proofErr w:type="spellEnd"/>
            <w:r w:rsidR="009433FD">
              <w:rPr>
                <w:rFonts w:asciiTheme="majorHAnsi" w:hAnsiTheme="majorHAnsi" w:cs="Segoe UI"/>
                <w:lang w:val="pt-BR"/>
              </w:rPr>
              <w:t xml:space="preserve"> </w:t>
            </w:r>
            <w:proofErr w:type="spellStart"/>
            <w:r w:rsidR="009433FD">
              <w:rPr>
                <w:rFonts w:asciiTheme="majorHAnsi" w:hAnsiTheme="majorHAnsi" w:cs="Segoe UI"/>
                <w:lang w:val="pt-BR"/>
              </w:rPr>
              <w:t>proceso</w:t>
            </w:r>
            <w:proofErr w:type="spellEnd"/>
            <w:r>
              <w:rPr>
                <w:rFonts w:asciiTheme="majorHAnsi" w:hAnsiTheme="majorHAnsi" w:cs="Segoe UI"/>
                <w:lang w:val="pt-BR"/>
              </w:rPr>
              <w:t>.</w:t>
            </w:r>
          </w:p>
        </w:tc>
      </w:tr>
      <w:tr w:rsidR="00AC5DE6" w:rsidTr="00AC5D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6" w:type="dxa"/>
          </w:tcPr>
          <w:p w:rsidR="00AC5DE6" w:rsidRDefault="00AC5DE6" w:rsidP="00AC5DE6">
            <w:pPr>
              <w:rPr>
                <w:rFonts w:asciiTheme="majorHAnsi" w:hAnsiTheme="majorHAnsi" w:cs="Segoe UI"/>
              </w:rPr>
            </w:pPr>
            <w:proofErr w:type="spellStart"/>
            <w:r>
              <w:rPr>
                <w:rFonts w:asciiTheme="majorHAnsi" w:hAnsiTheme="majorHAnsi" w:cs="Segoe UI"/>
              </w:rPr>
              <w:t>loteSigResult</w:t>
            </w:r>
            <w:proofErr w:type="spellEnd"/>
          </w:p>
        </w:tc>
        <w:tc>
          <w:tcPr>
            <w:tcW w:w="1027" w:type="dxa"/>
          </w:tcPr>
          <w:p w:rsidR="00AC5DE6" w:rsidRDefault="00AC5DE6" w:rsidP="00AC5D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"/>
              </w:rPr>
            </w:pPr>
            <w:r>
              <w:rPr>
                <w:rFonts w:asciiTheme="majorHAnsi" w:hAnsiTheme="majorHAnsi" w:cs="Segoe UI"/>
              </w:rPr>
              <w:t>tag</w:t>
            </w:r>
          </w:p>
        </w:tc>
        <w:tc>
          <w:tcPr>
            <w:tcW w:w="825" w:type="dxa"/>
          </w:tcPr>
          <w:p w:rsidR="00AC5DE6" w:rsidRDefault="00AC5DE6" w:rsidP="00AC5D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"/>
              </w:rPr>
            </w:pPr>
            <w:r>
              <w:rPr>
                <w:rFonts w:asciiTheme="majorHAnsi" w:hAnsiTheme="majorHAnsi" w:cs="Segoe UI"/>
              </w:rPr>
              <w:t>-</w:t>
            </w:r>
          </w:p>
        </w:tc>
        <w:tc>
          <w:tcPr>
            <w:tcW w:w="1415" w:type="dxa"/>
          </w:tcPr>
          <w:p w:rsidR="00AC5DE6" w:rsidRDefault="00AC5DE6" w:rsidP="00AC5D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"/>
              </w:rPr>
            </w:pPr>
            <w:r>
              <w:rPr>
                <w:rFonts w:asciiTheme="majorHAnsi" w:hAnsiTheme="majorHAnsi" w:cs="Segoe UI"/>
              </w:rPr>
              <w:t>1-1</w:t>
            </w:r>
          </w:p>
        </w:tc>
        <w:tc>
          <w:tcPr>
            <w:tcW w:w="2150" w:type="dxa"/>
          </w:tcPr>
          <w:p w:rsidR="00AC5DE6" w:rsidRDefault="009433FD" w:rsidP="00AC5D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"/>
                <w:lang w:val="pt-BR"/>
              </w:rPr>
            </w:pPr>
            <w:proofErr w:type="spellStart"/>
            <w:r>
              <w:rPr>
                <w:rFonts w:asciiTheme="majorHAnsi" w:hAnsiTheme="majorHAnsi" w:cs="Segoe UI"/>
                <w:lang w:val="pt-BR"/>
              </w:rPr>
              <w:t>Send</w:t>
            </w:r>
            <w:r w:rsidR="00AC5DE6">
              <w:rPr>
                <w:rFonts w:asciiTheme="majorHAnsi" w:hAnsiTheme="majorHAnsi" w:cs="Segoe UI"/>
                <w:lang w:val="pt-BR"/>
              </w:rPr>
              <w:t>DocResult</w:t>
            </w:r>
            <w:proofErr w:type="spellEnd"/>
          </w:p>
        </w:tc>
        <w:tc>
          <w:tcPr>
            <w:tcW w:w="2593" w:type="dxa"/>
          </w:tcPr>
          <w:p w:rsidR="00AC5DE6" w:rsidRPr="00CB3A92" w:rsidRDefault="009433FD" w:rsidP="009433F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"/>
                <w:lang w:val="pt-BR"/>
              </w:rPr>
            </w:pPr>
            <w:r>
              <w:rPr>
                <w:rFonts w:asciiTheme="majorHAnsi" w:hAnsiTheme="majorHAnsi" w:cs="Segoe UI"/>
                <w:lang w:val="pt-BR"/>
              </w:rPr>
              <w:t>Documentos</w:t>
            </w:r>
            <w:r w:rsidR="00AC5DE6">
              <w:rPr>
                <w:rFonts w:asciiTheme="majorHAnsi" w:hAnsiTheme="majorHAnsi" w:cs="Segoe UI"/>
                <w:lang w:val="pt-BR"/>
              </w:rPr>
              <w:t xml:space="preserve"> </w:t>
            </w:r>
            <w:r>
              <w:rPr>
                <w:rFonts w:asciiTheme="majorHAnsi" w:hAnsiTheme="majorHAnsi" w:cs="Segoe UI"/>
                <w:lang w:val="pt-BR"/>
              </w:rPr>
              <w:t>processados.</w:t>
            </w:r>
          </w:p>
        </w:tc>
      </w:tr>
      <w:tr w:rsidR="00AC5DE6" w:rsidTr="00AC5D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6" w:type="dxa"/>
          </w:tcPr>
          <w:p w:rsidR="00AC5DE6" w:rsidRDefault="00AC5DE6" w:rsidP="00AC5DE6">
            <w:pPr>
              <w:rPr>
                <w:rFonts w:asciiTheme="majorHAnsi" w:hAnsiTheme="majorHAnsi" w:cs="Segoe UI"/>
              </w:rPr>
            </w:pPr>
            <w:proofErr w:type="spellStart"/>
            <w:r>
              <w:rPr>
                <w:rFonts w:asciiTheme="majorHAnsi" w:hAnsiTheme="majorHAnsi" w:cs="Segoe UI"/>
              </w:rPr>
              <w:t>docSigResult</w:t>
            </w:r>
            <w:proofErr w:type="spellEnd"/>
          </w:p>
        </w:tc>
        <w:tc>
          <w:tcPr>
            <w:tcW w:w="1027" w:type="dxa"/>
          </w:tcPr>
          <w:p w:rsidR="00AC5DE6" w:rsidRDefault="00AC5DE6" w:rsidP="00AC5D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Segoe UI"/>
              </w:rPr>
            </w:pPr>
            <w:r>
              <w:rPr>
                <w:rFonts w:asciiTheme="majorHAnsi" w:hAnsiTheme="majorHAnsi" w:cs="Segoe UI"/>
              </w:rPr>
              <w:t>tag</w:t>
            </w:r>
          </w:p>
        </w:tc>
        <w:tc>
          <w:tcPr>
            <w:tcW w:w="825" w:type="dxa"/>
          </w:tcPr>
          <w:p w:rsidR="00AC5DE6" w:rsidRDefault="00AC5DE6" w:rsidP="00AC5D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Segoe UI"/>
              </w:rPr>
            </w:pPr>
            <w:r>
              <w:rPr>
                <w:rFonts w:asciiTheme="majorHAnsi" w:hAnsiTheme="majorHAnsi" w:cs="Segoe UI"/>
              </w:rPr>
              <w:t>-</w:t>
            </w:r>
          </w:p>
        </w:tc>
        <w:tc>
          <w:tcPr>
            <w:tcW w:w="1415" w:type="dxa"/>
          </w:tcPr>
          <w:p w:rsidR="00AC5DE6" w:rsidRDefault="00AC5DE6" w:rsidP="00AC5D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Segoe UI"/>
              </w:rPr>
            </w:pPr>
            <w:r>
              <w:rPr>
                <w:rFonts w:asciiTheme="majorHAnsi" w:hAnsiTheme="majorHAnsi" w:cs="Segoe UI"/>
              </w:rPr>
              <w:t>1-N</w:t>
            </w:r>
          </w:p>
        </w:tc>
        <w:tc>
          <w:tcPr>
            <w:tcW w:w="2150" w:type="dxa"/>
          </w:tcPr>
          <w:p w:rsidR="00AC5DE6" w:rsidRDefault="00AC5DE6" w:rsidP="00AC5D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Segoe UI"/>
              </w:rPr>
            </w:pPr>
            <w:proofErr w:type="spellStart"/>
            <w:r>
              <w:rPr>
                <w:rFonts w:asciiTheme="majorHAnsi" w:hAnsiTheme="majorHAnsi" w:cs="Segoe UI"/>
              </w:rPr>
              <w:t>loteSigResult</w:t>
            </w:r>
            <w:proofErr w:type="spellEnd"/>
          </w:p>
        </w:tc>
        <w:tc>
          <w:tcPr>
            <w:tcW w:w="2593" w:type="dxa"/>
          </w:tcPr>
          <w:p w:rsidR="00AC5DE6" w:rsidRDefault="009433FD" w:rsidP="00AC5DE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Segoe UI"/>
              </w:rPr>
            </w:pPr>
            <w:proofErr w:type="spellStart"/>
            <w:r>
              <w:rPr>
                <w:rFonts w:asciiTheme="majorHAnsi" w:hAnsiTheme="majorHAnsi" w:cs="Segoe UI"/>
              </w:rPr>
              <w:t>Datos</w:t>
            </w:r>
            <w:proofErr w:type="spellEnd"/>
            <w:r>
              <w:rPr>
                <w:rFonts w:asciiTheme="majorHAnsi" w:hAnsiTheme="majorHAnsi" w:cs="Segoe UI"/>
              </w:rPr>
              <w:t xml:space="preserve"> del </w:t>
            </w:r>
            <w:proofErr w:type="spellStart"/>
            <w:r>
              <w:rPr>
                <w:rFonts w:asciiTheme="majorHAnsi" w:hAnsiTheme="majorHAnsi" w:cs="Segoe UI"/>
              </w:rPr>
              <w:t>Retorno</w:t>
            </w:r>
            <w:proofErr w:type="spellEnd"/>
          </w:p>
        </w:tc>
      </w:tr>
      <w:tr w:rsidR="00AC5DE6" w:rsidTr="00AC5D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6" w:type="dxa"/>
          </w:tcPr>
          <w:p w:rsidR="00AC5DE6" w:rsidRDefault="00AC5DE6" w:rsidP="00AC5DE6">
            <w:pPr>
              <w:rPr>
                <w:rFonts w:asciiTheme="majorHAnsi" w:hAnsiTheme="majorHAnsi" w:cs="Segoe UI"/>
              </w:rPr>
            </w:pPr>
            <w:proofErr w:type="spellStart"/>
            <w:r>
              <w:rPr>
                <w:rFonts w:asciiTheme="majorHAnsi" w:hAnsiTheme="majorHAnsi" w:cs="Segoe UI"/>
              </w:rPr>
              <w:t>erro</w:t>
            </w:r>
            <w:proofErr w:type="spellEnd"/>
          </w:p>
        </w:tc>
        <w:tc>
          <w:tcPr>
            <w:tcW w:w="1027" w:type="dxa"/>
          </w:tcPr>
          <w:p w:rsidR="00AC5DE6" w:rsidRDefault="00AC5DE6" w:rsidP="00AC5D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"/>
              </w:rPr>
            </w:pPr>
            <w:r>
              <w:rPr>
                <w:rFonts w:asciiTheme="majorHAnsi" w:hAnsiTheme="majorHAnsi" w:cs="Segoe UI"/>
              </w:rPr>
              <w:t xml:space="preserve">Tag </w:t>
            </w:r>
          </w:p>
        </w:tc>
        <w:tc>
          <w:tcPr>
            <w:tcW w:w="825" w:type="dxa"/>
          </w:tcPr>
          <w:p w:rsidR="00AC5DE6" w:rsidRDefault="00AC5DE6" w:rsidP="00AC5D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"/>
              </w:rPr>
            </w:pPr>
            <w:r>
              <w:rPr>
                <w:rFonts w:asciiTheme="majorHAnsi" w:hAnsiTheme="majorHAnsi" w:cs="Segoe UI"/>
              </w:rPr>
              <w:t>-</w:t>
            </w:r>
          </w:p>
        </w:tc>
        <w:tc>
          <w:tcPr>
            <w:tcW w:w="1415" w:type="dxa"/>
          </w:tcPr>
          <w:p w:rsidR="00AC5DE6" w:rsidRDefault="00AC5DE6" w:rsidP="00AC5D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"/>
              </w:rPr>
            </w:pPr>
            <w:r>
              <w:rPr>
                <w:rFonts w:asciiTheme="majorHAnsi" w:hAnsiTheme="majorHAnsi" w:cs="Segoe UI"/>
              </w:rPr>
              <w:t>0-1</w:t>
            </w:r>
          </w:p>
        </w:tc>
        <w:tc>
          <w:tcPr>
            <w:tcW w:w="2150" w:type="dxa"/>
          </w:tcPr>
          <w:p w:rsidR="00AC5DE6" w:rsidRDefault="00AC5DE6" w:rsidP="00AC5D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"/>
              </w:rPr>
            </w:pPr>
            <w:proofErr w:type="spellStart"/>
            <w:r>
              <w:rPr>
                <w:rFonts w:asciiTheme="majorHAnsi" w:hAnsiTheme="majorHAnsi" w:cs="Segoe UI"/>
              </w:rPr>
              <w:t>docSigResult</w:t>
            </w:r>
            <w:proofErr w:type="spellEnd"/>
          </w:p>
        </w:tc>
        <w:tc>
          <w:tcPr>
            <w:tcW w:w="2593" w:type="dxa"/>
          </w:tcPr>
          <w:p w:rsidR="00AC5DE6" w:rsidRPr="0018122F" w:rsidRDefault="00AC5DE6" w:rsidP="009433F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"/>
                <w:lang w:val="pt-BR"/>
              </w:rPr>
            </w:pPr>
            <w:r>
              <w:rPr>
                <w:rFonts w:asciiTheme="majorHAnsi" w:hAnsiTheme="majorHAnsi" w:cs="Segoe UI"/>
                <w:lang w:val="pt-BR"/>
              </w:rPr>
              <w:t xml:space="preserve">Estrutura </w:t>
            </w:r>
            <w:proofErr w:type="spellStart"/>
            <w:r w:rsidR="009433FD">
              <w:rPr>
                <w:rFonts w:asciiTheme="majorHAnsi" w:hAnsiTheme="majorHAnsi" w:cs="Segoe UI"/>
                <w:lang w:val="pt-BR"/>
              </w:rPr>
              <w:t>del</w:t>
            </w:r>
            <w:proofErr w:type="spellEnd"/>
            <w:r w:rsidR="009433FD">
              <w:rPr>
                <w:rFonts w:asciiTheme="majorHAnsi" w:hAnsiTheme="majorHAnsi" w:cs="Segoe UI"/>
                <w:lang w:val="pt-BR"/>
              </w:rPr>
              <w:t xml:space="preserve"> </w:t>
            </w:r>
            <w:proofErr w:type="spellStart"/>
            <w:r w:rsidR="009433FD">
              <w:rPr>
                <w:rFonts w:asciiTheme="majorHAnsi" w:hAnsiTheme="majorHAnsi" w:cs="Segoe UI"/>
                <w:lang w:val="pt-BR"/>
              </w:rPr>
              <w:t>Error</w:t>
            </w:r>
            <w:proofErr w:type="spellEnd"/>
          </w:p>
        </w:tc>
      </w:tr>
      <w:tr w:rsidR="00AC5DE6" w:rsidTr="00AC5D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6" w:type="dxa"/>
          </w:tcPr>
          <w:p w:rsidR="00AC5DE6" w:rsidRDefault="00AC5DE6" w:rsidP="00AC5DE6">
            <w:pPr>
              <w:rPr>
                <w:rFonts w:asciiTheme="majorHAnsi" w:hAnsiTheme="majorHAnsi" w:cs="Segoe UI"/>
              </w:rPr>
            </w:pPr>
            <w:proofErr w:type="spellStart"/>
            <w:r>
              <w:rPr>
                <w:rFonts w:asciiTheme="majorHAnsi" w:hAnsiTheme="majorHAnsi" w:cs="Segoe UI"/>
              </w:rPr>
              <w:t>codigo</w:t>
            </w:r>
            <w:proofErr w:type="spellEnd"/>
          </w:p>
        </w:tc>
        <w:tc>
          <w:tcPr>
            <w:tcW w:w="1027" w:type="dxa"/>
          </w:tcPr>
          <w:p w:rsidR="00AC5DE6" w:rsidRDefault="00AC5DE6" w:rsidP="00AC5D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Segoe UI"/>
              </w:rPr>
            </w:pPr>
            <w:r>
              <w:rPr>
                <w:rFonts w:asciiTheme="majorHAnsi" w:hAnsiTheme="majorHAnsi" w:cs="Segoe UI"/>
              </w:rPr>
              <w:t>Numeric</w:t>
            </w:r>
          </w:p>
        </w:tc>
        <w:tc>
          <w:tcPr>
            <w:tcW w:w="825" w:type="dxa"/>
          </w:tcPr>
          <w:p w:rsidR="00AC5DE6" w:rsidRDefault="00AC5DE6" w:rsidP="00AC5D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Segoe UI"/>
              </w:rPr>
            </w:pPr>
            <w:r>
              <w:rPr>
                <w:rFonts w:asciiTheme="majorHAnsi" w:hAnsiTheme="majorHAnsi" w:cs="Segoe UI"/>
              </w:rPr>
              <w:t>05</w:t>
            </w:r>
          </w:p>
        </w:tc>
        <w:tc>
          <w:tcPr>
            <w:tcW w:w="1415" w:type="dxa"/>
          </w:tcPr>
          <w:p w:rsidR="00AC5DE6" w:rsidRDefault="00AC5DE6" w:rsidP="00AC5D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Segoe UI"/>
              </w:rPr>
            </w:pPr>
            <w:r>
              <w:rPr>
                <w:rFonts w:asciiTheme="majorHAnsi" w:hAnsiTheme="majorHAnsi" w:cs="Segoe UI"/>
              </w:rPr>
              <w:t>1-1</w:t>
            </w:r>
          </w:p>
        </w:tc>
        <w:tc>
          <w:tcPr>
            <w:tcW w:w="2150" w:type="dxa"/>
          </w:tcPr>
          <w:p w:rsidR="00AC5DE6" w:rsidRDefault="00AC5DE6" w:rsidP="00AC5D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Segoe UI"/>
              </w:rPr>
            </w:pPr>
            <w:proofErr w:type="spellStart"/>
            <w:r>
              <w:rPr>
                <w:rFonts w:asciiTheme="majorHAnsi" w:hAnsiTheme="majorHAnsi" w:cs="Segoe UI"/>
              </w:rPr>
              <w:t>erro</w:t>
            </w:r>
            <w:proofErr w:type="spellEnd"/>
          </w:p>
        </w:tc>
        <w:tc>
          <w:tcPr>
            <w:tcW w:w="2593" w:type="dxa"/>
          </w:tcPr>
          <w:p w:rsidR="00AC5DE6" w:rsidRPr="00E17E80" w:rsidRDefault="009433FD" w:rsidP="00AC5DE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Segoe UI"/>
              </w:rPr>
            </w:pPr>
            <w:proofErr w:type="spellStart"/>
            <w:r>
              <w:rPr>
                <w:rFonts w:asciiTheme="majorHAnsi" w:hAnsiTheme="majorHAnsi" w:cs="Segoe UI"/>
              </w:rPr>
              <w:t>Código</w:t>
            </w:r>
            <w:proofErr w:type="spellEnd"/>
            <w:r>
              <w:rPr>
                <w:rFonts w:asciiTheme="majorHAnsi" w:hAnsiTheme="majorHAnsi" w:cs="Segoe UI"/>
              </w:rPr>
              <w:t xml:space="preserve"> del </w:t>
            </w:r>
            <w:proofErr w:type="spellStart"/>
            <w:r>
              <w:rPr>
                <w:rFonts w:asciiTheme="majorHAnsi" w:hAnsiTheme="majorHAnsi" w:cs="Segoe UI"/>
              </w:rPr>
              <w:t>rechazo</w:t>
            </w:r>
            <w:proofErr w:type="spellEnd"/>
          </w:p>
        </w:tc>
      </w:tr>
      <w:tr w:rsidR="00AC5DE6" w:rsidTr="00AC5D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6" w:type="dxa"/>
          </w:tcPr>
          <w:p w:rsidR="00AC5DE6" w:rsidRDefault="00AC5DE6" w:rsidP="00AC5DE6">
            <w:pPr>
              <w:rPr>
                <w:rFonts w:asciiTheme="majorHAnsi" w:hAnsiTheme="majorHAnsi" w:cs="Segoe UI"/>
              </w:rPr>
            </w:pPr>
            <w:proofErr w:type="spellStart"/>
            <w:r>
              <w:rPr>
                <w:rFonts w:asciiTheme="majorHAnsi" w:hAnsiTheme="majorHAnsi" w:cs="Segoe UI"/>
              </w:rPr>
              <w:t>descricao</w:t>
            </w:r>
            <w:proofErr w:type="spellEnd"/>
          </w:p>
        </w:tc>
        <w:tc>
          <w:tcPr>
            <w:tcW w:w="1027" w:type="dxa"/>
          </w:tcPr>
          <w:p w:rsidR="00AC5DE6" w:rsidRDefault="00AC5DE6" w:rsidP="00AC5D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"/>
              </w:rPr>
            </w:pPr>
            <w:r>
              <w:rPr>
                <w:rFonts w:asciiTheme="majorHAnsi" w:hAnsiTheme="majorHAnsi" w:cs="Segoe UI"/>
              </w:rPr>
              <w:t>String</w:t>
            </w:r>
          </w:p>
        </w:tc>
        <w:tc>
          <w:tcPr>
            <w:tcW w:w="825" w:type="dxa"/>
          </w:tcPr>
          <w:p w:rsidR="00AC5DE6" w:rsidRDefault="00AC5DE6" w:rsidP="00AC5D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"/>
              </w:rPr>
            </w:pPr>
            <w:r>
              <w:rPr>
                <w:rFonts w:asciiTheme="majorHAnsi" w:hAnsiTheme="majorHAnsi" w:cs="Segoe UI"/>
              </w:rPr>
              <w:t>100</w:t>
            </w:r>
          </w:p>
        </w:tc>
        <w:tc>
          <w:tcPr>
            <w:tcW w:w="1415" w:type="dxa"/>
          </w:tcPr>
          <w:p w:rsidR="00AC5DE6" w:rsidRDefault="00AC5DE6" w:rsidP="00AC5D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"/>
              </w:rPr>
            </w:pPr>
            <w:r>
              <w:rPr>
                <w:rFonts w:asciiTheme="majorHAnsi" w:hAnsiTheme="majorHAnsi" w:cs="Segoe UI"/>
              </w:rPr>
              <w:t>1-1</w:t>
            </w:r>
          </w:p>
        </w:tc>
        <w:tc>
          <w:tcPr>
            <w:tcW w:w="2150" w:type="dxa"/>
          </w:tcPr>
          <w:p w:rsidR="00AC5DE6" w:rsidRDefault="00AC5DE6" w:rsidP="00AC5D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"/>
              </w:rPr>
            </w:pPr>
            <w:proofErr w:type="spellStart"/>
            <w:r>
              <w:rPr>
                <w:rFonts w:asciiTheme="majorHAnsi" w:hAnsiTheme="majorHAnsi" w:cs="Segoe UI"/>
              </w:rPr>
              <w:t>erro</w:t>
            </w:r>
            <w:proofErr w:type="spellEnd"/>
          </w:p>
        </w:tc>
        <w:tc>
          <w:tcPr>
            <w:tcW w:w="2593" w:type="dxa"/>
          </w:tcPr>
          <w:p w:rsidR="00AC5DE6" w:rsidRDefault="009433FD" w:rsidP="00AC5DE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"/>
              </w:rPr>
            </w:pPr>
            <w:proofErr w:type="spellStart"/>
            <w:r>
              <w:rPr>
                <w:rFonts w:asciiTheme="majorHAnsi" w:hAnsiTheme="majorHAnsi" w:cs="Segoe UI"/>
              </w:rPr>
              <w:t>Descripción</w:t>
            </w:r>
            <w:proofErr w:type="spellEnd"/>
            <w:r>
              <w:rPr>
                <w:rFonts w:asciiTheme="majorHAnsi" w:hAnsiTheme="majorHAnsi" w:cs="Segoe UI"/>
              </w:rPr>
              <w:t xml:space="preserve"> del Error</w:t>
            </w:r>
          </w:p>
        </w:tc>
      </w:tr>
      <w:tr w:rsidR="00AC5DE6" w:rsidTr="00AC5D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6" w:type="dxa"/>
          </w:tcPr>
          <w:p w:rsidR="00AC5DE6" w:rsidRDefault="00AC5DE6" w:rsidP="00AC5DE6">
            <w:pPr>
              <w:rPr>
                <w:rFonts w:asciiTheme="majorHAnsi" w:hAnsiTheme="majorHAnsi" w:cs="Segoe UI"/>
              </w:rPr>
            </w:pPr>
            <w:r>
              <w:rPr>
                <w:rFonts w:asciiTheme="majorHAnsi" w:hAnsiTheme="majorHAnsi" w:cs="Segoe UI"/>
              </w:rPr>
              <w:t>id</w:t>
            </w:r>
          </w:p>
        </w:tc>
        <w:tc>
          <w:tcPr>
            <w:tcW w:w="1027" w:type="dxa"/>
          </w:tcPr>
          <w:p w:rsidR="00AC5DE6" w:rsidRDefault="00AC5DE6" w:rsidP="00AC5D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Segoe UI"/>
              </w:rPr>
            </w:pPr>
            <w:r>
              <w:rPr>
                <w:rFonts w:asciiTheme="majorHAnsi" w:hAnsiTheme="majorHAnsi" w:cs="Segoe UI"/>
              </w:rPr>
              <w:t>String</w:t>
            </w:r>
          </w:p>
        </w:tc>
        <w:tc>
          <w:tcPr>
            <w:tcW w:w="825" w:type="dxa"/>
          </w:tcPr>
          <w:p w:rsidR="00AC5DE6" w:rsidRDefault="00AC5DE6" w:rsidP="00AC5D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Segoe UI"/>
              </w:rPr>
            </w:pPr>
            <w:r>
              <w:rPr>
                <w:rFonts w:asciiTheme="majorHAnsi" w:hAnsiTheme="majorHAnsi" w:cs="Segoe UI"/>
              </w:rPr>
              <w:t>44</w:t>
            </w:r>
          </w:p>
        </w:tc>
        <w:tc>
          <w:tcPr>
            <w:tcW w:w="1415" w:type="dxa"/>
          </w:tcPr>
          <w:p w:rsidR="00AC5DE6" w:rsidRDefault="00AC5DE6" w:rsidP="00AC5D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Segoe UI"/>
              </w:rPr>
            </w:pPr>
            <w:r>
              <w:rPr>
                <w:rFonts w:asciiTheme="majorHAnsi" w:hAnsiTheme="majorHAnsi" w:cs="Segoe UI"/>
              </w:rPr>
              <w:t>1-1</w:t>
            </w:r>
          </w:p>
        </w:tc>
        <w:tc>
          <w:tcPr>
            <w:tcW w:w="2150" w:type="dxa"/>
          </w:tcPr>
          <w:p w:rsidR="00AC5DE6" w:rsidRDefault="00AC5DE6" w:rsidP="00AC5D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Segoe UI"/>
              </w:rPr>
            </w:pPr>
            <w:proofErr w:type="spellStart"/>
            <w:r>
              <w:rPr>
                <w:rFonts w:asciiTheme="majorHAnsi" w:hAnsiTheme="majorHAnsi" w:cs="Segoe UI"/>
              </w:rPr>
              <w:t>docSigResult</w:t>
            </w:r>
            <w:proofErr w:type="spellEnd"/>
          </w:p>
        </w:tc>
        <w:tc>
          <w:tcPr>
            <w:tcW w:w="2593" w:type="dxa"/>
          </w:tcPr>
          <w:p w:rsidR="00AC5DE6" w:rsidRPr="00A33F49" w:rsidRDefault="00AC5DE6" w:rsidP="009433F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Segoe UI"/>
                <w:lang w:val="pt-BR"/>
              </w:rPr>
            </w:pPr>
            <w:r w:rsidRPr="00A33F49">
              <w:rPr>
                <w:rFonts w:asciiTheme="majorHAnsi" w:hAnsiTheme="majorHAnsi" w:cs="Segoe UI"/>
                <w:lang w:val="pt-BR"/>
              </w:rPr>
              <w:t xml:space="preserve">Id </w:t>
            </w:r>
            <w:proofErr w:type="spellStart"/>
            <w:r w:rsidR="009433FD">
              <w:rPr>
                <w:rFonts w:asciiTheme="majorHAnsi" w:hAnsiTheme="majorHAnsi" w:cs="Segoe UI"/>
                <w:lang w:val="pt-BR"/>
              </w:rPr>
              <w:t>del</w:t>
            </w:r>
            <w:proofErr w:type="spellEnd"/>
            <w:r>
              <w:rPr>
                <w:rFonts w:asciiTheme="majorHAnsi" w:hAnsiTheme="majorHAnsi" w:cs="Segoe UI"/>
                <w:lang w:val="pt-BR"/>
              </w:rPr>
              <w:t xml:space="preserve"> documento</w:t>
            </w:r>
          </w:p>
        </w:tc>
      </w:tr>
      <w:tr w:rsidR="00AC5DE6" w:rsidRPr="0079079D" w:rsidTr="00AC5D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6" w:type="dxa"/>
          </w:tcPr>
          <w:p w:rsidR="00AC5DE6" w:rsidRDefault="00AC5DE6" w:rsidP="00AC5DE6">
            <w:pPr>
              <w:rPr>
                <w:rFonts w:asciiTheme="majorHAnsi" w:hAnsiTheme="majorHAnsi" w:cs="Segoe UI"/>
              </w:rPr>
            </w:pPr>
            <w:proofErr w:type="spellStart"/>
            <w:r>
              <w:rPr>
                <w:rFonts w:asciiTheme="majorHAnsi" w:hAnsiTheme="majorHAnsi" w:cs="Segoe UI"/>
              </w:rPr>
              <w:t>resultDoc</w:t>
            </w:r>
            <w:proofErr w:type="spellEnd"/>
          </w:p>
        </w:tc>
        <w:tc>
          <w:tcPr>
            <w:tcW w:w="1027" w:type="dxa"/>
          </w:tcPr>
          <w:p w:rsidR="00AC5DE6" w:rsidRDefault="00AC5DE6" w:rsidP="00AC5D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"/>
              </w:rPr>
            </w:pPr>
            <w:r>
              <w:rPr>
                <w:rFonts w:asciiTheme="majorHAnsi" w:hAnsiTheme="majorHAnsi" w:cs="Segoe UI"/>
              </w:rPr>
              <w:t>Boolean</w:t>
            </w:r>
          </w:p>
        </w:tc>
        <w:tc>
          <w:tcPr>
            <w:tcW w:w="825" w:type="dxa"/>
          </w:tcPr>
          <w:p w:rsidR="00AC5DE6" w:rsidRDefault="00AC5DE6" w:rsidP="00AC5D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"/>
              </w:rPr>
            </w:pPr>
            <w:r>
              <w:rPr>
                <w:rFonts w:asciiTheme="majorHAnsi" w:hAnsiTheme="majorHAnsi" w:cs="Segoe UI"/>
              </w:rPr>
              <w:t>05</w:t>
            </w:r>
          </w:p>
        </w:tc>
        <w:tc>
          <w:tcPr>
            <w:tcW w:w="1415" w:type="dxa"/>
          </w:tcPr>
          <w:p w:rsidR="00AC5DE6" w:rsidRDefault="00AC5DE6" w:rsidP="00AC5D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"/>
              </w:rPr>
            </w:pPr>
            <w:r>
              <w:rPr>
                <w:rFonts w:asciiTheme="majorHAnsi" w:hAnsiTheme="majorHAnsi" w:cs="Segoe UI"/>
              </w:rPr>
              <w:t>1-1</w:t>
            </w:r>
          </w:p>
        </w:tc>
        <w:tc>
          <w:tcPr>
            <w:tcW w:w="2150" w:type="dxa"/>
          </w:tcPr>
          <w:p w:rsidR="00AC5DE6" w:rsidRDefault="00AC5DE6" w:rsidP="00AC5D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"/>
              </w:rPr>
            </w:pPr>
            <w:proofErr w:type="spellStart"/>
            <w:r>
              <w:rPr>
                <w:rFonts w:asciiTheme="majorHAnsi" w:hAnsiTheme="majorHAnsi" w:cs="Segoe UI"/>
              </w:rPr>
              <w:t>docSigResult</w:t>
            </w:r>
            <w:proofErr w:type="spellEnd"/>
          </w:p>
        </w:tc>
        <w:tc>
          <w:tcPr>
            <w:tcW w:w="2593" w:type="dxa"/>
          </w:tcPr>
          <w:p w:rsidR="00AC5DE6" w:rsidRPr="009433FD" w:rsidRDefault="009433FD" w:rsidP="009433F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"/>
                <w:lang w:val="es-MX"/>
              </w:rPr>
            </w:pPr>
            <w:r w:rsidRPr="009433FD">
              <w:rPr>
                <w:rFonts w:asciiTheme="majorHAnsi" w:hAnsiTheme="majorHAnsi" w:cs="Segoe UI"/>
                <w:lang w:val="es-MX"/>
              </w:rPr>
              <w:t xml:space="preserve">Resultado de la recepción del </w:t>
            </w:r>
            <w:r w:rsidR="00AC5DE6" w:rsidRPr="009433FD">
              <w:rPr>
                <w:rFonts w:asciiTheme="majorHAnsi" w:hAnsiTheme="majorHAnsi" w:cs="Segoe UI"/>
                <w:lang w:val="es-MX"/>
              </w:rPr>
              <w:t>documento</w:t>
            </w:r>
          </w:p>
        </w:tc>
      </w:tr>
    </w:tbl>
    <w:p w:rsidR="00AC5DE6" w:rsidRPr="009433FD" w:rsidRDefault="00AC5DE6" w:rsidP="00AC5DE6">
      <w:pPr>
        <w:pStyle w:val="Prrafodelista"/>
        <w:ind w:left="0"/>
        <w:rPr>
          <w:lang w:val="es-MX"/>
        </w:rPr>
      </w:pPr>
    </w:p>
    <w:p w:rsidR="00AC5DE6" w:rsidRDefault="00AC5DE6" w:rsidP="00D72F7C">
      <w:pPr>
        <w:pStyle w:val="Prrafodelista"/>
        <w:ind w:left="709"/>
        <w:rPr>
          <w:b/>
        </w:rPr>
      </w:pPr>
      <w:r w:rsidRPr="00A653CB">
        <w:rPr>
          <w:b/>
        </w:rPr>
        <w:t>Exemplo:</w:t>
      </w:r>
    </w:p>
    <w:p w:rsidR="00AC5DE6" w:rsidRDefault="00AC5DE6" w:rsidP="00D72F7C">
      <w:pPr>
        <w:pStyle w:val="Prrafodelista"/>
        <w:ind w:left="709"/>
        <w:rPr>
          <w:b/>
        </w:rPr>
      </w:pPr>
    </w:p>
    <w:p w:rsidR="00AC5DE6" w:rsidRDefault="00AC5DE6" w:rsidP="00D72F7C">
      <w:pPr>
        <w:pStyle w:val="Prrafodelista"/>
        <w:ind w:left="709"/>
        <w:rPr>
          <w:b/>
        </w:rPr>
      </w:pPr>
      <w:r>
        <w:rPr>
          <w:b/>
        </w:rPr>
        <w:t>Retorno:</w:t>
      </w:r>
    </w:p>
    <w:p w:rsidR="00AC5DE6" w:rsidRDefault="00AC5DE6" w:rsidP="00D72F7C">
      <w:pPr>
        <w:autoSpaceDE w:val="0"/>
        <w:autoSpaceDN w:val="0"/>
        <w:adjustRightInd w:val="0"/>
        <w:ind w:left="709"/>
        <w:jc w:val="left"/>
        <w:rPr>
          <w:rFonts w:ascii="Arial" w:hAnsi="Arial" w:cs="Arial"/>
          <w:color w:val="0000FF"/>
          <w:sz w:val="20"/>
          <w:szCs w:val="20"/>
          <w:highlight w:val="white"/>
          <w:lang w:eastAsia="pt-BR"/>
        </w:rPr>
      </w:pPr>
    </w:p>
    <w:p w:rsidR="00AC5DE6" w:rsidRPr="00BC5323" w:rsidRDefault="00AC5DE6" w:rsidP="00D72F7C">
      <w:pPr>
        <w:autoSpaceDE w:val="0"/>
        <w:autoSpaceDN w:val="0"/>
        <w:adjustRightInd w:val="0"/>
        <w:ind w:left="709"/>
        <w:jc w:val="left"/>
        <w:rPr>
          <w:rFonts w:ascii="Arial" w:hAnsi="Arial" w:cs="Arial"/>
          <w:color w:val="000000"/>
          <w:sz w:val="20"/>
          <w:szCs w:val="20"/>
          <w:highlight w:val="white"/>
          <w:lang w:val="en-US" w:eastAsia="pt-BR"/>
        </w:rPr>
      </w:pPr>
      <w:r w:rsidRPr="00BC5323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>&lt;</w:t>
      </w:r>
      <w:proofErr w:type="gramStart"/>
      <w:r w:rsidRPr="00BC5323">
        <w:rPr>
          <w:rFonts w:ascii="Arial" w:hAnsi="Arial" w:cs="Arial"/>
          <w:color w:val="800000"/>
          <w:sz w:val="20"/>
          <w:szCs w:val="20"/>
          <w:highlight w:val="white"/>
          <w:lang w:val="en-US" w:eastAsia="pt-BR"/>
        </w:rPr>
        <w:t>body</w:t>
      </w:r>
      <w:proofErr w:type="gramEnd"/>
      <w:r w:rsidRPr="00BC5323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>&gt;</w:t>
      </w:r>
    </w:p>
    <w:p w:rsidR="00AC5DE6" w:rsidRPr="00BC5323" w:rsidRDefault="00AC5DE6" w:rsidP="00D72F7C">
      <w:pPr>
        <w:autoSpaceDE w:val="0"/>
        <w:autoSpaceDN w:val="0"/>
        <w:adjustRightInd w:val="0"/>
        <w:ind w:left="709"/>
        <w:jc w:val="left"/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</w:pPr>
      <w:r w:rsidRPr="00BC5323">
        <w:rPr>
          <w:rFonts w:ascii="Arial" w:hAnsi="Arial" w:cs="Arial"/>
          <w:color w:val="000000"/>
          <w:sz w:val="20"/>
          <w:szCs w:val="20"/>
          <w:highlight w:val="white"/>
          <w:lang w:val="en-US" w:eastAsia="pt-BR"/>
        </w:rPr>
        <w:t xml:space="preserve">      </w:t>
      </w:r>
      <w:r w:rsidRPr="00BC5323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>&lt;</w:t>
      </w:r>
      <w:proofErr w:type="spellStart"/>
      <w:proofErr w:type="gramStart"/>
      <w:r w:rsidRPr="00BC5323">
        <w:rPr>
          <w:rFonts w:ascii="Arial" w:hAnsi="Arial" w:cs="Arial"/>
          <w:color w:val="800000"/>
          <w:sz w:val="20"/>
          <w:szCs w:val="20"/>
          <w:highlight w:val="white"/>
          <w:lang w:val="en-US" w:eastAsia="pt-BR"/>
        </w:rPr>
        <w:t>remessaDocResult</w:t>
      </w:r>
      <w:proofErr w:type="spellEnd"/>
      <w:proofErr w:type="gramEnd"/>
      <w:r w:rsidRPr="00BC5323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>&gt;</w:t>
      </w:r>
    </w:p>
    <w:p w:rsidR="00AC5DE6" w:rsidRPr="00BC5323" w:rsidRDefault="00AC5DE6" w:rsidP="00D72F7C">
      <w:pPr>
        <w:autoSpaceDE w:val="0"/>
        <w:autoSpaceDN w:val="0"/>
        <w:adjustRightInd w:val="0"/>
        <w:ind w:left="709"/>
        <w:jc w:val="left"/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</w:pPr>
      <w:r w:rsidRPr="00BC5323">
        <w:rPr>
          <w:rFonts w:ascii="Arial" w:hAnsi="Arial" w:cs="Arial"/>
          <w:color w:val="000000"/>
          <w:sz w:val="20"/>
          <w:szCs w:val="20"/>
          <w:highlight w:val="white"/>
          <w:lang w:val="en-US" w:eastAsia="pt-BR"/>
        </w:rPr>
        <w:t xml:space="preserve">           </w:t>
      </w:r>
      <w:r w:rsidRPr="00BC5323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>&lt;</w:t>
      </w:r>
      <w:proofErr w:type="spellStart"/>
      <w:proofErr w:type="gramStart"/>
      <w:r w:rsidRPr="00BC5323">
        <w:rPr>
          <w:rFonts w:ascii="Arial" w:hAnsi="Arial" w:cs="Arial"/>
          <w:color w:val="800000"/>
          <w:sz w:val="20"/>
          <w:szCs w:val="20"/>
          <w:highlight w:val="white"/>
          <w:lang w:val="en-US" w:eastAsia="pt-BR"/>
        </w:rPr>
        <w:t>loteSigResult</w:t>
      </w:r>
      <w:proofErr w:type="spellEnd"/>
      <w:proofErr w:type="gramEnd"/>
      <w:r w:rsidRPr="00BC5323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>&gt;</w:t>
      </w:r>
    </w:p>
    <w:p w:rsidR="00AC5DE6" w:rsidRPr="00556822" w:rsidRDefault="00AC5DE6" w:rsidP="00D72F7C">
      <w:pPr>
        <w:autoSpaceDE w:val="0"/>
        <w:autoSpaceDN w:val="0"/>
        <w:adjustRightInd w:val="0"/>
        <w:ind w:left="709"/>
        <w:jc w:val="left"/>
        <w:rPr>
          <w:rFonts w:ascii="Arial" w:hAnsi="Arial" w:cs="Arial"/>
          <w:color w:val="000000"/>
          <w:sz w:val="20"/>
          <w:szCs w:val="20"/>
          <w:highlight w:val="white"/>
          <w:lang w:val="en-US" w:eastAsia="pt-BR"/>
        </w:rPr>
      </w:pPr>
      <w:r w:rsidRPr="00BC5323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 xml:space="preserve">               </w:t>
      </w:r>
      <w:r w:rsidRPr="00BC5323">
        <w:rPr>
          <w:rFonts w:ascii="Arial" w:hAnsi="Arial" w:cs="Arial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556822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>&lt;</w:t>
      </w:r>
      <w:proofErr w:type="spellStart"/>
      <w:proofErr w:type="gramStart"/>
      <w:r w:rsidRPr="00556822">
        <w:rPr>
          <w:rFonts w:ascii="Arial" w:hAnsi="Arial" w:cs="Arial"/>
          <w:color w:val="800000"/>
          <w:sz w:val="20"/>
          <w:szCs w:val="20"/>
          <w:highlight w:val="white"/>
          <w:lang w:val="en-US" w:eastAsia="pt-BR"/>
        </w:rPr>
        <w:t>docSigResult</w:t>
      </w:r>
      <w:proofErr w:type="spellEnd"/>
      <w:proofErr w:type="gramEnd"/>
      <w:r w:rsidRPr="00556822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>&gt;</w:t>
      </w:r>
    </w:p>
    <w:p w:rsidR="00AC5DE6" w:rsidRPr="00556822" w:rsidRDefault="00AC5DE6" w:rsidP="00D72F7C">
      <w:pPr>
        <w:autoSpaceDE w:val="0"/>
        <w:autoSpaceDN w:val="0"/>
        <w:adjustRightInd w:val="0"/>
        <w:ind w:left="709"/>
        <w:jc w:val="left"/>
        <w:rPr>
          <w:rFonts w:ascii="Arial" w:hAnsi="Arial" w:cs="Arial"/>
          <w:color w:val="000000"/>
          <w:sz w:val="20"/>
          <w:szCs w:val="20"/>
          <w:highlight w:val="white"/>
          <w:lang w:val="en-US" w:eastAsia="pt-BR"/>
        </w:rPr>
      </w:pPr>
      <w:r w:rsidRPr="00556822">
        <w:rPr>
          <w:rFonts w:ascii="Arial" w:hAnsi="Arial" w:cs="Arial"/>
          <w:color w:val="000000"/>
          <w:sz w:val="20"/>
          <w:szCs w:val="20"/>
          <w:highlight w:val="white"/>
          <w:lang w:val="en-US" w:eastAsia="pt-BR"/>
        </w:rPr>
        <w:t xml:space="preserve">                     </w:t>
      </w:r>
      <w:r w:rsidRPr="00556822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>&lt;</w:t>
      </w:r>
      <w:proofErr w:type="spellStart"/>
      <w:proofErr w:type="gramStart"/>
      <w:r w:rsidRPr="00556822">
        <w:rPr>
          <w:rFonts w:ascii="Arial" w:hAnsi="Arial" w:cs="Arial"/>
          <w:color w:val="800000"/>
          <w:sz w:val="20"/>
          <w:szCs w:val="20"/>
          <w:highlight w:val="white"/>
          <w:lang w:val="en-US" w:eastAsia="pt-BR"/>
        </w:rPr>
        <w:t>resultDoc</w:t>
      </w:r>
      <w:proofErr w:type="spellEnd"/>
      <w:r w:rsidRPr="00556822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>&gt;</w:t>
      </w:r>
      <w:proofErr w:type="spellStart"/>
      <w:proofErr w:type="gramEnd"/>
      <w:r w:rsidRPr="00556822">
        <w:rPr>
          <w:rFonts w:ascii="Arial" w:hAnsi="Arial" w:cs="Arial"/>
          <w:color w:val="000000"/>
          <w:sz w:val="20"/>
          <w:szCs w:val="20"/>
          <w:highlight w:val="white"/>
          <w:lang w:val="en-US" w:eastAsia="pt-BR"/>
        </w:rPr>
        <w:t>boolean</w:t>
      </w:r>
      <w:proofErr w:type="spellEnd"/>
      <w:r w:rsidRPr="00556822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>&lt;/</w:t>
      </w:r>
      <w:proofErr w:type="spellStart"/>
      <w:r w:rsidRPr="00556822">
        <w:rPr>
          <w:rFonts w:ascii="Arial" w:hAnsi="Arial" w:cs="Arial"/>
          <w:color w:val="800000"/>
          <w:sz w:val="20"/>
          <w:szCs w:val="20"/>
          <w:highlight w:val="white"/>
          <w:lang w:val="en-US" w:eastAsia="pt-BR"/>
        </w:rPr>
        <w:t>resultDoc</w:t>
      </w:r>
      <w:proofErr w:type="spellEnd"/>
      <w:r w:rsidRPr="00556822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>&gt;</w:t>
      </w:r>
    </w:p>
    <w:p w:rsidR="00AC5DE6" w:rsidRPr="000341DB" w:rsidRDefault="00AC5DE6" w:rsidP="00D72F7C">
      <w:pPr>
        <w:autoSpaceDE w:val="0"/>
        <w:autoSpaceDN w:val="0"/>
        <w:adjustRightInd w:val="0"/>
        <w:ind w:left="709"/>
        <w:jc w:val="left"/>
        <w:rPr>
          <w:rFonts w:ascii="Arial" w:hAnsi="Arial" w:cs="Arial"/>
          <w:color w:val="000000"/>
          <w:sz w:val="20"/>
          <w:szCs w:val="20"/>
          <w:highlight w:val="white"/>
          <w:lang w:val="es-MX" w:eastAsia="pt-BR"/>
        </w:rPr>
      </w:pPr>
      <w:r w:rsidRPr="00556822">
        <w:rPr>
          <w:rFonts w:ascii="Arial" w:hAnsi="Arial" w:cs="Arial"/>
          <w:color w:val="000000"/>
          <w:sz w:val="20"/>
          <w:szCs w:val="20"/>
          <w:highlight w:val="white"/>
          <w:lang w:val="en-US" w:eastAsia="pt-BR"/>
        </w:rPr>
        <w:t xml:space="preserve">           </w:t>
      </w:r>
      <w:r w:rsidRPr="00556822">
        <w:rPr>
          <w:rFonts w:ascii="Arial" w:hAnsi="Arial" w:cs="Arial"/>
          <w:color w:val="000000"/>
          <w:sz w:val="20"/>
          <w:szCs w:val="20"/>
          <w:highlight w:val="white"/>
          <w:lang w:val="en-US" w:eastAsia="pt-BR"/>
        </w:rPr>
        <w:tab/>
        <w:t xml:space="preserve">        </w:t>
      </w:r>
      <w:r w:rsidRPr="000341DB">
        <w:rPr>
          <w:rFonts w:ascii="Arial" w:hAnsi="Arial" w:cs="Arial"/>
          <w:color w:val="0000FF"/>
          <w:sz w:val="20"/>
          <w:szCs w:val="20"/>
          <w:highlight w:val="white"/>
          <w:lang w:val="es-MX" w:eastAsia="pt-BR"/>
        </w:rPr>
        <w:t>&lt;</w:t>
      </w:r>
      <w:proofErr w:type="gramStart"/>
      <w:r w:rsidRPr="000341DB">
        <w:rPr>
          <w:rFonts w:ascii="Arial" w:hAnsi="Arial" w:cs="Arial"/>
          <w:color w:val="800000"/>
          <w:sz w:val="20"/>
          <w:szCs w:val="20"/>
          <w:highlight w:val="white"/>
          <w:lang w:val="es-MX" w:eastAsia="pt-BR"/>
        </w:rPr>
        <w:t>erro</w:t>
      </w:r>
      <w:proofErr w:type="gramEnd"/>
      <w:r w:rsidRPr="000341DB">
        <w:rPr>
          <w:rFonts w:ascii="Arial" w:hAnsi="Arial" w:cs="Arial"/>
          <w:color w:val="0000FF"/>
          <w:sz w:val="20"/>
          <w:szCs w:val="20"/>
          <w:highlight w:val="white"/>
          <w:lang w:val="es-MX" w:eastAsia="pt-BR"/>
        </w:rPr>
        <w:t>&gt;</w:t>
      </w:r>
    </w:p>
    <w:p w:rsidR="00AC5DE6" w:rsidRPr="000E530A" w:rsidRDefault="00AC5DE6" w:rsidP="00D72F7C">
      <w:pPr>
        <w:autoSpaceDE w:val="0"/>
        <w:autoSpaceDN w:val="0"/>
        <w:adjustRightInd w:val="0"/>
        <w:ind w:left="709"/>
        <w:jc w:val="left"/>
        <w:rPr>
          <w:rFonts w:ascii="Arial" w:hAnsi="Arial" w:cs="Arial"/>
          <w:color w:val="800000"/>
          <w:sz w:val="20"/>
          <w:szCs w:val="20"/>
          <w:highlight w:val="white"/>
          <w:lang w:val="es-MX" w:eastAsia="pt-BR"/>
        </w:rPr>
      </w:pPr>
      <w:r w:rsidRPr="000341DB">
        <w:rPr>
          <w:rFonts w:ascii="Arial" w:hAnsi="Arial" w:cs="Arial"/>
          <w:color w:val="000000"/>
          <w:sz w:val="20"/>
          <w:szCs w:val="20"/>
          <w:highlight w:val="white"/>
          <w:lang w:val="es-MX" w:eastAsia="pt-BR"/>
        </w:rPr>
        <w:tab/>
        <w:t xml:space="preserve">             </w:t>
      </w:r>
      <w:r w:rsidRPr="000E530A">
        <w:rPr>
          <w:rFonts w:ascii="Arial" w:hAnsi="Arial" w:cs="Arial"/>
          <w:color w:val="0000FF"/>
          <w:sz w:val="20"/>
          <w:szCs w:val="20"/>
          <w:highlight w:val="white"/>
          <w:lang w:val="es-MX" w:eastAsia="pt-BR"/>
        </w:rPr>
        <w:t>&lt;</w:t>
      </w:r>
      <w:proofErr w:type="spellStart"/>
      <w:proofErr w:type="gramStart"/>
      <w:r w:rsidRPr="000E530A">
        <w:rPr>
          <w:rFonts w:ascii="Arial" w:hAnsi="Arial" w:cs="Arial"/>
          <w:color w:val="800000"/>
          <w:sz w:val="20"/>
          <w:szCs w:val="20"/>
          <w:highlight w:val="white"/>
          <w:lang w:val="es-MX" w:eastAsia="pt-BR"/>
        </w:rPr>
        <w:t>codigo</w:t>
      </w:r>
      <w:proofErr w:type="spellEnd"/>
      <w:r w:rsidRPr="000E530A">
        <w:rPr>
          <w:rFonts w:ascii="Arial" w:hAnsi="Arial" w:cs="Arial"/>
          <w:color w:val="0000FF"/>
          <w:sz w:val="20"/>
          <w:szCs w:val="20"/>
          <w:highlight w:val="white"/>
          <w:lang w:val="es-MX" w:eastAsia="pt-BR"/>
        </w:rPr>
        <w:t>&gt;</w:t>
      </w:r>
      <w:proofErr w:type="spellStart"/>
      <w:proofErr w:type="gramEnd"/>
      <w:r w:rsidRPr="000E530A">
        <w:rPr>
          <w:rFonts w:ascii="Arial" w:hAnsi="Arial" w:cs="Arial"/>
          <w:color w:val="000000"/>
          <w:sz w:val="20"/>
          <w:szCs w:val="20"/>
          <w:highlight w:val="white"/>
          <w:lang w:val="es-MX" w:eastAsia="pt-BR"/>
        </w:rPr>
        <w:t>Numeric</w:t>
      </w:r>
      <w:proofErr w:type="spellEnd"/>
      <w:r w:rsidRPr="000E530A">
        <w:rPr>
          <w:rFonts w:ascii="Arial" w:hAnsi="Arial" w:cs="Arial"/>
          <w:color w:val="0000FF"/>
          <w:sz w:val="20"/>
          <w:szCs w:val="20"/>
          <w:highlight w:val="white"/>
          <w:lang w:val="es-MX" w:eastAsia="pt-BR"/>
        </w:rPr>
        <w:t>&lt;/</w:t>
      </w:r>
      <w:proofErr w:type="spellStart"/>
      <w:r w:rsidRPr="000E530A">
        <w:rPr>
          <w:rFonts w:ascii="Arial" w:hAnsi="Arial" w:cs="Arial"/>
          <w:color w:val="800000"/>
          <w:sz w:val="20"/>
          <w:szCs w:val="20"/>
          <w:highlight w:val="white"/>
          <w:lang w:val="es-MX" w:eastAsia="pt-BR"/>
        </w:rPr>
        <w:t>codigo</w:t>
      </w:r>
      <w:proofErr w:type="spellEnd"/>
      <w:r w:rsidRPr="000E530A">
        <w:rPr>
          <w:rFonts w:ascii="Arial" w:hAnsi="Arial" w:cs="Arial"/>
          <w:color w:val="800000"/>
          <w:sz w:val="20"/>
          <w:szCs w:val="20"/>
          <w:highlight w:val="white"/>
          <w:lang w:val="es-MX" w:eastAsia="pt-BR"/>
        </w:rPr>
        <w:t>&gt;</w:t>
      </w:r>
      <w:r w:rsidRPr="000E530A">
        <w:rPr>
          <w:rFonts w:ascii="Arial" w:hAnsi="Arial" w:cs="Arial"/>
          <w:color w:val="800000"/>
          <w:sz w:val="20"/>
          <w:szCs w:val="20"/>
          <w:highlight w:val="white"/>
          <w:lang w:val="es-MX" w:eastAsia="pt-BR"/>
        </w:rPr>
        <w:tab/>
      </w:r>
    </w:p>
    <w:p w:rsidR="00AC5DE6" w:rsidRPr="000E530A" w:rsidRDefault="00AC5DE6" w:rsidP="00D72F7C">
      <w:pPr>
        <w:autoSpaceDE w:val="0"/>
        <w:autoSpaceDN w:val="0"/>
        <w:adjustRightInd w:val="0"/>
        <w:ind w:left="709"/>
        <w:jc w:val="left"/>
        <w:rPr>
          <w:rFonts w:ascii="Arial" w:hAnsi="Arial" w:cs="Arial"/>
          <w:color w:val="000000"/>
          <w:sz w:val="20"/>
          <w:szCs w:val="20"/>
          <w:highlight w:val="white"/>
          <w:lang w:val="es-MX" w:eastAsia="pt-BR"/>
        </w:rPr>
      </w:pPr>
      <w:r w:rsidRPr="000E530A">
        <w:rPr>
          <w:rFonts w:ascii="Arial" w:hAnsi="Arial" w:cs="Arial"/>
          <w:color w:val="800000"/>
          <w:sz w:val="20"/>
          <w:szCs w:val="20"/>
          <w:highlight w:val="white"/>
          <w:lang w:val="es-MX" w:eastAsia="pt-BR"/>
        </w:rPr>
        <w:tab/>
        <w:t xml:space="preserve">             </w:t>
      </w:r>
      <w:r w:rsidRPr="000E530A">
        <w:rPr>
          <w:rFonts w:ascii="Arial" w:hAnsi="Arial" w:cs="Arial"/>
          <w:color w:val="0000FF"/>
          <w:sz w:val="20"/>
          <w:szCs w:val="20"/>
          <w:highlight w:val="white"/>
          <w:lang w:val="es-MX" w:eastAsia="pt-BR"/>
        </w:rPr>
        <w:t>&lt;</w:t>
      </w:r>
      <w:proofErr w:type="spellStart"/>
      <w:proofErr w:type="gramStart"/>
      <w:r w:rsidRPr="000E530A">
        <w:rPr>
          <w:rFonts w:ascii="Arial" w:hAnsi="Arial" w:cs="Arial"/>
          <w:color w:val="800000"/>
          <w:sz w:val="20"/>
          <w:szCs w:val="20"/>
          <w:highlight w:val="white"/>
          <w:lang w:val="es-MX" w:eastAsia="pt-BR"/>
        </w:rPr>
        <w:t>descricao</w:t>
      </w:r>
      <w:proofErr w:type="spellEnd"/>
      <w:r w:rsidRPr="000E530A">
        <w:rPr>
          <w:rFonts w:ascii="Arial" w:hAnsi="Arial" w:cs="Arial"/>
          <w:color w:val="0000FF"/>
          <w:sz w:val="20"/>
          <w:szCs w:val="20"/>
          <w:highlight w:val="white"/>
          <w:lang w:val="es-MX" w:eastAsia="pt-BR"/>
        </w:rPr>
        <w:t>&gt;</w:t>
      </w:r>
      <w:proofErr w:type="spellStart"/>
      <w:proofErr w:type="gramEnd"/>
      <w:r w:rsidRPr="000E530A">
        <w:rPr>
          <w:rFonts w:ascii="Arial" w:hAnsi="Arial" w:cs="Arial"/>
          <w:color w:val="000000"/>
          <w:sz w:val="20"/>
          <w:szCs w:val="20"/>
          <w:highlight w:val="white"/>
          <w:lang w:val="es-MX" w:eastAsia="pt-BR"/>
        </w:rPr>
        <w:t>String</w:t>
      </w:r>
      <w:proofErr w:type="spellEnd"/>
      <w:r w:rsidRPr="000E530A">
        <w:rPr>
          <w:rFonts w:ascii="Arial" w:hAnsi="Arial" w:cs="Arial"/>
          <w:color w:val="0000FF"/>
          <w:sz w:val="20"/>
          <w:szCs w:val="20"/>
          <w:highlight w:val="white"/>
          <w:lang w:val="es-MX" w:eastAsia="pt-BR"/>
        </w:rPr>
        <w:t>&lt;/</w:t>
      </w:r>
      <w:proofErr w:type="spellStart"/>
      <w:r w:rsidRPr="000E530A">
        <w:rPr>
          <w:rFonts w:ascii="Arial" w:hAnsi="Arial" w:cs="Arial"/>
          <w:color w:val="800000"/>
          <w:sz w:val="20"/>
          <w:szCs w:val="20"/>
          <w:highlight w:val="white"/>
          <w:lang w:val="es-MX" w:eastAsia="pt-BR"/>
        </w:rPr>
        <w:t>descricao</w:t>
      </w:r>
      <w:proofErr w:type="spellEnd"/>
      <w:r w:rsidRPr="000E530A">
        <w:rPr>
          <w:rFonts w:ascii="Arial" w:hAnsi="Arial" w:cs="Arial"/>
          <w:color w:val="0000FF"/>
          <w:sz w:val="20"/>
          <w:szCs w:val="20"/>
          <w:highlight w:val="white"/>
          <w:lang w:val="es-MX" w:eastAsia="pt-BR"/>
        </w:rPr>
        <w:t>&gt;</w:t>
      </w:r>
    </w:p>
    <w:p w:rsidR="00AC5DE6" w:rsidRPr="00556822" w:rsidRDefault="00AC5DE6" w:rsidP="00D72F7C">
      <w:pPr>
        <w:autoSpaceDE w:val="0"/>
        <w:autoSpaceDN w:val="0"/>
        <w:adjustRightInd w:val="0"/>
        <w:ind w:left="709"/>
        <w:jc w:val="left"/>
        <w:rPr>
          <w:rFonts w:ascii="Arial" w:hAnsi="Arial" w:cs="Arial"/>
          <w:color w:val="000000"/>
          <w:sz w:val="20"/>
          <w:szCs w:val="20"/>
          <w:highlight w:val="white"/>
          <w:lang w:val="en-US" w:eastAsia="pt-BR"/>
        </w:rPr>
      </w:pPr>
      <w:r w:rsidRPr="000E530A">
        <w:rPr>
          <w:rFonts w:ascii="Arial" w:hAnsi="Arial" w:cs="Arial"/>
          <w:color w:val="000000"/>
          <w:sz w:val="20"/>
          <w:szCs w:val="20"/>
          <w:highlight w:val="white"/>
          <w:lang w:val="es-MX" w:eastAsia="pt-BR"/>
        </w:rPr>
        <w:tab/>
        <w:t xml:space="preserve">        </w:t>
      </w:r>
      <w:r w:rsidRPr="00556822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>&lt;/</w:t>
      </w:r>
      <w:proofErr w:type="spellStart"/>
      <w:r w:rsidRPr="00556822">
        <w:rPr>
          <w:rFonts w:ascii="Arial" w:hAnsi="Arial" w:cs="Arial"/>
          <w:color w:val="800000"/>
          <w:sz w:val="20"/>
          <w:szCs w:val="20"/>
          <w:highlight w:val="white"/>
          <w:lang w:val="en-US" w:eastAsia="pt-BR"/>
        </w:rPr>
        <w:t>erro</w:t>
      </w:r>
      <w:proofErr w:type="spellEnd"/>
      <w:r w:rsidRPr="00556822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>&gt;</w:t>
      </w:r>
    </w:p>
    <w:p w:rsidR="00AC5DE6" w:rsidRPr="00556822" w:rsidRDefault="00AC5DE6" w:rsidP="00D72F7C">
      <w:pPr>
        <w:autoSpaceDE w:val="0"/>
        <w:autoSpaceDN w:val="0"/>
        <w:adjustRightInd w:val="0"/>
        <w:ind w:left="709"/>
        <w:jc w:val="left"/>
        <w:rPr>
          <w:rFonts w:ascii="Arial" w:hAnsi="Arial" w:cs="Arial"/>
          <w:color w:val="000000"/>
          <w:sz w:val="20"/>
          <w:szCs w:val="20"/>
          <w:highlight w:val="white"/>
          <w:lang w:val="en-US" w:eastAsia="pt-BR"/>
        </w:rPr>
      </w:pPr>
      <w:r w:rsidRPr="00556822">
        <w:rPr>
          <w:rFonts w:ascii="Arial" w:hAnsi="Arial" w:cs="Arial"/>
          <w:color w:val="000000"/>
          <w:sz w:val="20"/>
          <w:szCs w:val="20"/>
          <w:highlight w:val="white"/>
          <w:lang w:val="en-US" w:eastAsia="pt-BR"/>
        </w:rPr>
        <w:tab/>
        <w:t xml:space="preserve">        </w:t>
      </w:r>
      <w:r w:rsidRPr="00556822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>&lt;</w:t>
      </w:r>
      <w:proofErr w:type="gramStart"/>
      <w:r w:rsidRPr="00556822">
        <w:rPr>
          <w:rFonts w:ascii="Arial" w:hAnsi="Arial" w:cs="Arial"/>
          <w:color w:val="800000"/>
          <w:sz w:val="20"/>
          <w:szCs w:val="20"/>
          <w:highlight w:val="white"/>
          <w:lang w:val="en-US" w:eastAsia="pt-BR"/>
        </w:rPr>
        <w:t>id</w:t>
      </w:r>
      <w:r w:rsidRPr="00556822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>&gt;</w:t>
      </w:r>
      <w:proofErr w:type="gramEnd"/>
      <w:r w:rsidRPr="00556822">
        <w:rPr>
          <w:rFonts w:ascii="Arial" w:hAnsi="Arial" w:cs="Arial"/>
          <w:color w:val="000000"/>
          <w:sz w:val="20"/>
          <w:szCs w:val="20"/>
          <w:highlight w:val="white"/>
          <w:lang w:val="en-US" w:eastAsia="pt-BR"/>
        </w:rPr>
        <w:t>String</w:t>
      </w:r>
      <w:r w:rsidRPr="00556822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>&lt;/</w:t>
      </w:r>
      <w:r w:rsidRPr="00556822">
        <w:rPr>
          <w:rFonts w:ascii="Arial" w:hAnsi="Arial" w:cs="Arial"/>
          <w:color w:val="800000"/>
          <w:sz w:val="20"/>
          <w:szCs w:val="20"/>
          <w:highlight w:val="white"/>
          <w:lang w:val="en-US" w:eastAsia="pt-BR"/>
        </w:rPr>
        <w:t>id</w:t>
      </w:r>
      <w:r w:rsidRPr="00556822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>&gt;</w:t>
      </w:r>
    </w:p>
    <w:p w:rsidR="00AC5DE6" w:rsidRPr="00556822" w:rsidRDefault="00AC5DE6" w:rsidP="00D72F7C">
      <w:pPr>
        <w:autoSpaceDE w:val="0"/>
        <w:autoSpaceDN w:val="0"/>
        <w:adjustRightInd w:val="0"/>
        <w:ind w:left="709"/>
        <w:jc w:val="left"/>
        <w:rPr>
          <w:rFonts w:ascii="Arial" w:hAnsi="Arial" w:cs="Arial"/>
          <w:color w:val="000000"/>
          <w:sz w:val="20"/>
          <w:szCs w:val="20"/>
          <w:highlight w:val="white"/>
          <w:lang w:val="en-US" w:eastAsia="pt-BR"/>
        </w:rPr>
      </w:pPr>
      <w:r w:rsidRPr="00556822">
        <w:rPr>
          <w:rFonts w:ascii="Arial" w:hAnsi="Arial" w:cs="Arial"/>
          <w:color w:val="000000"/>
          <w:sz w:val="20"/>
          <w:szCs w:val="20"/>
          <w:highlight w:val="white"/>
          <w:lang w:val="en-US" w:eastAsia="pt-BR"/>
        </w:rPr>
        <w:t xml:space="preserve">                </w:t>
      </w:r>
      <w:r w:rsidRPr="00556822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>&lt;/</w:t>
      </w:r>
      <w:proofErr w:type="spellStart"/>
      <w:r w:rsidRPr="00556822">
        <w:rPr>
          <w:rFonts w:ascii="Arial" w:hAnsi="Arial" w:cs="Arial"/>
          <w:color w:val="800000"/>
          <w:sz w:val="20"/>
          <w:szCs w:val="20"/>
          <w:highlight w:val="white"/>
          <w:lang w:val="en-US" w:eastAsia="pt-BR"/>
        </w:rPr>
        <w:t>docSigResult</w:t>
      </w:r>
      <w:proofErr w:type="spellEnd"/>
      <w:r w:rsidRPr="00556822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>&gt;</w:t>
      </w:r>
    </w:p>
    <w:p w:rsidR="00AC5DE6" w:rsidRPr="00556822" w:rsidRDefault="00AC5DE6" w:rsidP="00D72F7C">
      <w:pPr>
        <w:autoSpaceDE w:val="0"/>
        <w:autoSpaceDN w:val="0"/>
        <w:adjustRightInd w:val="0"/>
        <w:ind w:left="709"/>
        <w:jc w:val="left"/>
        <w:rPr>
          <w:rFonts w:ascii="Arial" w:hAnsi="Arial" w:cs="Arial"/>
          <w:color w:val="000000"/>
          <w:sz w:val="20"/>
          <w:szCs w:val="20"/>
          <w:highlight w:val="white"/>
          <w:lang w:val="en-US" w:eastAsia="pt-BR"/>
        </w:rPr>
      </w:pPr>
      <w:r w:rsidRPr="00556822">
        <w:rPr>
          <w:rFonts w:ascii="Arial" w:hAnsi="Arial" w:cs="Arial"/>
          <w:color w:val="000000"/>
          <w:sz w:val="20"/>
          <w:szCs w:val="20"/>
          <w:highlight w:val="white"/>
          <w:lang w:val="en-US" w:eastAsia="pt-BR"/>
        </w:rPr>
        <w:t xml:space="preserve">                </w:t>
      </w:r>
      <w:r w:rsidRPr="00556822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>&lt;</w:t>
      </w:r>
      <w:proofErr w:type="spellStart"/>
      <w:proofErr w:type="gramStart"/>
      <w:r w:rsidRPr="00556822">
        <w:rPr>
          <w:rFonts w:ascii="Arial" w:hAnsi="Arial" w:cs="Arial"/>
          <w:color w:val="800000"/>
          <w:sz w:val="20"/>
          <w:szCs w:val="20"/>
          <w:highlight w:val="white"/>
          <w:lang w:val="en-US" w:eastAsia="pt-BR"/>
        </w:rPr>
        <w:t>docSigResult</w:t>
      </w:r>
      <w:proofErr w:type="spellEnd"/>
      <w:proofErr w:type="gramEnd"/>
      <w:r w:rsidRPr="00556822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>&gt;</w:t>
      </w:r>
    </w:p>
    <w:p w:rsidR="00AC5DE6" w:rsidRPr="00556822" w:rsidRDefault="00AC5DE6" w:rsidP="00D72F7C">
      <w:pPr>
        <w:autoSpaceDE w:val="0"/>
        <w:autoSpaceDN w:val="0"/>
        <w:adjustRightInd w:val="0"/>
        <w:ind w:left="709"/>
        <w:jc w:val="left"/>
        <w:rPr>
          <w:rFonts w:ascii="Arial" w:hAnsi="Arial" w:cs="Arial"/>
          <w:color w:val="000000"/>
          <w:sz w:val="20"/>
          <w:szCs w:val="20"/>
          <w:highlight w:val="white"/>
          <w:lang w:val="en-US" w:eastAsia="pt-BR"/>
        </w:rPr>
      </w:pPr>
      <w:r w:rsidRPr="00556822">
        <w:rPr>
          <w:rFonts w:ascii="Arial" w:hAnsi="Arial" w:cs="Arial"/>
          <w:color w:val="000000"/>
          <w:sz w:val="20"/>
          <w:szCs w:val="20"/>
          <w:highlight w:val="white"/>
          <w:lang w:val="en-US" w:eastAsia="pt-BR"/>
        </w:rPr>
        <w:t xml:space="preserve">     </w:t>
      </w:r>
      <w:r w:rsidRPr="00556822">
        <w:rPr>
          <w:rFonts w:ascii="Arial" w:hAnsi="Arial" w:cs="Arial"/>
          <w:color w:val="000000"/>
          <w:sz w:val="20"/>
          <w:szCs w:val="20"/>
          <w:highlight w:val="white"/>
          <w:lang w:val="en-US" w:eastAsia="pt-BR"/>
        </w:rPr>
        <w:tab/>
        <w:t xml:space="preserve">        </w:t>
      </w:r>
      <w:r w:rsidRPr="00556822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>&lt;</w:t>
      </w:r>
      <w:proofErr w:type="spellStart"/>
      <w:proofErr w:type="gramStart"/>
      <w:r w:rsidRPr="00556822">
        <w:rPr>
          <w:rFonts w:ascii="Arial" w:hAnsi="Arial" w:cs="Arial"/>
          <w:color w:val="800000"/>
          <w:sz w:val="20"/>
          <w:szCs w:val="20"/>
          <w:highlight w:val="white"/>
          <w:lang w:val="en-US" w:eastAsia="pt-BR"/>
        </w:rPr>
        <w:t>resultDoc</w:t>
      </w:r>
      <w:proofErr w:type="spellEnd"/>
      <w:r w:rsidRPr="00556822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>&gt;</w:t>
      </w:r>
      <w:proofErr w:type="spellStart"/>
      <w:proofErr w:type="gramEnd"/>
      <w:r w:rsidRPr="00556822">
        <w:rPr>
          <w:rFonts w:ascii="Arial" w:hAnsi="Arial" w:cs="Arial"/>
          <w:color w:val="000000"/>
          <w:sz w:val="20"/>
          <w:szCs w:val="20"/>
          <w:highlight w:val="white"/>
          <w:lang w:val="en-US" w:eastAsia="pt-BR"/>
        </w:rPr>
        <w:t>boolean</w:t>
      </w:r>
      <w:proofErr w:type="spellEnd"/>
      <w:r w:rsidRPr="00556822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>&lt;/</w:t>
      </w:r>
      <w:proofErr w:type="spellStart"/>
      <w:r w:rsidRPr="00556822">
        <w:rPr>
          <w:rFonts w:ascii="Arial" w:hAnsi="Arial" w:cs="Arial"/>
          <w:color w:val="800000"/>
          <w:sz w:val="20"/>
          <w:szCs w:val="20"/>
          <w:highlight w:val="white"/>
          <w:lang w:val="en-US" w:eastAsia="pt-BR"/>
        </w:rPr>
        <w:t>resultDoc</w:t>
      </w:r>
      <w:proofErr w:type="spellEnd"/>
      <w:r w:rsidRPr="00556822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>&gt;</w:t>
      </w:r>
    </w:p>
    <w:p w:rsidR="00AC5DE6" w:rsidRPr="00556822" w:rsidRDefault="00AC5DE6" w:rsidP="00D72F7C">
      <w:pPr>
        <w:autoSpaceDE w:val="0"/>
        <w:autoSpaceDN w:val="0"/>
        <w:adjustRightInd w:val="0"/>
        <w:ind w:left="709"/>
        <w:jc w:val="left"/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</w:pPr>
      <w:r>
        <w:rPr>
          <w:rFonts w:ascii="Arial" w:hAnsi="Arial" w:cs="Arial"/>
          <w:color w:val="000000"/>
          <w:sz w:val="20"/>
          <w:szCs w:val="20"/>
          <w:highlight w:val="white"/>
          <w:lang w:val="en-US" w:eastAsia="pt-BR"/>
        </w:rPr>
        <w:tab/>
        <w:t xml:space="preserve"> </w:t>
      </w:r>
      <w:r w:rsidRPr="00556822">
        <w:rPr>
          <w:rFonts w:ascii="Arial" w:hAnsi="Arial" w:cs="Arial"/>
          <w:color w:val="000000"/>
          <w:sz w:val="20"/>
          <w:szCs w:val="20"/>
          <w:highlight w:val="white"/>
          <w:lang w:val="en-US" w:eastAsia="pt-BR"/>
        </w:rPr>
        <w:t xml:space="preserve">       </w:t>
      </w:r>
      <w:r w:rsidRPr="00556822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>&lt;</w:t>
      </w:r>
      <w:proofErr w:type="gramStart"/>
      <w:r w:rsidRPr="00556822">
        <w:rPr>
          <w:rFonts w:ascii="Arial" w:hAnsi="Arial" w:cs="Arial"/>
          <w:color w:val="800000"/>
          <w:sz w:val="20"/>
          <w:szCs w:val="20"/>
          <w:highlight w:val="white"/>
          <w:lang w:val="en-US" w:eastAsia="pt-BR"/>
        </w:rPr>
        <w:t>id</w:t>
      </w:r>
      <w:r w:rsidRPr="00556822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>&gt;</w:t>
      </w:r>
      <w:proofErr w:type="gramEnd"/>
      <w:r w:rsidRPr="00556822">
        <w:rPr>
          <w:rFonts w:ascii="Arial" w:hAnsi="Arial" w:cs="Arial"/>
          <w:color w:val="000000"/>
          <w:sz w:val="20"/>
          <w:szCs w:val="20"/>
          <w:highlight w:val="white"/>
          <w:lang w:val="en-US" w:eastAsia="pt-BR"/>
        </w:rPr>
        <w:t>String</w:t>
      </w:r>
      <w:r w:rsidRPr="00556822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>&lt;/</w:t>
      </w:r>
      <w:r w:rsidRPr="00556822">
        <w:rPr>
          <w:rFonts w:ascii="Arial" w:hAnsi="Arial" w:cs="Arial"/>
          <w:color w:val="800000"/>
          <w:sz w:val="20"/>
          <w:szCs w:val="20"/>
          <w:highlight w:val="white"/>
          <w:lang w:val="en-US" w:eastAsia="pt-BR"/>
        </w:rPr>
        <w:t>id</w:t>
      </w:r>
      <w:r w:rsidRPr="00556822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>&gt;</w:t>
      </w:r>
    </w:p>
    <w:p w:rsidR="00AC5DE6" w:rsidRPr="00AC5DE6" w:rsidRDefault="00AC5DE6" w:rsidP="00D72F7C">
      <w:pPr>
        <w:autoSpaceDE w:val="0"/>
        <w:autoSpaceDN w:val="0"/>
        <w:adjustRightInd w:val="0"/>
        <w:ind w:left="709"/>
        <w:jc w:val="left"/>
        <w:rPr>
          <w:rFonts w:ascii="Arial" w:hAnsi="Arial" w:cs="Arial"/>
          <w:color w:val="000000"/>
          <w:sz w:val="20"/>
          <w:szCs w:val="20"/>
          <w:highlight w:val="white"/>
          <w:lang w:val="en-US" w:eastAsia="pt-BR"/>
        </w:rPr>
      </w:pPr>
      <w:r w:rsidRPr="00556822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 xml:space="preserve">                </w:t>
      </w:r>
      <w:r w:rsidRPr="00AC5DE6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>&lt;/</w:t>
      </w:r>
      <w:proofErr w:type="spellStart"/>
      <w:r w:rsidRPr="00AC5DE6">
        <w:rPr>
          <w:rFonts w:ascii="Arial" w:hAnsi="Arial" w:cs="Arial"/>
          <w:color w:val="800000"/>
          <w:sz w:val="20"/>
          <w:szCs w:val="20"/>
          <w:highlight w:val="white"/>
          <w:lang w:val="en-US" w:eastAsia="pt-BR"/>
        </w:rPr>
        <w:t>docSigResult</w:t>
      </w:r>
      <w:proofErr w:type="spellEnd"/>
      <w:r w:rsidRPr="00AC5DE6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>&gt;</w:t>
      </w:r>
    </w:p>
    <w:p w:rsidR="00AC5DE6" w:rsidRPr="00AC5DE6" w:rsidRDefault="00AC5DE6" w:rsidP="00D72F7C">
      <w:pPr>
        <w:autoSpaceDE w:val="0"/>
        <w:autoSpaceDN w:val="0"/>
        <w:adjustRightInd w:val="0"/>
        <w:ind w:left="709"/>
        <w:jc w:val="left"/>
        <w:rPr>
          <w:rFonts w:ascii="Arial" w:hAnsi="Arial" w:cs="Arial"/>
          <w:color w:val="000000"/>
          <w:sz w:val="20"/>
          <w:szCs w:val="20"/>
          <w:highlight w:val="white"/>
          <w:lang w:val="en-US" w:eastAsia="pt-BR"/>
        </w:rPr>
      </w:pPr>
      <w:r w:rsidRPr="00AC5DE6">
        <w:rPr>
          <w:rFonts w:ascii="Arial" w:hAnsi="Arial" w:cs="Arial"/>
          <w:color w:val="000000"/>
          <w:sz w:val="20"/>
          <w:szCs w:val="20"/>
          <w:highlight w:val="white"/>
          <w:lang w:val="en-US" w:eastAsia="pt-BR"/>
        </w:rPr>
        <w:t xml:space="preserve">           </w:t>
      </w:r>
      <w:r w:rsidRPr="00AC5DE6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>&lt;/</w:t>
      </w:r>
      <w:proofErr w:type="spellStart"/>
      <w:r w:rsidRPr="00AC5DE6">
        <w:rPr>
          <w:rFonts w:ascii="Arial" w:hAnsi="Arial" w:cs="Arial"/>
          <w:color w:val="800000"/>
          <w:sz w:val="20"/>
          <w:szCs w:val="20"/>
          <w:highlight w:val="white"/>
          <w:lang w:val="en-US" w:eastAsia="pt-BR"/>
        </w:rPr>
        <w:t>loteSigResult</w:t>
      </w:r>
      <w:proofErr w:type="spellEnd"/>
      <w:r w:rsidRPr="00AC5DE6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>&gt;</w:t>
      </w:r>
    </w:p>
    <w:p w:rsidR="00AC5DE6" w:rsidRPr="00AA3DFB" w:rsidRDefault="00AC5DE6" w:rsidP="00D72F7C">
      <w:pPr>
        <w:autoSpaceDE w:val="0"/>
        <w:autoSpaceDN w:val="0"/>
        <w:adjustRightInd w:val="0"/>
        <w:ind w:left="709"/>
        <w:jc w:val="left"/>
        <w:rPr>
          <w:rFonts w:ascii="Arial" w:hAnsi="Arial" w:cs="Arial"/>
          <w:color w:val="000000"/>
          <w:sz w:val="20"/>
          <w:szCs w:val="20"/>
          <w:highlight w:val="white"/>
          <w:lang w:eastAsia="pt-BR"/>
        </w:rPr>
      </w:pPr>
      <w:r w:rsidRPr="00AC5DE6">
        <w:rPr>
          <w:rFonts w:ascii="Arial" w:hAnsi="Arial" w:cs="Arial"/>
          <w:color w:val="000000"/>
          <w:sz w:val="20"/>
          <w:szCs w:val="20"/>
          <w:highlight w:val="white"/>
          <w:lang w:val="en-US" w:eastAsia="pt-BR"/>
        </w:rPr>
        <w:lastRenderedPageBreak/>
        <w:t xml:space="preserve">      </w:t>
      </w:r>
      <w:r w:rsidRPr="00AA3DFB">
        <w:rPr>
          <w:rFonts w:ascii="Arial" w:hAnsi="Arial" w:cs="Arial"/>
          <w:color w:val="0000FF"/>
          <w:sz w:val="20"/>
          <w:szCs w:val="20"/>
          <w:highlight w:val="white"/>
          <w:lang w:eastAsia="pt-BR"/>
        </w:rPr>
        <w:t>&lt;/</w:t>
      </w:r>
      <w:proofErr w:type="spellStart"/>
      <w:r w:rsidRPr="00AA3DFB">
        <w:rPr>
          <w:rFonts w:ascii="Arial" w:hAnsi="Arial" w:cs="Arial"/>
          <w:color w:val="800000"/>
          <w:sz w:val="20"/>
          <w:szCs w:val="20"/>
          <w:highlight w:val="white"/>
          <w:lang w:eastAsia="pt-BR"/>
        </w:rPr>
        <w:t>remessaDocResult</w:t>
      </w:r>
      <w:proofErr w:type="spellEnd"/>
      <w:r w:rsidRPr="00AA3DFB">
        <w:rPr>
          <w:rFonts w:ascii="Arial" w:hAnsi="Arial" w:cs="Arial"/>
          <w:color w:val="0000FF"/>
          <w:sz w:val="20"/>
          <w:szCs w:val="20"/>
          <w:highlight w:val="white"/>
          <w:lang w:eastAsia="pt-BR"/>
        </w:rPr>
        <w:t>&gt;</w:t>
      </w:r>
      <w:r w:rsidRPr="00AA3DFB">
        <w:rPr>
          <w:rFonts w:ascii="Arial" w:hAnsi="Arial" w:cs="Arial"/>
          <w:color w:val="000000"/>
          <w:sz w:val="20"/>
          <w:szCs w:val="20"/>
          <w:highlight w:val="white"/>
          <w:lang w:eastAsia="pt-BR"/>
        </w:rPr>
        <w:tab/>
      </w:r>
    </w:p>
    <w:p w:rsidR="00AC5DE6" w:rsidRPr="00AA3DFB" w:rsidRDefault="00AC5DE6" w:rsidP="00D72F7C">
      <w:pPr>
        <w:pStyle w:val="Prrafodelista"/>
        <w:ind w:left="709"/>
        <w:rPr>
          <w:b/>
        </w:rPr>
      </w:pPr>
      <w:r w:rsidRPr="00AA3DFB">
        <w:rPr>
          <w:rFonts w:ascii="Arial" w:hAnsi="Arial" w:cs="Arial"/>
          <w:color w:val="0000FF"/>
          <w:sz w:val="20"/>
          <w:szCs w:val="20"/>
          <w:highlight w:val="white"/>
          <w:lang w:eastAsia="pt-BR"/>
        </w:rPr>
        <w:t>&lt;/</w:t>
      </w:r>
      <w:proofErr w:type="spellStart"/>
      <w:r w:rsidRPr="00AA3DFB">
        <w:rPr>
          <w:rFonts w:ascii="Arial" w:hAnsi="Arial" w:cs="Arial"/>
          <w:color w:val="800000"/>
          <w:sz w:val="20"/>
          <w:szCs w:val="20"/>
          <w:highlight w:val="white"/>
          <w:lang w:eastAsia="pt-BR"/>
        </w:rPr>
        <w:t>body</w:t>
      </w:r>
      <w:proofErr w:type="spellEnd"/>
      <w:r w:rsidRPr="00AA3DFB">
        <w:rPr>
          <w:rFonts w:ascii="Arial" w:hAnsi="Arial" w:cs="Arial"/>
          <w:color w:val="0000FF"/>
          <w:sz w:val="20"/>
          <w:szCs w:val="20"/>
          <w:highlight w:val="white"/>
          <w:lang w:eastAsia="pt-BR"/>
        </w:rPr>
        <w:t>&gt;</w:t>
      </w:r>
    </w:p>
    <w:p w:rsidR="00AC5DE6" w:rsidRDefault="00AC5DE6" w:rsidP="00AC5DE6">
      <w:pPr>
        <w:pStyle w:val="Prrafodelista"/>
        <w:ind w:left="0"/>
        <w:rPr>
          <w:b/>
        </w:rPr>
      </w:pPr>
    </w:p>
    <w:p w:rsidR="00AC5DE6" w:rsidRDefault="002D5179" w:rsidP="00E37235">
      <w:pPr>
        <w:pStyle w:val="Prrafodelista"/>
        <w:numPr>
          <w:ilvl w:val="0"/>
          <w:numId w:val="39"/>
        </w:numPr>
        <w:rPr>
          <w:b/>
        </w:rPr>
      </w:pPr>
      <w:proofErr w:type="spellStart"/>
      <w:r>
        <w:rPr>
          <w:b/>
        </w:rPr>
        <w:t>MonitorDoc</w:t>
      </w:r>
      <w:proofErr w:type="spellEnd"/>
    </w:p>
    <w:p w:rsidR="002D5179" w:rsidRDefault="002D5179" w:rsidP="002D5179">
      <w:pPr>
        <w:pStyle w:val="Prrafodelista"/>
        <w:rPr>
          <w:b/>
        </w:rPr>
      </w:pPr>
    </w:p>
    <w:p w:rsidR="00E347C8" w:rsidRPr="00BC5323" w:rsidRDefault="00E347C8" w:rsidP="00E347C8">
      <w:pPr>
        <w:rPr>
          <w:lang w:val="es-MX"/>
        </w:rPr>
      </w:pPr>
      <w:r w:rsidRPr="00E347C8">
        <w:rPr>
          <w:lang w:val="es-MX"/>
        </w:rPr>
        <w:t xml:space="preserve">A través de este método el </w:t>
      </w:r>
      <w:proofErr w:type="spellStart"/>
      <w:r w:rsidRPr="00E347C8">
        <w:rPr>
          <w:lang w:val="es-MX"/>
        </w:rPr>
        <w:t>ERPs</w:t>
      </w:r>
      <w:proofErr w:type="spellEnd"/>
      <w:r w:rsidRPr="00E347C8">
        <w:rPr>
          <w:lang w:val="es-MX"/>
        </w:rPr>
        <w:t xml:space="preserve"> podrá realizar consulta de los documentos electrónicos enviados al TSS. </w:t>
      </w:r>
      <w:r w:rsidRPr="00BC5323">
        <w:rPr>
          <w:lang w:val="es-MX"/>
        </w:rPr>
        <w:t>El método se define de la siguiente manera:</w:t>
      </w:r>
    </w:p>
    <w:p w:rsidR="00E347C8" w:rsidRPr="00BC5323" w:rsidRDefault="00E347C8" w:rsidP="00E347C8">
      <w:pPr>
        <w:pStyle w:val="Prrafodelista"/>
        <w:ind w:left="1440"/>
        <w:rPr>
          <w:lang w:val="es-MX"/>
        </w:rPr>
      </w:pPr>
    </w:p>
    <w:p w:rsidR="00E347C8" w:rsidRPr="00BC5323" w:rsidRDefault="00E347C8" w:rsidP="00E347C8">
      <w:pPr>
        <w:pStyle w:val="Prrafodelista"/>
        <w:ind w:left="0"/>
        <w:rPr>
          <w:b/>
          <w:lang w:val="es-MX"/>
        </w:rPr>
      </w:pPr>
      <w:r w:rsidRPr="00BC5323">
        <w:rPr>
          <w:b/>
          <w:lang w:val="es-MX"/>
        </w:rPr>
        <w:t>Parámetros de entrada:</w:t>
      </w:r>
    </w:p>
    <w:p w:rsidR="00E347C8" w:rsidRPr="00BC5323" w:rsidRDefault="00E347C8" w:rsidP="00E347C8">
      <w:pPr>
        <w:pStyle w:val="Prrafodelista"/>
        <w:ind w:left="0"/>
        <w:rPr>
          <w:b/>
          <w:lang w:val="es-MX"/>
        </w:rPr>
      </w:pPr>
    </w:p>
    <w:tbl>
      <w:tblPr>
        <w:tblStyle w:val="Cuadrculamedia3-nfasis1"/>
        <w:tblW w:w="0" w:type="auto"/>
        <w:tblInd w:w="251" w:type="dxa"/>
        <w:tblLook w:val="04A0" w:firstRow="1" w:lastRow="0" w:firstColumn="1" w:lastColumn="0" w:noHBand="0" w:noVBand="1"/>
      </w:tblPr>
      <w:tblGrid>
        <w:gridCol w:w="1602"/>
        <w:gridCol w:w="1099"/>
        <w:gridCol w:w="722"/>
        <w:gridCol w:w="1462"/>
        <w:gridCol w:w="1658"/>
        <w:gridCol w:w="3676"/>
      </w:tblGrid>
      <w:tr w:rsidR="00E347C8" w:rsidTr="00B575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8" w:type="dxa"/>
          </w:tcPr>
          <w:p w:rsidR="00E347C8" w:rsidRDefault="00E347C8" w:rsidP="00B575B8">
            <w:pPr>
              <w:rPr>
                <w:rFonts w:asciiTheme="majorHAnsi" w:hAnsiTheme="majorHAnsi" w:cs="Segoe UI"/>
                <w:lang w:val="pt-BR"/>
              </w:rPr>
            </w:pPr>
            <w:r>
              <w:rPr>
                <w:rFonts w:asciiTheme="majorHAnsi" w:hAnsiTheme="majorHAnsi" w:cs="Segoe UI"/>
                <w:lang w:val="pt-BR"/>
              </w:rPr>
              <w:t>Parâmetro</w:t>
            </w:r>
          </w:p>
        </w:tc>
        <w:tc>
          <w:tcPr>
            <w:tcW w:w="1112" w:type="dxa"/>
          </w:tcPr>
          <w:p w:rsidR="00E347C8" w:rsidRDefault="00E347C8" w:rsidP="00B57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"/>
                <w:lang w:val="pt-BR"/>
              </w:rPr>
            </w:pPr>
            <w:r>
              <w:rPr>
                <w:rFonts w:asciiTheme="majorHAnsi" w:hAnsiTheme="majorHAnsi" w:cs="Segoe UI"/>
                <w:lang w:val="pt-BR"/>
              </w:rPr>
              <w:t>Tipo</w:t>
            </w:r>
          </w:p>
        </w:tc>
        <w:tc>
          <w:tcPr>
            <w:tcW w:w="722" w:type="dxa"/>
          </w:tcPr>
          <w:p w:rsidR="00E347C8" w:rsidRDefault="00E347C8" w:rsidP="00B57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"/>
                <w:lang w:val="pt-BR"/>
              </w:rPr>
            </w:pPr>
            <w:r>
              <w:rPr>
                <w:rFonts w:asciiTheme="majorHAnsi" w:hAnsiTheme="majorHAnsi" w:cs="Segoe UI"/>
                <w:lang w:val="pt-BR"/>
              </w:rPr>
              <w:t>Tam.</w:t>
            </w:r>
          </w:p>
        </w:tc>
        <w:tc>
          <w:tcPr>
            <w:tcW w:w="1467" w:type="dxa"/>
          </w:tcPr>
          <w:p w:rsidR="00E347C8" w:rsidRDefault="00E347C8" w:rsidP="00B57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"/>
                <w:lang w:val="pt-BR"/>
              </w:rPr>
            </w:pPr>
            <w:r>
              <w:rPr>
                <w:rFonts w:asciiTheme="majorHAnsi" w:hAnsiTheme="majorHAnsi" w:cs="Segoe UI"/>
                <w:lang w:val="pt-BR"/>
              </w:rPr>
              <w:t>Ocorrência</w:t>
            </w:r>
          </w:p>
        </w:tc>
        <w:tc>
          <w:tcPr>
            <w:tcW w:w="1671" w:type="dxa"/>
          </w:tcPr>
          <w:p w:rsidR="00E347C8" w:rsidRDefault="00E347C8" w:rsidP="00B57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"/>
                <w:lang w:val="pt-BR"/>
              </w:rPr>
            </w:pPr>
            <w:r>
              <w:rPr>
                <w:rFonts w:asciiTheme="majorHAnsi" w:hAnsiTheme="majorHAnsi" w:cs="Segoe UI"/>
                <w:lang w:val="pt-BR"/>
              </w:rPr>
              <w:t>Pai</w:t>
            </w:r>
          </w:p>
        </w:tc>
        <w:tc>
          <w:tcPr>
            <w:tcW w:w="3768" w:type="dxa"/>
          </w:tcPr>
          <w:p w:rsidR="00E347C8" w:rsidRDefault="00E347C8" w:rsidP="00B57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"/>
                <w:lang w:val="pt-BR"/>
              </w:rPr>
            </w:pPr>
            <w:r>
              <w:rPr>
                <w:rFonts w:asciiTheme="majorHAnsi" w:hAnsiTheme="majorHAnsi" w:cs="Segoe UI"/>
                <w:lang w:val="pt-BR"/>
              </w:rPr>
              <w:t>Observação</w:t>
            </w:r>
          </w:p>
        </w:tc>
      </w:tr>
      <w:tr w:rsidR="00E347C8" w:rsidTr="00B57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8" w:type="dxa"/>
          </w:tcPr>
          <w:p w:rsidR="00E347C8" w:rsidRDefault="00E347C8" w:rsidP="00B575B8">
            <w:pPr>
              <w:rPr>
                <w:rFonts w:asciiTheme="majorHAnsi" w:hAnsiTheme="majorHAnsi" w:cs="Segoe UI"/>
              </w:rPr>
            </w:pPr>
            <w:proofErr w:type="spellStart"/>
            <w:r>
              <w:rPr>
                <w:rFonts w:asciiTheme="majorHAnsi" w:hAnsiTheme="majorHAnsi" w:cs="Segoe UI"/>
              </w:rPr>
              <w:t>monitorDoc</w:t>
            </w:r>
            <w:proofErr w:type="spellEnd"/>
          </w:p>
        </w:tc>
        <w:tc>
          <w:tcPr>
            <w:tcW w:w="1112" w:type="dxa"/>
          </w:tcPr>
          <w:p w:rsidR="00E347C8" w:rsidRDefault="00E347C8" w:rsidP="00B575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Segoe UI"/>
              </w:rPr>
            </w:pPr>
            <w:r>
              <w:rPr>
                <w:rFonts w:asciiTheme="majorHAnsi" w:hAnsiTheme="majorHAnsi" w:cs="Segoe UI"/>
              </w:rPr>
              <w:t>Tag</w:t>
            </w:r>
          </w:p>
        </w:tc>
        <w:tc>
          <w:tcPr>
            <w:tcW w:w="722" w:type="dxa"/>
          </w:tcPr>
          <w:p w:rsidR="00E347C8" w:rsidRDefault="00E347C8" w:rsidP="00B575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Segoe UI"/>
              </w:rPr>
            </w:pPr>
            <w:r>
              <w:rPr>
                <w:rFonts w:asciiTheme="majorHAnsi" w:hAnsiTheme="majorHAnsi" w:cs="Segoe UI"/>
              </w:rPr>
              <w:t>-</w:t>
            </w:r>
          </w:p>
        </w:tc>
        <w:tc>
          <w:tcPr>
            <w:tcW w:w="1467" w:type="dxa"/>
          </w:tcPr>
          <w:p w:rsidR="00E347C8" w:rsidRDefault="00E347C8" w:rsidP="00B575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Segoe UI"/>
              </w:rPr>
            </w:pPr>
            <w:r>
              <w:rPr>
                <w:rFonts w:asciiTheme="majorHAnsi" w:hAnsiTheme="majorHAnsi" w:cs="Segoe UI"/>
              </w:rPr>
              <w:t>1-1</w:t>
            </w:r>
          </w:p>
        </w:tc>
        <w:tc>
          <w:tcPr>
            <w:tcW w:w="1671" w:type="dxa"/>
          </w:tcPr>
          <w:p w:rsidR="00E347C8" w:rsidRDefault="00E347C8" w:rsidP="00B575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Segoe UI"/>
              </w:rPr>
            </w:pPr>
            <w:r>
              <w:rPr>
                <w:rFonts w:asciiTheme="majorHAnsi" w:hAnsiTheme="majorHAnsi" w:cs="Segoe UI"/>
              </w:rPr>
              <w:t>-</w:t>
            </w:r>
          </w:p>
        </w:tc>
        <w:tc>
          <w:tcPr>
            <w:tcW w:w="3768" w:type="dxa"/>
          </w:tcPr>
          <w:p w:rsidR="00E347C8" w:rsidRDefault="00E347C8" w:rsidP="00B575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Segoe UI"/>
              </w:rPr>
            </w:pPr>
            <w:proofErr w:type="spellStart"/>
            <w:r>
              <w:rPr>
                <w:rFonts w:asciiTheme="majorHAnsi" w:hAnsiTheme="majorHAnsi" w:cs="Segoe UI"/>
              </w:rPr>
              <w:t>Retorno</w:t>
            </w:r>
            <w:proofErr w:type="spellEnd"/>
            <w:r>
              <w:rPr>
                <w:rFonts w:asciiTheme="majorHAnsi" w:hAnsiTheme="majorHAnsi" w:cs="Segoe UI"/>
              </w:rPr>
              <w:t xml:space="preserve"> do </w:t>
            </w:r>
            <w:proofErr w:type="spellStart"/>
            <w:r>
              <w:rPr>
                <w:rFonts w:asciiTheme="majorHAnsi" w:hAnsiTheme="majorHAnsi" w:cs="Segoe UI"/>
              </w:rPr>
              <w:t>método</w:t>
            </w:r>
            <w:proofErr w:type="spellEnd"/>
            <w:r>
              <w:rPr>
                <w:rFonts w:asciiTheme="majorHAnsi" w:hAnsiTheme="majorHAnsi" w:cs="Segoe UI"/>
              </w:rPr>
              <w:t xml:space="preserve"> </w:t>
            </w:r>
          </w:p>
        </w:tc>
      </w:tr>
      <w:tr w:rsidR="00E347C8" w:rsidRPr="0079079D" w:rsidTr="00B575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8" w:type="dxa"/>
          </w:tcPr>
          <w:p w:rsidR="00E347C8" w:rsidRDefault="00E347C8" w:rsidP="00B575B8">
            <w:pPr>
              <w:rPr>
                <w:rFonts w:asciiTheme="majorHAnsi" w:hAnsiTheme="majorHAnsi" w:cs="Segoe UI"/>
                <w:lang w:val="pt-BR"/>
              </w:rPr>
            </w:pPr>
            <w:r>
              <w:rPr>
                <w:rFonts w:asciiTheme="majorHAnsi" w:hAnsiTheme="majorHAnsi" w:cs="Segoe UI"/>
                <w:lang w:val="pt-BR"/>
              </w:rPr>
              <w:t>Token</w:t>
            </w:r>
          </w:p>
        </w:tc>
        <w:tc>
          <w:tcPr>
            <w:tcW w:w="1112" w:type="dxa"/>
          </w:tcPr>
          <w:p w:rsidR="00E347C8" w:rsidRDefault="00E347C8" w:rsidP="00B57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"/>
                <w:lang w:val="pt-BR"/>
              </w:rPr>
            </w:pPr>
            <w:proofErr w:type="spellStart"/>
            <w:r>
              <w:rPr>
                <w:rFonts w:asciiTheme="majorHAnsi" w:hAnsiTheme="majorHAnsi" w:cs="Segoe UI"/>
                <w:lang w:val="pt-BR"/>
              </w:rPr>
              <w:t>String</w:t>
            </w:r>
            <w:proofErr w:type="spellEnd"/>
          </w:p>
        </w:tc>
        <w:tc>
          <w:tcPr>
            <w:tcW w:w="722" w:type="dxa"/>
          </w:tcPr>
          <w:p w:rsidR="00E347C8" w:rsidRDefault="00E347C8" w:rsidP="00B57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"/>
                <w:lang w:val="pt-BR"/>
              </w:rPr>
            </w:pPr>
            <w:r>
              <w:rPr>
                <w:rFonts w:asciiTheme="majorHAnsi" w:hAnsiTheme="majorHAnsi" w:cs="Segoe UI"/>
                <w:lang w:val="pt-BR"/>
              </w:rPr>
              <w:t>05</w:t>
            </w:r>
          </w:p>
        </w:tc>
        <w:tc>
          <w:tcPr>
            <w:tcW w:w="1467" w:type="dxa"/>
          </w:tcPr>
          <w:p w:rsidR="00E347C8" w:rsidRDefault="00E347C8" w:rsidP="00B57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"/>
                <w:lang w:val="pt-BR"/>
              </w:rPr>
            </w:pPr>
            <w:r>
              <w:rPr>
                <w:rFonts w:asciiTheme="majorHAnsi" w:hAnsiTheme="majorHAnsi" w:cs="Segoe UI"/>
                <w:lang w:val="pt-BR"/>
              </w:rPr>
              <w:t>1-1</w:t>
            </w:r>
          </w:p>
        </w:tc>
        <w:tc>
          <w:tcPr>
            <w:tcW w:w="1671" w:type="dxa"/>
          </w:tcPr>
          <w:p w:rsidR="00E347C8" w:rsidRDefault="00E347C8" w:rsidP="00B57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"/>
              </w:rPr>
            </w:pPr>
            <w:proofErr w:type="spellStart"/>
            <w:r>
              <w:rPr>
                <w:rFonts w:asciiTheme="majorHAnsi" w:hAnsiTheme="majorHAnsi" w:cs="Segoe UI"/>
              </w:rPr>
              <w:t>monitorDoc</w:t>
            </w:r>
            <w:proofErr w:type="spellEnd"/>
          </w:p>
        </w:tc>
        <w:tc>
          <w:tcPr>
            <w:tcW w:w="3768" w:type="dxa"/>
          </w:tcPr>
          <w:p w:rsidR="00E347C8" w:rsidRPr="009A2585" w:rsidRDefault="00E347C8" w:rsidP="009A25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"/>
                <w:lang w:val="es-MX"/>
              </w:rPr>
            </w:pPr>
            <w:proofErr w:type="spellStart"/>
            <w:r w:rsidRPr="009A2585">
              <w:rPr>
                <w:rFonts w:asciiTheme="majorHAnsi" w:hAnsiTheme="majorHAnsi" w:cs="Segoe UI"/>
                <w:lang w:val="es-MX"/>
              </w:rPr>
              <w:t>Token</w:t>
            </w:r>
            <w:proofErr w:type="spellEnd"/>
            <w:r w:rsidRPr="009A2585">
              <w:rPr>
                <w:rFonts w:asciiTheme="majorHAnsi" w:hAnsiTheme="majorHAnsi" w:cs="Segoe UI"/>
                <w:lang w:val="es-MX"/>
              </w:rPr>
              <w:t xml:space="preserve"> </w:t>
            </w:r>
            <w:r w:rsidR="009A2585" w:rsidRPr="009A2585">
              <w:rPr>
                <w:rFonts w:asciiTheme="majorHAnsi" w:hAnsiTheme="majorHAnsi" w:cs="Segoe UI"/>
                <w:lang w:val="es-MX"/>
              </w:rPr>
              <w:t>para uso del</w:t>
            </w:r>
            <w:r w:rsidRPr="009A2585">
              <w:rPr>
                <w:rFonts w:asciiTheme="majorHAnsi" w:hAnsiTheme="majorHAnsi" w:cs="Segoe UI"/>
                <w:lang w:val="es-MX"/>
              </w:rPr>
              <w:t xml:space="preserve"> TSS</w:t>
            </w:r>
          </w:p>
        </w:tc>
      </w:tr>
      <w:tr w:rsidR="00E347C8" w:rsidRPr="0079079D" w:rsidTr="00B57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8" w:type="dxa"/>
          </w:tcPr>
          <w:p w:rsidR="00E347C8" w:rsidRPr="003477B7" w:rsidRDefault="001B1B56" w:rsidP="00B575B8">
            <w:pPr>
              <w:rPr>
                <w:rFonts w:asciiTheme="majorHAnsi" w:hAnsiTheme="majorHAnsi" w:cs="Segoe UI"/>
              </w:rPr>
            </w:pPr>
            <w:proofErr w:type="spellStart"/>
            <w:r>
              <w:rPr>
                <w:rFonts w:asciiTheme="majorHAnsi" w:hAnsiTheme="majorHAnsi" w:cs="Segoe UI"/>
              </w:rPr>
              <w:t>entidad</w:t>
            </w:r>
            <w:proofErr w:type="spellEnd"/>
          </w:p>
        </w:tc>
        <w:tc>
          <w:tcPr>
            <w:tcW w:w="1112" w:type="dxa"/>
          </w:tcPr>
          <w:p w:rsidR="00E347C8" w:rsidRPr="003477B7" w:rsidRDefault="00E347C8" w:rsidP="00B575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Segoe UI"/>
              </w:rPr>
            </w:pPr>
            <w:r>
              <w:rPr>
                <w:rFonts w:asciiTheme="majorHAnsi" w:hAnsiTheme="majorHAnsi" w:cs="Segoe UI"/>
              </w:rPr>
              <w:t>String</w:t>
            </w:r>
          </w:p>
        </w:tc>
        <w:tc>
          <w:tcPr>
            <w:tcW w:w="722" w:type="dxa"/>
          </w:tcPr>
          <w:p w:rsidR="00E347C8" w:rsidRPr="003477B7" w:rsidRDefault="00E347C8" w:rsidP="00B575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Segoe UI"/>
              </w:rPr>
            </w:pPr>
            <w:r>
              <w:rPr>
                <w:rFonts w:asciiTheme="majorHAnsi" w:hAnsiTheme="majorHAnsi" w:cs="Segoe UI"/>
              </w:rPr>
              <w:t>06</w:t>
            </w:r>
          </w:p>
        </w:tc>
        <w:tc>
          <w:tcPr>
            <w:tcW w:w="1467" w:type="dxa"/>
          </w:tcPr>
          <w:p w:rsidR="00E347C8" w:rsidRPr="003477B7" w:rsidRDefault="00E347C8" w:rsidP="00B575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Segoe UI"/>
              </w:rPr>
            </w:pPr>
            <w:r>
              <w:rPr>
                <w:rFonts w:asciiTheme="majorHAnsi" w:hAnsiTheme="majorHAnsi" w:cs="Segoe UI"/>
              </w:rPr>
              <w:t>1-1</w:t>
            </w:r>
          </w:p>
        </w:tc>
        <w:tc>
          <w:tcPr>
            <w:tcW w:w="1671" w:type="dxa"/>
          </w:tcPr>
          <w:p w:rsidR="00E347C8" w:rsidRDefault="00E347C8" w:rsidP="00B575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Segoe UI"/>
              </w:rPr>
            </w:pPr>
            <w:proofErr w:type="spellStart"/>
            <w:r>
              <w:rPr>
                <w:rFonts w:asciiTheme="majorHAnsi" w:hAnsiTheme="majorHAnsi" w:cs="Segoe UI"/>
              </w:rPr>
              <w:t>monitorDoc</w:t>
            </w:r>
            <w:proofErr w:type="spellEnd"/>
          </w:p>
        </w:tc>
        <w:tc>
          <w:tcPr>
            <w:tcW w:w="3768" w:type="dxa"/>
          </w:tcPr>
          <w:p w:rsidR="00E347C8" w:rsidRPr="009A2585" w:rsidRDefault="00E347C8" w:rsidP="009A25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Segoe UI"/>
                <w:lang w:val="es-MX"/>
              </w:rPr>
            </w:pPr>
            <w:r w:rsidRPr="009A2585">
              <w:rPr>
                <w:rFonts w:asciiTheme="majorHAnsi" w:hAnsiTheme="majorHAnsi" w:cs="Segoe UI"/>
                <w:lang w:val="es-MX"/>
              </w:rPr>
              <w:t xml:space="preserve">Id </w:t>
            </w:r>
            <w:r w:rsidR="009A2585" w:rsidRPr="009A2585">
              <w:rPr>
                <w:rFonts w:asciiTheme="majorHAnsi" w:hAnsiTheme="majorHAnsi" w:cs="Segoe UI"/>
                <w:lang w:val="es-MX"/>
              </w:rPr>
              <w:t xml:space="preserve">de la </w:t>
            </w:r>
            <w:proofErr w:type="spellStart"/>
            <w:r w:rsidR="009A2585" w:rsidRPr="009A2585">
              <w:rPr>
                <w:rFonts w:asciiTheme="majorHAnsi" w:hAnsiTheme="majorHAnsi" w:cs="Segoe UI"/>
                <w:lang w:val="es-MX"/>
              </w:rPr>
              <w:t>entidade</w:t>
            </w:r>
            <w:proofErr w:type="spellEnd"/>
            <w:r w:rsidR="009A2585" w:rsidRPr="009A2585">
              <w:rPr>
                <w:rFonts w:asciiTheme="majorHAnsi" w:hAnsiTheme="majorHAnsi" w:cs="Segoe UI"/>
                <w:lang w:val="es-MX"/>
              </w:rPr>
              <w:t xml:space="preserve"> registrada en</w:t>
            </w:r>
            <w:r w:rsidRPr="009A2585">
              <w:rPr>
                <w:rFonts w:asciiTheme="majorHAnsi" w:hAnsiTheme="majorHAnsi" w:cs="Segoe UI"/>
                <w:lang w:val="es-MX"/>
              </w:rPr>
              <w:t xml:space="preserve"> TSS</w:t>
            </w:r>
          </w:p>
        </w:tc>
      </w:tr>
      <w:tr w:rsidR="00E347C8" w:rsidRPr="0079079D" w:rsidTr="00B575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8" w:type="dxa"/>
          </w:tcPr>
          <w:p w:rsidR="00E347C8" w:rsidRDefault="00E347C8" w:rsidP="00B575B8">
            <w:pPr>
              <w:rPr>
                <w:rFonts w:asciiTheme="majorHAnsi" w:hAnsiTheme="majorHAnsi" w:cs="Segoe UI"/>
              </w:rPr>
            </w:pPr>
            <w:proofErr w:type="spellStart"/>
            <w:r>
              <w:rPr>
                <w:rFonts w:asciiTheme="majorHAnsi" w:hAnsiTheme="majorHAnsi" w:cs="Segoe UI"/>
              </w:rPr>
              <w:t>modelo</w:t>
            </w:r>
            <w:proofErr w:type="spellEnd"/>
          </w:p>
        </w:tc>
        <w:tc>
          <w:tcPr>
            <w:tcW w:w="1112" w:type="dxa"/>
          </w:tcPr>
          <w:p w:rsidR="00E347C8" w:rsidRDefault="00E347C8" w:rsidP="00B57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"/>
              </w:rPr>
            </w:pPr>
            <w:r>
              <w:rPr>
                <w:rFonts w:asciiTheme="majorHAnsi" w:hAnsiTheme="majorHAnsi" w:cs="Segoe UI"/>
              </w:rPr>
              <w:t>String</w:t>
            </w:r>
          </w:p>
        </w:tc>
        <w:tc>
          <w:tcPr>
            <w:tcW w:w="722" w:type="dxa"/>
          </w:tcPr>
          <w:p w:rsidR="00E347C8" w:rsidRDefault="00E347C8" w:rsidP="00B57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"/>
              </w:rPr>
            </w:pPr>
            <w:r>
              <w:rPr>
                <w:rFonts w:asciiTheme="majorHAnsi" w:hAnsiTheme="majorHAnsi" w:cs="Segoe UI"/>
              </w:rPr>
              <w:t>02</w:t>
            </w:r>
          </w:p>
        </w:tc>
        <w:tc>
          <w:tcPr>
            <w:tcW w:w="1467" w:type="dxa"/>
          </w:tcPr>
          <w:p w:rsidR="00E347C8" w:rsidRDefault="00E347C8" w:rsidP="00B57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"/>
              </w:rPr>
            </w:pPr>
            <w:r>
              <w:rPr>
                <w:rFonts w:asciiTheme="majorHAnsi" w:hAnsiTheme="majorHAnsi" w:cs="Segoe UI"/>
              </w:rPr>
              <w:t>0-1</w:t>
            </w:r>
          </w:p>
        </w:tc>
        <w:tc>
          <w:tcPr>
            <w:tcW w:w="1671" w:type="dxa"/>
          </w:tcPr>
          <w:p w:rsidR="00E347C8" w:rsidRDefault="00E347C8" w:rsidP="00B57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"/>
              </w:rPr>
            </w:pPr>
            <w:proofErr w:type="spellStart"/>
            <w:r>
              <w:rPr>
                <w:rFonts w:asciiTheme="majorHAnsi" w:hAnsiTheme="majorHAnsi" w:cs="Segoe UI"/>
              </w:rPr>
              <w:t>monitorDoc</w:t>
            </w:r>
            <w:proofErr w:type="spellEnd"/>
          </w:p>
        </w:tc>
        <w:tc>
          <w:tcPr>
            <w:tcW w:w="3768" w:type="dxa"/>
          </w:tcPr>
          <w:p w:rsidR="00E347C8" w:rsidRPr="000E530A" w:rsidRDefault="00E347C8" w:rsidP="00B57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"/>
                <w:lang w:val="es-MX"/>
              </w:rPr>
            </w:pPr>
            <w:r w:rsidRPr="000E530A">
              <w:rPr>
                <w:rFonts w:asciiTheme="majorHAnsi" w:hAnsiTheme="majorHAnsi" w:cs="Segoe UI"/>
                <w:lang w:val="es-MX"/>
              </w:rPr>
              <w:t xml:space="preserve">Modelo </w:t>
            </w:r>
            <w:r w:rsidR="009A2585" w:rsidRPr="000E530A">
              <w:rPr>
                <w:rFonts w:asciiTheme="majorHAnsi" w:hAnsiTheme="majorHAnsi" w:cs="Segoe UI"/>
                <w:lang w:val="es-MX"/>
              </w:rPr>
              <w:t>del documento electrónico a consultar</w:t>
            </w:r>
          </w:p>
          <w:p w:rsidR="001B1B56" w:rsidRPr="000E530A" w:rsidRDefault="001B1B56" w:rsidP="001B1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"/>
                <w:lang w:val="es-MX"/>
              </w:rPr>
            </w:pPr>
            <w:r w:rsidRPr="000E530A">
              <w:rPr>
                <w:rFonts w:asciiTheme="majorHAnsi" w:hAnsiTheme="majorHAnsi" w:cs="Segoe UI"/>
                <w:lang w:val="es-MX"/>
              </w:rPr>
              <w:t>RT</w:t>
            </w:r>
            <w:r w:rsidR="00E347C8" w:rsidRPr="000E530A">
              <w:rPr>
                <w:rFonts w:asciiTheme="majorHAnsi" w:hAnsiTheme="majorHAnsi" w:cs="Segoe UI"/>
                <w:lang w:val="es-MX"/>
              </w:rPr>
              <w:t xml:space="preserve"> = </w:t>
            </w:r>
            <w:r w:rsidRPr="000E530A">
              <w:rPr>
                <w:rFonts w:asciiTheme="majorHAnsi" w:hAnsiTheme="majorHAnsi" w:cs="Segoe UI"/>
                <w:lang w:val="es-MX"/>
              </w:rPr>
              <w:t>Recibo Timbrar</w:t>
            </w:r>
          </w:p>
          <w:p w:rsidR="00E347C8" w:rsidRPr="000E530A" w:rsidRDefault="001B1B56" w:rsidP="001B1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"/>
                <w:lang w:val="es-MX"/>
              </w:rPr>
            </w:pPr>
            <w:r w:rsidRPr="000E530A">
              <w:rPr>
                <w:rFonts w:asciiTheme="majorHAnsi" w:hAnsiTheme="majorHAnsi" w:cs="Segoe UI"/>
                <w:lang w:val="es-MX"/>
              </w:rPr>
              <w:t>RC = Recibo Cancelar</w:t>
            </w:r>
          </w:p>
          <w:p w:rsidR="009A2585" w:rsidRPr="000E530A" w:rsidRDefault="009A2585" w:rsidP="001B1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"/>
                <w:lang w:val="es-MX"/>
              </w:rPr>
            </w:pPr>
          </w:p>
          <w:p w:rsidR="009A2585" w:rsidRPr="000E530A" w:rsidRDefault="009A2585" w:rsidP="001B1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"/>
                <w:lang w:val="es-MX"/>
              </w:rPr>
            </w:pPr>
            <w:r w:rsidRPr="000E530A">
              <w:rPr>
                <w:rFonts w:asciiTheme="majorHAnsi" w:hAnsiTheme="majorHAnsi" w:cs="Segoe UI"/>
                <w:lang w:val="es-MX"/>
              </w:rPr>
              <w:t>Si se envía vacío, retornará ambos modelos de documentos.</w:t>
            </w:r>
          </w:p>
        </w:tc>
      </w:tr>
      <w:tr w:rsidR="00E347C8" w:rsidTr="00B57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8" w:type="dxa"/>
          </w:tcPr>
          <w:p w:rsidR="00E347C8" w:rsidRDefault="00E347C8" w:rsidP="00B575B8">
            <w:pPr>
              <w:rPr>
                <w:rFonts w:asciiTheme="majorHAnsi" w:hAnsiTheme="majorHAnsi" w:cs="Segoe UI"/>
                <w:lang w:val="pt-BR"/>
              </w:rPr>
            </w:pPr>
            <w:proofErr w:type="spellStart"/>
            <w:proofErr w:type="gramStart"/>
            <w:r>
              <w:rPr>
                <w:rFonts w:asciiTheme="majorHAnsi" w:hAnsiTheme="majorHAnsi" w:cs="Segoe UI"/>
                <w:lang w:val="pt-BR"/>
              </w:rPr>
              <w:t>monitorSig</w:t>
            </w:r>
            <w:proofErr w:type="spellEnd"/>
            <w:proofErr w:type="gramEnd"/>
          </w:p>
        </w:tc>
        <w:tc>
          <w:tcPr>
            <w:tcW w:w="1112" w:type="dxa"/>
          </w:tcPr>
          <w:p w:rsidR="00E347C8" w:rsidRDefault="00E347C8" w:rsidP="00B575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Segoe UI"/>
                <w:lang w:val="pt-BR"/>
              </w:rPr>
            </w:pPr>
            <w:proofErr w:type="spellStart"/>
            <w:proofErr w:type="gramStart"/>
            <w:r>
              <w:rPr>
                <w:rFonts w:asciiTheme="majorHAnsi" w:hAnsiTheme="majorHAnsi" w:cs="Segoe UI"/>
                <w:lang w:val="pt-BR"/>
              </w:rPr>
              <w:t>tag</w:t>
            </w:r>
            <w:proofErr w:type="spellEnd"/>
            <w:proofErr w:type="gramEnd"/>
          </w:p>
        </w:tc>
        <w:tc>
          <w:tcPr>
            <w:tcW w:w="722" w:type="dxa"/>
          </w:tcPr>
          <w:p w:rsidR="00E347C8" w:rsidRDefault="00E347C8" w:rsidP="00B575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Segoe UI"/>
                <w:lang w:val="pt-BR"/>
              </w:rPr>
            </w:pPr>
            <w:r>
              <w:rPr>
                <w:rFonts w:asciiTheme="majorHAnsi" w:hAnsiTheme="majorHAnsi" w:cs="Segoe UI"/>
                <w:lang w:val="pt-BR"/>
              </w:rPr>
              <w:t>-</w:t>
            </w:r>
          </w:p>
        </w:tc>
        <w:tc>
          <w:tcPr>
            <w:tcW w:w="1467" w:type="dxa"/>
          </w:tcPr>
          <w:p w:rsidR="00E347C8" w:rsidRDefault="00E347C8" w:rsidP="00B575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Segoe UI"/>
                <w:lang w:val="pt-BR"/>
              </w:rPr>
            </w:pPr>
            <w:r>
              <w:rPr>
                <w:rFonts w:asciiTheme="majorHAnsi" w:hAnsiTheme="majorHAnsi" w:cs="Segoe UI"/>
                <w:lang w:val="pt-BR"/>
              </w:rPr>
              <w:t>1-1</w:t>
            </w:r>
          </w:p>
        </w:tc>
        <w:tc>
          <w:tcPr>
            <w:tcW w:w="1671" w:type="dxa"/>
          </w:tcPr>
          <w:p w:rsidR="00E347C8" w:rsidRDefault="00E347C8" w:rsidP="00B575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Segoe UI"/>
              </w:rPr>
            </w:pPr>
            <w:proofErr w:type="spellStart"/>
            <w:r>
              <w:rPr>
                <w:rFonts w:asciiTheme="majorHAnsi" w:hAnsiTheme="majorHAnsi" w:cs="Segoe UI"/>
              </w:rPr>
              <w:t>monitorDoc</w:t>
            </w:r>
            <w:proofErr w:type="spellEnd"/>
          </w:p>
        </w:tc>
        <w:tc>
          <w:tcPr>
            <w:tcW w:w="3768" w:type="dxa"/>
          </w:tcPr>
          <w:p w:rsidR="00E347C8" w:rsidRDefault="00E347C8" w:rsidP="00B575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Segoe UI"/>
                <w:lang w:val="pt-BR"/>
              </w:rPr>
            </w:pPr>
            <w:proofErr w:type="spellStart"/>
            <w:r>
              <w:rPr>
                <w:rFonts w:asciiTheme="majorHAnsi" w:hAnsiTheme="majorHAnsi" w:cs="Segoe UI"/>
                <w:lang w:val="pt-BR"/>
              </w:rPr>
              <w:t>Tag</w:t>
            </w:r>
            <w:proofErr w:type="spellEnd"/>
            <w:r>
              <w:rPr>
                <w:rFonts w:asciiTheme="majorHAnsi" w:hAnsiTheme="majorHAnsi" w:cs="Segoe UI"/>
                <w:lang w:val="pt-BR"/>
              </w:rPr>
              <w:t xml:space="preserve"> raiz do monitor de documentos.</w:t>
            </w:r>
          </w:p>
        </w:tc>
      </w:tr>
      <w:tr w:rsidR="00E347C8" w:rsidTr="00B575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8" w:type="dxa"/>
          </w:tcPr>
          <w:p w:rsidR="00E347C8" w:rsidRPr="003477B7" w:rsidRDefault="00E347C8" w:rsidP="00B575B8">
            <w:pPr>
              <w:rPr>
                <w:rFonts w:asciiTheme="majorHAnsi" w:hAnsiTheme="majorHAnsi" w:cs="Segoe UI"/>
                <w:lang w:val="pt-BR"/>
              </w:rPr>
            </w:pPr>
            <w:proofErr w:type="spellStart"/>
            <w:proofErr w:type="gramStart"/>
            <w:r>
              <w:rPr>
                <w:rFonts w:asciiTheme="majorHAnsi" w:hAnsiTheme="majorHAnsi" w:cs="Segoe UI"/>
                <w:lang w:val="pt-BR"/>
              </w:rPr>
              <w:t>idInicial</w:t>
            </w:r>
            <w:proofErr w:type="spellEnd"/>
            <w:proofErr w:type="gramEnd"/>
          </w:p>
        </w:tc>
        <w:tc>
          <w:tcPr>
            <w:tcW w:w="1112" w:type="dxa"/>
          </w:tcPr>
          <w:p w:rsidR="00E347C8" w:rsidRPr="003477B7" w:rsidRDefault="00E347C8" w:rsidP="00B57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"/>
                <w:lang w:val="pt-BR"/>
              </w:rPr>
            </w:pPr>
            <w:proofErr w:type="spellStart"/>
            <w:r>
              <w:rPr>
                <w:rFonts w:asciiTheme="majorHAnsi" w:hAnsiTheme="majorHAnsi" w:cs="Segoe UI"/>
                <w:lang w:val="pt-BR"/>
              </w:rPr>
              <w:t>String</w:t>
            </w:r>
            <w:proofErr w:type="spellEnd"/>
          </w:p>
        </w:tc>
        <w:tc>
          <w:tcPr>
            <w:tcW w:w="722" w:type="dxa"/>
          </w:tcPr>
          <w:p w:rsidR="00E347C8" w:rsidRPr="003477B7" w:rsidRDefault="00E347C8" w:rsidP="00B57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"/>
                <w:lang w:val="pt-BR"/>
              </w:rPr>
            </w:pPr>
            <w:r>
              <w:rPr>
                <w:rFonts w:asciiTheme="majorHAnsi" w:hAnsiTheme="majorHAnsi" w:cs="Segoe UI"/>
                <w:lang w:val="pt-BR"/>
              </w:rPr>
              <w:t>44</w:t>
            </w:r>
          </w:p>
        </w:tc>
        <w:tc>
          <w:tcPr>
            <w:tcW w:w="1467" w:type="dxa"/>
          </w:tcPr>
          <w:p w:rsidR="00E347C8" w:rsidRPr="003477B7" w:rsidRDefault="00E347C8" w:rsidP="00B57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"/>
                <w:lang w:val="pt-BR"/>
              </w:rPr>
            </w:pPr>
            <w:r>
              <w:rPr>
                <w:rFonts w:asciiTheme="majorHAnsi" w:hAnsiTheme="majorHAnsi" w:cs="Segoe UI"/>
                <w:lang w:val="pt-BR"/>
              </w:rPr>
              <w:t>1-1</w:t>
            </w:r>
          </w:p>
        </w:tc>
        <w:tc>
          <w:tcPr>
            <w:tcW w:w="1671" w:type="dxa"/>
          </w:tcPr>
          <w:p w:rsidR="00E347C8" w:rsidRDefault="00E347C8" w:rsidP="00B57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"/>
                <w:lang w:val="pt-BR"/>
              </w:rPr>
            </w:pPr>
            <w:proofErr w:type="spellStart"/>
            <w:proofErr w:type="gramStart"/>
            <w:r>
              <w:rPr>
                <w:rFonts w:asciiTheme="majorHAnsi" w:hAnsiTheme="majorHAnsi" w:cs="Segoe UI"/>
                <w:lang w:val="pt-BR"/>
              </w:rPr>
              <w:t>monitorSig</w:t>
            </w:r>
            <w:proofErr w:type="spellEnd"/>
            <w:proofErr w:type="gramEnd"/>
          </w:p>
        </w:tc>
        <w:tc>
          <w:tcPr>
            <w:tcW w:w="3768" w:type="dxa"/>
          </w:tcPr>
          <w:p w:rsidR="00E347C8" w:rsidRPr="003477B7" w:rsidRDefault="00E347C8" w:rsidP="001B1B5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"/>
                <w:lang w:val="pt-BR"/>
              </w:rPr>
            </w:pPr>
            <w:r>
              <w:rPr>
                <w:rFonts w:asciiTheme="majorHAnsi" w:hAnsiTheme="majorHAnsi" w:cs="Segoe UI"/>
                <w:lang w:val="pt-BR"/>
              </w:rPr>
              <w:t xml:space="preserve">Id </w:t>
            </w:r>
            <w:proofErr w:type="spellStart"/>
            <w:r w:rsidR="001B1B56">
              <w:rPr>
                <w:rFonts w:asciiTheme="majorHAnsi" w:hAnsiTheme="majorHAnsi" w:cs="Segoe UI"/>
                <w:lang w:val="pt-BR"/>
              </w:rPr>
              <w:t>del</w:t>
            </w:r>
            <w:proofErr w:type="spellEnd"/>
            <w:r w:rsidR="001B1B56">
              <w:rPr>
                <w:rFonts w:asciiTheme="majorHAnsi" w:hAnsiTheme="majorHAnsi" w:cs="Segoe UI"/>
                <w:lang w:val="pt-BR"/>
              </w:rPr>
              <w:t xml:space="preserve"> documento inicial a ser consultado.</w:t>
            </w:r>
          </w:p>
        </w:tc>
      </w:tr>
      <w:tr w:rsidR="00E347C8" w:rsidTr="00B57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8" w:type="dxa"/>
          </w:tcPr>
          <w:p w:rsidR="00E347C8" w:rsidRPr="003477B7" w:rsidRDefault="00E347C8" w:rsidP="00B575B8">
            <w:pPr>
              <w:rPr>
                <w:rFonts w:asciiTheme="majorHAnsi" w:hAnsiTheme="majorHAnsi" w:cs="Segoe UI"/>
                <w:lang w:val="pt-BR"/>
              </w:rPr>
            </w:pPr>
            <w:proofErr w:type="spellStart"/>
            <w:r>
              <w:rPr>
                <w:rFonts w:asciiTheme="majorHAnsi" w:hAnsiTheme="majorHAnsi" w:cs="Segoe UI"/>
                <w:lang w:val="pt-BR"/>
              </w:rPr>
              <w:t>IdFinal</w:t>
            </w:r>
            <w:proofErr w:type="spellEnd"/>
          </w:p>
        </w:tc>
        <w:tc>
          <w:tcPr>
            <w:tcW w:w="1112" w:type="dxa"/>
          </w:tcPr>
          <w:p w:rsidR="00E347C8" w:rsidRPr="003477B7" w:rsidRDefault="00E347C8" w:rsidP="00B575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Segoe UI"/>
                <w:lang w:val="pt-BR"/>
              </w:rPr>
            </w:pPr>
            <w:proofErr w:type="spellStart"/>
            <w:proofErr w:type="gramStart"/>
            <w:r>
              <w:rPr>
                <w:rFonts w:asciiTheme="majorHAnsi" w:hAnsiTheme="majorHAnsi" w:cs="Segoe UI"/>
                <w:lang w:val="pt-BR"/>
              </w:rPr>
              <w:t>tag</w:t>
            </w:r>
            <w:proofErr w:type="spellEnd"/>
            <w:proofErr w:type="gramEnd"/>
          </w:p>
        </w:tc>
        <w:tc>
          <w:tcPr>
            <w:tcW w:w="722" w:type="dxa"/>
          </w:tcPr>
          <w:p w:rsidR="00E347C8" w:rsidRPr="003477B7" w:rsidRDefault="00E347C8" w:rsidP="00B575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Segoe UI"/>
                <w:lang w:val="pt-BR"/>
              </w:rPr>
            </w:pPr>
            <w:r>
              <w:rPr>
                <w:rFonts w:asciiTheme="majorHAnsi" w:hAnsiTheme="majorHAnsi" w:cs="Segoe UI"/>
                <w:lang w:val="pt-BR"/>
              </w:rPr>
              <w:t>44</w:t>
            </w:r>
          </w:p>
        </w:tc>
        <w:tc>
          <w:tcPr>
            <w:tcW w:w="1467" w:type="dxa"/>
          </w:tcPr>
          <w:p w:rsidR="00E347C8" w:rsidRPr="003477B7" w:rsidRDefault="00E347C8" w:rsidP="00B575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Segoe UI"/>
                <w:lang w:val="pt-BR"/>
              </w:rPr>
            </w:pPr>
            <w:r>
              <w:rPr>
                <w:rFonts w:asciiTheme="majorHAnsi" w:hAnsiTheme="majorHAnsi" w:cs="Segoe UI"/>
                <w:lang w:val="pt-BR"/>
              </w:rPr>
              <w:t>1-1</w:t>
            </w:r>
          </w:p>
        </w:tc>
        <w:tc>
          <w:tcPr>
            <w:tcW w:w="1671" w:type="dxa"/>
          </w:tcPr>
          <w:p w:rsidR="00E347C8" w:rsidRDefault="00E347C8" w:rsidP="00B575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Segoe UI"/>
                <w:lang w:val="pt-BR"/>
              </w:rPr>
            </w:pPr>
            <w:proofErr w:type="spellStart"/>
            <w:proofErr w:type="gramStart"/>
            <w:r>
              <w:rPr>
                <w:rFonts w:asciiTheme="majorHAnsi" w:hAnsiTheme="majorHAnsi" w:cs="Segoe UI"/>
                <w:lang w:val="pt-BR"/>
              </w:rPr>
              <w:t>monitorSig</w:t>
            </w:r>
            <w:proofErr w:type="spellEnd"/>
            <w:proofErr w:type="gramEnd"/>
          </w:p>
        </w:tc>
        <w:tc>
          <w:tcPr>
            <w:tcW w:w="3768" w:type="dxa"/>
          </w:tcPr>
          <w:p w:rsidR="00E347C8" w:rsidRPr="003477B7" w:rsidRDefault="00E347C8" w:rsidP="001B1B5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Segoe UI"/>
                <w:lang w:val="pt-BR"/>
              </w:rPr>
            </w:pPr>
            <w:r>
              <w:rPr>
                <w:rFonts w:asciiTheme="majorHAnsi" w:hAnsiTheme="majorHAnsi" w:cs="Segoe UI"/>
                <w:lang w:val="pt-BR"/>
              </w:rPr>
              <w:t xml:space="preserve">Id </w:t>
            </w:r>
            <w:r w:rsidR="001B1B56">
              <w:rPr>
                <w:rFonts w:asciiTheme="majorHAnsi" w:hAnsiTheme="majorHAnsi" w:cs="Segoe UI"/>
                <w:lang w:val="pt-BR"/>
              </w:rPr>
              <w:t xml:space="preserve">final </w:t>
            </w:r>
            <w:proofErr w:type="spellStart"/>
            <w:r w:rsidR="001B1B56">
              <w:rPr>
                <w:rFonts w:asciiTheme="majorHAnsi" w:hAnsiTheme="majorHAnsi" w:cs="Segoe UI"/>
                <w:lang w:val="pt-BR"/>
              </w:rPr>
              <w:t>del</w:t>
            </w:r>
            <w:proofErr w:type="spellEnd"/>
            <w:r w:rsidR="001B1B56">
              <w:rPr>
                <w:rFonts w:asciiTheme="majorHAnsi" w:hAnsiTheme="majorHAnsi" w:cs="Segoe UI"/>
                <w:lang w:val="pt-BR"/>
              </w:rPr>
              <w:t xml:space="preserve"> documento a ser consultado</w:t>
            </w:r>
          </w:p>
        </w:tc>
      </w:tr>
    </w:tbl>
    <w:p w:rsidR="00E347C8" w:rsidRDefault="00E347C8" w:rsidP="00E347C8">
      <w:pPr>
        <w:pStyle w:val="Prrafodelista"/>
        <w:ind w:left="1440"/>
      </w:pPr>
    </w:p>
    <w:p w:rsidR="0079079D" w:rsidRDefault="0079079D" w:rsidP="0079079D">
      <w:r>
        <w:t xml:space="preserve">   </w:t>
      </w:r>
    </w:p>
    <w:p w:rsidR="00E347C8" w:rsidRPr="0079079D" w:rsidRDefault="00E347C8" w:rsidP="00E347C8">
      <w:pPr>
        <w:pStyle w:val="Prrafodelista"/>
        <w:ind w:left="0"/>
        <w:rPr>
          <w:b/>
          <w:lang w:val="en-US"/>
        </w:rPr>
      </w:pPr>
      <w:proofErr w:type="spellStart"/>
      <w:r w:rsidRPr="0079079D">
        <w:rPr>
          <w:b/>
          <w:lang w:val="en-US"/>
        </w:rPr>
        <w:t>Exemplo</w:t>
      </w:r>
      <w:proofErr w:type="spellEnd"/>
      <w:r w:rsidRPr="0079079D">
        <w:rPr>
          <w:b/>
          <w:lang w:val="en-US"/>
        </w:rPr>
        <w:t>:</w:t>
      </w:r>
    </w:p>
    <w:p w:rsidR="00E347C8" w:rsidRPr="0079079D" w:rsidRDefault="00E347C8" w:rsidP="00E347C8">
      <w:pPr>
        <w:pStyle w:val="Prrafodelista"/>
        <w:ind w:left="0"/>
        <w:rPr>
          <w:b/>
          <w:lang w:val="en-US"/>
        </w:rPr>
      </w:pPr>
    </w:p>
    <w:p w:rsidR="00E347C8" w:rsidRPr="0079079D" w:rsidRDefault="00E347C8" w:rsidP="00E347C8">
      <w:pPr>
        <w:pStyle w:val="Prrafodelista"/>
        <w:ind w:left="0"/>
        <w:rPr>
          <w:b/>
          <w:lang w:val="en-US"/>
        </w:rPr>
      </w:pPr>
      <w:proofErr w:type="spellStart"/>
      <w:r w:rsidRPr="0079079D">
        <w:rPr>
          <w:b/>
          <w:lang w:val="en-US"/>
        </w:rPr>
        <w:t>Requisição</w:t>
      </w:r>
      <w:proofErr w:type="spellEnd"/>
      <w:r w:rsidRPr="0079079D">
        <w:rPr>
          <w:b/>
          <w:lang w:val="en-US"/>
        </w:rPr>
        <w:t>:</w:t>
      </w:r>
    </w:p>
    <w:p w:rsidR="00E347C8" w:rsidRPr="0079079D" w:rsidRDefault="00E347C8" w:rsidP="00E347C8">
      <w:pPr>
        <w:pStyle w:val="Prrafodelista"/>
        <w:ind w:left="0"/>
        <w:rPr>
          <w:b/>
          <w:lang w:val="en-US"/>
        </w:rPr>
      </w:pPr>
    </w:p>
    <w:p w:rsidR="00E347C8" w:rsidRPr="0079079D" w:rsidRDefault="00E347C8" w:rsidP="00E347C8">
      <w:pPr>
        <w:autoSpaceDE w:val="0"/>
        <w:autoSpaceDN w:val="0"/>
        <w:adjustRightInd w:val="0"/>
        <w:jc w:val="left"/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</w:pPr>
      <w:r w:rsidRPr="0079079D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>&lt;</w:t>
      </w:r>
      <w:proofErr w:type="gramStart"/>
      <w:r w:rsidRPr="0079079D">
        <w:rPr>
          <w:rFonts w:ascii="Arial" w:hAnsi="Arial" w:cs="Arial"/>
          <w:color w:val="800000"/>
          <w:sz w:val="20"/>
          <w:szCs w:val="20"/>
          <w:highlight w:val="white"/>
          <w:lang w:val="en-US" w:eastAsia="pt-BR"/>
        </w:rPr>
        <w:t>body</w:t>
      </w:r>
      <w:proofErr w:type="gramEnd"/>
      <w:r w:rsidRPr="0079079D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>&gt;</w:t>
      </w:r>
    </w:p>
    <w:p w:rsidR="00E347C8" w:rsidRPr="0079079D" w:rsidRDefault="00E347C8" w:rsidP="00E347C8">
      <w:pPr>
        <w:autoSpaceDE w:val="0"/>
        <w:autoSpaceDN w:val="0"/>
        <w:adjustRightInd w:val="0"/>
        <w:jc w:val="left"/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</w:pPr>
      <w:r w:rsidRPr="0079079D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 xml:space="preserve">     &lt;</w:t>
      </w:r>
      <w:proofErr w:type="spellStart"/>
      <w:proofErr w:type="gramStart"/>
      <w:r w:rsidRPr="0079079D">
        <w:rPr>
          <w:rFonts w:ascii="Arial" w:hAnsi="Arial" w:cs="Arial"/>
          <w:color w:val="800000"/>
          <w:sz w:val="20"/>
          <w:szCs w:val="20"/>
          <w:highlight w:val="white"/>
          <w:lang w:val="en-US" w:eastAsia="pt-BR"/>
        </w:rPr>
        <w:t>monitorDoc</w:t>
      </w:r>
      <w:proofErr w:type="spellEnd"/>
      <w:proofErr w:type="gramEnd"/>
      <w:r w:rsidRPr="0079079D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>&gt;</w:t>
      </w:r>
    </w:p>
    <w:p w:rsidR="00E347C8" w:rsidRPr="00363745" w:rsidRDefault="00E347C8" w:rsidP="00E347C8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  <w:sz w:val="20"/>
          <w:szCs w:val="20"/>
          <w:highlight w:val="white"/>
          <w:lang w:val="en-US" w:eastAsia="pt-BR"/>
        </w:rPr>
      </w:pPr>
      <w:r w:rsidRPr="00363745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 xml:space="preserve">          &lt;</w:t>
      </w:r>
      <w:r w:rsidRPr="00363745">
        <w:rPr>
          <w:rFonts w:ascii="Arial" w:hAnsi="Arial" w:cs="Arial"/>
          <w:color w:val="800000"/>
          <w:sz w:val="20"/>
          <w:szCs w:val="20"/>
          <w:highlight w:val="white"/>
          <w:lang w:val="en-US" w:eastAsia="pt-BR"/>
        </w:rPr>
        <w:t>Token</w:t>
      </w:r>
      <w:r w:rsidRPr="00363745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>&gt;</w:t>
      </w:r>
      <w:r w:rsidRPr="00363745">
        <w:rPr>
          <w:rFonts w:ascii="Arial" w:hAnsi="Arial" w:cs="Arial"/>
          <w:color w:val="000000"/>
          <w:sz w:val="20"/>
          <w:szCs w:val="20"/>
          <w:highlight w:val="white"/>
          <w:lang w:val="en-US" w:eastAsia="pt-BR"/>
        </w:rPr>
        <w:t>String</w:t>
      </w:r>
      <w:r w:rsidRPr="00363745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>&lt;/</w:t>
      </w:r>
      <w:r w:rsidRPr="00363745">
        <w:rPr>
          <w:rFonts w:ascii="Arial" w:hAnsi="Arial" w:cs="Arial"/>
          <w:color w:val="800000"/>
          <w:sz w:val="20"/>
          <w:szCs w:val="20"/>
          <w:highlight w:val="white"/>
          <w:lang w:val="en-US" w:eastAsia="pt-BR"/>
        </w:rPr>
        <w:t>Token</w:t>
      </w:r>
      <w:r w:rsidRPr="00363745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>&gt;</w:t>
      </w:r>
    </w:p>
    <w:p w:rsidR="00E347C8" w:rsidRPr="00363745" w:rsidRDefault="00E347C8" w:rsidP="00E347C8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  <w:sz w:val="20"/>
          <w:szCs w:val="20"/>
          <w:highlight w:val="white"/>
          <w:lang w:val="en-US" w:eastAsia="pt-BR"/>
        </w:rPr>
      </w:pPr>
      <w:r w:rsidRPr="00363745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 xml:space="preserve">          &lt;</w:t>
      </w:r>
      <w:proofErr w:type="spellStart"/>
      <w:proofErr w:type="gramStart"/>
      <w:r w:rsidRPr="00363745">
        <w:rPr>
          <w:rFonts w:ascii="Arial" w:hAnsi="Arial" w:cs="Arial"/>
          <w:color w:val="800000"/>
          <w:sz w:val="20"/>
          <w:szCs w:val="20"/>
          <w:highlight w:val="white"/>
          <w:lang w:val="en-US" w:eastAsia="pt-BR"/>
        </w:rPr>
        <w:t>entidad</w:t>
      </w:r>
      <w:proofErr w:type="spellEnd"/>
      <w:r w:rsidRPr="00363745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>&gt;</w:t>
      </w:r>
      <w:proofErr w:type="gramEnd"/>
      <w:r w:rsidRPr="00363745">
        <w:rPr>
          <w:rFonts w:ascii="Arial" w:hAnsi="Arial" w:cs="Arial"/>
          <w:color w:val="000000"/>
          <w:sz w:val="20"/>
          <w:szCs w:val="20"/>
          <w:highlight w:val="white"/>
          <w:lang w:val="en-US" w:eastAsia="pt-BR"/>
        </w:rPr>
        <w:t>String</w:t>
      </w:r>
      <w:r w:rsidRPr="00363745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>&lt;/</w:t>
      </w:r>
      <w:proofErr w:type="spellStart"/>
      <w:r w:rsidR="00363745" w:rsidRPr="00363745">
        <w:rPr>
          <w:rFonts w:ascii="Arial" w:hAnsi="Arial" w:cs="Arial"/>
          <w:color w:val="800000"/>
          <w:sz w:val="20"/>
          <w:szCs w:val="20"/>
          <w:highlight w:val="white"/>
          <w:lang w:val="en-US" w:eastAsia="pt-BR"/>
        </w:rPr>
        <w:t>entidad</w:t>
      </w:r>
      <w:proofErr w:type="spellEnd"/>
      <w:r w:rsidRPr="00363745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>&gt;</w:t>
      </w:r>
    </w:p>
    <w:p w:rsidR="00E347C8" w:rsidRPr="00BC5323" w:rsidRDefault="00E347C8" w:rsidP="00E347C8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  <w:sz w:val="20"/>
          <w:szCs w:val="20"/>
          <w:highlight w:val="white"/>
          <w:lang w:val="en-US" w:eastAsia="pt-BR"/>
        </w:rPr>
      </w:pPr>
      <w:r w:rsidRPr="00363745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 xml:space="preserve">          </w:t>
      </w:r>
      <w:r w:rsidRPr="00BC5323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>&lt;</w:t>
      </w:r>
      <w:proofErr w:type="spellStart"/>
      <w:proofErr w:type="gramStart"/>
      <w:r w:rsidRPr="00BC5323">
        <w:rPr>
          <w:rFonts w:ascii="Arial" w:hAnsi="Arial" w:cs="Arial"/>
          <w:color w:val="800000"/>
          <w:sz w:val="20"/>
          <w:szCs w:val="20"/>
          <w:highlight w:val="white"/>
          <w:lang w:val="en-US" w:eastAsia="pt-BR"/>
        </w:rPr>
        <w:t>modelo</w:t>
      </w:r>
      <w:proofErr w:type="spellEnd"/>
      <w:r w:rsidRPr="00BC5323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>&gt;</w:t>
      </w:r>
      <w:proofErr w:type="gramEnd"/>
      <w:r w:rsidRPr="00BC5323">
        <w:rPr>
          <w:rFonts w:ascii="Arial" w:hAnsi="Arial" w:cs="Arial"/>
          <w:color w:val="000000"/>
          <w:sz w:val="20"/>
          <w:szCs w:val="20"/>
          <w:highlight w:val="white"/>
          <w:lang w:val="en-US" w:eastAsia="pt-BR"/>
        </w:rPr>
        <w:t>String</w:t>
      </w:r>
      <w:r w:rsidRPr="00BC5323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>&lt;/</w:t>
      </w:r>
      <w:proofErr w:type="spellStart"/>
      <w:r w:rsidRPr="00BC5323">
        <w:rPr>
          <w:rFonts w:ascii="Arial" w:hAnsi="Arial" w:cs="Arial"/>
          <w:color w:val="800000"/>
          <w:sz w:val="20"/>
          <w:szCs w:val="20"/>
          <w:highlight w:val="white"/>
          <w:lang w:val="en-US" w:eastAsia="pt-BR"/>
        </w:rPr>
        <w:t>modelo</w:t>
      </w:r>
      <w:proofErr w:type="spellEnd"/>
      <w:r w:rsidRPr="00BC5323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>&gt;</w:t>
      </w:r>
    </w:p>
    <w:p w:rsidR="00E347C8" w:rsidRPr="00BC5323" w:rsidRDefault="00E347C8" w:rsidP="00E347C8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  <w:sz w:val="20"/>
          <w:szCs w:val="20"/>
          <w:highlight w:val="white"/>
          <w:lang w:val="en-US" w:eastAsia="pt-BR"/>
        </w:rPr>
      </w:pPr>
      <w:r w:rsidRPr="00BC5323">
        <w:rPr>
          <w:rFonts w:ascii="Arial" w:hAnsi="Arial" w:cs="Arial"/>
          <w:color w:val="000000"/>
          <w:sz w:val="20"/>
          <w:szCs w:val="20"/>
          <w:highlight w:val="white"/>
          <w:lang w:val="en-US" w:eastAsia="pt-BR"/>
        </w:rPr>
        <w:t xml:space="preserve">          </w:t>
      </w:r>
      <w:r w:rsidRPr="00BC5323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>&lt;</w:t>
      </w:r>
      <w:proofErr w:type="spellStart"/>
      <w:proofErr w:type="gramStart"/>
      <w:r w:rsidRPr="00BC5323">
        <w:rPr>
          <w:rFonts w:ascii="Arial" w:hAnsi="Arial" w:cs="Arial"/>
          <w:color w:val="800000"/>
          <w:sz w:val="20"/>
          <w:szCs w:val="20"/>
          <w:highlight w:val="white"/>
          <w:lang w:val="en-US" w:eastAsia="pt-BR"/>
        </w:rPr>
        <w:t>monitorSig</w:t>
      </w:r>
      <w:proofErr w:type="spellEnd"/>
      <w:proofErr w:type="gramEnd"/>
      <w:r w:rsidRPr="00BC5323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>&gt;</w:t>
      </w:r>
    </w:p>
    <w:p w:rsidR="00E347C8" w:rsidRPr="00BC5323" w:rsidRDefault="00E347C8" w:rsidP="00E347C8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  <w:sz w:val="20"/>
          <w:szCs w:val="20"/>
          <w:highlight w:val="white"/>
          <w:lang w:val="en-US" w:eastAsia="pt-BR"/>
        </w:rPr>
      </w:pPr>
      <w:r w:rsidRPr="00BC5323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 xml:space="preserve">               &lt;</w:t>
      </w:r>
      <w:proofErr w:type="spellStart"/>
      <w:proofErr w:type="gramStart"/>
      <w:r w:rsidRPr="00BC5323">
        <w:rPr>
          <w:rFonts w:ascii="Arial" w:hAnsi="Arial" w:cs="Arial"/>
          <w:color w:val="800000"/>
          <w:sz w:val="20"/>
          <w:szCs w:val="20"/>
          <w:highlight w:val="white"/>
          <w:lang w:val="en-US" w:eastAsia="pt-BR"/>
        </w:rPr>
        <w:t>idInicial</w:t>
      </w:r>
      <w:proofErr w:type="spellEnd"/>
      <w:r w:rsidRPr="00BC5323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>&gt;</w:t>
      </w:r>
      <w:proofErr w:type="gramEnd"/>
      <w:r w:rsidRPr="00BC5323">
        <w:rPr>
          <w:rFonts w:ascii="Arial" w:hAnsi="Arial" w:cs="Arial"/>
          <w:color w:val="000000"/>
          <w:sz w:val="20"/>
          <w:szCs w:val="20"/>
          <w:highlight w:val="white"/>
          <w:lang w:val="en-US" w:eastAsia="pt-BR"/>
        </w:rPr>
        <w:t>String</w:t>
      </w:r>
      <w:r w:rsidRPr="00BC5323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>&lt;/</w:t>
      </w:r>
      <w:proofErr w:type="spellStart"/>
      <w:r w:rsidRPr="00BC5323">
        <w:rPr>
          <w:rFonts w:ascii="Arial" w:hAnsi="Arial" w:cs="Arial"/>
          <w:color w:val="800000"/>
          <w:sz w:val="20"/>
          <w:szCs w:val="20"/>
          <w:highlight w:val="white"/>
          <w:lang w:val="en-US" w:eastAsia="pt-BR"/>
        </w:rPr>
        <w:t>idInicial</w:t>
      </w:r>
      <w:proofErr w:type="spellEnd"/>
      <w:r w:rsidRPr="00BC5323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>&gt;</w:t>
      </w:r>
    </w:p>
    <w:p w:rsidR="00E347C8" w:rsidRPr="00BC5323" w:rsidRDefault="00E347C8" w:rsidP="00E347C8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  <w:sz w:val="20"/>
          <w:szCs w:val="20"/>
          <w:highlight w:val="white"/>
          <w:lang w:val="en-US" w:eastAsia="pt-BR"/>
        </w:rPr>
      </w:pPr>
      <w:r w:rsidRPr="00BC5323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 xml:space="preserve">               &lt;</w:t>
      </w:r>
      <w:proofErr w:type="spellStart"/>
      <w:proofErr w:type="gramStart"/>
      <w:r w:rsidRPr="00BC5323">
        <w:rPr>
          <w:rFonts w:ascii="Arial" w:hAnsi="Arial" w:cs="Arial"/>
          <w:color w:val="800000"/>
          <w:sz w:val="20"/>
          <w:szCs w:val="20"/>
          <w:highlight w:val="white"/>
          <w:lang w:val="en-US" w:eastAsia="pt-BR"/>
        </w:rPr>
        <w:t>idFinal</w:t>
      </w:r>
      <w:proofErr w:type="spellEnd"/>
      <w:r w:rsidRPr="00BC5323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>&gt;</w:t>
      </w:r>
      <w:proofErr w:type="gramEnd"/>
      <w:r w:rsidRPr="00BC5323">
        <w:rPr>
          <w:rFonts w:ascii="Arial" w:hAnsi="Arial" w:cs="Arial"/>
          <w:color w:val="000000"/>
          <w:sz w:val="20"/>
          <w:szCs w:val="20"/>
          <w:highlight w:val="white"/>
          <w:lang w:val="en-US" w:eastAsia="pt-BR"/>
        </w:rPr>
        <w:t>String</w:t>
      </w:r>
      <w:r w:rsidRPr="00BC5323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>&lt;/</w:t>
      </w:r>
      <w:proofErr w:type="spellStart"/>
      <w:r w:rsidRPr="00BC5323">
        <w:rPr>
          <w:rFonts w:ascii="Arial" w:hAnsi="Arial" w:cs="Arial"/>
          <w:color w:val="800000"/>
          <w:sz w:val="20"/>
          <w:szCs w:val="20"/>
          <w:highlight w:val="white"/>
          <w:lang w:val="en-US" w:eastAsia="pt-BR"/>
        </w:rPr>
        <w:t>idFinal</w:t>
      </w:r>
      <w:proofErr w:type="spellEnd"/>
      <w:r w:rsidRPr="00BC5323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>&gt;</w:t>
      </w:r>
    </w:p>
    <w:p w:rsidR="00E347C8" w:rsidRPr="000E530A" w:rsidRDefault="00E347C8" w:rsidP="00E347C8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  <w:sz w:val="20"/>
          <w:szCs w:val="20"/>
          <w:highlight w:val="white"/>
          <w:lang w:val="es-MX" w:eastAsia="pt-BR"/>
        </w:rPr>
      </w:pPr>
      <w:r w:rsidRPr="00BC5323">
        <w:rPr>
          <w:rFonts w:ascii="Arial" w:hAnsi="Arial" w:cs="Arial"/>
          <w:color w:val="000000"/>
          <w:sz w:val="20"/>
          <w:szCs w:val="20"/>
          <w:highlight w:val="white"/>
          <w:lang w:val="en-US" w:eastAsia="pt-BR"/>
        </w:rPr>
        <w:t xml:space="preserve">          </w:t>
      </w:r>
      <w:r w:rsidRPr="000E530A">
        <w:rPr>
          <w:rFonts w:ascii="Arial" w:hAnsi="Arial" w:cs="Arial"/>
          <w:color w:val="0000FF"/>
          <w:sz w:val="20"/>
          <w:szCs w:val="20"/>
          <w:highlight w:val="white"/>
          <w:lang w:val="es-MX" w:eastAsia="pt-BR"/>
        </w:rPr>
        <w:t>&lt;/</w:t>
      </w:r>
      <w:proofErr w:type="spellStart"/>
      <w:proofErr w:type="gramStart"/>
      <w:r w:rsidRPr="000E530A">
        <w:rPr>
          <w:rFonts w:ascii="Arial" w:hAnsi="Arial" w:cs="Arial"/>
          <w:color w:val="800000"/>
          <w:sz w:val="20"/>
          <w:szCs w:val="20"/>
          <w:highlight w:val="white"/>
          <w:lang w:val="es-MX" w:eastAsia="pt-BR"/>
        </w:rPr>
        <w:t>monitorSig</w:t>
      </w:r>
      <w:proofErr w:type="spellEnd"/>
      <w:proofErr w:type="gramEnd"/>
      <w:r w:rsidRPr="000E530A">
        <w:rPr>
          <w:rFonts w:ascii="Arial" w:hAnsi="Arial" w:cs="Arial"/>
          <w:color w:val="0000FF"/>
          <w:sz w:val="20"/>
          <w:szCs w:val="20"/>
          <w:highlight w:val="white"/>
          <w:lang w:val="es-MX" w:eastAsia="pt-BR"/>
        </w:rPr>
        <w:t>&gt;</w:t>
      </w:r>
      <w:r w:rsidRPr="000E530A">
        <w:rPr>
          <w:rFonts w:ascii="Arial" w:hAnsi="Arial" w:cs="Arial"/>
          <w:color w:val="000000"/>
          <w:sz w:val="20"/>
          <w:szCs w:val="20"/>
          <w:highlight w:val="white"/>
          <w:lang w:val="es-MX" w:eastAsia="pt-BR"/>
        </w:rPr>
        <w:tab/>
      </w:r>
    </w:p>
    <w:p w:rsidR="00E347C8" w:rsidRPr="000E530A" w:rsidRDefault="00E347C8" w:rsidP="00E347C8">
      <w:pPr>
        <w:autoSpaceDE w:val="0"/>
        <w:autoSpaceDN w:val="0"/>
        <w:adjustRightInd w:val="0"/>
        <w:jc w:val="left"/>
        <w:rPr>
          <w:rFonts w:ascii="Arial" w:hAnsi="Arial" w:cs="Arial"/>
          <w:color w:val="0000FF"/>
          <w:sz w:val="20"/>
          <w:szCs w:val="20"/>
          <w:highlight w:val="white"/>
          <w:lang w:val="es-MX" w:eastAsia="pt-BR"/>
        </w:rPr>
      </w:pPr>
      <w:r w:rsidRPr="000E530A">
        <w:rPr>
          <w:rFonts w:ascii="Arial" w:hAnsi="Arial" w:cs="Arial"/>
          <w:color w:val="0000FF"/>
          <w:sz w:val="20"/>
          <w:szCs w:val="20"/>
          <w:highlight w:val="white"/>
          <w:lang w:val="es-MX" w:eastAsia="pt-BR"/>
        </w:rPr>
        <w:t xml:space="preserve">     &lt;/</w:t>
      </w:r>
      <w:proofErr w:type="spellStart"/>
      <w:proofErr w:type="gramStart"/>
      <w:r w:rsidRPr="000E530A">
        <w:rPr>
          <w:rFonts w:ascii="Arial" w:hAnsi="Arial" w:cs="Arial"/>
          <w:color w:val="800000"/>
          <w:sz w:val="20"/>
          <w:szCs w:val="20"/>
          <w:highlight w:val="white"/>
          <w:lang w:val="es-MX" w:eastAsia="pt-BR"/>
        </w:rPr>
        <w:t>monitorDoc</w:t>
      </w:r>
      <w:proofErr w:type="spellEnd"/>
      <w:proofErr w:type="gramEnd"/>
      <w:r w:rsidRPr="000E530A">
        <w:rPr>
          <w:rFonts w:ascii="Arial" w:hAnsi="Arial" w:cs="Arial"/>
          <w:color w:val="0000FF"/>
          <w:sz w:val="20"/>
          <w:szCs w:val="20"/>
          <w:highlight w:val="white"/>
          <w:lang w:val="es-MX" w:eastAsia="pt-BR"/>
        </w:rPr>
        <w:t>&gt;</w:t>
      </w:r>
    </w:p>
    <w:p w:rsidR="00E347C8" w:rsidRDefault="00E347C8" w:rsidP="00E347C8">
      <w:pPr>
        <w:pStyle w:val="Prrafodelista"/>
        <w:ind w:left="0"/>
      </w:pPr>
      <w:r>
        <w:rPr>
          <w:rFonts w:ascii="Arial" w:hAnsi="Arial" w:cs="Arial"/>
          <w:color w:val="0000FF"/>
          <w:sz w:val="20"/>
          <w:szCs w:val="20"/>
          <w:highlight w:val="white"/>
          <w:lang w:eastAsia="pt-BR"/>
        </w:rPr>
        <w:t>&lt;/</w:t>
      </w:r>
      <w:proofErr w:type="spellStart"/>
      <w:r>
        <w:rPr>
          <w:rFonts w:ascii="Arial" w:hAnsi="Arial" w:cs="Arial"/>
          <w:color w:val="800000"/>
          <w:sz w:val="20"/>
          <w:szCs w:val="20"/>
          <w:highlight w:val="white"/>
          <w:lang w:eastAsia="pt-BR"/>
        </w:rPr>
        <w:t>body</w:t>
      </w:r>
      <w:proofErr w:type="spellEnd"/>
      <w:r>
        <w:rPr>
          <w:rFonts w:ascii="Arial" w:hAnsi="Arial" w:cs="Arial"/>
          <w:color w:val="0000FF"/>
          <w:sz w:val="20"/>
          <w:szCs w:val="20"/>
          <w:highlight w:val="white"/>
          <w:lang w:eastAsia="pt-BR"/>
        </w:rPr>
        <w:t>&gt;</w:t>
      </w:r>
    </w:p>
    <w:p w:rsidR="00E347C8" w:rsidRDefault="00E347C8" w:rsidP="00E347C8">
      <w:pPr>
        <w:pStyle w:val="Prrafodelista"/>
        <w:ind w:left="1440"/>
      </w:pPr>
    </w:p>
    <w:p w:rsidR="00E347C8" w:rsidRDefault="00E347C8" w:rsidP="00E347C8">
      <w:pPr>
        <w:pStyle w:val="Prrafodelista"/>
        <w:ind w:left="1440"/>
      </w:pPr>
    </w:p>
    <w:p w:rsidR="00E347C8" w:rsidRPr="006C14D7" w:rsidRDefault="00E347C8" w:rsidP="00E347C8">
      <w:pPr>
        <w:pStyle w:val="Prrafodelista"/>
        <w:ind w:left="0"/>
        <w:rPr>
          <w:b/>
        </w:rPr>
      </w:pPr>
      <w:r>
        <w:rPr>
          <w:b/>
        </w:rPr>
        <w:t xml:space="preserve">   </w:t>
      </w:r>
      <w:proofErr w:type="spellStart"/>
      <w:r w:rsidR="00B947CF">
        <w:rPr>
          <w:b/>
        </w:rPr>
        <w:t>Parámetros</w:t>
      </w:r>
      <w:proofErr w:type="spellEnd"/>
      <w:r w:rsidR="00B947CF">
        <w:rPr>
          <w:b/>
        </w:rPr>
        <w:t xml:space="preserve"> de </w:t>
      </w:r>
      <w:proofErr w:type="spellStart"/>
      <w:r w:rsidR="00B947CF">
        <w:rPr>
          <w:b/>
        </w:rPr>
        <w:t>sali</w:t>
      </w:r>
      <w:r>
        <w:rPr>
          <w:b/>
        </w:rPr>
        <w:t>da</w:t>
      </w:r>
      <w:proofErr w:type="spellEnd"/>
      <w:r>
        <w:rPr>
          <w:b/>
        </w:rPr>
        <w:t>:</w:t>
      </w:r>
    </w:p>
    <w:tbl>
      <w:tblPr>
        <w:tblStyle w:val="Cuadrculamedia3-nfasis1"/>
        <w:tblW w:w="10349" w:type="dxa"/>
        <w:tblInd w:w="250" w:type="dxa"/>
        <w:tblLook w:val="04A0" w:firstRow="1" w:lastRow="0" w:firstColumn="1" w:lastColumn="0" w:noHBand="0" w:noVBand="1"/>
      </w:tblPr>
      <w:tblGrid>
        <w:gridCol w:w="2202"/>
        <w:gridCol w:w="1027"/>
        <w:gridCol w:w="825"/>
        <w:gridCol w:w="1470"/>
        <w:gridCol w:w="2150"/>
        <w:gridCol w:w="2593"/>
        <w:gridCol w:w="82"/>
      </w:tblGrid>
      <w:tr w:rsidR="00E347C8" w:rsidTr="00B575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2" w:type="dxa"/>
          </w:tcPr>
          <w:p w:rsidR="00E347C8" w:rsidRDefault="00E347C8" w:rsidP="00B575B8">
            <w:pPr>
              <w:rPr>
                <w:rFonts w:asciiTheme="majorHAnsi" w:hAnsiTheme="majorHAnsi" w:cs="Segoe UI"/>
                <w:lang w:val="pt-BR"/>
              </w:rPr>
            </w:pPr>
            <w:r>
              <w:rPr>
                <w:rFonts w:asciiTheme="majorHAnsi" w:hAnsiTheme="majorHAnsi" w:cs="Segoe UI"/>
                <w:lang w:val="pt-BR"/>
              </w:rPr>
              <w:t>Parâmetro</w:t>
            </w:r>
          </w:p>
        </w:tc>
        <w:tc>
          <w:tcPr>
            <w:tcW w:w="1027" w:type="dxa"/>
          </w:tcPr>
          <w:p w:rsidR="00E347C8" w:rsidRDefault="00E347C8" w:rsidP="00B57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"/>
                <w:lang w:val="pt-BR"/>
              </w:rPr>
            </w:pPr>
            <w:r>
              <w:rPr>
                <w:rFonts w:asciiTheme="majorHAnsi" w:hAnsiTheme="majorHAnsi" w:cs="Segoe UI"/>
                <w:lang w:val="pt-BR"/>
              </w:rPr>
              <w:t>Tipo</w:t>
            </w:r>
          </w:p>
        </w:tc>
        <w:tc>
          <w:tcPr>
            <w:tcW w:w="825" w:type="dxa"/>
          </w:tcPr>
          <w:p w:rsidR="00E347C8" w:rsidRDefault="00E347C8" w:rsidP="00B57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"/>
                <w:lang w:val="pt-BR"/>
              </w:rPr>
            </w:pPr>
            <w:r>
              <w:rPr>
                <w:rFonts w:asciiTheme="majorHAnsi" w:hAnsiTheme="majorHAnsi" w:cs="Segoe UI"/>
                <w:lang w:val="pt-BR"/>
              </w:rPr>
              <w:t>Tam.</w:t>
            </w:r>
          </w:p>
        </w:tc>
        <w:tc>
          <w:tcPr>
            <w:tcW w:w="1470" w:type="dxa"/>
          </w:tcPr>
          <w:p w:rsidR="00E347C8" w:rsidRDefault="00E347C8" w:rsidP="00B57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"/>
                <w:lang w:val="pt-BR"/>
              </w:rPr>
            </w:pPr>
            <w:r>
              <w:rPr>
                <w:rFonts w:asciiTheme="majorHAnsi" w:hAnsiTheme="majorHAnsi" w:cs="Segoe UI"/>
                <w:lang w:val="pt-BR"/>
              </w:rPr>
              <w:t>Ocorrência</w:t>
            </w:r>
          </w:p>
        </w:tc>
        <w:tc>
          <w:tcPr>
            <w:tcW w:w="2150" w:type="dxa"/>
          </w:tcPr>
          <w:p w:rsidR="00E347C8" w:rsidRDefault="00E347C8" w:rsidP="00B57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"/>
                <w:lang w:val="pt-BR"/>
              </w:rPr>
            </w:pPr>
            <w:r>
              <w:rPr>
                <w:rFonts w:asciiTheme="majorHAnsi" w:hAnsiTheme="majorHAnsi" w:cs="Segoe UI"/>
                <w:lang w:val="pt-BR"/>
              </w:rPr>
              <w:t>Pai</w:t>
            </w:r>
          </w:p>
        </w:tc>
        <w:tc>
          <w:tcPr>
            <w:tcW w:w="2675" w:type="dxa"/>
            <w:gridSpan w:val="2"/>
          </w:tcPr>
          <w:p w:rsidR="00E347C8" w:rsidRDefault="00E347C8" w:rsidP="00B57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"/>
                <w:lang w:val="pt-BR"/>
              </w:rPr>
            </w:pPr>
            <w:r>
              <w:rPr>
                <w:rFonts w:asciiTheme="majorHAnsi" w:hAnsiTheme="majorHAnsi" w:cs="Segoe UI"/>
                <w:lang w:val="pt-BR"/>
              </w:rPr>
              <w:t>Observação</w:t>
            </w:r>
          </w:p>
        </w:tc>
      </w:tr>
      <w:tr w:rsidR="00E347C8" w:rsidTr="00B575B8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8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2" w:type="dxa"/>
          </w:tcPr>
          <w:p w:rsidR="00E347C8" w:rsidRDefault="00E347C8" w:rsidP="00B575B8">
            <w:pPr>
              <w:rPr>
                <w:rFonts w:asciiTheme="majorHAnsi" w:hAnsiTheme="majorHAnsi" w:cs="Segoe UI"/>
                <w:lang w:val="pt-BR"/>
              </w:rPr>
            </w:pPr>
            <w:proofErr w:type="spellStart"/>
            <w:proofErr w:type="gramStart"/>
            <w:r>
              <w:rPr>
                <w:rFonts w:asciiTheme="majorHAnsi" w:hAnsiTheme="majorHAnsi" w:cs="Segoe UI"/>
                <w:lang w:val="pt-BR"/>
              </w:rPr>
              <w:t>monitorDocResult</w:t>
            </w:r>
            <w:proofErr w:type="spellEnd"/>
            <w:proofErr w:type="gramEnd"/>
          </w:p>
        </w:tc>
        <w:tc>
          <w:tcPr>
            <w:tcW w:w="1027" w:type="dxa"/>
          </w:tcPr>
          <w:p w:rsidR="00E347C8" w:rsidRDefault="00E347C8" w:rsidP="00B575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Segoe UI"/>
                <w:lang w:val="pt-BR"/>
              </w:rPr>
            </w:pPr>
            <w:proofErr w:type="spellStart"/>
            <w:proofErr w:type="gramStart"/>
            <w:r>
              <w:rPr>
                <w:rFonts w:asciiTheme="majorHAnsi" w:hAnsiTheme="majorHAnsi" w:cs="Segoe UI"/>
                <w:lang w:val="pt-BR"/>
              </w:rPr>
              <w:t>tag</w:t>
            </w:r>
            <w:proofErr w:type="spellEnd"/>
            <w:proofErr w:type="gramEnd"/>
          </w:p>
        </w:tc>
        <w:tc>
          <w:tcPr>
            <w:tcW w:w="825" w:type="dxa"/>
          </w:tcPr>
          <w:p w:rsidR="00E347C8" w:rsidRDefault="00E347C8" w:rsidP="00B575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Segoe UI"/>
                <w:lang w:val="pt-BR"/>
              </w:rPr>
            </w:pPr>
            <w:r>
              <w:rPr>
                <w:rFonts w:asciiTheme="majorHAnsi" w:hAnsiTheme="majorHAnsi" w:cs="Segoe UI"/>
                <w:lang w:val="pt-BR"/>
              </w:rPr>
              <w:t>-</w:t>
            </w:r>
          </w:p>
        </w:tc>
        <w:tc>
          <w:tcPr>
            <w:tcW w:w="1470" w:type="dxa"/>
          </w:tcPr>
          <w:p w:rsidR="00E347C8" w:rsidRDefault="00E347C8" w:rsidP="00B575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Segoe UI"/>
                <w:lang w:val="pt-BR"/>
              </w:rPr>
            </w:pPr>
            <w:r>
              <w:rPr>
                <w:rFonts w:asciiTheme="majorHAnsi" w:hAnsiTheme="majorHAnsi" w:cs="Segoe UI"/>
                <w:lang w:val="pt-BR"/>
              </w:rPr>
              <w:t>1-1</w:t>
            </w:r>
          </w:p>
        </w:tc>
        <w:tc>
          <w:tcPr>
            <w:tcW w:w="2150" w:type="dxa"/>
          </w:tcPr>
          <w:p w:rsidR="00E347C8" w:rsidRDefault="00E347C8" w:rsidP="00B575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Segoe UI"/>
                <w:lang w:val="pt-BR"/>
              </w:rPr>
            </w:pPr>
            <w:r>
              <w:rPr>
                <w:rFonts w:asciiTheme="majorHAnsi" w:hAnsiTheme="majorHAnsi" w:cs="Segoe UI"/>
                <w:lang w:val="pt-BR"/>
              </w:rPr>
              <w:t>-</w:t>
            </w:r>
          </w:p>
        </w:tc>
        <w:tc>
          <w:tcPr>
            <w:tcW w:w="2593" w:type="dxa"/>
          </w:tcPr>
          <w:p w:rsidR="00E347C8" w:rsidRDefault="00E347C8" w:rsidP="00B575B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Segoe UI"/>
                <w:lang w:val="pt-BR"/>
              </w:rPr>
            </w:pPr>
            <w:r>
              <w:rPr>
                <w:rFonts w:asciiTheme="majorHAnsi" w:hAnsiTheme="majorHAnsi" w:cs="Segoe UI"/>
                <w:lang w:val="pt-BR"/>
              </w:rPr>
              <w:t>Retorno do monitor.</w:t>
            </w:r>
          </w:p>
        </w:tc>
      </w:tr>
      <w:tr w:rsidR="00E347C8" w:rsidTr="00B575B8">
        <w:trPr>
          <w:gridAfter w:val="1"/>
          <w:wAfter w:w="8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2" w:type="dxa"/>
          </w:tcPr>
          <w:p w:rsidR="00E347C8" w:rsidRPr="00AE1A55" w:rsidRDefault="00E347C8" w:rsidP="00B575B8">
            <w:pPr>
              <w:rPr>
                <w:rFonts w:asciiTheme="majorHAnsi" w:hAnsiTheme="majorHAnsi" w:cs="Segoe UI"/>
                <w:lang w:val="pt-BR"/>
              </w:rPr>
            </w:pPr>
            <w:proofErr w:type="spellStart"/>
            <w:proofErr w:type="gramStart"/>
            <w:r w:rsidRPr="00AE1A55">
              <w:rPr>
                <w:rFonts w:asciiTheme="majorHAnsi" w:hAnsiTheme="majorHAnsi" w:cs="Segoe UI"/>
                <w:lang w:val="pt-BR"/>
              </w:rPr>
              <w:t>doc</w:t>
            </w:r>
            <w:r>
              <w:rPr>
                <w:rFonts w:asciiTheme="majorHAnsi" w:hAnsiTheme="majorHAnsi" w:cs="Segoe UI"/>
                <w:lang w:val="pt-BR"/>
              </w:rPr>
              <w:t>Sig</w:t>
            </w:r>
            <w:r w:rsidRPr="00AE1A55">
              <w:rPr>
                <w:rFonts w:asciiTheme="majorHAnsi" w:hAnsiTheme="majorHAnsi" w:cs="Segoe UI"/>
                <w:lang w:val="pt-BR"/>
              </w:rPr>
              <w:t>Ret</w:t>
            </w:r>
            <w:proofErr w:type="spellEnd"/>
            <w:proofErr w:type="gramEnd"/>
          </w:p>
        </w:tc>
        <w:tc>
          <w:tcPr>
            <w:tcW w:w="1027" w:type="dxa"/>
          </w:tcPr>
          <w:p w:rsidR="00E347C8" w:rsidRPr="00AE1A55" w:rsidRDefault="00E347C8" w:rsidP="00B57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"/>
                <w:lang w:val="pt-BR"/>
              </w:rPr>
            </w:pPr>
            <w:proofErr w:type="spellStart"/>
            <w:proofErr w:type="gramStart"/>
            <w:r w:rsidRPr="00AE1A55">
              <w:rPr>
                <w:rFonts w:asciiTheme="majorHAnsi" w:hAnsiTheme="majorHAnsi" w:cs="Segoe UI"/>
                <w:lang w:val="pt-BR"/>
              </w:rPr>
              <w:t>tag</w:t>
            </w:r>
            <w:proofErr w:type="spellEnd"/>
            <w:proofErr w:type="gramEnd"/>
          </w:p>
        </w:tc>
        <w:tc>
          <w:tcPr>
            <w:tcW w:w="825" w:type="dxa"/>
          </w:tcPr>
          <w:p w:rsidR="00E347C8" w:rsidRPr="00AE1A55" w:rsidRDefault="00E347C8" w:rsidP="00B575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"/>
                <w:lang w:val="pt-BR"/>
              </w:rPr>
            </w:pPr>
            <w:r w:rsidRPr="00AE1A55">
              <w:rPr>
                <w:rFonts w:asciiTheme="majorHAnsi" w:hAnsiTheme="majorHAnsi" w:cs="Segoe UI"/>
                <w:lang w:val="pt-BR"/>
              </w:rPr>
              <w:t>-</w:t>
            </w:r>
          </w:p>
        </w:tc>
        <w:tc>
          <w:tcPr>
            <w:tcW w:w="1470" w:type="dxa"/>
          </w:tcPr>
          <w:p w:rsidR="00E347C8" w:rsidRPr="00AE1A55" w:rsidRDefault="00E347C8" w:rsidP="00B575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"/>
                <w:lang w:val="pt-BR"/>
              </w:rPr>
            </w:pPr>
            <w:r w:rsidRPr="00AE1A55">
              <w:rPr>
                <w:rFonts w:asciiTheme="majorHAnsi" w:hAnsiTheme="majorHAnsi" w:cs="Segoe UI"/>
                <w:lang w:val="pt-BR"/>
              </w:rPr>
              <w:t>1-N</w:t>
            </w:r>
          </w:p>
        </w:tc>
        <w:tc>
          <w:tcPr>
            <w:tcW w:w="2150" w:type="dxa"/>
          </w:tcPr>
          <w:p w:rsidR="00E347C8" w:rsidRDefault="00E347C8" w:rsidP="00B57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"/>
              </w:rPr>
            </w:pPr>
            <w:proofErr w:type="spellStart"/>
            <w:r>
              <w:rPr>
                <w:rFonts w:asciiTheme="majorHAnsi" w:hAnsiTheme="majorHAnsi" w:cs="Segoe UI"/>
              </w:rPr>
              <w:t>monitorSigResult</w:t>
            </w:r>
            <w:proofErr w:type="spellEnd"/>
          </w:p>
        </w:tc>
        <w:tc>
          <w:tcPr>
            <w:tcW w:w="2593" w:type="dxa"/>
          </w:tcPr>
          <w:p w:rsidR="00E347C8" w:rsidRPr="00AE1A55" w:rsidRDefault="00E347C8" w:rsidP="00B575B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"/>
                <w:lang w:val="pt-BR"/>
              </w:rPr>
            </w:pPr>
            <w:r w:rsidRPr="00AE1A55">
              <w:rPr>
                <w:rFonts w:asciiTheme="majorHAnsi" w:hAnsiTheme="majorHAnsi" w:cs="Segoe UI"/>
                <w:lang w:val="pt-BR"/>
              </w:rPr>
              <w:t>Dados do documento</w:t>
            </w:r>
          </w:p>
        </w:tc>
      </w:tr>
      <w:tr w:rsidR="00E347C8" w:rsidTr="00B575B8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8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2" w:type="dxa"/>
          </w:tcPr>
          <w:p w:rsidR="00E347C8" w:rsidRPr="00AE1A55" w:rsidRDefault="00E347C8" w:rsidP="00B575B8">
            <w:pPr>
              <w:rPr>
                <w:rFonts w:asciiTheme="majorHAnsi" w:hAnsiTheme="majorHAnsi" w:cs="Segoe UI"/>
                <w:lang w:val="pt-BR"/>
              </w:rPr>
            </w:pPr>
            <w:r w:rsidRPr="00AE1A55">
              <w:rPr>
                <w:rFonts w:asciiTheme="majorHAnsi" w:hAnsiTheme="majorHAnsi" w:cs="Segoe UI"/>
                <w:lang w:val="pt-BR"/>
              </w:rPr>
              <w:t>Status</w:t>
            </w:r>
          </w:p>
        </w:tc>
        <w:tc>
          <w:tcPr>
            <w:tcW w:w="1027" w:type="dxa"/>
          </w:tcPr>
          <w:p w:rsidR="00E347C8" w:rsidRPr="00AE1A55" w:rsidRDefault="00E347C8" w:rsidP="00B575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Segoe UI"/>
                <w:lang w:val="pt-BR"/>
              </w:rPr>
            </w:pPr>
            <w:proofErr w:type="spellStart"/>
            <w:r w:rsidRPr="00AE1A55">
              <w:rPr>
                <w:rFonts w:asciiTheme="majorHAnsi" w:hAnsiTheme="majorHAnsi" w:cs="Segoe UI"/>
                <w:lang w:val="pt-BR"/>
              </w:rPr>
              <w:t>Numeric</w:t>
            </w:r>
            <w:proofErr w:type="spellEnd"/>
          </w:p>
        </w:tc>
        <w:tc>
          <w:tcPr>
            <w:tcW w:w="825" w:type="dxa"/>
          </w:tcPr>
          <w:p w:rsidR="00E347C8" w:rsidRPr="00AE1A55" w:rsidRDefault="00E347C8" w:rsidP="00B575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Segoe UI"/>
                <w:lang w:val="pt-BR"/>
              </w:rPr>
            </w:pPr>
            <w:r>
              <w:rPr>
                <w:rFonts w:asciiTheme="majorHAnsi" w:hAnsiTheme="majorHAnsi" w:cs="Segoe UI"/>
                <w:lang w:val="pt-BR"/>
              </w:rPr>
              <w:t>00</w:t>
            </w:r>
            <w:r w:rsidRPr="00AE1A55">
              <w:rPr>
                <w:rFonts w:asciiTheme="majorHAnsi" w:hAnsiTheme="majorHAnsi" w:cs="Segoe UI"/>
                <w:lang w:val="pt-BR"/>
              </w:rPr>
              <w:t>1</w:t>
            </w:r>
          </w:p>
        </w:tc>
        <w:tc>
          <w:tcPr>
            <w:tcW w:w="1470" w:type="dxa"/>
          </w:tcPr>
          <w:p w:rsidR="00E347C8" w:rsidRPr="00AE1A55" w:rsidRDefault="00E347C8" w:rsidP="00B575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Segoe UI"/>
                <w:lang w:val="pt-BR"/>
              </w:rPr>
            </w:pPr>
            <w:r w:rsidRPr="00AE1A55">
              <w:rPr>
                <w:rFonts w:asciiTheme="majorHAnsi" w:hAnsiTheme="majorHAnsi" w:cs="Segoe UI"/>
                <w:lang w:val="pt-BR"/>
              </w:rPr>
              <w:t>1-1</w:t>
            </w:r>
          </w:p>
        </w:tc>
        <w:tc>
          <w:tcPr>
            <w:tcW w:w="2150" w:type="dxa"/>
          </w:tcPr>
          <w:p w:rsidR="00E347C8" w:rsidRPr="00AE1A55" w:rsidRDefault="00E347C8" w:rsidP="00B575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Segoe UI"/>
                <w:lang w:val="pt-BR"/>
              </w:rPr>
            </w:pPr>
            <w:proofErr w:type="spellStart"/>
            <w:proofErr w:type="gramStart"/>
            <w:r w:rsidRPr="00AE1A55">
              <w:rPr>
                <w:rFonts w:asciiTheme="majorHAnsi" w:hAnsiTheme="majorHAnsi" w:cs="Segoe UI"/>
                <w:lang w:val="pt-BR"/>
              </w:rPr>
              <w:t>doc</w:t>
            </w:r>
            <w:r>
              <w:rPr>
                <w:rFonts w:asciiTheme="majorHAnsi" w:hAnsiTheme="majorHAnsi" w:cs="Segoe UI"/>
                <w:lang w:val="pt-BR"/>
              </w:rPr>
              <w:t>Sig</w:t>
            </w:r>
            <w:r w:rsidRPr="00AE1A55">
              <w:rPr>
                <w:rFonts w:asciiTheme="majorHAnsi" w:hAnsiTheme="majorHAnsi" w:cs="Segoe UI"/>
                <w:lang w:val="pt-BR"/>
              </w:rPr>
              <w:t>Ret</w:t>
            </w:r>
            <w:proofErr w:type="spellEnd"/>
            <w:proofErr w:type="gramEnd"/>
          </w:p>
        </w:tc>
        <w:tc>
          <w:tcPr>
            <w:tcW w:w="2593" w:type="dxa"/>
          </w:tcPr>
          <w:p w:rsidR="00E347C8" w:rsidRDefault="00E347C8" w:rsidP="00B575B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Segoe UI"/>
                <w:lang w:val="pt-BR"/>
              </w:rPr>
            </w:pPr>
            <w:r w:rsidRPr="00AE1A55">
              <w:rPr>
                <w:rFonts w:asciiTheme="majorHAnsi" w:hAnsiTheme="majorHAnsi" w:cs="Segoe UI"/>
                <w:lang w:val="pt-BR"/>
              </w:rPr>
              <w:t>Status TSS do documento</w:t>
            </w:r>
            <w:r>
              <w:rPr>
                <w:rFonts w:asciiTheme="majorHAnsi" w:hAnsiTheme="majorHAnsi" w:cs="Segoe UI"/>
                <w:lang w:val="pt-BR"/>
              </w:rPr>
              <w:t>:</w:t>
            </w:r>
          </w:p>
          <w:p w:rsidR="00E347C8" w:rsidRDefault="00E347C8" w:rsidP="00B575B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Segoe UI"/>
                <w:lang w:val="pt-BR"/>
              </w:rPr>
            </w:pPr>
            <w:r>
              <w:rPr>
                <w:rFonts w:asciiTheme="majorHAnsi" w:hAnsiTheme="majorHAnsi" w:cs="Segoe UI"/>
                <w:lang w:val="pt-BR"/>
              </w:rPr>
              <w:t>1</w:t>
            </w:r>
            <w:proofErr w:type="gramStart"/>
            <w:r>
              <w:rPr>
                <w:rFonts w:asciiTheme="majorHAnsi" w:hAnsiTheme="majorHAnsi" w:cs="Segoe UI"/>
                <w:lang w:val="pt-BR"/>
              </w:rPr>
              <w:t>=Recebido</w:t>
            </w:r>
            <w:proofErr w:type="gramEnd"/>
            <w:r>
              <w:rPr>
                <w:rFonts w:asciiTheme="majorHAnsi" w:hAnsiTheme="majorHAnsi" w:cs="Segoe UI"/>
                <w:lang w:val="pt-BR"/>
              </w:rPr>
              <w:t xml:space="preserve"> pelo TSS</w:t>
            </w:r>
          </w:p>
          <w:p w:rsidR="00E347C8" w:rsidRDefault="00E347C8" w:rsidP="00B575B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Segoe UI"/>
                <w:lang w:val="pt-BR"/>
              </w:rPr>
            </w:pPr>
            <w:r>
              <w:rPr>
                <w:rFonts w:asciiTheme="majorHAnsi" w:hAnsiTheme="majorHAnsi" w:cs="Segoe UI"/>
                <w:lang w:val="pt-BR"/>
              </w:rPr>
              <w:lastRenderedPageBreak/>
              <w:t>4</w:t>
            </w:r>
            <w:proofErr w:type="gramStart"/>
            <w:r>
              <w:rPr>
                <w:rFonts w:asciiTheme="majorHAnsi" w:hAnsiTheme="majorHAnsi" w:cs="Segoe UI"/>
                <w:lang w:val="pt-BR"/>
              </w:rPr>
              <w:t>=Aguardando</w:t>
            </w:r>
            <w:proofErr w:type="gramEnd"/>
            <w:r>
              <w:rPr>
                <w:rFonts w:asciiTheme="majorHAnsi" w:hAnsiTheme="majorHAnsi" w:cs="Segoe UI"/>
                <w:lang w:val="pt-BR"/>
              </w:rPr>
              <w:t xml:space="preserve"> processamento</w:t>
            </w:r>
          </w:p>
          <w:p w:rsidR="00E347C8" w:rsidRDefault="00E347C8" w:rsidP="00B575B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Segoe UI"/>
                <w:lang w:val="pt-BR"/>
              </w:rPr>
            </w:pPr>
            <w:r>
              <w:rPr>
                <w:rFonts w:asciiTheme="majorHAnsi" w:hAnsiTheme="majorHAnsi" w:cs="Segoe UI"/>
                <w:lang w:val="pt-BR"/>
              </w:rPr>
              <w:t>5=Documento Rejeitado</w:t>
            </w:r>
          </w:p>
          <w:p w:rsidR="00E347C8" w:rsidRDefault="00E347C8" w:rsidP="00B575B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Segoe UI"/>
                <w:lang w:val="pt-BR"/>
              </w:rPr>
            </w:pPr>
            <w:r>
              <w:rPr>
                <w:rFonts w:asciiTheme="majorHAnsi" w:hAnsiTheme="majorHAnsi" w:cs="Segoe UI"/>
                <w:lang w:val="pt-BR"/>
              </w:rPr>
              <w:t>6=Documento Autorizado</w:t>
            </w:r>
          </w:p>
          <w:p w:rsidR="00AF7D87" w:rsidRPr="00BC5323" w:rsidRDefault="00AF7D87" w:rsidP="00B575B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Segoe UI"/>
                <w:lang w:val="es-MX"/>
              </w:rPr>
            </w:pPr>
            <w:r w:rsidRPr="00BC5323">
              <w:rPr>
                <w:rFonts w:asciiTheme="majorHAnsi" w:hAnsiTheme="majorHAnsi" w:cs="Segoe UI"/>
                <w:lang w:val="es-MX"/>
              </w:rPr>
              <w:t xml:space="preserve">7 = Enviado para </w:t>
            </w:r>
            <w:proofErr w:type="spellStart"/>
            <w:r w:rsidRPr="00BC5323">
              <w:rPr>
                <w:rFonts w:asciiTheme="majorHAnsi" w:hAnsiTheme="majorHAnsi" w:cs="Segoe UI"/>
                <w:lang w:val="es-MX"/>
              </w:rPr>
              <w:t>celación</w:t>
            </w:r>
            <w:proofErr w:type="spellEnd"/>
          </w:p>
          <w:p w:rsidR="00E26204" w:rsidRPr="00BC5323" w:rsidRDefault="00E26204" w:rsidP="00AF7D8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Segoe UI"/>
                <w:lang w:val="es-MX"/>
              </w:rPr>
            </w:pPr>
            <w:r w:rsidRPr="00BC5323">
              <w:rPr>
                <w:rFonts w:asciiTheme="majorHAnsi" w:hAnsiTheme="majorHAnsi" w:cs="Segoe UI"/>
                <w:lang w:val="es-MX"/>
              </w:rPr>
              <w:t>8 = Rechazo de Cancelación</w:t>
            </w:r>
          </w:p>
          <w:p w:rsidR="00E26204" w:rsidRPr="00AF7D87" w:rsidRDefault="00E26204" w:rsidP="00AF7D8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Segoe UI"/>
                <w:lang w:val="pt-BR"/>
              </w:rPr>
            </w:pPr>
            <w:r>
              <w:rPr>
                <w:rFonts w:asciiTheme="majorHAnsi" w:hAnsiTheme="majorHAnsi" w:cs="Segoe UI"/>
                <w:lang w:val="pt-BR"/>
              </w:rPr>
              <w:t xml:space="preserve">9 </w:t>
            </w:r>
            <w:proofErr w:type="gramStart"/>
            <w:r>
              <w:rPr>
                <w:rFonts w:asciiTheme="majorHAnsi" w:hAnsiTheme="majorHAnsi" w:cs="Segoe UI"/>
                <w:lang w:val="pt-BR"/>
              </w:rPr>
              <w:t>= Cancelado</w:t>
            </w:r>
            <w:proofErr w:type="gramEnd"/>
          </w:p>
        </w:tc>
      </w:tr>
      <w:tr w:rsidR="00E347C8" w:rsidTr="00B575B8">
        <w:trPr>
          <w:gridAfter w:val="1"/>
          <w:wAfter w:w="8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2" w:type="dxa"/>
          </w:tcPr>
          <w:p w:rsidR="00E347C8" w:rsidRPr="00AE1A55" w:rsidRDefault="00E347C8" w:rsidP="00B575B8">
            <w:pPr>
              <w:rPr>
                <w:rFonts w:asciiTheme="majorHAnsi" w:hAnsiTheme="majorHAnsi" w:cs="Segoe UI"/>
                <w:lang w:val="pt-BR"/>
              </w:rPr>
            </w:pPr>
            <w:proofErr w:type="spellStart"/>
            <w:proofErr w:type="gramStart"/>
            <w:r w:rsidRPr="00AE1A55">
              <w:rPr>
                <w:rFonts w:asciiTheme="majorHAnsi" w:hAnsiTheme="majorHAnsi" w:cs="Segoe UI"/>
                <w:lang w:val="pt-BR"/>
              </w:rPr>
              <w:lastRenderedPageBreak/>
              <w:t>cod</w:t>
            </w:r>
            <w:r>
              <w:rPr>
                <w:rFonts w:asciiTheme="majorHAnsi" w:hAnsiTheme="majorHAnsi" w:cs="Segoe UI"/>
                <w:lang w:val="pt-BR"/>
              </w:rPr>
              <w:t>igo</w:t>
            </w:r>
            <w:proofErr w:type="spellEnd"/>
            <w:proofErr w:type="gramEnd"/>
          </w:p>
        </w:tc>
        <w:tc>
          <w:tcPr>
            <w:tcW w:w="1027" w:type="dxa"/>
          </w:tcPr>
          <w:p w:rsidR="00E347C8" w:rsidRDefault="00E347C8" w:rsidP="00B57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"/>
              </w:rPr>
            </w:pPr>
            <w:proofErr w:type="spellStart"/>
            <w:r w:rsidRPr="00AE1A55">
              <w:rPr>
                <w:rFonts w:asciiTheme="majorHAnsi" w:hAnsiTheme="majorHAnsi" w:cs="Segoe UI"/>
                <w:lang w:val="pt-BR"/>
              </w:rPr>
              <w:t>Nume</w:t>
            </w:r>
            <w:r>
              <w:rPr>
                <w:rFonts w:asciiTheme="majorHAnsi" w:hAnsiTheme="majorHAnsi" w:cs="Segoe UI"/>
              </w:rPr>
              <w:t>ric</w:t>
            </w:r>
            <w:proofErr w:type="spellEnd"/>
          </w:p>
        </w:tc>
        <w:tc>
          <w:tcPr>
            <w:tcW w:w="825" w:type="dxa"/>
          </w:tcPr>
          <w:p w:rsidR="00E347C8" w:rsidRDefault="00E347C8" w:rsidP="00B575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"/>
              </w:rPr>
            </w:pPr>
            <w:r>
              <w:rPr>
                <w:rFonts w:asciiTheme="majorHAnsi" w:hAnsiTheme="majorHAnsi" w:cs="Segoe UI"/>
              </w:rPr>
              <w:t>005</w:t>
            </w:r>
          </w:p>
        </w:tc>
        <w:tc>
          <w:tcPr>
            <w:tcW w:w="1470" w:type="dxa"/>
          </w:tcPr>
          <w:p w:rsidR="00E347C8" w:rsidRDefault="00E347C8" w:rsidP="00B575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"/>
              </w:rPr>
            </w:pPr>
            <w:r>
              <w:rPr>
                <w:rFonts w:asciiTheme="majorHAnsi" w:hAnsiTheme="majorHAnsi" w:cs="Segoe UI"/>
              </w:rPr>
              <w:t>1-1</w:t>
            </w:r>
          </w:p>
        </w:tc>
        <w:tc>
          <w:tcPr>
            <w:tcW w:w="2150" w:type="dxa"/>
          </w:tcPr>
          <w:p w:rsidR="00E347C8" w:rsidRPr="00AE1A55" w:rsidRDefault="00E347C8" w:rsidP="00B57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"/>
                <w:lang w:val="pt-BR"/>
              </w:rPr>
            </w:pPr>
            <w:proofErr w:type="spellStart"/>
            <w:proofErr w:type="gramStart"/>
            <w:r w:rsidRPr="00AE1A55">
              <w:rPr>
                <w:rFonts w:asciiTheme="majorHAnsi" w:hAnsiTheme="majorHAnsi" w:cs="Segoe UI"/>
                <w:lang w:val="pt-BR"/>
              </w:rPr>
              <w:t>doc</w:t>
            </w:r>
            <w:r>
              <w:rPr>
                <w:rFonts w:asciiTheme="majorHAnsi" w:hAnsiTheme="majorHAnsi" w:cs="Segoe UI"/>
                <w:lang w:val="pt-BR"/>
              </w:rPr>
              <w:t>Sig</w:t>
            </w:r>
            <w:r w:rsidRPr="00AE1A55">
              <w:rPr>
                <w:rFonts w:asciiTheme="majorHAnsi" w:hAnsiTheme="majorHAnsi" w:cs="Segoe UI"/>
                <w:lang w:val="pt-BR"/>
              </w:rPr>
              <w:t>Ret</w:t>
            </w:r>
            <w:proofErr w:type="spellEnd"/>
            <w:proofErr w:type="gramEnd"/>
          </w:p>
        </w:tc>
        <w:tc>
          <w:tcPr>
            <w:tcW w:w="2593" w:type="dxa"/>
          </w:tcPr>
          <w:p w:rsidR="00E347C8" w:rsidRPr="00E17E80" w:rsidRDefault="00E347C8" w:rsidP="00B575B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"/>
              </w:rPr>
            </w:pPr>
            <w:proofErr w:type="spellStart"/>
            <w:r>
              <w:rPr>
                <w:rFonts w:asciiTheme="majorHAnsi" w:hAnsiTheme="majorHAnsi" w:cs="Segoe UI"/>
              </w:rPr>
              <w:t>Código</w:t>
            </w:r>
            <w:proofErr w:type="spellEnd"/>
            <w:r>
              <w:rPr>
                <w:rFonts w:asciiTheme="majorHAnsi" w:hAnsiTheme="majorHAnsi" w:cs="Segoe UI"/>
              </w:rPr>
              <w:t xml:space="preserve"> do </w:t>
            </w:r>
            <w:proofErr w:type="spellStart"/>
            <w:r>
              <w:rPr>
                <w:rFonts w:asciiTheme="majorHAnsi" w:hAnsiTheme="majorHAnsi" w:cs="Segoe UI"/>
              </w:rPr>
              <w:t>retorno</w:t>
            </w:r>
            <w:proofErr w:type="spellEnd"/>
          </w:p>
        </w:tc>
      </w:tr>
      <w:tr w:rsidR="00E347C8" w:rsidTr="00B575B8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8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2" w:type="dxa"/>
          </w:tcPr>
          <w:p w:rsidR="00E347C8" w:rsidRDefault="00E347C8" w:rsidP="00B575B8">
            <w:pPr>
              <w:rPr>
                <w:rFonts w:asciiTheme="majorHAnsi" w:hAnsiTheme="majorHAnsi" w:cs="Segoe UI"/>
              </w:rPr>
            </w:pPr>
            <w:proofErr w:type="spellStart"/>
            <w:r>
              <w:rPr>
                <w:rFonts w:asciiTheme="majorHAnsi" w:hAnsiTheme="majorHAnsi" w:cs="Segoe UI"/>
              </w:rPr>
              <w:t>mensagem</w:t>
            </w:r>
            <w:proofErr w:type="spellEnd"/>
          </w:p>
        </w:tc>
        <w:tc>
          <w:tcPr>
            <w:tcW w:w="1027" w:type="dxa"/>
          </w:tcPr>
          <w:p w:rsidR="00E347C8" w:rsidRDefault="00E347C8" w:rsidP="00B575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Segoe UI"/>
              </w:rPr>
            </w:pPr>
            <w:r>
              <w:rPr>
                <w:rFonts w:asciiTheme="majorHAnsi" w:hAnsiTheme="majorHAnsi" w:cs="Segoe UI"/>
              </w:rPr>
              <w:t>String</w:t>
            </w:r>
          </w:p>
        </w:tc>
        <w:tc>
          <w:tcPr>
            <w:tcW w:w="825" w:type="dxa"/>
          </w:tcPr>
          <w:p w:rsidR="00E347C8" w:rsidRDefault="00E347C8" w:rsidP="00B575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Segoe UI"/>
              </w:rPr>
            </w:pPr>
            <w:r>
              <w:rPr>
                <w:rFonts w:asciiTheme="majorHAnsi" w:hAnsiTheme="majorHAnsi" w:cs="Segoe UI"/>
              </w:rPr>
              <w:t>100</w:t>
            </w:r>
          </w:p>
        </w:tc>
        <w:tc>
          <w:tcPr>
            <w:tcW w:w="1470" w:type="dxa"/>
          </w:tcPr>
          <w:p w:rsidR="00E347C8" w:rsidRDefault="00E347C8" w:rsidP="00B575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Segoe UI"/>
              </w:rPr>
            </w:pPr>
            <w:r>
              <w:rPr>
                <w:rFonts w:asciiTheme="majorHAnsi" w:hAnsiTheme="majorHAnsi" w:cs="Segoe UI"/>
              </w:rPr>
              <w:t>1-1</w:t>
            </w:r>
          </w:p>
        </w:tc>
        <w:tc>
          <w:tcPr>
            <w:tcW w:w="2150" w:type="dxa"/>
          </w:tcPr>
          <w:p w:rsidR="00E347C8" w:rsidRPr="00AE1A55" w:rsidRDefault="00E347C8" w:rsidP="00B575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Segoe UI"/>
                <w:lang w:val="pt-BR"/>
              </w:rPr>
            </w:pPr>
            <w:proofErr w:type="spellStart"/>
            <w:proofErr w:type="gramStart"/>
            <w:r w:rsidRPr="00AE1A55">
              <w:rPr>
                <w:rFonts w:asciiTheme="majorHAnsi" w:hAnsiTheme="majorHAnsi" w:cs="Segoe UI"/>
                <w:lang w:val="pt-BR"/>
              </w:rPr>
              <w:t>doc</w:t>
            </w:r>
            <w:r>
              <w:rPr>
                <w:rFonts w:asciiTheme="majorHAnsi" w:hAnsiTheme="majorHAnsi" w:cs="Segoe UI"/>
                <w:lang w:val="pt-BR"/>
              </w:rPr>
              <w:t>Sig</w:t>
            </w:r>
            <w:r w:rsidRPr="00AE1A55">
              <w:rPr>
                <w:rFonts w:asciiTheme="majorHAnsi" w:hAnsiTheme="majorHAnsi" w:cs="Segoe UI"/>
                <w:lang w:val="pt-BR"/>
              </w:rPr>
              <w:t>Ret</w:t>
            </w:r>
            <w:proofErr w:type="spellEnd"/>
            <w:proofErr w:type="gramEnd"/>
          </w:p>
        </w:tc>
        <w:tc>
          <w:tcPr>
            <w:tcW w:w="2593" w:type="dxa"/>
          </w:tcPr>
          <w:p w:rsidR="00E347C8" w:rsidRDefault="00E347C8" w:rsidP="00B575B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Segoe UI"/>
              </w:rPr>
            </w:pPr>
            <w:proofErr w:type="spellStart"/>
            <w:r>
              <w:rPr>
                <w:rFonts w:asciiTheme="majorHAnsi" w:hAnsiTheme="majorHAnsi" w:cs="Segoe UI"/>
              </w:rPr>
              <w:t>Mensagem</w:t>
            </w:r>
            <w:proofErr w:type="spellEnd"/>
            <w:r>
              <w:rPr>
                <w:rFonts w:asciiTheme="majorHAnsi" w:hAnsiTheme="majorHAnsi" w:cs="Segoe UI"/>
              </w:rPr>
              <w:t xml:space="preserve"> do </w:t>
            </w:r>
            <w:proofErr w:type="spellStart"/>
            <w:r>
              <w:rPr>
                <w:rFonts w:asciiTheme="majorHAnsi" w:hAnsiTheme="majorHAnsi" w:cs="Segoe UI"/>
              </w:rPr>
              <w:t>retorno</w:t>
            </w:r>
            <w:proofErr w:type="spellEnd"/>
          </w:p>
        </w:tc>
      </w:tr>
      <w:tr w:rsidR="00E347C8" w:rsidTr="00B575B8">
        <w:trPr>
          <w:gridAfter w:val="1"/>
          <w:wAfter w:w="8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2" w:type="dxa"/>
          </w:tcPr>
          <w:p w:rsidR="00E347C8" w:rsidRDefault="00E347C8" w:rsidP="00B575B8">
            <w:pPr>
              <w:rPr>
                <w:rFonts w:asciiTheme="majorHAnsi" w:hAnsiTheme="majorHAnsi" w:cs="Segoe UI"/>
              </w:rPr>
            </w:pPr>
            <w:proofErr w:type="spellStart"/>
            <w:r>
              <w:rPr>
                <w:rFonts w:asciiTheme="majorHAnsi" w:hAnsiTheme="majorHAnsi" w:cs="Segoe UI"/>
              </w:rPr>
              <w:t>autorizacao</w:t>
            </w:r>
            <w:proofErr w:type="spellEnd"/>
          </w:p>
        </w:tc>
        <w:tc>
          <w:tcPr>
            <w:tcW w:w="1027" w:type="dxa"/>
          </w:tcPr>
          <w:p w:rsidR="00E347C8" w:rsidRDefault="00E347C8" w:rsidP="00B57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"/>
              </w:rPr>
            </w:pPr>
            <w:r>
              <w:rPr>
                <w:rFonts w:asciiTheme="majorHAnsi" w:hAnsiTheme="majorHAnsi" w:cs="Segoe UI"/>
              </w:rPr>
              <w:t>tag</w:t>
            </w:r>
          </w:p>
        </w:tc>
        <w:tc>
          <w:tcPr>
            <w:tcW w:w="825" w:type="dxa"/>
          </w:tcPr>
          <w:p w:rsidR="00E347C8" w:rsidRDefault="00E347C8" w:rsidP="00B575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"/>
              </w:rPr>
            </w:pPr>
            <w:r>
              <w:rPr>
                <w:rFonts w:asciiTheme="majorHAnsi" w:hAnsiTheme="majorHAnsi" w:cs="Segoe UI"/>
              </w:rPr>
              <w:t>-</w:t>
            </w:r>
          </w:p>
        </w:tc>
        <w:tc>
          <w:tcPr>
            <w:tcW w:w="1470" w:type="dxa"/>
          </w:tcPr>
          <w:p w:rsidR="00E347C8" w:rsidRDefault="00E347C8" w:rsidP="00B575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"/>
              </w:rPr>
            </w:pPr>
            <w:r>
              <w:rPr>
                <w:rFonts w:asciiTheme="majorHAnsi" w:hAnsiTheme="majorHAnsi" w:cs="Segoe UI"/>
              </w:rPr>
              <w:t>0-1</w:t>
            </w:r>
          </w:p>
        </w:tc>
        <w:tc>
          <w:tcPr>
            <w:tcW w:w="2150" w:type="dxa"/>
          </w:tcPr>
          <w:p w:rsidR="00E347C8" w:rsidRPr="00AE1A55" w:rsidRDefault="00E347C8" w:rsidP="00B57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"/>
                <w:lang w:val="pt-BR"/>
              </w:rPr>
            </w:pPr>
            <w:proofErr w:type="spellStart"/>
            <w:proofErr w:type="gramStart"/>
            <w:r w:rsidRPr="00AE1A55">
              <w:rPr>
                <w:rFonts w:asciiTheme="majorHAnsi" w:hAnsiTheme="majorHAnsi" w:cs="Segoe UI"/>
                <w:lang w:val="pt-BR"/>
              </w:rPr>
              <w:t>doc</w:t>
            </w:r>
            <w:r>
              <w:rPr>
                <w:rFonts w:asciiTheme="majorHAnsi" w:hAnsiTheme="majorHAnsi" w:cs="Segoe UI"/>
                <w:lang w:val="pt-BR"/>
              </w:rPr>
              <w:t>Sig</w:t>
            </w:r>
            <w:r w:rsidRPr="00AE1A55">
              <w:rPr>
                <w:rFonts w:asciiTheme="majorHAnsi" w:hAnsiTheme="majorHAnsi" w:cs="Segoe UI"/>
                <w:lang w:val="pt-BR"/>
              </w:rPr>
              <w:t>Ret</w:t>
            </w:r>
            <w:proofErr w:type="spellEnd"/>
            <w:proofErr w:type="gramEnd"/>
          </w:p>
        </w:tc>
        <w:tc>
          <w:tcPr>
            <w:tcW w:w="2593" w:type="dxa"/>
          </w:tcPr>
          <w:p w:rsidR="00E347C8" w:rsidRPr="00A33F49" w:rsidRDefault="00E347C8" w:rsidP="00B575B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"/>
                <w:lang w:val="pt-BR"/>
              </w:rPr>
            </w:pPr>
            <w:r>
              <w:rPr>
                <w:rFonts w:asciiTheme="majorHAnsi" w:hAnsiTheme="majorHAnsi" w:cs="Segoe UI"/>
                <w:lang w:val="pt-BR"/>
              </w:rPr>
              <w:t>Código da autorização</w:t>
            </w:r>
          </w:p>
        </w:tc>
      </w:tr>
      <w:tr w:rsidR="00E347C8" w:rsidTr="00B575B8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8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2" w:type="dxa"/>
          </w:tcPr>
          <w:p w:rsidR="00E347C8" w:rsidRDefault="00E347C8" w:rsidP="00B575B8">
            <w:pPr>
              <w:rPr>
                <w:rFonts w:asciiTheme="majorHAnsi" w:hAnsiTheme="majorHAnsi" w:cs="Segoe UI"/>
              </w:rPr>
            </w:pPr>
            <w:proofErr w:type="spellStart"/>
            <w:r>
              <w:rPr>
                <w:rFonts w:asciiTheme="majorHAnsi" w:hAnsiTheme="majorHAnsi" w:cs="Segoe UI"/>
              </w:rPr>
              <w:t>ambiente</w:t>
            </w:r>
            <w:proofErr w:type="spellEnd"/>
          </w:p>
        </w:tc>
        <w:tc>
          <w:tcPr>
            <w:tcW w:w="1027" w:type="dxa"/>
          </w:tcPr>
          <w:p w:rsidR="00E347C8" w:rsidRDefault="00E347C8" w:rsidP="00B575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Segoe UI"/>
              </w:rPr>
            </w:pPr>
            <w:r>
              <w:rPr>
                <w:rFonts w:asciiTheme="majorHAnsi" w:hAnsiTheme="majorHAnsi" w:cs="Segoe UI"/>
              </w:rPr>
              <w:t xml:space="preserve">Numeric </w:t>
            </w:r>
          </w:p>
        </w:tc>
        <w:tc>
          <w:tcPr>
            <w:tcW w:w="825" w:type="dxa"/>
          </w:tcPr>
          <w:p w:rsidR="00E347C8" w:rsidRDefault="00E347C8" w:rsidP="00B575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Segoe UI"/>
              </w:rPr>
            </w:pPr>
            <w:r>
              <w:rPr>
                <w:rFonts w:asciiTheme="majorHAnsi" w:hAnsiTheme="majorHAnsi" w:cs="Segoe UI"/>
              </w:rPr>
              <w:t>001</w:t>
            </w:r>
          </w:p>
        </w:tc>
        <w:tc>
          <w:tcPr>
            <w:tcW w:w="1470" w:type="dxa"/>
          </w:tcPr>
          <w:p w:rsidR="00E347C8" w:rsidRDefault="00E347C8" w:rsidP="00B575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Segoe UI"/>
              </w:rPr>
            </w:pPr>
            <w:r>
              <w:rPr>
                <w:rFonts w:asciiTheme="majorHAnsi" w:hAnsiTheme="majorHAnsi" w:cs="Segoe UI"/>
              </w:rPr>
              <w:t>1-1</w:t>
            </w:r>
          </w:p>
        </w:tc>
        <w:tc>
          <w:tcPr>
            <w:tcW w:w="2150" w:type="dxa"/>
          </w:tcPr>
          <w:p w:rsidR="00E347C8" w:rsidRPr="00AE1A55" w:rsidRDefault="00E347C8" w:rsidP="00B575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Segoe UI"/>
                <w:lang w:val="pt-BR"/>
              </w:rPr>
            </w:pPr>
            <w:proofErr w:type="spellStart"/>
            <w:proofErr w:type="gramStart"/>
            <w:r w:rsidRPr="00AE1A55">
              <w:rPr>
                <w:rFonts w:asciiTheme="majorHAnsi" w:hAnsiTheme="majorHAnsi" w:cs="Segoe UI"/>
                <w:lang w:val="pt-BR"/>
              </w:rPr>
              <w:t>doc</w:t>
            </w:r>
            <w:r>
              <w:rPr>
                <w:rFonts w:asciiTheme="majorHAnsi" w:hAnsiTheme="majorHAnsi" w:cs="Segoe UI"/>
                <w:lang w:val="pt-BR"/>
              </w:rPr>
              <w:t>Sig</w:t>
            </w:r>
            <w:r w:rsidRPr="00AE1A55">
              <w:rPr>
                <w:rFonts w:asciiTheme="majorHAnsi" w:hAnsiTheme="majorHAnsi" w:cs="Segoe UI"/>
                <w:lang w:val="pt-BR"/>
              </w:rPr>
              <w:t>Ret</w:t>
            </w:r>
            <w:proofErr w:type="spellEnd"/>
            <w:proofErr w:type="gramEnd"/>
          </w:p>
        </w:tc>
        <w:tc>
          <w:tcPr>
            <w:tcW w:w="2593" w:type="dxa"/>
          </w:tcPr>
          <w:p w:rsidR="00E347C8" w:rsidRPr="003F3BE1" w:rsidRDefault="00E347C8" w:rsidP="00B575B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Segoe UI"/>
                <w:lang w:val="pt-BR"/>
              </w:rPr>
            </w:pPr>
            <w:r w:rsidRPr="003F3BE1">
              <w:rPr>
                <w:rFonts w:asciiTheme="majorHAnsi" w:hAnsiTheme="majorHAnsi" w:cs="Segoe UI"/>
                <w:lang w:val="pt-BR"/>
              </w:rPr>
              <w:t>A</w:t>
            </w:r>
            <w:r w:rsidR="00AF7D87">
              <w:rPr>
                <w:rFonts w:asciiTheme="majorHAnsi" w:hAnsiTheme="majorHAnsi" w:cs="Segoe UI"/>
                <w:lang w:val="pt-BR"/>
              </w:rPr>
              <w:t xml:space="preserve">mbiente utilizado para envio </w:t>
            </w:r>
            <w:proofErr w:type="spellStart"/>
            <w:r w:rsidR="00AF7D87">
              <w:rPr>
                <w:rFonts w:asciiTheme="majorHAnsi" w:hAnsiTheme="majorHAnsi" w:cs="Segoe UI"/>
                <w:lang w:val="pt-BR"/>
              </w:rPr>
              <w:t>del</w:t>
            </w:r>
            <w:proofErr w:type="spellEnd"/>
            <w:r w:rsidR="00AF7D87">
              <w:rPr>
                <w:rFonts w:asciiTheme="majorHAnsi" w:hAnsiTheme="majorHAnsi" w:cs="Segoe UI"/>
                <w:lang w:val="pt-BR"/>
              </w:rPr>
              <w:t xml:space="preserve"> </w:t>
            </w:r>
            <w:r w:rsidRPr="003F3BE1">
              <w:rPr>
                <w:rFonts w:asciiTheme="majorHAnsi" w:hAnsiTheme="majorHAnsi" w:cs="Segoe UI"/>
                <w:lang w:val="pt-BR"/>
              </w:rPr>
              <w:t>docume</w:t>
            </w:r>
            <w:r>
              <w:rPr>
                <w:rFonts w:asciiTheme="majorHAnsi" w:hAnsiTheme="majorHAnsi" w:cs="Segoe UI"/>
                <w:lang w:val="pt-BR"/>
              </w:rPr>
              <w:t>n</w:t>
            </w:r>
            <w:r w:rsidRPr="003F3BE1">
              <w:rPr>
                <w:rFonts w:asciiTheme="majorHAnsi" w:hAnsiTheme="majorHAnsi" w:cs="Segoe UI"/>
                <w:lang w:val="pt-BR"/>
              </w:rPr>
              <w:t>to</w:t>
            </w:r>
          </w:p>
        </w:tc>
      </w:tr>
      <w:tr w:rsidR="00E347C8" w:rsidTr="00B575B8">
        <w:trPr>
          <w:gridAfter w:val="1"/>
          <w:wAfter w:w="8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2" w:type="dxa"/>
          </w:tcPr>
          <w:p w:rsidR="00E347C8" w:rsidRDefault="00AF7D87" w:rsidP="00B575B8">
            <w:pPr>
              <w:rPr>
                <w:rFonts w:asciiTheme="majorHAnsi" w:hAnsiTheme="majorHAnsi" w:cs="Segoe UI"/>
              </w:rPr>
            </w:pPr>
            <w:proofErr w:type="spellStart"/>
            <w:r>
              <w:rPr>
                <w:rFonts w:asciiTheme="majorHAnsi" w:hAnsiTheme="majorHAnsi" w:cs="Segoe UI"/>
              </w:rPr>
              <w:t>Recomendacion</w:t>
            </w:r>
            <w:proofErr w:type="spellEnd"/>
          </w:p>
        </w:tc>
        <w:tc>
          <w:tcPr>
            <w:tcW w:w="1027" w:type="dxa"/>
          </w:tcPr>
          <w:p w:rsidR="00E347C8" w:rsidRDefault="00E347C8" w:rsidP="00B57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"/>
              </w:rPr>
            </w:pPr>
            <w:r>
              <w:rPr>
                <w:rFonts w:asciiTheme="majorHAnsi" w:hAnsiTheme="majorHAnsi" w:cs="Segoe UI"/>
              </w:rPr>
              <w:t xml:space="preserve">String </w:t>
            </w:r>
          </w:p>
        </w:tc>
        <w:tc>
          <w:tcPr>
            <w:tcW w:w="825" w:type="dxa"/>
          </w:tcPr>
          <w:p w:rsidR="00E347C8" w:rsidRDefault="00E347C8" w:rsidP="00B575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"/>
              </w:rPr>
            </w:pPr>
            <w:r>
              <w:rPr>
                <w:rFonts w:asciiTheme="majorHAnsi" w:hAnsiTheme="majorHAnsi" w:cs="Segoe UI"/>
              </w:rPr>
              <w:t>100</w:t>
            </w:r>
          </w:p>
        </w:tc>
        <w:tc>
          <w:tcPr>
            <w:tcW w:w="1470" w:type="dxa"/>
          </w:tcPr>
          <w:p w:rsidR="00E347C8" w:rsidRDefault="00E347C8" w:rsidP="00B575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"/>
              </w:rPr>
            </w:pPr>
            <w:r>
              <w:rPr>
                <w:rFonts w:asciiTheme="majorHAnsi" w:hAnsiTheme="majorHAnsi" w:cs="Segoe UI"/>
              </w:rPr>
              <w:t>1-1</w:t>
            </w:r>
          </w:p>
        </w:tc>
        <w:tc>
          <w:tcPr>
            <w:tcW w:w="2150" w:type="dxa"/>
          </w:tcPr>
          <w:p w:rsidR="00E347C8" w:rsidRPr="00AE1A55" w:rsidRDefault="00E347C8" w:rsidP="00B57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"/>
                <w:lang w:val="pt-BR"/>
              </w:rPr>
            </w:pPr>
            <w:proofErr w:type="spellStart"/>
            <w:proofErr w:type="gramStart"/>
            <w:r w:rsidRPr="00AE1A55">
              <w:rPr>
                <w:rFonts w:asciiTheme="majorHAnsi" w:hAnsiTheme="majorHAnsi" w:cs="Segoe UI"/>
                <w:lang w:val="pt-BR"/>
              </w:rPr>
              <w:t>doc</w:t>
            </w:r>
            <w:r>
              <w:rPr>
                <w:rFonts w:asciiTheme="majorHAnsi" w:hAnsiTheme="majorHAnsi" w:cs="Segoe UI"/>
                <w:lang w:val="pt-BR"/>
              </w:rPr>
              <w:t>Sig</w:t>
            </w:r>
            <w:r w:rsidRPr="00AE1A55">
              <w:rPr>
                <w:rFonts w:asciiTheme="majorHAnsi" w:hAnsiTheme="majorHAnsi" w:cs="Segoe UI"/>
                <w:lang w:val="pt-BR"/>
              </w:rPr>
              <w:t>Ret</w:t>
            </w:r>
            <w:proofErr w:type="spellEnd"/>
            <w:proofErr w:type="gramEnd"/>
          </w:p>
        </w:tc>
        <w:tc>
          <w:tcPr>
            <w:tcW w:w="2593" w:type="dxa"/>
          </w:tcPr>
          <w:p w:rsidR="00E347C8" w:rsidRPr="00A33F49" w:rsidRDefault="00B947CF" w:rsidP="00B575B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"/>
              </w:rPr>
            </w:pPr>
            <w:proofErr w:type="spellStart"/>
            <w:r>
              <w:rPr>
                <w:rFonts w:asciiTheme="majorHAnsi" w:hAnsiTheme="majorHAnsi" w:cs="Segoe UI"/>
              </w:rPr>
              <w:t>Mensaje</w:t>
            </w:r>
            <w:proofErr w:type="spellEnd"/>
            <w:r>
              <w:rPr>
                <w:rFonts w:asciiTheme="majorHAnsi" w:hAnsiTheme="majorHAnsi" w:cs="Segoe UI"/>
              </w:rPr>
              <w:t xml:space="preserve"> del Status</w:t>
            </w:r>
          </w:p>
        </w:tc>
      </w:tr>
      <w:tr w:rsidR="00E347C8" w:rsidTr="00B575B8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8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2" w:type="dxa"/>
          </w:tcPr>
          <w:p w:rsidR="00E347C8" w:rsidRDefault="00E347C8" w:rsidP="00B575B8">
            <w:pPr>
              <w:rPr>
                <w:rFonts w:asciiTheme="majorHAnsi" w:hAnsiTheme="majorHAnsi" w:cs="Segoe UI"/>
              </w:rPr>
            </w:pPr>
            <w:r>
              <w:rPr>
                <w:rFonts w:asciiTheme="majorHAnsi" w:hAnsiTheme="majorHAnsi" w:cs="Segoe UI"/>
              </w:rPr>
              <w:t>xml</w:t>
            </w:r>
          </w:p>
        </w:tc>
        <w:tc>
          <w:tcPr>
            <w:tcW w:w="1027" w:type="dxa"/>
          </w:tcPr>
          <w:p w:rsidR="00E347C8" w:rsidRDefault="00E347C8" w:rsidP="00B575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Segoe UI"/>
              </w:rPr>
            </w:pPr>
            <w:r>
              <w:rPr>
                <w:rFonts w:asciiTheme="majorHAnsi" w:hAnsiTheme="majorHAnsi" w:cs="Segoe UI"/>
              </w:rPr>
              <w:t>Base64</w:t>
            </w:r>
          </w:p>
        </w:tc>
        <w:tc>
          <w:tcPr>
            <w:tcW w:w="825" w:type="dxa"/>
          </w:tcPr>
          <w:p w:rsidR="00E347C8" w:rsidRDefault="00E347C8" w:rsidP="00B575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Segoe UI"/>
              </w:rPr>
            </w:pPr>
            <w:r>
              <w:rPr>
                <w:rFonts w:asciiTheme="majorHAnsi" w:hAnsiTheme="majorHAnsi" w:cs="Segoe UI"/>
              </w:rPr>
              <w:t>400k</w:t>
            </w:r>
          </w:p>
        </w:tc>
        <w:tc>
          <w:tcPr>
            <w:tcW w:w="1470" w:type="dxa"/>
          </w:tcPr>
          <w:p w:rsidR="00E347C8" w:rsidRDefault="00E347C8" w:rsidP="00B575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Segoe UI"/>
              </w:rPr>
            </w:pPr>
            <w:r>
              <w:rPr>
                <w:rFonts w:asciiTheme="majorHAnsi" w:hAnsiTheme="majorHAnsi" w:cs="Segoe UI"/>
              </w:rPr>
              <w:t>0-1</w:t>
            </w:r>
          </w:p>
        </w:tc>
        <w:tc>
          <w:tcPr>
            <w:tcW w:w="2150" w:type="dxa"/>
          </w:tcPr>
          <w:p w:rsidR="00E347C8" w:rsidRDefault="00AF7D87" w:rsidP="00B575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Segoe UI"/>
              </w:rPr>
            </w:pPr>
            <w:proofErr w:type="spellStart"/>
            <w:r>
              <w:rPr>
                <w:rFonts w:asciiTheme="majorHAnsi" w:hAnsiTheme="majorHAnsi" w:cs="Segoe UI"/>
              </w:rPr>
              <w:t>docSigRet</w:t>
            </w:r>
            <w:proofErr w:type="spellEnd"/>
          </w:p>
        </w:tc>
        <w:tc>
          <w:tcPr>
            <w:tcW w:w="2593" w:type="dxa"/>
          </w:tcPr>
          <w:p w:rsidR="00E347C8" w:rsidRPr="000E530A" w:rsidRDefault="00E347C8" w:rsidP="00AF7D8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Segoe UI"/>
                <w:lang w:val="es-MX"/>
              </w:rPr>
            </w:pPr>
            <w:r w:rsidRPr="000E530A">
              <w:rPr>
                <w:rFonts w:asciiTheme="majorHAnsi" w:hAnsiTheme="majorHAnsi" w:cs="Segoe UI"/>
                <w:lang w:val="es-MX"/>
              </w:rPr>
              <w:t xml:space="preserve">XML retornado </w:t>
            </w:r>
            <w:r w:rsidR="00AF7D87" w:rsidRPr="000E530A">
              <w:rPr>
                <w:rFonts w:asciiTheme="majorHAnsi" w:hAnsiTheme="majorHAnsi" w:cs="Segoe UI"/>
                <w:lang w:val="es-MX"/>
              </w:rPr>
              <w:t>por el PAC</w:t>
            </w:r>
          </w:p>
        </w:tc>
      </w:tr>
      <w:tr w:rsidR="00AF7D87" w:rsidTr="00B575B8">
        <w:trPr>
          <w:gridAfter w:val="1"/>
          <w:wAfter w:w="8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2" w:type="dxa"/>
          </w:tcPr>
          <w:p w:rsidR="00AF7D87" w:rsidRDefault="00AF7D87" w:rsidP="00B575B8">
            <w:pPr>
              <w:rPr>
                <w:rFonts w:asciiTheme="majorHAnsi" w:hAnsiTheme="majorHAnsi" w:cs="Segoe UI"/>
              </w:rPr>
            </w:pPr>
            <w:proofErr w:type="spellStart"/>
            <w:r>
              <w:rPr>
                <w:rFonts w:asciiTheme="majorHAnsi" w:hAnsiTheme="majorHAnsi" w:cs="Segoe UI"/>
              </w:rPr>
              <w:t>dtAutorizacion</w:t>
            </w:r>
            <w:proofErr w:type="spellEnd"/>
          </w:p>
        </w:tc>
        <w:tc>
          <w:tcPr>
            <w:tcW w:w="1027" w:type="dxa"/>
          </w:tcPr>
          <w:p w:rsidR="00AF7D87" w:rsidRDefault="00AF7D87" w:rsidP="00B57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"/>
              </w:rPr>
            </w:pPr>
            <w:r>
              <w:rPr>
                <w:rFonts w:asciiTheme="majorHAnsi" w:hAnsiTheme="majorHAnsi" w:cs="Segoe UI"/>
              </w:rPr>
              <w:t>Date</w:t>
            </w:r>
          </w:p>
        </w:tc>
        <w:tc>
          <w:tcPr>
            <w:tcW w:w="825" w:type="dxa"/>
          </w:tcPr>
          <w:p w:rsidR="00AF7D87" w:rsidRDefault="00AF7D87" w:rsidP="00B575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"/>
              </w:rPr>
            </w:pPr>
            <w:r>
              <w:rPr>
                <w:rFonts w:asciiTheme="majorHAnsi" w:hAnsiTheme="majorHAnsi" w:cs="Segoe UI"/>
              </w:rPr>
              <w:t>8</w:t>
            </w:r>
          </w:p>
        </w:tc>
        <w:tc>
          <w:tcPr>
            <w:tcW w:w="1470" w:type="dxa"/>
          </w:tcPr>
          <w:p w:rsidR="00AF7D87" w:rsidRDefault="00AF7D87" w:rsidP="00B575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"/>
              </w:rPr>
            </w:pPr>
            <w:r>
              <w:rPr>
                <w:rFonts w:asciiTheme="majorHAnsi" w:hAnsiTheme="majorHAnsi" w:cs="Segoe UI"/>
              </w:rPr>
              <w:t>1-1</w:t>
            </w:r>
          </w:p>
        </w:tc>
        <w:tc>
          <w:tcPr>
            <w:tcW w:w="2150" w:type="dxa"/>
          </w:tcPr>
          <w:p w:rsidR="00AF7D87" w:rsidRDefault="00AF7D87" w:rsidP="00B57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"/>
              </w:rPr>
            </w:pPr>
            <w:proofErr w:type="spellStart"/>
            <w:r>
              <w:rPr>
                <w:rFonts w:asciiTheme="majorHAnsi" w:hAnsiTheme="majorHAnsi" w:cs="Segoe UI"/>
              </w:rPr>
              <w:t>docSigRet</w:t>
            </w:r>
            <w:proofErr w:type="spellEnd"/>
          </w:p>
        </w:tc>
        <w:tc>
          <w:tcPr>
            <w:tcW w:w="2593" w:type="dxa"/>
          </w:tcPr>
          <w:p w:rsidR="00AF7D87" w:rsidRDefault="00AF7D87" w:rsidP="00B575B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"/>
              </w:rPr>
            </w:pPr>
            <w:proofErr w:type="spellStart"/>
            <w:r>
              <w:rPr>
                <w:rFonts w:asciiTheme="majorHAnsi" w:hAnsiTheme="majorHAnsi" w:cs="Segoe UI"/>
              </w:rPr>
              <w:t>Fecha</w:t>
            </w:r>
            <w:proofErr w:type="spellEnd"/>
            <w:r>
              <w:rPr>
                <w:rFonts w:asciiTheme="majorHAnsi" w:hAnsiTheme="majorHAnsi" w:cs="Segoe UI"/>
              </w:rPr>
              <w:t xml:space="preserve"> de </w:t>
            </w:r>
            <w:proofErr w:type="spellStart"/>
            <w:r>
              <w:rPr>
                <w:rFonts w:asciiTheme="majorHAnsi" w:hAnsiTheme="majorHAnsi" w:cs="Segoe UI"/>
              </w:rPr>
              <w:t>Autorización</w:t>
            </w:r>
            <w:proofErr w:type="spellEnd"/>
          </w:p>
        </w:tc>
      </w:tr>
      <w:tr w:rsidR="00AF7D87" w:rsidTr="00B575B8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8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2" w:type="dxa"/>
          </w:tcPr>
          <w:p w:rsidR="00AF7D87" w:rsidRDefault="00AF7D87" w:rsidP="00B575B8">
            <w:pPr>
              <w:rPr>
                <w:rFonts w:asciiTheme="majorHAnsi" w:hAnsiTheme="majorHAnsi" w:cs="Segoe UI"/>
              </w:rPr>
            </w:pPr>
            <w:proofErr w:type="spellStart"/>
            <w:r>
              <w:rPr>
                <w:rFonts w:asciiTheme="majorHAnsi" w:hAnsiTheme="majorHAnsi" w:cs="Segoe UI"/>
              </w:rPr>
              <w:t>hrAutorizacion</w:t>
            </w:r>
            <w:proofErr w:type="spellEnd"/>
          </w:p>
        </w:tc>
        <w:tc>
          <w:tcPr>
            <w:tcW w:w="1027" w:type="dxa"/>
          </w:tcPr>
          <w:p w:rsidR="00AF7D87" w:rsidRDefault="00AF7D87" w:rsidP="00B575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Segoe UI"/>
              </w:rPr>
            </w:pPr>
            <w:r>
              <w:rPr>
                <w:rFonts w:asciiTheme="majorHAnsi" w:hAnsiTheme="majorHAnsi" w:cs="Segoe UI"/>
              </w:rPr>
              <w:t>String</w:t>
            </w:r>
          </w:p>
        </w:tc>
        <w:tc>
          <w:tcPr>
            <w:tcW w:w="825" w:type="dxa"/>
          </w:tcPr>
          <w:p w:rsidR="00AF7D87" w:rsidRDefault="00AF7D87" w:rsidP="00B575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Segoe UI"/>
              </w:rPr>
            </w:pPr>
          </w:p>
        </w:tc>
        <w:tc>
          <w:tcPr>
            <w:tcW w:w="1470" w:type="dxa"/>
          </w:tcPr>
          <w:p w:rsidR="00AF7D87" w:rsidRDefault="00AF7D87" w:rsidP="00B575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Segoe UI"/>
              </w:rPr>
            </w:pPr>
            <w:r>
              <w:rPr>
                <w:rFonts w:asciiTheme="majorHAnsi" w:hAnsiTheme="majorHAnsi" w:cs="Segoe UI"/>
              </w:rPr>
              <w:t>1-1</w:t>
            </w:r>
          </w:p>
        </w:tc>
        <w:tc>
          <w:tcPr>
            <w:tcW w:w="2150" w:type="dxa"/>
          </w:tcPr>
          <w:p w:rsidR="00AF7D87" w:rsidRDefault="00AF7D87" w:rsidP="00B575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Segoe UI"/>
              </w:rPr>
            </w:pPr>
            <w:proofErr w:type="spellStart"/>
            <w:r>
              <w:rPr>
                <w:rFonts w:asciiTheme="majorHAnsi" w:hAnsiTheme="majorHAnsi" w:cs="Segoe UI"/>
              </w:rPr>
              <w:t>docSigRet</w:t>
            </w:r>
            <w:proofErr w:type="spellEnd"/>
          </w:p>
        </w:tc>
        <w:tc>
          <w:tcPr>
            <w:tcW w:w="2593" w:type="dxa"/>
          </w:tcPr>
          <w:p w:rsidR="00AF7D87" w:rsidRDefault="00AF7D87" w:rsidP="00B575B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Segoe UI"/>
              </w:rPr>
            </w:pPr>
            <w:r>
              <w:rPr>
                <w:rFonts w:asciiTheme="majorHAnsi" w:hAnsiTheme="majorHAnsi" w:cs="Segoe UI"/>
              </w:rPr>
              <w:t xml:space="preserve">Hora de </w:t>
            </w:r>
            <w:proofErr w:type="spellStart"/>
            <w:r>
              <w:rPr>
                <w:rFonts w:asciiTheme="majorHAnsi" w:hAnsiTheme="majorHAnsi" w:cs="Segoe UI"/>
              </w:rPr>
              <w:t>Autorización</w:t>
            </w:r>
            <w:proofErr w:type="spellEnd"/>
          </w:p>
        </w:tc>
      </w:tr>
      <w:tr w:rsidR="00AF7D87" w:rsidTr="00B575B8">
        <w:trPr>
          <w:gridAfter w:val="1"/>
          <w:wAfter w:w="8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2" w:type="dxa"/>
          </w:tcPr>
          <w:p w:rsidR="00AF7D87" w:rsidRDefault="00AF7D87" w:rsidP="00B575B8">
            <w:pPr>
              <w:rPr>
                <w:rFonts w:asciiTheme="majorHAnsi" w:hAnsiTheme="majorHAnsi" w:cs="Segoe UI"/>
              </w:rPr>
            </w:pPr>
            <w:r>
              <w:rPr>
                <w:rFonts w:asciiTheme="majorHAnsi" w:hAnsiTheme="majorHAnsi" w:cs="Segoe UI"/>
              </w:rPr>
              <w:t>Id</w:t>
            </w:r>
          </w:p>
        </w:tc>
        <w:tc>
          <w:tcPr>
            <w:tcW w:w="1027" w:type="dxa"/>
          </w:tcPr>
          <w:p w:rsidR="00AF7D87" w:rsidRDefault="00AF7D87" w:rsidP="00B57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"/>
              </w:rPr>
            </w:pPr>
            <w:r>
              <w:rPr>
                <w:rFonts w:asciiTheme="majorHAnsi" w:hAnsiTheme="majorHAnsi" w:cs="Segoe UI"/>
              </w:rPr>
              <w:t>String</w:t>
            </w:r>
          </w:p>
        </w:tc>
        <w:tc>
          <w:tcPr>
            <w:tcW w:w="825" w:type="dxa"/>
          </w:tcPr>
          <w:p w:rsidR="00AF7D87" w:rsidRDefault="00AF7D87" w:rsidP="00B575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"/>
              </w:rPr>
            </w:pPr>
            <w:r>
              <w:rPr>
                <w:rFonts w:asciiTheme="majorHAnsi" w:hAnsiTheme="majorHAnsi" w:cs="Segoe UI"/>
              </w:rPr>
              <w:t>44</w:t>
            </w:r>
          </w:p>
        </w:tc>
        <w:tc>
          <w:tcPr>
            <w:tcW w:w="1470" w:type="dxa"/>
          </w:tcPr>
          <w:p w:rsidR="00AF7D87" w:rsidRDefault="00AF7D87" w:rsidP="00B575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"/>
              </w:rPr>
            </w:pPr>
            <w:r>
              <w:rPr>
                <w:rFonts w:asciiTheme="majorHAnsi" w:hAnsiTheme="majorHAnsi" w:cs="Segoe UI"/>
              </w:rPr>
              <w:t>1-1</w:t>
            </w:r>
          </w:p>
        </w:tc>
        <w:tc>
          <w:tcPr>
            <w:tcW w:w="2150" w:type="dxa"/>
          </w:tcPr>
          <w:p w:rsidR="00AF7D87" w:rsidRDefault="00AF7D87" w:rsidP="00B57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"/>
              </w:rPr>
            </w:pPr>
            <w:proofErr w:type="spellStart"/>
            <w:r>
              <w:rPr>
                <w:rFonts w:asciiTheme="majorHAnsi" w:hAnsiTheme="majorHAnsi" w:cs="Segoe UI"/>
              </w:rPr>
              <w:t>docsigRet</w:t>
            </w:r>
            <w:proofErr w:type="spellEnd"/>
          </w:p>
        </w:tc>
        <w:tc>
          <w:tcPr>
            <w:tcW w:w="2593" w:type="dxa"/>
          </w:tcPr>
          <w:p w:rsidR="00AF7D87" w:rsidRDefault="00AF7D87" w:rsidP="00B575B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"/>
              </w:rPr>
            </w:pPr>
            <w:r>
              <w:rPr>
                <w:rFonts w:asciiTheme="majorHAnsi" w:hAnsiTheme="majorHAnsi" w:cs="Segoe UI"/>
              </w:rPr>
              <w:t xml:space="preserve">Id document </w:t>
            </w:r>
            <w:proofErr w:type="spellStart"/>
            <w:r>
              <w:rPr>
                <w:rFonts w:asciiTheme="majorHAnsi" w:hAnsiTheme="majorHAnsi" w:cs="Segoe UI"/>
              </w:rPr>
              <w:t>consultado</w:t>
            </w:r>
            <w:proofErr w:type="spellEnd"/>
          </w:p>
        </w:tc>
      </w:tr>
    </w:tbl>
    <w:p w:rsidR="00E347C8" w:rsidRDefault="00E347C8" w:rsidP="000D0903">
      <w:pPr>
        <w:pStyle w:val="Prrafodelista"/>
        <w:ind w:left="709"/>
      </w:pPr>
    </w:p>
    <w:p w:rsidR="00E347C8" w:rsidRDefault="00E347C8" w:rsidP="000D0903">
      <w:pPr>
        <w:pStyle w:val="Prrafodelista"/>
        <w:ind w:left="709"/>
        <w:rPr>
          <w:b/>
        </w:rPr>
      </w:pPr>
      <w:r w:rsidRPr="00A653CB">
        <w:rPr>
          <w:b/>
        </w:rPr>
        <w:t>Exemplo:</w:t>
      </w:r>
    </w:p>
    <w:p w:rsidR="00E347C8" w:rsidRDefault="00E347C8" w:rsidP="000D0903">
      <w:pPr>
        <w:pStyle w:val="Prrafodelista"/>
        <w:ind w:left="709"/>
        <w:rPr>
          <w:b/>
        </w:rPr>
      </w:pPr>
    </w:p>
    <w:p w:rsidR="00E347C8" w:rsidRDefault="00E347C8" w:rsidP="000D0903">
      <w:pPr>
        <w:pStyle w:val="Prrafodelista"/>
        <w:ind w:left="709"/>
        <w:rPr>
          <w:b/>
        </w:rPr>
      </w:pPr>
      <w:r>
        <w:rPr>
          <w:b/>
        </w:rPr>
        <w:t>Retorno:</w:t>
      </w:r>
    </w:p>
    <w:p w:rsidR="00E347C8" w:rsidRDefault="00E347C8" w:rsidP="000D0903">
      <w:pPr>
        <w:autoSpaceDE w:val="0"/>
        <w:autoSpaceDN w:val="0"/>
        <w:adjustRightInd w:val="0"/>
        <w:ind w:left="709"/>
        <w:jc w:val="left"/>
        <w:rPr>
          <w:rFonts w:ascii="Arial" w:hAnsi="Arial" w:cs="Arial"/>
          <w:color w:val="0000FF"/>
          <w:sz w:val="20"/>
          <w:szCs w:val="20"/>
          <w:highlight w:val="white"/>
          <w:lang w:eastAsia="pt-BR"/>
        </w:rPr>
      </w:pPr>
    </w:p>
    <w:p w:rsidR="00E347C8" w:rsidRPr="006151C2" w:rsidRDefault="00E347C8" w:rsidP="000D0903">
      <w:pPr>
        <w:autoSpaceDE w:val="0"/>
        <w:autoSpaceDN w:val="0"/>
        <w:adjustRightInd w:val="0"/>
        <w:ind w:left="709"/>
        <w:jc w:val="left"/>
        <w:rPr>
          <w:rFonts w:ascii="Arial" w:hAnsi="Arial" w:cs="Arial"/>
          <w:color w:val="000000"/>
          <w:sz w:val="20"/>
          <w:szCs w:val="20"/>
          <w:highlight w:val="white"/>
          <w:lang w:eastAsia="pt-BR"/>
        </w:rPr>
      </w:pPr>
      <w:r w:rsidRPr="006151C2">
        <w:rPr>
          <w:rFonts w:ascii="Arial" w:hAnsi="Arial" w:cs="Arial"/>
          <w:color w:val="0000FF"/>
          <w:sz w:val="20"/>
          <w:szCs w:val="20"/>
          <w:highlight w:val="white"/>
          <w:lang w:eastAsia="pt-BR"/>
        </w:rPr>
        <w:t>&lt;</w:t>
      </w:r>
      <w:proofErr w:type="spellStart"/>
      <w:proofErr w:type="gramStart"/>
      <w:r w:rsidRPr="006151C2">
        <w:rPr>
          <w:rFonts w:ascii="Arial" w:hAnsi="Arial" w:cs="Arial"/>
          <w:color w:val="800000"/>
          <w:sz w:val="20"/>
          <w:szCs w:val="20"/>
          <w:highlight w:val="white"/>
          <w:lang w:eastAsia="pt-BR"/>
        </w:rPr>
        <w:t>body</w:t>
      </w:r>
      <w:proofErr w:type="spellEnd"/>
      <w:proofErr w:type="gramEnd"/>
      <w:r w:rsidRPr="006151C2">
        <w:rPr>
          <w:rFonts w:ascii="Arial" w:hAnsi="Arial" w:cs="Arial"/>
          <w:color w:val="0000FF"/>
          <w:sz w:val="20"/>
          <w:szCs w:val="20"/>
          <w:highlight w:val="white"/>
          <w:lang w:eastAsia="pt-BR"/>
        </w:rPr>
        <w:t>&gt;</w:t>
      </w:r>
    </w:p>
    <w:p w:rsidR="00E347C8" w:rsidRPr="006151C2" w:rsidRDefault="00E347C8" w:rsidP="009B1B72">
      <w:pPr>
        <w:autoSpaceDE w:val="0"/>
        <w:autoSpaceDN w:val="0"/>
        <w:adjustRightInd w:val="0"/>
        <w:ind w:left="709"/>
        <w:jc w:val="left"/>
        <w:rPr>
          <w:rFonts w:ascii="Arial" w:hAnsi="Arial" w:cs="Arial"/>
          <w:color w:val="000000"/>
          <w:sz w:val="20"/>
          <w:szCs w:val="20"/>
          <w:highlight w:val="white"/>
          <w:lang w:eastAsia="pt-BR"/>
        </w:rPr>
      </w:pPr>
      <w:r w:rsidRPr="006151C2">
        <w:rPr>
          <w:rFonts w:ascii="Arial" w:hAnsi="Arial" w:cs="Arial"/>
          <w:color w:val="000000"/>
          <w:sz w:val="20"/>
          <w:szCs w:val="20"/>
          <w:highlight w:val="white"/>
          <w:lang w:eastAsia="pt-BR"/>
        </w:rPr>
        <w:t xml:space="preserve">     </w:t>
      </w:r>
      <w:r w:rsidRPr="006151C2">
        <w:rPr>
          <w:rFonts w:ascii="Arial" w:hAnsi="Arial" w:cs="Arial"/>
          <w:color w:val="0000FF"/>
          <w:sz w:val="20"/>
          <w:szCs w:val="20"/>
          <w:highlight w:val="white"/>
          <w:lang w:eastAsia="pt-BR"/>
        </w:rPr>
        <w:t>&lt;</w:t>
      </w:r>
      <w:proofErr w:type="spellStart"/>
      <w:proofErr w:type="gramStart"/>
      <w:r w:rsidRPr="006151C2">
        <w:rPr>
          <w:rFonts w:ascii="Arial" w:hAnsi="Arial" w:cs="Arial"/>
          <w:color w:val="800000"/>
          <w:sz w:val="20"/>
          <w:szCs w:val="20"/>
          <w:highlight w:val="white"/>
          <w:lang w:eastAsia="pt-BR"/>
        </w:rPr>
        <w:t>monitorDocResult</w:t>
      </w:r>
      <w:proofErr w:type="spellEnd"/>
      <w:proofErr w:type="gramEnd"/>
      <w:r w:rsidRPr="006151C2">
        <w:rPr>
          <w:rFonts w:ascii="Arial" w:hAnsi="Arial" w:cs="Arial"/>
          <w:color w:val="0000FF"/>
          <w:sz w:val="20"/>
          <w:szCs w:val="20"/>
          <w:highlight w:val="white"/>
          <w:lang w:eastAsia="pt-BR"/>
        </w:rPr>
        <w:t>&gt;</w:t>
      </w:r>
      <w:r w:rsidRPr="006151C2">
        <w:rPr>
          <w:rFonts w:ascii="Arial" w:hAnsi="Arial" w:cs="Arial"/>
          <w:color w:val="000000"/>
          <w:sz w:val="20"/>
          <w:szCs w:val="20"/>
          <w:highlight w:val="white"/>
          <w:lang w:eastAsia="pt-BR"/>
        </w:rPr>
        <w:tab/>
      </w:r>
      <w:r w:rsidRPr="006151C2">
        <w:rPr>
          <w:rFonts w:ascii="Arial" w:hAnsi="Arial" w:cs="Arial"/>
          <w:color w:val="000000"/>
          <w:sz w:val="20"/>
          <w:szCs w:val="20"/>
          <w:highlight w:val="white"/>
          <w:lang w:eastAsia="pt-BR"/>
        </w:rPr>
        <w:tab/>
      </w:r>
    </w:p>
    <w:p w:rsidR="009B1B72" w:rsidRPr="009B1B72" w:rsidRDefault="00E347C8" w:rsidP="009B1B72">
      <w:pPr>
        <w:rPr>
          <w:rFonts w:ascii="Arial" w:hAnsi="Arial" w:cs="Arial"/>
          <w:color w:val="800000"/>
          <w:sz w:val="20"/>
          <w:szCs w:val="20"/>
          <w:lang w:eastAsia="pt-BR"/>
        </w:rPr>
      </w:pPr>
      <w:r w:rsidRPr="009B1B72">
        <w:rPr>
          <w:rFonts w:ascii="Arial" w:hAnsi="Arial" w:cs="Arial"/>
          <w:color w:val="800000"/>
          <w:sz w:val="20"/>
          <w:szCs w:val="20"/>
          <w:lang w:eastAsia="pt-BR"/>
        </w:rPr>
        <w:t xml:space="preserve">               </w:t>
      </w:r>
      <w:r w:rsidR="009B1B72" w:rsidRPr="009B1B72">
        <w:rPr>
          <w:rFonts w:ascii="Arial" w:hAnsi="Arial" w:cs="Arial"/>
          <w:color w:val="800000"/>
          <w:sz w:val="20"/>
          <w:szCs w:val="20"/>
          <w:lang w:eastAsia="pt-BR"/>
        </w:rPr>
        <w:tab/>
      </w:r>
      <w:r w:rsidR="009B1B72">
        <w:rPr>
          <w:rFonts w:ascii="Arial" w:hAnsi="Arial" w:cs="Arial"/>
          <w:color w:val="800000"/>
          <w:sz w:val="20"/>
          <w:szCs w:val="20"/>
          <w:lang w:eastAsia="pt-BR"/>
        </w:rPr>
        <w:t>&lt;</w:t>
      </w:r>
      <w:proofErr w:type="spellStart"/>
      <w:r w:rsidR="009B1B72">
        <w:rPr>
          <w:rFonts w:ascii="Arial" w:hAnsi="Arial" w:cs="Arial"/>
          <w:color w:val="800000"/>
          <w:sz w:val="20"/>
          <w:szCs w:val="20"/>
          <w:lang w:eastAsia="pt-BR"/>
        </w:rPr>
        <w:t>DocSigRet</w:t>
      </w:r>
      <w:proofErr w:type="spellEnd"/>
      <w:r w:rsidR="009B1B72" w:rsidRPr="009B1B72">
        <w:rPr>
          <w:rFonts w:ascii="Arial" w:hAnsi="Arial" w:cs="Arial"/>
          <w:color w:val="800000"/>
          <w:sz w:val="20"/>
          <w:szCs w:val="20"/>
          <w:lang w:eastAsia="pt-BR"/>
        </w:rPr>
        <w:t>&gt;</w:t>
      </w:r>
    </w:p>
    <w:p w:rsidR="009B1B72" w:rsidRPr="009B1B72" w:rsidRDefault="009B1B72" w:rsidP="009B1B72">
      <w:pPr>
        <w:ind w:left="1418" w:firstLine="709"/>
        <w:jc w:val="left"/>
        <w:rPr>
          <w:rFonts w:ascii="Arial" w:hAnsi="Arial" w:cs="Arial"/>
          <w:color w:val="800000"/>
          <w:sz w:val="20"/>
          <w:szCs w:val="20"/>
          <w:lang w:eastAsia="pt-BR"/>
        </w:rPr>
      </w:pPr>
      <w:r>
        <w:rPr>
          <w:rFonts w:ascii="Arial" w:hAnsi="Arial" w:cs="Arial"/>
          <w:color w:val="800000"/>
          <w:sz w:val="20"/>
          <w:szCs w:val="20"/>
          <w:lang w:eastAsia="pt-BR"/>
        </w:rPr>
        <w:t>&lt;</w:t>
      </w:r>
      <w:r w:rsidRPr="009B1B72">
        <w:rPr>
          <w:rFonts w:ascii="Arial" w:hAnsi="Arial" w:cs="Arial"/>
          <w:color w:val="800000"/>
          <w:sz w:val="20"/>
          <w:szCs w:val="20"/>
          <w:lang w:eastAsia="pt-BR"/>
        </w:rPr>
        <w:t>AMBIENTE&gt;INTEGER&lt;/AMBIENTE&gt;</w:t>
      </w:r>
    </w:p>
    <w:p w:rsidR="009B1B72" w:rsidRPr="009B1B72" w:rsidRDefault="009B1B72" w:rsidP="009B1B72">
      <w:pPr>
        <w:ind w:left="1418" w:firstLine="709"/>
        <w:jc w:val="left"/>
        <w:rPr>
          <w:rFonts w:ascii="Arial" w:hAnsi="Arial" w:cs="Arial"/>
          <w:color w:val="800000"/>
          <w:sz w:val="20"/>
          <w:szCs w:val="20"/>
          <w:lang w:eastAsia="pt-BR"/>
        </w:rPr>
      </w:pPr>
      <w:r w:rsidRPr="009B1B72">
        <w:rPr>
          <w:rFonts w:ascii="Arial" w:hAnsi="Arial" w:cs="Arial"/>
          <w:color w:val="800000"/>
          <w:sz w:val="20"/>
          <w:szCs w:val="20"/>
          <w:lang w:eastAsia="pt-BR"/>
        </w:rPr>
        <w:t>&lt;AUTORIZACAO&gt;STRING&lt;/AUTORIZACAO&gt;</w:t>
      </w:r>
    </w:p>
    <w:p w:rsidR="009B1B72" w:rsidRPr="009B1B72" w:rsidRDefault="009B1B72" w:rsidP="009B1B72">
      <w:pPr>
        <w:jc w:val="left"/>
        <w:rPr>
          <w:rFonts w:ascii="Arial" w:hAnsi="Arial" w:cs="Arial"/>
          <w:color w:val="800000"/>
          <w:sz w:val="20"/>
          <w:szCs w:val="20"/>
          <w:lang w:eastAsia="pt-BR"/>
        </w:rPr>
      </w:pPr>
      <w:r w:rsidRPr="009B1B72">
        <w:rPr>
          <w:rFonts w:ascii="Arial" w:hAnsi="Arial" w:cs="Arial"/>
          <w:color w:val="800000"/>
          <w:sz w:val="20"/>
          <w:szCs w:val="20"/>
          <w:lang w:eastAsia="pt-BR"/>
        </w:rPr>
        <w:t xml:space="preserve">            </w:t>
      </w:r>
      <w:r>
        <w:rPr>
          <w:rFonts w:ascii="Arial" w:hAnsi="Arial" w:cs="Arial"/>
          <w:color w:val="800000"/>
          <w:sz w:val="20"/>
          <w:szCs w:val="20"/>
          <w:lang w:eastAsia="pt-BR"/>
        </w:rPr>
        <w:tab/>
      </w:r>
      <w:r>
        <w:rPr>
          <w:rFonts w:ascii="Arial" w:hAnsi="Arial" w:cs="Arial"/>
          <w:color w:val="800000"/>
          <w:sz w:val="20"/>
          <w:szCs w:val="20"/>
          <w:lang w:eastAsia="pt-BR"/>
        </w:rPr>
        <w:tab/>
      </w:r>
      <w:r>
        <w:rPr>
          <w:rFonts w:ascii="Arial" w:hAnsi="Arial" w:cs="Arial"/>
          <w:color w:val="800000"/>
          <w:sz w:val="20"/>
          <w:szCs w:val="20"/>
          <w:lang w:eastAsia="pt-BR"/>
        </w:rPr>
        <w:tab/>
      </w:r>
      <w:r w:rsidRPr="009B1B72">
        <w:rPr>
          <w:rFonts w:ascii="Arial" w:hAnsi="Arial" w:cs="Arial"/>
          <w:color w:val="800000"/>
          <w:sz w:val="20"/>
          <w:szCs w:val="20"/>
          <w:lang w:eastAsia="pt-BR"/>
        </w:rPr>
        <w:t>&lt;CODIGO&gt;INTEGER&lt;/CODIGO&gt;</w:t>
      </w:r>
    </w:p>
    <w:p w:rsidR="009B1B72" w:rsidRPr="009B1B72" w:rsidRDefault="009B1B72" w:rsidP="009B1B72">
      <w:pPr>
        <w:jc w:val="left"/>
        <w:rPr>
          <w:rFonts w:ascii="Arial" w:hAnsi="Arial" w:cs="Arial"/>
          <w:color w:val="800000"/>
          <w:sz w:val="20"/>
          <w:szCs w:val="20"/>
          <w:lang w:eastAsia="pt-BR"/>
        </w:rPr>
      </w:pPr>
      <w:r w:rsidRPr="009B1B72">
        <w:rPr>
          <w:rFonts w:ascii="Arial" w:hAnsi="Arial" w:cs="Arial"/>
          <w:color w:val="800000"/>
          <w:sz w:val="20"/>
          <w:szCs w:val="20"/>
          <w:lang w:eastAsia="pt-BR"/>
        </w:rPr>
        <w:t xml:space="preserve">            </w:t>
      </w:r>
      <w:r>
        <w:rPr>
          <w:rFonts w:ascii="Arial" w:hAnsi="Arial" w:cs="Arial"/>
          <w:color w:val="800000"/>
          <w:sz w:val="20"/>
          <w:szCs w:val="20"/>
          <w:lang w:eastAsia="pt-BR"/>
        </w:rPr>
        <w:tab/>
      </w:r>
      <w:r>
        <w:rPr>
          <w:rFonts w:ascii="Arial" w:hAnsi="Arial" w:cs="Arial"/>
          <w:color w:val="800000"/>
          <w:sz w:val="20"/>
          <w:szCs w:val="20"/>
          <w:lang w:eastAsia="pt-BR"/>
        </w:rPr>
        <w:tab/>
      </w:r>
      <w:r>
        <w:rPr>
          <w:rFonts w:ascii="Arial" w:hAnsi="Arial" w:cs="Arial"/>
          <w:color w:val="800000"/>
          <w:sz w:val="20"/>
          <w:szCs w:val="20"/>
          <w:lang w:eastAsia="pt-BR"/>
        </w:rPr>
        <w:tab/>
      </w:r>
      <w:r w:rsidRPr="009B1B72">
        <w:rPr>
          <w:rFonts w:ascii="Arial" w:hAnsi="Arial" w:cs="Arial"/>
          <w:color w:val="800000"/>
          <w:sz w:val="20"/>
          <w:szCs w:val="20"/>
          <w:lang w:eastAsia="pt-BR"/>
        </w:rPr>
        <w:t>&lt;DTAUTORIZACAO&gt;DATE&lt;/DTAUTORIZACAO&gt;</w:t>
      </w:r>
    </w:p>
    <w:p w:rsidR="009B1B72" w:rsidRPr="009B1B72" w:rsidRDefault="009B1B72" w:rsidP="009B1B72">
      <w:pPr>
        <w:jc w:val="left"/>
        <w:rPr>
          <w:rFonts w:ascii="Arial" w:hAnsi="Arial" w:cs="Arial"/>
          <w:color w:val="800000"/>
          <w:sz w:val="20"/>
          <w:szCs w:val="20"/>
          <w:lang w:eastAsia="pt-BR"/>
        </w:rPr>
      </w:pPr>
      <w:r w:rsidRPr="009B1B72">
        <w:rPr>
          <w:rFonts w:ascii="Arial" w:hAnsi="Arial" w:cs="Arial"/>
          <w:color w:val="800000"/>
          <w:sz w:val="20"/>
          <w:szCs w:val="20"/>
          <w:lang w:eastAsia="pt-BR"/>
        </w:rPr>
        <w:t xml:space="preserve">            </w:t>
      </w:r>
      <w:r>
        <w:rPr>
          <w:rFonts w:ascii="Arial" w:hAnsi="Arial" w:cs="Arial"/>
          <w:color w:val="800000"/>
          <w:sz w:val="20"/>
          <w:szCs w:val="20"/>
          <w:lang w:eastAsia="pt-BR"/>
        </w:rPr>
        <w:tab/>
      </w:r>
      <w:r>
        <w:rPr>
          <w:rFonts w:ascii="Arial" w:hAnsi="Arial" w:cs="Arial"/>
          <w:color w:val="800000"/>
          <w:sz w:val="20"/>
          <w:szCs w:val="20"/>
          <w:lang w:eastAsia="pt-BR"/>
        </w:rPr>
        <w:tab/>
      </w:r>
      <w:r>
        <w:rPr>
          <w:rFonts w:ascii="Arial" w:hAnsi="Arial" w:cs="Arial"/>
          <w:color w:val="800000"/>
          <w:sz w:val="20"/>
          <w:szCs w:val="20"/>
          <w:lang w:eastAsia="pt-BR"/>
        </w:rPr>
        <w:tab/>
      </w:r>
      <w:r w:rsidRPr="009B1B72">
        <w:rPr>
          <w:rFonts w:ascii="Arial" w:hAnsi="Arial" w:cs="Arial"/>
          <w:color w:val="800000"/>
          <w:sz w:val="20"/>
          <w:szCs w:val="20"/>
          <w:lang w:eastAsia="pt-BR"/>
        </w:rPr>
        <w:t>&lt;HRAUTORIZACAO&gt;STRING&lt;/HRAUTORIZACAO&gt;</w:t>
      </w:r>
    </w:p>
    <w:p w:rsidR="009B1B72" w:rsidRPr="009B1B72" w:rsidRDefault="009B1B72" w:rsidP="009B1B72">
      <w:pPr>
        <w:jc w:val="left"/>
        <w:rPr>
          <w:rFonts w:ascii="Arial" w:hAnsi="Arial" w:cs="Arial"/>
          <w:color w:val="800000"/>
          <w:sz w:val="20"/>
          <w:szCs w:val="20"/>
          <w:lang w:eastAsia="pt-BR"/>
        </w:rPr>
      </w:pPr>
      <w:r w:rsidRPr="009B1B72">
        <w:rPr>
          <w:rFonts w:ascii="Arial" w:hAnsi="Arial" w:cs="Arial"/>
          <w:color w:val="800000"/>
          <w:sz w:val="20"/>
          <w:szCs w:val="20"/>
          <w:lang w:eastAsia="pt-BR"/>
        </w:rPr>
        <w:t xml:space="preserve">            </w:t>
      </w:r>
      <w:r>
        <w:rPr>
          <w:rFonts w:ascii="Arial" w:hAnsi="Arial" w:cs="Arial"/>
          <w:color w:val="800000"/>
          <w:sz w:val="20"/>
          <w:szCs w:val="20"/>
          <w:lang w:eastAsia="pt-BR"/>
        </w:rPr>
        <w:tab/>
      </w:r>
      <w:r>
        <w:rPr>
          <w:rFonts w:ascii="Arial" w:hAnsi="Arial" w:cs="Arial"/>
          <w:color w:val="800000"/>
          <w:sz w:val="20"/>
          <w:szCs w:val="20"/>
          <w:lang w:eastAsia="pt-BR"/>
        </w:rPr>
        <w:tab/>
      </w:r>
      <w:r>
        <w:rPr>
          <w:rFonts w:ascii="Arial" w:hAnsi="Arial" w:cs="Arial"/>
          <w:color w:val="800000"/>
          <w:sz w:val="20"/>
          <w:szCs w:val="20"/>
          <w:lang w:eastAsia="pt-BR"/>
        </w:rPr>
        <w:tab/>
        <w:t>&lt;</w:t>
      </w:r>
      <w:r w:rsidRPr="009B1B72">
        <w:rPr>
          <w:rFonts w:ascii="Arial" w:hAnsi="Arial" w:cs="Arial"/>
          <w:color w:val="800000"/>
          <w:sz w:val="20"/>
          <w:szCs w:val="20"/>
          <w:lang w:eastAsia="pt-BR"/>
        </w:rPr>
        <w:t>ID&gt;STRING&lt;/ID&gt;</w:t>
      </w:r>
    </w:p>
    <w:p w:rsidR="009B1B72" w:rsidRPr="009B1B72" w:rsidRDefault="009B1B72" w:rsidP="009B1B72">
      <w:pPr>
        <w:ind w:left="709" w:firstLine="709"/>
        <w:jc w:val="left"/>
        <w:rPr>
          <w:rFonts w:ascii="Arial" w:hAnsi="Arial" w:cs="Arial"/>
          <w:color w:val="800000"/>
          <w:sz w:val="20"/>
          <w:szCs w:val="20"/>
          <w:lang w:eastAsia="pt-BR"/>
        </w:rPr>
      </w:pPr>
      <w:r w:rsidRPr="009B1B72">
        <w:rPr>
          <w:rFonts w:ascii="Arial" w:hAnsi="Arial" w:cs="Arial"/>
          <w:color w:val="800000"/>
          <w:sz w:val="20"/>
          <w:szCs w:val="20"/>
          <w:lang w:eastAsia="pt-BR"/>
        </w:rPr>
        <w:t xml:space="preserve">             &lt;CODIGO&gt;INTEGER&lt;/CODIGO&gt;</w:t>
      </w:r>
    </w:p>
    <w:p w:rsidR="009B1B72" w:rsidRPr="009B1B72" w:rsidRDefault="009B1B72" w:rsidP="009B1B72">
      <w:pPr>
        <w:ind w:left="709" w:firstLine="709"/>
        <w:jc w:val="left"/>
        <w:rPr>
          <w:rFonts w:ascii="Arial" w:hAnsi="Arial" w:cs="Arial"/>
          <w:color w:val="800000"/>
          <w:sz w:val="20"/>
          <w:szCs w:val="20"/>
          <w:lang w:eastAsia="pt-BR"/>
        </w:rPr>
      </w:pPr>
      <w:r w:rsidRPr="009B1B72">
        <w:rPr>
          <w:rFonts w:ascii="Arial" w:hAnsi="Arial" w:cs="Arial"/>
          <w:color w:val="800000"/>
          <w:sz w:val="20"/>
          <w:szCs w:val="20"/>
          <w:lang w:eastAsia="pt-BR"/>
        </w:rPr>
        <w:t xml:space="preserve">             &lt;DESCRICAO&gt;STRING&lt;/DESCRICAO&gt;</w:t>
      </w:r>
    </w:p>
    <w:p w:rsidR="00E347C8" w:rsidRDefault="009B1B72" w:rsidP="009B1B72">
      <w:pPr>
        <w:ind w:left="709" w:firstLine="709"/>
        <w:jc w:val="left"/>
        <w:rPr>
          <w:rFonts w:ascii="Arial" w:hAnsi="Arial" w:cs="Arial"/>
          <w:color w:val="800000"/>
          <w:sz w:val="20"/>
          <w:szCs w:val="20"/>
          <w:lang w:eastAsia="pt-BR"/>
        </w:rPr>
      </w:pPr>
      <w:r w:rsidRPr="009B1B72">
        <w:rPr>
          <w:rFonts w:ascii="Arial" w:hAnsi="Arial" w:cs="Arial"/>
          <w:color w:val="800000"/>
          <w:sz w:val="20"/>
          <w:szCs w:val="20"/>
          <w:lang w:eastAsia="pt-BR"/>
        </w:rPr>
        <w:t xml:space="preserve">             &lt;XML&gt;BASE64BINARY&lt;/XML&gt;</w:t>
      </w:r>
    </w:p>
    <w:p w:rsidR="009B1B72" w:rsidRPr="009B1B72" w:rsidRDefault="009B1B72" w:rsidP="009B1B72">
      <w:pPr>
        <w:ind w:left="709" w:firstLine="709"/>
        <w:jc w:val="left"/>
        <w:rPr>
          <w:rFonts w:ascii="Arial" w:hAnsi="Arial" w:cs="Arial"/>
          <w:color w:val="000000"/>
          <w:sz w:val="20"/>
          <w:szCs w:val="20"/>
          <w:lang w:eastAsia="pt-BR"/>
        </w:rPr>
      </w:pPr>
      <w:r>
        <w:rPr>
          <w:rFonts w:ascii="Arial" w:hAnsi="Arial" w:cs="Arial"/>
          <w:color w:val="800000"/>
          <w:sz w:val="20"/>
          <w:szCs w:val="20"/>
          <w:lang w:eastAsia="pt-BR"/>
        </w:rPr>
        <w:t>&lt;/</w:t>
      </w:r>
      <w:proofErr w:type="spellStart"/>
      <w:r>
        <w:rPr>
          <w:rFonts w:ascii="Arial" w:hAnsi="Arial" w:cs="Arial"/>
          <w:color w:val="800000"/>
          <w:sz w:val="20"/>
          <w:szCs w:val="20"/>
          <w:lang w:eastAsia="pt-BR"/>
        </w:rPr>
        <w:t>DocSigRet</w:t>
      </w:r>
      <w:proofErr w:type="spellEnd"/>
      <w:r w:rsidRPr="009B1B72">
        <w:rPr>
          <w:rFonts w:ascii="Arial" w:hAnsi="Arial" w:cs="Arial"/>
          <w:color w:val="800000"/>
          <w:sz w:val="20"/>
          <w:szCs w:val="20"/>
          <w:lang w:eastAsia="pt-BR"/>
        </w:rPr>
        <w:t>&gt;</w:t>
      </w:r>
    </w:p>
    <w:p w:rsidR="00E347C8" w:rsidRPr="006151C2" w:rsidRDefault="00E347C8" w:rsidP="000D0903">
      <w:pPr>
        <w:autoSpaceDE w:val="0"/>
        <w:autoSpaceDN w:val="0"/>
        <w:adjustRightInd w:val="0"/>
        <w:ind w:left="709"/>
        <w:jc w:val="left"/>
        <w:rPr>
          <w:rFonts w:ascii="Arial" w:hAnsi="Arial" w:cs="Arial"/>
          <w:color w:val="000000"/>
          <w:sz w:val="20"/>
          <w:szCs w:val="20"/>
          <w:highlight w:val="white"/>
          <w:lang w:eastAsia="pt-BR"/>
        </w:rPr>
      </w:pPr>
      <w:r w:rsidRPr="006151C2">
        <w:rPr>
          <w:rFonts w:ascii="Arial" w:hAnsi="Arial" w:cs="Arial"/>
          <w:color w:val="000000"/>
          <w:sz w:val="20"/>
          <w:szCs w:val="20"/>
          <w:highlight w:val="white"/>
          <w:lang w:eastAsia="pt-BR"/>
        </w:rPr>
        <w:t xml:space="preserve">     </w:t>
      </w:r>
      <w:r w:rsidRPr="006151C2">
        <w:rPr>
          <w:rFonts w:ascii="Arial" w:hAnsi="Arial" w:cs="Arial"/>
          <w:color w:val="0000FF"/>
          <w:sz w:val="20"/>
          <w:szCs w:val="20"/>
          <w:highlight w:val="white"/>
          <w:lang w:eastAsia="pt-BR"/>
        </w:rPr>
        <w:t>&lt;/</w:t>
      </w:r>
      <w:proofErr w:type="spellStart"/>
      <w:r w:rsidRPr="006151C2">
        <w:rPr>
          <w:rFonts w:ascii="Arial" w:hAnsi="Arial" w:cs="Arial"/>
          <w:color w:val="800000"/>
          <w:sz w:val="20"/>
          <w:szCs w:val="20"/>
          <w:highlight w:val="white"/>
          <w:lang w:eastAsia="pt-BR"/>
        </w:rPr>
        <w:t>monitorDocResult</w:t>
      </w:r>
      <w:proofErr w:type="spellEnd"/>
      <w:r w:rsidRPr="006151C2">
        <w:rPr>
          <w:rFonts w:ascii="Arial" w:hAnsi="Arial" w:cs="Arial"/>
          <w:color w:val="0000FF"/>
          <w:sz w:val="20"/>
          <w:szCs w:val="20"/>
          <w:highlight w:val="white"/>
          <w:lang w:eastAsia="pt-BR"/>
        </w:rPr>
        <w:t>&gt;</w:t>
      </w:r>
      <w:r w:rsidRPr="006151C2">
        <w:rPr>
          <w:rFonts w:ascii="Arial" w:hAnsi="Arial" w:cs="Arial"/>
          <w:color w:val="000000"/>
          <w:sz w:val="20"/>
          <w:szCs w:val="20"/>
          <w:highlight w:val="white"/>
          <w:lang w:eastAsia="pt-BR"/>
        </w:rPr>
        <w:tab/>
      </w:r>
    </w:p>
    <w:p w:rsidR="00E347C8" w:rsidRPr="006151C2" w:rsidRDefault="00E347C8" w:rsidP="000D0903">
      <w:pPr>
        <w:pStyle w:val="Prrafodelista"/>
        <w:ind w:left="709"/>
        <w:rPr>
          <w:b/>
        </w:rPr>
      </w:pPr>
      <w:r w:rsidRPr="006151C2">
        <w:rPr>
          <w:rFonts w:ascii="Arial" w:hAnsi="Arial" w:cs="Arial"/>
          <w:color w:val="0000FF"/>
          <w:sz w:val="20"/>
          <w:szCs w:val="20"/>
          <w:highlight w:val="white"/>
          <w:lang w:eastAsia="pt-BR"/>
        </w:rPr>
        <w:t>&lt;/</w:t>
      </w:r>
      <w:proofErr w:type="spellStart"/>
      <w:r w:rsidRPr="006151C2">
        <w:rPr>
          <w:rFonts w:ascii="Arial" w:hAnsi="Arial" w:cs="Arial"/>
          <w:color w:val="800000"/>
          <w:sz w:val="20"/>
          <w:szCs w:val="20"/>
          <w:highlight w:val="white"/>
          <w:lang w:eastAsia="pt-BR"/>
        </w:rPr>
        <w:t>body</w:t>
      </w:r>
      <w:proofErr w:type="spellEnd"/>
      <w:r w:rsidRPr="006151C2">
        <w:rPr>
          <w:rFonts w:ascii="Arial" w:hAnsi="Arial" w:cs="Arial"/>
          <w:color w:val="0000FF"/>
          <w:sz w:val="20"/>
          <w:szCs w:val="20"/>
          <w:highlight w:val="white"/>
          <w:lang w:eastAsia="pt-BR"/>
        </w:rPr>
        <w:t>&gt;</w:t>
      </w:r>
    </w:p>
    <w:p w:rsidR="00E347C8" w:rsidRPr="002D1DBC" w:rsidRDefault="00E347C8" w:rsidP="00E347C8">
      <w:pPr>
        <w:pStyle w:val="Prrafodelista"/>
        <w:ind w:left="0"/>
        <w:rPr>
          <w:b/>
          <w:lang w:val="es-MX"/>
        </w:rPr>
      </w:pPr>
    </w:p>
    <w:p w:rsidR="00E347C8" w:rsidRPr="002D1DBC" w:rsidRDefault="00E347C8" w:rsidP="00E347C8">
      <w:pPr>
        <w:pStyle w:val="Prrafodelista"/>
        <w:ind w:left="0"/>
        <w:rPr>
          <w:lang w:val="es-MX"/>
        </w:rPr>
      </w:pPr>
    </w:p>
    <w:p w:rsidR="002D5179" w:rsidRDefault="002D5179" w:rsidP="002D5179">
      <w:pPr>
        <w:pStyle w:val="Prrafodelista"/>
        <w:rPr>
          <w:b/>
        </w:rPr>
      </w:pPr>
    </w:p>
    <w:p w:rsidR="00962CD0" w:rsidRDefault="00962CD0" w:rsidP="002D5179">
      <w:pPr>
        <w:pStyle w:val="Prrafodelista"/>
        <w:rPr>
          <w:b/>
        </w:rPr>
      </w:pPr>
    </w:p>
    <w:p w:rsidR="00E37235" w:rsidRDefault="00E37235" w:rsidP="00AC5DE6">
      <w:pPr>
        <w:pStyle w:val="Prrafodelista"/>
        <w:ind w:left="0"/>
        <w:rPr>
          <w:b/>
        </w:rPr>
      </w:pPr>
    </w:p>
    <w:p w:rsidR="003C49CC" w:rsidRDefault="003C49CC" w:rsidP="00354E65">
      <w:pPr>
        <w:ind w:left="709"/>
        <w:rPr>
          <w:b/>
          <w:lang w:val="es-MX"/>
        </w:rPr>
      </w:pPr>
      <w:proofErr w:type="spellStart"/>
      <w:r w:rsidRPr="002751AB">
        <w:rPr>
          <w:b/>
          <w:lang w:val="es-MX"/>
        </w:rPr>
        <w:t>Tabelas</w:t>
      </w:r>
      <w:proofErr w:type="spellEnd"/>
      <w:r w:rsidRPr="002751AB">
        <w:rPr>
          <w:b/>
          <w:lang w:val="es-MX"/>
        </w:rPr>
        <w:t xml:space="preserve"> Utilizadas</w:t>
      </w:r>
    </w:p>
    <w:p w:rsidR="00D006AB" w:rsidRPr="002751AB" w:rsidRDefault="00D006AB" w:rsidP="00354E65">
      <w:pPr>
        <w:ind w:left="709"/>
        <w:rPr>
          <w:b/>
          <w:lang w:val="es-MX"/>
        </w:rPr>
      </w:pPr>
    </w:p>
    <w:p w:rsidR="00E10614" w:rsidRPr="002751AB" w:rsidRDefault="00E10614" w:rsidP="00354E65">
      <w:pPr>
        <w:pStyle w:val="Prrafodelista"/>
        <w:numPr>
          <w:ilvl w:val="0"/>
          <w:numId w:val="29"/>
        </w:numPr>
        <w:ind w:left="1560" w:hanging="436"/>
        <w:rPr>
          <w:lang w:val="es-MX"/>
        </w:rPr>
      </w:pPr>
      <w:r w:rsidRPr="002751AB">
        <w:rPr>
          <w:lang w:val="es-MX"/>
        </w:rPr>
        <w:t>SPED000</w:t>
      </w:r>
      <w:r w:rsidR="006A1059">
        <w:rPr>
          <w:lang w:val="es-MX"/>
        </w:rPr>
        <w:t>L</w:t>
      </w:r>
      <w:r w:rsidRPr="002751AB">
        <w:rPr>
          <w:lang w:val="es-MX"/>
        </w:rPr>
        <w:t xml:space="preserve"> – </w:t>
      </w:r>
      <w:proofErr w:type="spellStart"/>
      <w:r w:rsidRPr="002751AB">
        <w:rPr>
          <w:lang w:val="es-MX"/>
        </w:rPr>
        <w:t>cadastro</w:t>
      </w:r>
      <w:proofErr w:type="spellEnd"/>
      <w:r w:rsidRPr="002751AB">
        <w:rPr>
          <w:lang w:val="es-MX"/>
        </w:rPr>
        <w:t xml:space="preserve"> de </w:t>
      </w:r>
      <w:proofErr w:type="spellStart"/>
      <w:r w:rsidRPr="002751AB">
        <w:rPr>
          <w:lang w:val="es-MX"/>
        </w:rPr>
        <w:t>parâmetros</w:t>
      </w:r>
      <w:proofErr w:type="spellEnd"/>
      <w:r w:rsidRPr="002751AB">
        <w:rPr>
          <w:lang w:val="es-MX"/>
        </w:rPr>
        <w:t xml:space="preserve">. </w:t>
      </w:r>
    </w:p>
    <w:p w:rsidR="003C49CC" w:rsidRPr="002751AB" w:rsidRDefault="009E35F0" w:rsidP="00354E65">
      <w:pPr>
        <w:pStyle w:val="Prrafodelista"/>
        <w:numPr>
          <w:ilvl w:val="0"/>
          <w:numId w:val="29"/>
        </w:numPr>
        <w:ind w:left="1560" w:hanging="436"/>
        <w:rPr>
          <w:lang w:val="es-MX"/>
        </w:rPr>
      </w:pPr>
      <w:r w:rsidRPr="002751AB">
        <w:rPr>
          <w:lang w:val="es-MX"/>
        </w:rPr>
        <w:t>SPED001L</w:t>
      </w:r>
      <w:r w:rsidR="003C49CC" w:rsidRPr="002751AB">
        <w:rPr>
          <w:lang w:val="es-MX"/>
        </w:rPr>
        <w:t xml:space="preserve"> – </w:t>
      </w:r>
      <w:proofErr w:type="spellStart"/>
      <w:r w:rsidR="003C49CC" w:rsidRPr="002751AB">
        <w:rPr>
          <w:lang w:val="es-MX"/>
        </w:rPr>
        <w:t>Cadastro</w:t>
      </w:r>
      <w:proofErr w:type="spellEnd"/>
      <w:r w:rsidR="003C49CC" w:rsidRPr="002751AB">
        <w:rPr>
          <w:lang w:val="es-MX"/>
        </w:rPr>
        <w:t xml:space="preserve"> de </w:t>
      </w:r>
      <w:r w:rsidRPr="002751AB">
        <w:rPr>
          <w:lang w:val="es-MX"/>
        </w:rPr>
        <w:t>Empresas</w:t>
      </w:r>
      <w:r w:rsidR="00E10614" w:rsidRPr="002751AB">
        <w:rPr>
          <w:lang w:val="es-MX"/>
        </w:rPr>
        <w:t xml:space="preserve"> </w:t>
      </w:r>
      <w:r w:rsidR="00DD1236" w:rsidRPr="002751AB">
        <w:rPr>
          <w:lang w:val="es-MX"/>
        </w:rPr>
        <w:t>localizado</w:t>
      </w:r>
    </w:p>
    <w:p w:rsidR="003C49CC" w:rsidRPr="00472F13" w:rsidRDefault="00472F13" w:rsidP="00354E65">
      <w:pPr>
        <w:pStyle w:val="Prrafodelista"/>
        <w:numPr>
          <w:ilvl w:val="0"/>
          <w:numId w:val="29"/>
        </w:numPr>
        <w:ind w:left="1560" w:hanging="436"/>
      </w:pPr>
      <w:r w:rsidRPr="00472F13">
        <w:t>SPED001M – C</w:t>
      </w:r>
      <w:r w:rsidR="00E10614" w:rsidRPr="00472F13">
        <w:t>adastro complementar de empresas localizado</w:t>
      </w:r>
    </w:p>
    <w:p w:rsidR="00354E65" w:rsidRPr="00354E65" w:rsidRDefault="00354E65" w:rsidP="00354E65">
      <w:pPr>
        <w:pStyle w:val="Prrafodelista"/>
        <w:numPr>
          <w:ilvl w:val="0"/>
          <w:numId w:val="29"/>
        </w:numPr>
        <w:ind w:left="1560" w:hanging="436"/>
      </w:pPr>
      <w:r w:rsidRPr="00354E65">
        <w:t>SPED050L – Registro de documentos a timbrar</w:t>
      </w:r>
    </w:p>
    <w:p w:rsidR="00354E65" w:rsidRDefault="00354E65" w:rsidP="00354E65">
      <w:pPr>
        <w:pStyle w:val="Prrafodelista"/>
        <w:numPr>
          <w:ilvl w:val="0"/>
          <w:numId w:val="29"/>
        </w:numPr>
        <w:ind w:left="1560" w:hanging="436"/>
      </w:pPr>
      <w:r>
        <w:t xml:space="preserve">SPED052L – Histórico de </w:t>
      </w:r>
      <w:proofErr w:type="spellStart"/>
      <w:r>
        <w:t>procesamientos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documentos</w:t>
      </w:r>
    </w:p>
    <w:p w:rsidR="00354E65" w:rsidRPr="00354E65" w:rsidRDefault="00354E65" w:rsidP="00354E65">
      <w:pPr>
        <w:ind w:left="1124"/>
      </w:pPr>
    </w:p>
    <w:p w:rsidR="003C49CC" w:rsidRPr="00354E65" w:rsidRDefault="003C49CC" w:rsidP="00354E65">
      <w:pPr>
        <w:ind w:left="709"/>
        <w:jc w:val="left"/>
        <w:rPr>
          <w:i/>
          <w:color w:val="00B0F0"/>
        </w:rPr>
      </w:pPr>
    </w:p>
    <w:p w:rsidR="00FF4DB3" w:rsidRDefault="00FF4DB3" w:rsidP="00B575B8">
      <w:pPr>
        <w:pStyle w:val="Ttulo2"/>
        <w:numPr>
          <w:ilvl w:val="0"/>
          <w:numId w:val="0"/>
        </w:numPr>
        <w:rPr>
          <w:lang w:val="es-MX" w:eastAsia="pt-BR"/>
        </w:rPr>
      </w:pPr>
      <w:r w:rsidRPr="002751AB">
        <w:rPr>
          <w:lang w:val="es-MX" w:eastAsia="pt-BR"/>
        </w:rPr>
        <w:t>Protótipo de Tela</w:t>
      </w:r>
    </w:p>
    <w:p w:rsidR="00B575B8" w:rsidRPr="00B575B8" w:rsidRDefault="00B575B8" w:rsidP="00B575B8">
      <w:pPr>
        <w:rPr>
          <w:lang w:val="es-MX" w:eastAsia="pt-BR"/>
        </w:rPr>
      </w:pPr>
    </w:p>
    <w:p w:rsidR="00FF4DB3" w:rsidRPr="00B575B8" w:rsidRDefault="00B575B8" w:rsidP="00354E65">
      <w:pPr>
        <w:ind w:left="709"/>
        <w:jc w:val="left"/>
      </w:pPr>
      <w:r w:rsidRPr="00B575B8">
        <w:t>(No aplica)</w:t>
      </w:r>
    </w:p>
    <w:p w:rsidR="00D548CD" w:rsidRPr="00B575B8" w:rsidRDefault="00D548CD" w:rsidP="00B575B8">
      <w:pPr>
        <w:pStyle w:val="Ttulo2"/>
        <w:numPr>
          <w:ilvl w:val="0"/>
          <w:numId w:val="0"/>
        </w:numPr>
        <w:rPr>
          <w:lang w:val="pt-BR" w:eastAsia="pt-BR"/>
        </w:rPr>
      </w:pPr>
      <w:r w:rsidRPr="00B575B8">
        <w:rPr>
          <w:lang w:val="pt-BR" w:eastAsia="pt-BR"/>
        </w:rPr>
        <w:t>Regras de Integridade</w:t>
      </w:r>
    </w:p>
    <w:p w:rsidR="00FF4DB3" w:rsidRPr="00B575B8" w:rsidRDefault="00FF4DB3" w:rsidP="00354E65">
      <w:pPr>
        <w:ind w:left="709"/>
        <w:jc w:val="left"/>
        <w:rPr>
          <w:i/>
          <w:color w:val="00B0F0"/>
        </w:rPr>
      </w:pPr>
    </w:p>
    <w:p w:rsidR="00D548CD" w:rsidRPr="00B575B8" w:rsidRDefault="00D548CD" w:rsidP="00B575B8">
      <w:pPr>
        <w:pStyle w:val="Ttulo2"/>
        <w:numPr>
          <w:ilvl w:val="0"/>
          <w:numId w:val="0"/>
        </w:numPr>
        <w:rPr>
          <w:lang w:val="es-MX" w:eastAsia="pt-BR"/>
        </w:rPr>
      </w:pPr>
      <w:r w:rsidRPr="00B575B8">
        <w:rPr>
          <w:lang w:val="es-MX" w:eastAsia="pt-BR"/>
        </w:rPr>
        <w:t>Release Notes</w:t>
      </w:r>
    </w:p>
    <w:p w:rsidR="00D548CD" w:rsidRPr="00B575B8" w:rsidRDefault="00D548CD">
      <w:pPr>
        <w:jc w:val="left"/>
        <w:rPr>
          <w:i/>
          <w:color w:val="00B0F0"/>
          <w:lang w:val="es-MX"/>
        </w:rPr>
      </w:pPr>
    </w:p>
    <w:p w:rsidR="00D548CD" w:rsidRPr="00BC5323" w:rsidRDefault="00D548CD" w:rsidP="00D548CD">
      <w:pPr>
        <w:ind w:left="360"/>
        <w:rPr>
          <w:i/>
          <w:color w:val="C0504D" w:themeColor="accent2"/>
        </w:rPr>
      </w:pPr>
    </w:p>
    <w:tbl>
      <w:tblPr>
        <w:tblStyle w:val="Cuadrculamedia3-nfasis1"/>
        <w:tblW w:w="8400" w:type="dxa"/>
        <w:tblInd w:w="108" w:type="dxa"/>
        <w:tblLook w:val="0480" w:firstRow="0" w:lastRow="0" w:firstColumn="1" w:lastColumn="0" w:noHBand="0" w:noVBand="1"/>
      </w:tblPr>
      <w:tblGrid>
        <w:gridCol w:w="2465"/>
        <w:gridCol w:w="5935"/>
      </w:tblGrid>
      <w:tr w:rsidR="00D548CD" w:rsidRPr="002751AB" w:rsidTr="00D548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  <w:shd w:val="clear" w:color="auto" w:fill="0070C0"/>
          </w:tcPr>
          <w:p w:rsidR="00D548CD" w:rsidRPr="002751AB" w:rsidRDefault="00D548CD" w:rsidP="00F7400B">
            <w:pPr>
              <w:pStyle w:val="NormalTabela"/>
              <w:rPr>
                <w:rFonts w:ascii="Arial Narrow" w:eastAsia="Calibri" w:hAnsi="Arial Narrow"/>
                <w:b w:val="0"/>
                <w:sz w:val="22"/>
                <w:szCs w:val="22"/>
                <w:lang w:val="es-MX" w:eastAsia="en-US"/>
              </w:rPr>
            </w:pPr>
            <w:r w:rsidRPr="002751AB">
              <w:rPr>
                <w:rFonts w:ascii="Arial Narrow" w:eastAsia="Calibri" w:hAnsi="Arial Narrow"/>
                <w:sz w:val="22"/>
                <w:szCs w:val="22"/>
                <w:lang w:val="es-MX" w:eastAsia="en-US"/>
              </w:rPr>
              <w:t>Módulo</w:t>
            </w:r>
          </w:p>
        </w:tc>
        <w:tc>
          <w:tcPr>
            <w:tcW w:w="5935" w:type="dxa"/>
            <w:shd w:val="clear" w:color="auto" w:fill="F2F2F2" w:themeFill="background1" w:themeFillShade="F2"/>
          </w:tcPr>
          <w:p w:rsidR="00D548CD" w:rsidRPr="002751AB" w:rsidRDefault="00284567" w:rsidP="00F7400B">
            <w:pPr>
              <w:pStyle w:val="NormalTabe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Calibri" w:hAnsi="Arial Narrow"/>
                <w:sz w:val="22"/>
                <w:szCs w:val="22"/>
                <w:lang w:val="es-MX" w:eastAsia="en-US"/>
              </w:rPr>
            </w:pPr>
            <w:r w:rsidRPr="002751AB">
              <w:rPr>
                <w:rFonts w:ascii="Arial Narrow" w:eastAsia="Calibri" w:hAnsi="Arial Narrow"/>
                <w:sz w:val="22"/>
                <w:szCs w:val="22"/>
                <w:lang w:val="es-MX" w:eastAsia="en-US"/>
              </w:rPr>
              <w:t>TSS</w:t>
            </w:r>
          </w:p>
        </w:tc>
      </w:tr>
      <w:tr w:rsidR="00D548CD" w:rsidRPr="002751AB" w:rsidTr="00D548CD">
        <w:trPr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  <w:shd w:val="clear" w:color="auto" w:fill="0070C0"/>
          </w:tcPr>
          <w:p w:rsidR="00D548CD" w:rsidRPr="002751AB" w:rsidRDefault="00A84365" w:rsidP="00F7400B">
            <w:pPr>
              <w:pStyle w:val="NormalTabela"/>
              <w:rPr>
                <w:rFonts w:ascii="Arial Narrow" w:eastAsia="Calibri" w:hAnsi="Arial Narrow"/>
                <w:b w:val="0"/>
                <w:sz w:val="22"/>
                <w:szCs w:val="22"/>
                <w:lang w:val="es-MX" w:eastAsia="en-US"/>
              </w:rPr>
            </w:pPr>
            <w:r>
              <w:rPr>
                <w:rFonts w:ascii="Arial Narrow" w:eastAsia="Calibri" w:hAnsi="Arial Narrow"/>
                <w:sz w:val="22"/>
                <w:szCs w:val="22"/>
                <w:lang w:val="es-MX" w:eastAsia="en-US"/>
              </w:rPr>
              <w:t>Función</w:t>
            </w:r>
          </w:p>
        </w:tc>
        <w:tc>
          <w:tcPr>
            <w:tcW w:w="5935" w:type="dxa"/>
            <w:shd w:val="clear" w:color="auto" w:fill="D9D9D9" w:themeFill="background1" w:themeFillShade="D9"/>
          </w:tcPr>
          <w:p w:rsidR="00D548CD" w:rsidRPr="002751AB" w:rsidRDefault="00D548CD" w:rsidP="00F7400B">
            <w:pPr>
              <w:pStyle w:val="Normal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Calibri" w:hAnsi="Arial Narrow"/>
                <w:i/>
                <w:color w:val="C0504D" w:themeColor="accent2"/>
                <w:sz w:val="22"/>
                <w:szCs w:val="22"/>
                <w:lang w:val="es-MX" w:eastAsia="en-US"/>
              </w:rPr>
            </w:pPr>
          </w:p>
        </w:tc>
      </w:tr>
      <w:tr w:rsidR="009B4686" w:rsidRPr="002751AB" w:rsidTr="00D548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  <w:shd w:val="clear" w:color="auto" w:fill="0070C0"/>
          </w:tcPr>
          <w:p w:rsidR="009B4686" w:rsidRPr="002751AB" w:rsidRDefault="00A84365" w:rsidP="009B4686">
            <w:pPr>
              <w:pStyle w:val="NormalTabela"/>
              <w:rPr>
                <w:rFonts w:ascii="Arial Narrow" w:eastAsia="Calibri" w:hAnsi="Arial Narrow"/>
                <w:b w:val="0"/>
                <w:sz w:val="22"/>
                <w:szCs w:val="22"/>
                <w:lang w:val="es-MX" w:eastAsia="en-US"/>
              </w:rPr>
            </w:pPr>
            <w:r>
              <w:rPr>
                <w:rFonts w:ascii="Arial Narrow" w:eastAsia="Calibri" w:hAnsi="Arial Narrow"/>
                <w:sz w:val="22"/>
                <w:szCs w:val="22"/>
                <w:lang w:val="es-MX" w:eastAsia="en-US"/>
              </w:rPr>
              <w:t>Situación</w:t>
            </w:r>
            <w:r w:rsidR="009B4686" w:rsidRPr="002751AB">
              <w:rPr>
                <w:rFonts w:ascii="Arial Narrow" w:eastAsia="Calibri" w:hAnsi="Arial Narrow"/>
                <w:sz w:val="22"/>
                <w:szCs w:val="22"/>
                <w:lang w:val="es-MX" w:eastAsia="en-US"/>
              </w:rPr>
              <w:t>/Requisito</w:t>
            </w:r>
          </w:p>
        </w:tc>
        <w:tc>
          <w:tcPr>
            <w:tcW w:w="5935" w:type="dxa"/>
            <w:shd w:val="clear" w:color="auto" w:fill="F2F2F2" w:themeFill="background1" w:themeFillShade="F2"/>
          </w:tcPr>
          <w:p w:rsidR="009B4686" w:rsidRPr="002751AB" w:rsidRDefault="00A84365" w:rsidP="009B4686">
            <w:pPr>
              <w:pStyle w:val="NormalTabe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Calibri" w:hAnsi="Arial Narrow"/>
                <w:sz w:val="22"/>
                <w:szCs w:val="22"/>
                <w:lang w:val="es-MX" w:eastAsia="en-US"/>
              </w:rPr>
            </w:pPr>
            <w:r>
              <w:rPr>
                <w:rFonts w:ascii="Arial Narrow" w:eastAsia="Calibri" w:hAnsi="Arial Narrow"/>
                <w:sz w:val="22"/>
                <w:szCs w:val="22"/>
                <w:lang w:val="es-MX" w:eastAsia="en-US"/>
              </w:rPr>
              <w:t>PCREQ-6629</w:t>
            </w:r>
          </w:p>
        </w:tc>
      </w:tr>
      <w:tr w:rsidR="009B4686" w:rsidRPr="0079079D" w:rsidTr="00D548CD">
        <w:trPr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  <w:shd w:val="clear" w:color="auto" w:fill="0070C0"/>
          </w:tcPr>
          <w:p w:rsidR="009B4686" w:rsidRPr="002751AB" w:rsidRDefault="00A84365" w:rsidP="00A84365">
            <w:pPr>
              <w:pStyle w:val="NormalTabela"/>
              <w:rPr>
                <w:rFonts w:ascii="Arial Narrow" w:eastAsia="Calibri" w:hAnsi="Arial Narrow"/>
                <w:b w:val="0"/>
                <w:sz w:val="22"/>
                <w:szCs w:val="22"/>
                <w:lang w:val="es-MX" w:eastAsia="en-US"/>
              </w:rPr>
            </w:pPr>
            <w:r>
              <w:rPr>
                <w:rFonts w:ascii="Arial Narrow" w:eastAsia="Calibri" w:hAnsi="Arial Narrow"/>
                <w:sz w:val="22"/>
                <w:szCs w:val="22"/>
                <w:lang w:val="es-MX" w:eastAsia="en-US"/>
              </w:rPr>
              <w:t>Solución/Implementación</w:t>
            </w:r>
          </w:p>
        </w:tc>
        <w:tc>
          <w:tcPr>
            <w:tcW w:w="5935" w:type="dxa"/>
            <w:shd w:val="clear" w:color="auto" w:fill="D9D9D9" w:themeFill="background1" w:themeFillShade="D9"/>
          </w:tcPr>
          <w:p w:rsidR="00A84365" w:rsidRPr="00A84365" w:rsidRDefault="00A84365" w:rsidP="009B4686">
            <w:pPr>
              <w:pStyle w:val="Normal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i/>
                <w:color w:val="00B0F0"/>
                <w:sz w:val="22"/>
                <w:szCs w:val="22"/>
                <w:highlight w:val="yellow"/>
                <w:lang w:val="es-MX"/>
              </w:rPr>
            </w:pPr>
            <w:r w:rsidRPr="00A84365">
              <w:rPr>
                <w:rFonts w:ascii="Arial Narrow" w:eastAsia="Calibri" w:hAnsi="Arial Narrow"/>
                <w:sz w:val="22"/>
                <w:szCs w:val="22"/>
                <w:lang w:val="es-MX" w:eastAsia="en-US"/>
              </w:rPr>
              <w:t xml:space="preserve">Implementación de la integración de TSS </w:t>
            </w:r>
            <w:proofErr w:type="spellStart"/>
            <w:r w:rsidRPr="00A84365">
              <w:rPr>
                <w:rFonts w:ascii="Arial Narrow" w:eastAsia="Calibri" w:hAnsi="Arial Narrow"/>
                <w:sz w:val="22"/>
                <w:szCs w:val="22"/>
                <w:lang w:val="es-MX" w:eastAsia="en-US"/>
              </w:rPr>
              <w:t>com</w:t>
            </w:r>
            <w:proofErr w:type="spellEnd"/>
            <w:r w:rsidRPr="00A84365">
              <w:rPr>
                <w:rFonts w:ascii="Arial Narrow" w:eastAsia="Calibri" w:hAnsi="Arial Narrow"/>
                <w:sz w:val="22"/>
                <w:szCs w:val="22"/>
                <w:lang w:val="es-MX" w:eastAsia="en-US"/>
              </w:rPr>
              <w:t xml:space="preserve"> </w:t>
            </w:r>
            <w:proofErr w:type="spellStart"/>
            <w:r w:rsidRPr="00A84365">
              <w:rPr>
                <w:rFonts w:ascii="Arial Narrow" w:eastAsia="Calibri" w:hAnsi="Arial Narrow"/>
                <w:sz w:val="22"/>
                <w:szCs w:val="22"/>
                <w:lang w:val="es-MX" w:eastAsia="en-US"/>
              </w:rPr>
              <w:t>PAC’s</w:t>
            </w:r>
            <w:proofErr w:type="spellEnd"/>
            <w:r w:rsidRPr="00A84365">
              <w:rPr>
                <w:rFonts w:ascii="Arial Narrow" w:eastAsia="Calibri" w:hAnsi="Arial Narrow"/>
                <w:sz w:val="22"/>
                <w:szCs w:val="22"/>
                <w:lang w:val="es-MX" w:eastAsia="en-US"/>
              </w:rPr>
              <w:t xml:space="preserve"> de timbrado electr</w:t>
            </w:r>
            <w:r>
              <w:rPr>
                <w:rFonts w:ascii="Arial Narrow" w:eastAsia="Calibri" w:hAnsi="Arial Narrow"/>
                <w:sz w:val="22"/>
                <w:szCs w:val="22"/>
                <w:lang w:val="es-MX" w:eastAsia="en-US"/>
              </w:rPr>
              <w:t>ónico para Recibos de Nómina CFDI.</w:t>
            </w:r>
          </w:p>
        </w:tc>
      </w:tr>
      <w:tr w:rsidR="009B4686" w:rsidRPr="002751AB" w:rsidTr="00D548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  <w:shd w:val="clear" w:color="auto" w:fill="0070C0"/>
          </w:tcPr>
          <w:p w:rsidR="009B4686" w:rsidRPr="002751AB" w:rsidRDefault="009B4686" w:rsidP="009B4686">
            <w:pPr>
              <w:pStyle w:val="NormalTabela"/>
              <w:rPr>
                <w:rFonts w:ascii="Arial Narrow" w:eastAsia="Calibri" w:hAnsi="Arial Narrow"/>
                <w:b w:val="0"/>
                <w:sz w:val="22"/>
                <w:szCs w:val="22"/>
                <w:lang w:val="es-MX" w:eastAsia="en-US"/>
              </w:rPr>
            </w:pPr>
            <w:r w:rsidRPr="002751AB">
              <w:rPr>
                <w:rFonts w:ascii="Arial Narrow" w:eastAsia="Calibri" w:hAnsi="Arial Narrow"/>
                <w:sz w:val="22"/>
                <w:szCs w:val="22"/>
                <w:lang w:val="es-MX" w:eastAsia="en-US"/>
              </w:rPr>
              <w:t xml:space="preserve">Conversores de </w:t>
            </w:r>
            <w:proofErr w:type="spellStart"/>
            <w:r w:rsidRPr="002751AB">
              <w:rPr>
                <w:rFonts w:ascii="Arial Narrow" w:eastAsia="Calibri" w:hAnsi="Arial Narrow"/>
                <w:sz w:val="22"/>
                <w:szCs w:val="22"/>
                <w:lang w:val="es-MX" w:eastAsia="en-US"/>
              </w:rPr>
              <w:t>Parâmetros</w:t>
            </w:r>
            <w:proofErr w:type="spellEnd"/>
            <w:r w:rsidRPr="002751AB">
              <w:rPr>
                <w:rFonts w:ascii="Arial Narrow" w:eastAsia="Calibri" w:hAnsi="Arial Narrow"/>
                <w:sz w:val="22"/>
                <w:szCs w:val="22"/>
                <w:lang w:val="es-MX" w:eastAsia="en-US"/>
              </w:rPr>
              <w:t xml:space="preserve">:  </w:t>
            </w:r>
          </w:p>
          <w:p w:rsidR="009B4686" w:rsidRPr="002751AB" w:rsidRDefault="009B4686" w:rsidP="009B4686">
            <w:pPr>
              <w:pStyle w:val="NormalTabela"/>
              <w:rPr>
                <w:rFonts w:ascii="Arial Narrow" w:eastAsia="Calibri" w:hAnsi="Arial Narrow"/>
                <w:b w:val="0"/>
                <w:sz w:val="22"/>
                <w:szCs w:val="22"/>
                <w:lang w:val="es-MX" w:eastAsia="en-US"/>
              </w:rPr>
            </w:pPr>
            <w:r w:rsidRPr="002751AB">
              <w:rPr>
                <w:rFonts w:ascii="Arial Narrow" w:eastAsia="Calibri" w:hAnsi="Arial Narrow"/>
                <w:sz w:val="22"/>
                <w:szCs w:val="22"/>
                <w:lang w:val="es-MX" w:eastAsia="en-US"/>
              </w:rPr>
              <w:t>        </w:t>
            </w:r>
          </w:p>
        </w:tc>
        <w:tc>
          <w:tcPr>
            <w:tcW w:w="5935" w:type="dxa"/>
            <w:shd w:val="clear" w:color="auto" w:fill="F2F2F2" w:themeFill="background1" w:themeFillShade="F2"/>
          </w:tcPr>
          <w:p w:rsidR="009B4686" w:rsidRPr="002751AB" w:rsidRDefault="009B4686" w:rsidP="009B4686">
            <w:pPr>
              <w:pStyle w:val="NormalTabe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Calibri" w:hAnsi="Arial Narrow"/>
                <w:sz w:val="22"/>
                <w:szCs w:val="22"/>
                <w:lang w:val="es-MX" w:eastAsia="en-US"/>
              </w:rPr>
            </w:pPr>
          </w:p>
        </w:tc>
      </w:tr>
    </w:tbl>
    <w:p w:rsidR="00D548CD" w:rsidRPr="002751AB" w:rsidRDefault="00D548CD" w:rsidP="00D548CD">
      <w:pPr>
        <w:ind w:left="360"/>
        <w:rPr>
          <w:lang w:val="es-MX"/>
        </w:rPr>
      </w:pPr>
    </w:p>
    <w:p w:rsidR="00D548CD" w:rsidRPr="002751AB" w:rsidRDefault="00D548CD">
      <w:pPr>
        <w:jc w:val="left"/>
        <w:rPr>
          <w:i/>
          <w:color w:val="00B0F0"/>
          <w:lang w:val="es-MX"/>
        </w:rPr>
      </w:pPr>
    </w:p>
    <w:p w:rsidR="004F39FA" w:rsidRPr="002751AB" w:rsidRDefault="004F39FA">
      <w:pPr>
        <w:jc w:val="left"/>
        <w:rPr>
          <w:i/>
          <w:color w:val="00B0F0"/>
          <w:lang w:val="es-MX"/>
        </w:rPr>
      </w:pPr>
    </w:p>
    <w:p w:rsidR="004F39FA" w:rsidRPr="002751AB" w:rsidRDefault="004F39FA" w:rsidP="004F39FA">
      <w:pPr>
        <w:jc w:val="left"/>
        <w:rPr>
          <w:b/>
          <w:color w:val="00B0F0"/>
          <w:lang w:val="es-MX"/>
        </w:rPr>
      </w:pPr>
      <w:r w:rsidRPr="002751AB">
        <w:rPr>
          <w:b/>
          <w:color w:val="00B0F0"/>
          <w:lang w:val="es-MX"/>
        </w:rPr>
        <w:t>Opcional</w:t>
      </w:r>
    </w:p>
    <w:p w:rsidR="004F39FA" w:rsidRPr="002751AB" w:rsidRDefault="004F39FA" w:rsidP="004F39FA">
      <w:pPr>
        <w:pStyle w:val="Ttulo2"/>
        <w:numPr>
          <w:ilvl w:val="0"/>
          <w:numId w:val="0"/>
        </w:numPr>
        <w:ind w:left="851"/>
        <w:rPr>
          <w:lang w:val="es-MX" w:eastAsia="pt-BR"/>
        </w:rPr>
      </w:pPr>
      <w:r w:rsidRPr="002751AB">
        <w:rPr>
          <w:lang w:val="es-MX" w:eastAsia="pt-BR"/>
        </w:rPr>
        <w:t>Fluxo do Processo</w:t>
      </w:r>
    </w:p>
    <w:p w:rsidR="004F39FA" w:rsidRPr="002751AB" w:rsidRDefault="004F39FA">
      <w:pPr>
        <w:jc w:val="left"/>
        <w:rPr>
          <w:i/>
          <w:color w:val="00B0F0"/>
          <w:lang w:val="es-MX"/>
        </w:rPr>
      </w:pPr>
    </w:p>
    <w:p w:rsidR="00A74227" w:rsidRPr="002751AB" w:rsidRDefault="00A74227" w:rsidP="00A74227">
      <w:pPr>
        <w:pStyle w:val="Prrafodelista"/>
        <w:numPr>
          <w:ilvl w:val="1"/>
          <w:numId w:val="36"/>
        </w:numPr>
        <w:rPr>
          <w:b/>
          <w:lang w:val="es-MX"/>
        </w:rPr>
      </w:pPr>
      <w:proofErr w:type="spellStart"/>
      <w:r w:rsidRPr="002751AB">
        <w:rPr>
          <w:b/>
          <w:lang w:val="es-MX"/>
        </w:rPr>
        <w:t>Fluxo</w:t>
      </w:r>
      <w:proofErr w:type="spellEnd"/>
      <w:r w:rsidRPr="002751AB">
        <w:rPr>
          <w:b/>
          <w:lang w:val="es-MX"/>
        </w:rPr>
        <w:t xml:space="preserve"> principal</w:t>
      </w:r>
    </w:p>
    <w:p w:rsidR="009251B2" w:rsidRPr="002751AB" w:rsidRDefault="009251B2" w:rsidP="009251B2">
      <w:pPr>
        <w:pStyle w:val="Prrafodelista"/>
        <w:numPr>
          <w:ilvl w:val="2"/>
          <w:numId w:val="36"/>
        </w:numPr>
        <w:rPr>
          <w:b/>
          <w:lang w:val="es-MX"/>
        </w:rPr>
      </w:pPr>
      <w:proofErr w:type="spellStart"/>
      <w:r w:rsidRPr="002751AB">
        <w:rPr>
          <w:b/>
          <w:lang w:val="es-MX"/>
        </w:rPr>
        <w:t>Processo</w:t>
      </w:r>
      <w:proofErr w:type="spellEnd"/>
      <w:r w:rsidRPr="002751AB">
        <w:rPr>
          <w:b/>
          <w:lang w:val="es-MX"/>
        </w:rPr>
        <w:t xml:space="preserve"> </w:t>
      </w:r>
      <w:proofErr w:type="spellStart"/>
      <w:r w:rsidRPr="002751AB">
        <w:rPr>
          <w:b/>
          <w:lang w:val="es-MX"/>
        </w:rPr>
        <w:t>assíncrono</w:t>
      </w:r>
      <w:proofErr w:type="spellEnd"/>
    </w:p>
    <w:p w:rsidR="009251B2" w:rsidRPr="002751AB" w:rsidRDefault="00B575B8" w:rsidP="009251B2">
      <w:pPr>
        <w:pStyle w:val="Prrafodelista"/>
        <w:numPr>
          <w:ilvl w:val="3"/>
          <w:numId w:val="36"/>
        </w:numPr>
        <w:rPr>
          <w:b/>
          <w:lang w:val="es-MX"/>
        </w:rPr>
      </w:pPr>
      <w:proofErr w:type="spellStart"/>
      <w:r>
        <w:rPr>
          <w:b/>
          <w:lang w:val="es-MX"/>
        </w:rPr>
        <w:t>Protheus</w:t>
      </w:r>
      <w:proofErr w:type="spellEnd"/>
      <w:r w:rsidR="009251B2" w:rsidRPr="002751AB">
        <w:rPr>
          <w:b/>
          <w:lang w:val="es-MX"/>
        </w:rPr>
        <w:t xml:space="preserve"> </w:t>
      </w:r>
      <w:proofErr w:type="spellStart"/>
      <w:r w:rsidR="009251B2" w:rsidRPr="002751AB">
        <w:rPr>
          <w:b/>
          <w:lang w:val="es-MX"/>
        </w:rPr>
        <w:t>envia</w:t>
      </w:r>
      <w:proofErr w:type="spellEnd"/>
      <w:r w:rsidR="009251B2" w:rsidRPr="002751AB">
        <w:rPr>
          <w:b/>
          <w:lang w:val="es-MX"/>
        </w:rPr>
        <w:t xml:space="preserve"> </w:t>
      </w:r>
      <w:r w:rsidR="003A5522">
        <w:rPr>
          <w:b/>
          <w:lang w:val="es-MX"/>
        </w:rPr>
        <w:t>petición</w:t>
      </w:r>
      <w:r w:rsidR="009251B2" w:rsidRPr="002751AB">
        <w:rPr>
          <w:b/>
          <w:lang w:val="es-MX"/>
        </w:rPr>
        <w:t xml:space="preserve"> para o TSS</w:t>
      </w:r>
    </w:p>
    <w:p w:rsidR="009251B2" w:rsidRPr="002751AB" w:rsidRDefault="009251B2" w:rsidP="009251B2">
      <w:pPr>
        <w:pStyle w:val="Prrafodelista"/>
        <w:numPr>
          <w:ilvl w:val="3"/>
          <w:numId w:val="36"/>
        </w:numPr>
        <w:rPr>
          <w:b/>
          <w:lang w:val="es-MX"/>
        </w:rPr>
      </w:pPr>
      <w:r w:rsidRPr="002751AB">
        <w:rPr>
          <w:b/>
          <w:lang w:val="es-MX"/>
        </w:rPr>
        <w:t xml:space="preserve">TSS </w:t>
      </w:r>
      <w:r w:rsidR="003A5522">
        <w:rPr>
          <w:b/>
          <w:lang w:val="es-MX"/>
        </w:rPr>
        <w:t>recibe</w:t>
      </w:r>
      <w:r w:rsidRPr="002751AB">
        <w:rPr>
          <w:b/>
          <w:lang w:val="es-MX"/>
        </w:rPr>
        <w:t xml:space="preserve"> </w:t>
      </w:r>
      <w:r w:rsidR="003A5522">
        <w:rPr>
          <w:b/>
          <w:lang w:val="es-MX"/>
        </w:rPr>
        <w:t>petición</w:t>
      </w:r>
    </w:p>
    <w:p w:rsidR="009251B2" w:rsidRPr="003A5522" w:rsidRDefault="009251B2" w:rsidP="009251B2">
      <w:pPr>
        <w:pStyle w:val="Prrafodelista"/>
        <w:numPr>
          <w:ilvl w:val="3"/>
          <w:numId w:val="36"/>
        </w:numPr>
        <w:rPr>
          <w:b/>
          <w:lang w:val="es-MX"/>
        </w:rPr>
      </w:pPr>
      <w:r w:rsidRPr="003A5522">
        <w:rPr>
          <w:b/>
          <w:lang w:val="es-MX"/>
        </w:rPr>
        <w:t xml:space="preserve">TSS retorna </w:t>
      </w:r>
      <w:r w:rsidR="003A5522" w:rsidRPr="003A5522">
        <w:rPr>
          <w:b/>
          <w:lang w:val="es-MX"/>
        </w:rPr>
        <w:t>respuesta</w:t>
      </w:r>
      <w:r w:rsidRPr="003A5522">
        <w:rPr>
          <w:b/>
          <w:lang w:val="es-MX"/>
        </w:rPr>
        <w:t xml:space="preserve"> de </w:t>
      </w:r>
      <w:proofErr w:type="spellStart"/>
      <w:r w:rsidRPr="003A5522">
        <w:rPr>
          <w:b/>
          <w:lang w:val="es-MX"/>
        </w:rPr>
        <w:t>recebimento</w:t>
      </w:r>
      <w:proofErr w:type="spellEnd"/>
      <w:r w:rsidRPr="003A5522">
        <w:rPr>
          <w:b/>
          <w:lang w:val="es-MX"/>
        </w:rPr>
        <w:t xml:space="preserve"> </w:t>
      </w:r>
      <w:r w:rsidR="003A5522" w:rsidRPr="003A5522">
        <w:rPr>
          <w:b/>
          <w:lang w:val="es-MX"/>
        </w:rPr>
        <w:t>de la</w:t>
      </w:r>
      <w:r w:rsidR="00DD1236" w:rsidRPr="003A5522">
        <w:rPr>
          <w:b/>
          <w:lang w:val="es-MX"/>
        </w:rPr>
        <w:t xml:space="preserve"> </w:t>
      </w:r>
      <w:r w:rsidR="003A5522" w:rsidRPr="003A5522">
        <w:rPr>
          <w:b/>
          <w:lang w:val="es-MX"/>
        </w:rPr>
        <w:t xml:space="preserve">petición para </w:t>
      </w:r>
      <w:r w:rsidRPr="003A5522">
        <w:rPr>
          <w:b/>
          <w:lang w:val="es-MX"/>
        </w:rPr>
        <w:t xml:space="preserve"> </w:t>
      </w:r>
      <w:proofErr w:type="spellStart"/>
      <w:r w:rsidR="00B575B8">
        <w:rPr>
          <w:b/>
          <w:lang w:val="es-MX"/>
        </w:rPr>
        <w:t>Protheus</w:t>
      </w:r>
      <w:proofErr w:type="spellEnd"/>
    </w:p>
    <w:p w:rsidR="009251B2" w:rsidRPr="002751AB" w:rsidRDefault="003A5522" w:rsidP="009251B2">
      <w:pPr>
        <w:pStyle w:val="Prrafodelista"/>
        <w:numPr>
          <w:ilvl w:val="3"/>
          <w:numId w:val="36"/>
        </w:numPr>
        <w:rPr>
          <w:b/>
          <w:lang w:val="es-MX"/>
        </w:rPr>
      </w:pPr>
      <w:r>
        <w:rPr>
          <w:b/>
          <w:lang w:val="es-MX"/>
        </w:rPr>
        <w:t>TSS proces</w:t>
      </w:r>
      <w:r w:rsidR="009251B2" w:rsidRPr="002751AB">
        <w:rPr>
          <w:b/>
          <w:lang w:val="es-MX"/>
        </w:rPr>
        <w:t xml:space="preserve">a </w:t>
      </w:r>
      <w:r>
        <w:rPr>
          <w:b/>
          <w:lang w:val="es-MX"/>
        </w:rPr>
        <w:t>petición</w:t>
      </w:r>
      <w:r w:rsidR="009251B2" w:rsidRPr="002751AB">
        <w:rPr>
          <w:b/>
          <w:lang w:val="es-MX"/>
        </w:rPr>
        <w:t>.</w:t>
      </w:r>
    </w:p>
    <w:p w:rsidR="009251B2" w:rsidRPr="002751AB" w:rsidRDefault="009251B2" w:rsidP="009251B2">
      <w:pPr>
        <w:pStyle w:val="Prrafodelista"/>
        <w:numPr>
          <w:ilvl w:val="3"/>
          <w:numId w:val="36"/>
        </w:numPr>
        <w:rPr>
          <w:b/>
          <w:lang w:val="es-MX"/>
        </w:rPr>
      </w:pPr>
      <w:r w:rsidRPr="002751AB">
        <w:rPr>
          <w:b/>
          <w:lang w:val="es-MX"/>
        </w:rPr>
        <w:t xml:space="preserve">TSS </w:t>
      </w:r>
      <w:proofErr w:type="spellStart"/>
      <w:r w:rsidRPr="002751AB">
        <w:rPr>
          <w:b/>
          <w:lang w:val="es-MX"/>
        </w:rPr>
        <w:t>envia</w:t>
      </w:r>
      <w:proofErr w:type="spellEnd"/>
      <w:r w:rsidRPr="002751AB">
        <w:rPr>
          <w:b/>
          <w:lang w:val="es-MX"/>
        </w:rPr>
        <w:t xml:space="preserve"> </w:t>
      </w:r>
      <w:r w:rsidR="003A5522">
        <w:rPr>
          <w:b/>
          <w:lang w:val="es-MX"/>
        </w:rPr>
        <w:t>petición</w:t>
      </w:r>
      <w:r w:rsidRPr="002751AB">
        <w:rPr>
          <w:b/>
          <w:lang w:val="es-MX"/>
        </w:rPr>
        <w:t xml:space="preserve"> para </w:t>
      </w:r>
      <w:r w:rsidR="003A5522">
        <w:rPr>
          <w:b/>
          <w:lang w:val="es-MX"/>
        </w:rPr>
        <w:t>PAC</w:t>
      </w:r>
    </w:p>
    <w:p w:rsidR="009251B2" w:rsidRPr="002751AB" w:rsidRDefault="003A5522" w:rsidP="009251B2">
      <w:pPr>
        <w:pStyle w:val="Prrafodelista"/>
        <w:numPr>
          <w:ilvl w:val="3"/>
          <w:numId w:val="36"/>
        </w:numPr>
        <w:rPr>
          <w:b/>
          <w:lang w:val="es-MX"/>
        </w:rPr>
      </w:pPr>
      <w:r>
        <w:rPr>
          <w:b/>
          <w:lang w:val="es-MX"/>
        </w:rPr>
        <w:t xml:space="preserve">PAC </w:t>
      </w:r>
      <w:r w:rsidR="009251B2" w:rsidRPr="002751AB">
        <w:rPr>
          <w:b/>
          <w:lang w:val="es-MX"/>
        </w:rPr>
        <w:t>retorna resp</w:t>
      </w:r>
      <w:r>
        <w:rPr>
          <w:b/>
          <w:lang w:val="es-MX"/>
        </w:rPr>
        <w:t>ue</w:t>
      </w:r>
      <w:r w:rsidR="009251B2" w:rsidRPr="002751AB">
        <w:rPr>
          <w:b/>
          <w:lang w:val="es-MX"/>
        </w:rPr>
        <w:t>sta d</w:t>
      </w:r>
      <w:r>
        <w:rPr>
          <w:b/>
          <w:lang w:val="es-MX"/>
        </w:rPr>
        <w:t>e l</w:t>
      </w:r>
      <w:r w:rsidR="009251B2" w:rsidRPr="002751AB">
        <w:rPr>
          <w:b/>
          <w:lang w:val="es-MX"/>
        </w:rPr>
        <w:t xml:space="preserve">a </w:t>
      </w:r>
      <w:r>
        <w:rPr>
          <w:b/>
          <w:lang w:val="es-MX"/>
        </w:rPr>
        <w:t>petición para el</w:t>
      </w:r>
      <w:r w:rsidR="009251B2" w:rsidRPr="002751AB">
        <w:rPr>
          <w:b/>
          <w:lang w:val="es-MX"/>
        </w:rPr>
        <w:t xml:space="preserve"> TSS</w:t>
      </w:r>
    </w:p>
    <w:p w:rsidR="009251B2" w:rsidRPr="003A5522" w:rsidRDefault="00B575B8" w:rsidP="009251B2">
      <w:pPr>
        <w:pStyle w:val="Prrafodelista"/>
        <w:numPr>
          <w:ilvl w:val="3"/>
          <w:numId w:val="36"/>
        </w:numPr>
        <w:rPr>
          <w:b/>
          <w:lang w:val="es-MX"/>
        </w:rPr>
      </w:pPr>
      <w:proofErr w:type="spellStart"/>
      <w:r>
        <w:rPr>
          <w:b/>
          <w:lang w:val="es-MX"/>
        </w:rPr>
        <w:t>Protheus</w:t>
      </w:r>
      <w:proofErr w:type="spellEnd"/>
      <w:r w:rsidRPr="002751AB">
        <w:rPr>
          <w:b/>
          <w:lang w:val="es-MX"/>
        </w:rPr>
        <w:t xml:space="preserve"> </w:t>
      </w:r>
      <w:r w:rsidR="009251B2" w:rsidRPr="003A5522">
        <w:rPr>
          <w:b/>
          <w:lang w:val="es-MX"/>
        </w:rPr>
        <w:t>env</w:t>
      </w:r>
      <w:r w:rsidR="003A5522" w:rsidRPr="003A5522">
        <w:rPr>
          <w:b/>
          <w:lang w:val="es-MX"/>
        </w:rPr>
        <w:t>í</w:t>
      </w:r>
      <w:r w:rsidR="009251B2" w:rsidRPr="003A5522">
        <w:rPr>
          <w:b/>
          <w:lang w:val="es-MX"/>
        </w:rPr>
        <w:t xml:space="preserve">a </w:t>
      </w:r>
      <w:r w:rsidR="003A5522" w:rsidRPr="003A5522">
        <w:rPr>
          <w:b/>
          <w:lang w:val="es-MX"/>
        </w:rPr>
        <w:t xml:space="preserve">petición de consulta del procesamiento </w:t>
      </w:r>
      <w:r w:rsidR="009251B2" w:rsidRPr="003A5522">
        <w:rPr>
          <w:b/>
          <w:lang w:val="es-MX"/>
        </w:rPr>
        <w:t xml:space="preserve">para </w:t>
      </w:r>
      <w:r w:rsidR="003A5522" w:rsidRPr="003A5522">
        <w:rPr>
          <w:b/>
          <w:lang w:val="es-MX"/>
        </w:rPr>
        <w:t>el</w:t>
      </w:r>
      <w:r w:rsidR="009251B2" w:rsidRPr="003A5522">
        <w:rPr>
          <w:b/>
          <w:lang w:val="es-MX"/>
        </w:rPr>
        <w:t xml:space="preserve"> TSS</w:t>
      </w:r>
    </w:p>
    <w:p w:rsidR="009251B2" w:rsidRPr="002751AB" w:rsidRDefault="009251B2" w:rsidP="009251B2">
      <w:pPr>
        <w:pStyle w:val="Prrafodelista"/>
        <w:numPr>
          <w:ilvl w:val="3"/>
          <w:numId w:val="36"/>
        </w:numPr>
        <w:rPr>
          <w:b/>
          <w:lang w:val="es-MX"/>
        </w:rPr>
      </w:pPr>
      <w:r w:rsidRPr="002751AB">
        <w:rPr>
          <w:b/>
          <w:lang w:val="es-MX"/>
        </w:rPr>
        <w:t>TSS re</w:t>
      </w:r>
      <w:r w:rsidR="003A5522">
        <w:rPr>
          <w:b/>
          <w:lang w:val="es-MX"/>
        </w:rPr>
        <w:t>gresa</w:t>
      </w:r>
      <w:r w:rsidRPr="002751AB">
        <w:rPr>
          <w:b/>
          <w:lang w:val="es-MX"/>
        </w:rPr>
        <w:t xml:space="preserve"> </w:t>
      </w:r>
      <w:r w:rsidR="003A5522">
        <w:rPr>
          <w:b/>
          <w:lang w:val="es-MX"/>
        </w:rPr>
        <w:t>la</w:t>
      </w:r>
      <w:r w:rsidRPr="002751AB">
        <w:rPr>
          <w:b/>
          <w:lang w:val="es-MX"/>
        </w:rPr>
        <w:t xml:space="preserve"> resp</w:t>
      </w:r>
      <w:r w:rsidR="003A5522">
        <w:rPr>
          <w:b/>
          <w:lang w:val="es-MX"/>
        </w:rPr>
        <w:t>ue</w:t>
      </w:r>
      <w:r w:rsidRPr="002751AB">
        <w:rPr>
          <w:b/>
          <w:lang w:val="es-MX"/>
        </w:rPr>
        <w:t>sta d</w:t>
      </w:r>
      <w:r w:rsidR="003A5522">
        <w:rPr>
          <w:b/>
          <w:lang w:val="es-MX"/>
        </w:rPr>
        <w:t>e l</w:t>
      </w:r>
      <w:r w:rsidRPr="002751AB">
        <w:rPr>
          <w:b/>
          <w:lang w:val="es-MX"/>
        </w:rPr>
        <w:t xml:space="preserve">a </w:t>
      </w:r>
      <w:r w:rsidR="003A5522">
        <w:rPr>
          <w:b/>
          <w:lang w:val="es-MX"/>
        </w:rPr>
        <w:t>petición</w:t>
      </w:r>
      <w:r w:rsidRPr="002751AB">
        <w:rPr>
          <w:b/>
          <w:lang w:val="es-MX"/>
        </w:rPr>
        <w:t xml:space="preserve"> para </w:t>
      </w:r>
      <w:proofErr w:type="spellStart"/>
      <w:r w:rsidR="00B575B8">
        <w:rPr>
          <w:b/>
          <w:lang w:val="es-MX"/>
        </w:rPr>
        <w:t>Protheus</w:t>
      </w:r>
      <w:proofErr w:type="spellEnd"/>
    </w:p>
    <w:p w:rsidR="00A74227" w:rsidRPr="002751AB" w:rsidRDefault="00EA46FC" w:rsidP="00A74227">
      <w:pPr>
        <w:pStyle w:val="Prrafodelista"/>
        <w:numPr>
          <w:ilvl w:val="1"/>
          <w:numId w:val="36"/>
        </w:numPr>
        <w:rPr>
          <w:b/>
          <w:lang w:val="es-MX"/>
        </w:rPr>
      </w:pPr>
      <w:r>
        <w:rPr>
          <w:b/>
          <w:lang w:val="es-MX"/>
        </w:rPr>
        <w:t>Falla en la</w:t>
      </w:r>
      <w:r w:rsidR="00A74227" w:rsidRPr="002751AB">
        <w:rPr>
          <w:b/>
          <w:lang w:val="es-MX"/>
        </w:rPr>
        <w:t xml:space="preserve"> </w:t>
      </w:r>
      <w:r w:rsidR="003A5522">
        <w:rPr>
          <w:b/>
          <w:lang w:val="es-MX"/>
        </w:rPr>
        <w:t>petición</w:t>
      </w:r>
    </w:p>
    <w:p w:rsidR="00A74227" w:rsidRPr="002751AB" w:rsidRDefault="00A74227" w:rsidP="00A74227">
      <w:pPr>
        <w:pStyle w:val="Prrafodelista"/>
        <w:numPr>
          <w:ilvl w:val="2"/>
          <w:numId w:val="36"/>
        </w:numPr>
        <w:rPr>
          <w:b/>
          <w:lang w:val="es-MX"/>
        </w:rPr>
      </w:pPr>
      <w:r w:rsidRPr="002751AB">
        <w:rPr>
          <w:b/>
          <w:lang w:val="es-MX"/>
        </w:rPr>
        <w:t xml:space="preserve">TSS retorna </w:t>
      </w:r>
      <w:r w:rsidR="00EA46FC">
        <w:rPr>
          <w:b/>
          <w:lang w:val="es-MX"/>
        </w:rPr>
        <w:t>mensaje</w:t>
      </w:r>
      <w:r w:rsidRPr="002751AB">
        <w:rPr>
          <w:b/>
          <w:lang w:val="es-MX"/>
        </w:rPr>
        <w:t xml:space="preserve"> co</w:t>
      </w:r>
      <w:r w:rsidR="00EA46FC">
        <w:rPr>
          <w:b/>
          <w:lang w:val="es-MX"/>
        </w:rPr>
        <w:t>n</w:t>
      </w:r>
      <w:r w:rsidRPr="002751AB">
        <w:rPr>
          <w:b/>
          <w:lang w:val="es-MX"/>
        </w:rPr>
        <w:t xml:space="preserve"> </w:t>
      </w:r>
      <w:r w:rsidR="00EA46FC">
        <w:rPr>
          <w:b/>
          <w:lang w:val="es-MX"/>
        </w:rPr>
        <w:t>l</w:t>
      </w:r>
      <w:r w:rsidRPr="002751AB">
        <w:rPr>
          <w:b/>
          <w:lang w:val="es-MX"/>
        </w:rPr>
        <w:t xml:space="preserve">a </w:t>
      </w:r>
      <w:r w:rsidR="00EA46FC">
        <w:rPr>
          <w:b/>
          <w:lang w:val="es-MX"/>
        </w:rPr>
        <w:t xml:space="preserve">notificación para </w:t>
      </w:r>
      <w:proofErr w:type="spellStart"/>
      <w:r w:rsidR="00B575B8">
        <w:rPr>
          <w:b/>
          <w:lang w:val="es-MX"/>
        </w:rPr>
        <w:t>Protheus</w:t>
      </w:r>
      <w:proofErr w:type="spellEnd"/>
      <w:r w:rsidRPr="002751AB">
        <w:rPr>
          <w:b/>
          <w:lang w:val="es-MX"/>
        </w:rPr>
        <w:t>.</w:t>
      </w:r>
    </w:p>
    <w:p w:rsidR="004F39FA" w:rsidRPr="002751AB" w:rsidRDefault="004F39FA" w:rsidP="004F39FA">
      <w:pPr>
        <w:rPr>
          <w:rFonts w:cs="Verdana"/>
          <w:i/>
          <w:color w:val="00B0F0"/>
          <w:lang w:val="es-MX" w:eastAsia="pt-BR"/>
        </w:rPr>
      </w:pPr>
    </w:p>
    <w:p w:rsidR="00A74227" w:rsidRPr="002751AB" w:rsidRDefault="00A74227" w:rsidP="004F39FA">
      <w:pPr>
        <w:rPr>
          <w:rFonts w:cs="Verdana"/>
          <w:i/>
          <w:color w:val="00B0F0"/>
          <w:lang w:val="es-MX" w:eastAsia="pt-BR"/>
        </w:rPr>
      </w:pPr>
    </w:p>
    <w:p w:rsidR="004F39FA" w:rsidRPr="002751AB" w:rsidRDefault="004F39FA" w:rsidP="004F39FA">
      <w:pPr>
        <w:rPr>
          <w:b/>
          <w:color w:val="00B0F0"/>
          <w:lang w:val="es-MX"/>
        </w:rPr>
      </w:pPr>
      <w:r w:rsidRPr="002751AB">
        <w:rPr>
          <w:b/>
          <w:color w:val="00B0F0"/>
          <w:lang w:val="es-MX"/>
        </w:rPr>
        <w:t>(Opcional)</w:t>
      </w:r>
    </w:p>
    <w:p w:rsidR="004F39FA" w:rsidRPr="002751AB" w:rsidRDefault="004F39FA" w:rsidP="004F39FA">
      <w:pPr>
        <w:numPr>
          <w:ilvl w:val="0"/>
          <w:numId w:val="31"/>
        </w:numPr>
        <w:ind w:left="993"/>
        <w:rPr>
          <w:b/>
          <w:lang w:val="es-MX"/>
        </w:rPr>
      </w:pPr>
      <w:r w:rsidRPr="002751AB">
        <w:rPr>
          <w:b/>
          <w:lang w:val="es-MX"/>
        </w:rPr>
        <w:t>Diagrama – Casos de Uso</w:t>
      </w:r>
    </w:p>
    <w:p w:rsidR="00626DAD" w:rsidRPr="002751AB" w:rsidRDefault="00626DAD" w:rsidP="00626DAD">
      <w:pPr>
        <w:ind w:left="993"/>
        <w:rPr>
          <w:b/>
          <w:lang w:val="es-MX"/>
        </w:rPr>
      </w:pPr>
    </w:p>
    <w:p w:rsidR="004F39FA" w:rsidRPr="002751AB" w:rsidRDefault="004F39FA" w:rsidP="004F39FA">
      <w:pPr>
        <w:rPr>
          <w:b/>
          <w:lang w:val="es-MX"/>
        </w:rPr>
      </w:pPr>
    </w:p>
    <w:p w:rsidR="004F39FA" w:rsidRPr="002751AB" w:rsidRDefault="004F39FA" w:rsidP="004F39FA">
      <w:pPr>
        <w:ind w:left="708"/>
        <w:jc w:val="center"/>
        <w:rPr>
          <w:b/>
          <w:lang w:val="es-MX"/>
        </w:rPr>
      </w:pPr>
    </w:p>
    <w:p w:rsidR="004F39FA" w:rsidRDefault="00626DAD" w:rsidP="004F39FA">
      <w:pPr>
        <w:rPr>
          <w:b/>
          <w:lang w:val="es-MX"/>
        </w:rPr>
      </w:pPr>
      <w:proofErr w:type="spellStart"/>
      <w:r w:rsidRPr="002751AB">
        <w:rPr>
          <w:b/>
          <w:lang w:val="es-MX"/>
        </w:rPr>
        <w:t>Processo</w:t>
      </w:r>
      <w:proofErr w:type="spellEnd"/>
      <w:r w:rsidRPr="002751AB">
        <w:rPr>
          <w:b/>
          <w:lang w:val="es-MX"/>
        </w:rPr>
        <w:t xml:space="preserve"> </w:t>
      </w:r>
      <w:proofErr w:type="spellStart"/>
      <w:r w:rsidRPr="002751AB">
        <w:rPr>
          <w:b/>
          <w:lang w:val="es-MX"/>
        </w:rPr>
        <w:t>assíncrono</w:t>
      </w:r>
      <w:proofErr w:type="spellEnd"/>
      <w:r w:rsidRPr="002751AB">
        <w:rPr>
          <w:b/>
          <w:lang w:val="es-MX"/>
        </w:rPr>
        <w:t>:</w:t>
      </w:r>
    </w:p>
    <w:p w:rsidR="000007F7" w:rsidRDefault="000007F7" w:rsidP="004F39FA">
      <w:pPr>
        <w:rPr>
          <w:b/>
          <w:lang w:val="es-MX"/>
        </w:rPr>
      </w:pPr>
    </w:p>
    <w:p w:rsidR="00626DAD" w:rsidRPr="002751AB" w:rsidRDefault="000007F7" w:rsidP="000007F7">
      <w:pPr>
        <w:jc w:val="center"/>
        <w:rPr>
          <w:b/>
          <w:lang w:val="es-MX"/>
        </w:rPr>
      </w:pPr>
      <w:r>
        <w:rPr>
          <w:b/>
          <w:noProof/>
          <w:lang w:val="es-MX" w:eastAsia="es-MX"/>
        </w:rPr>
        <w:drawing>
          <wp:inline distT="0" distB="0" distL="0" distR="0">
            <wp:extent cx="5765800" cy="1722045"/>
            <wp:effectExtent l="0" t="0" r="635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tss1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0590" cy="172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6A0" w:rsidRPr="002751AB" w:rsidRDefault="00B756A0" w:rsidP="00356173">
      <w:pPr>
        <w:ind w:left="709"/>
        <w:rPr>
          <w:lang w:val="es-MX"/>
        </w:rPr>
      </w:pPr>
    </w:p>
    <w:p w:rsidR="00B756A0" w:rsidRPr="002751AB" w:rsidRDefault="00B756A0" w:rsidP="00356173">
      <w:pPr>
        <w:ind w:left="709"/>
        <w:rPr>
          <w:b/>
          <w:color w:val="FF0000"/>
          <w:lang w:val="es-MX"/>
        </w:rPr>
      </w:pPr>
      <w:proofErr w:type="spellStart"/>
      <w:r w:rsidRPr="002751AB">
        <w:rPr>
          <w:b/>
          <w:color w:val="FF0000"/>
          <w:lang w:val="es-MX"/>
        </w:rPr>
        <w:t>Não</w:t>
      </w:r>
      <w:proofErr w:type="spellEnd"/>
      <w:r w:rsidRPr="002751AB">
        <w:rPr>
          <w:b/>
          <w:color w:val="FF0000"/>
          <w:lang w:val="es-MX"/>
        </w:rPr>
        <w:t xml:space="preserve"> se aplica</w:t>
      </w:r>
    </w:p>
    <w:p w:rsidR="00B756A0" w:rsidRPr="002751AB" w:rsidRDefault="00B756A0" w:rsidP="00356173">
      <w:pPr>
        <w:ind w:left="709"/>
        <w:rPr>
          <w:lang w:val="es-MX"/>
        </w:rPr>
      </w:pPr>
    </w:p>
    <w:p w:rsidR="004F39FA" w:rsidRPr="002751AB" w:rsidRDefault="004F39FA" w:rsidP="00356173">
      <w:pPr>
        <w:ind w:left="709"/>
        <w:rPr>
          <w:b/>
          <w:color w:val="00B0F0"/>
          <w:lang w:val="es-MX"/>
        </w:rPr>
      </w:pPr>
      <w:r w:rsidRPr="002751AB">
        <w:rPr>
          <w:b/>
          <w:color w:val="00B0F0"/>
          <w:lang w:val="es-MX"/>
        </w:rPr>
        <w:t>(Opcional)</w:t>
      </w:r>
    </w:p>
    <w:p w:rsidR="004F39FA" w:rsidRPr="002751AB" w:rsidRDefault="004F39FA" w:rsidP="00356173">
      <w:pPr>
        <w:numPr>
          <w:ilvl w:val="0"/>
          <w:numId w:val="31"/>
        </w:numPr>
        <w:ind w:left="1702"/>
        <w:rPr>
          <w:b/>
          <w:lang w:val="es-MX"/>
        </w:rPr>
      </w:pPr>
      <w:r w:rsidRPr="002751AB">
        <w:rPr>
          <w:b/>
          <w:lang w:val="es-MX"/>
        </w:rPr>
        <w:t xml:space="preserve">Diagrama – </w:t>
      </w:r>
      <w:proofErr w:type="spellStart"/>
      <w:r w:rsidRPr="002751AB">
        <w:rPr>
          <w:b/>
          <w:lang w:val="es-MX"/>
        </w:rPr>
        <w:t>Atividades</w:t>
      </w:r>
      <w:proofErr w:type="spellEnd"/>
    </w:p>
    <w:p w:rsidR="004F39FA" w:rsidRPr="00BC5323" w:rsidRDefault="004F39FA" w:rsidP="00356173">
      <w:pPr>
        <w:pStyle w:val="NormalTabela"/>
        <w:ind w:left="1702"/>
        <w:rPr>
          <w:rFonts w:ascii="Arial Narrow" w:hAnsi="Arial Narrow" w:cs="Verdana"/>
          <w:i/>
          <w:color w:val="00B0F0"/>
          <w:sz w:val="20"/>
          <w:szCs w:val="20"/>
        </w:rPr>
      </w:pPr>
      <w:r w:rsidRPr="00BC5323">
        <w:rPr>
          <w:rFonts w:ascii="Arial Narrow" w:hAnsi="Arial Narrow" w:cs="Verdana"/>
          <w:i/>
          <w:color w:val="00B0F0"/>
          <w:sz w:val="20"/>
          <w:szCs w:val="20"/>
        </w:rPr>
        <w:t xml:space="preserve">&lt;O diagrama de atividade descreve regras de </w:t>
      </w:r>
      <w:proofErr w:type="spellStart"/>
      <w:r w:rsidRPr="00BC5323">
        <w:rPr>
          <w:rFonts w:ascii="Arial Narrow" w:hAnsi="Arial Narrow" w:cs="Verdana"/>
          <w:i/>
          <w:color w:val="00B0F0"/>
          <w:sz w:val="20"/>
          <w:szCs w:val="20"/>
        </w:rPr>
        <w:t>negocio</w:t>
      </w:r>
      <w:proofErr w:type="spellEnd"/>
      <w:r w:rsidRPr="00BC5323">
        <w:rPr>
          <w:rFonts w:ascii="Arial Narrow" w:hAnsi="Arial Narrow" w:cs="Verdana"/>
          <w:i/>
          <w:color w:val="00B0F0"/>
          <w:sz w:val="20"/>
          <w:szCs w:val="20"/>
        </w:rPr>
        <w:t xml:space="preserve"> de alto nível, incluindo fluxo de dados. Neste exemplo, o diagrama descreve o processo inicial da locação, onde é verificado o registro do cliente, e a locação é aprovada ou </w:t>
      </w:r>
      <w:proofErr w:type="gramStart"/>
      <w:r w:rsidRPr="00BC5323">
        <w:rPr>
          <w:rFonts w:ascii="Arial Narrow" w:hAnsi="Arial Narrow" w:cs="Verdana"/>
          <w:i/>
          <w:color w:val="00B0F0"/>
          <w:sz w:val="20"/>
          <w:szCs w:val="20"/>
        </w:rPr>
        <w:t>recusada.&gt;</w:t>
      </w:r>
      <w:proofErr w:type="gramEnd"/>
    </w:p>
    <w:p w:rsidR="004F39FA" w:rsidRPr="00BC5323" w:rsidRDefault="004F39FA" w:rsidP="00356173">
      <w:pPr>
        <w:ind w:left="709"/>
        <w:rPr>
          <w:b/>
        </w:rPr>
      </w:pPr>
    </w:p>
    <w:p w:rsidR="004F39FA" w:rsidRPr="00BC5323" w:rsidRDefault="004F39FA" w:rsidP="00356173">
      <w:pPr>
        <w:ind w:left="1702"/>
        <w:rPr>
          <w:b/>
        </w:rPr>
      </w:pPr>
      <w:r w:rsidRPr="00BC5323">
        <w:rPr>
          <w:b/>
        </w:rPr>
        <w:t>Exemplo de Aplicação:</w:t>
      </w:r>
    </w:p>
    <w:p w:rsidR="004F39FA" w:rsidRPr="00BC5323" w:rsidRDefault="004F39FA" w:rsidP="004F39FA"/>
    <w:p w:rsidR="004F39FA" w:rsidRPr="00BC5323" w:rsidRDefault="004F39FA" w:rsidP="004F39FA">
      <w:pPr>
        <w:ind w:left="708"/>
        <w:jc w:val="center"/>
        <w:rPr>
          <w:b/>
        </w:rPr>
      </w:pPr>
    </w:p>
    <w:p w:rsidR="004F39FA" w:rsidRPr="00BC5323" w:rsidRDefault="004F39FA" w:rsidP="00356173">
      <w:pPr>
        <w:ind w:left="709"/>
      </w:pPr>
    </w:p>
    <w:p w:rsidR="00B756A0" w:rsidRPr="00BC5323" w:rsidRDefault="00B756A0" w:rsidP="00356173">
      <w:pPr>
        <w:ind w:left="709"/>
        <w:rPr>
          <w:b/>
          <w:color w:val="FF0000"/>
        </w:rPr>
      </w:pPr>
      <w:r w:rsidRPr="00BC5323">
        <w:rPr>
          <w:b/>
          <w:color w:val="FF0000"/>
        </w:rPr>
        <w:t>Não se aplica</w:t>
      </w:r>
    </w:p>
    <w:p w:rsidR="004F39FA" w:rsidRPr="00BC5323" w:rsidRDefault="004F39FA" w:rsidP="00356173">
      <w:pPr>
        <w:ind w:left="709"/>
      </w:pPr>
    </w:p>
    <w:p w:rsidR="004F39FA" w:rsidRPr="002751AB" w:rsidRDefault="004F39FA" w:rsidP="00356173">
      <w:pPr>
        <w:ind w:left="709"/>
        <w:rPr>
          <w:b/>
          <w:color w:val="00B0F0"/>
          <w:lang w:val="es-MX"/>
        </w:rPr>
      </w:pPr>
      <w:r w:rsidRPr="002751AB">
        <w:rPr>
          <w:b/>
          <w:color w:val="00B0F0"/>
          <w:lang w:val="es-MX"/>
        </w:rPr>
        <w:t>(Opcional)</w:t>
      </w:r>
    </w:p>
    <w:p w:rsidR="004F39FA" w:rsidRPr="002751AB" w:rsidRDefault="004F39FA" w:rsidP="00356173">
      <w:pPr>
        <w:numPr>
          <w:ilvl w:val="0"/>
          <w:numId w:val="31"/>
        </w:numPr>
        <w:ind w:left="1702"/>
        <w:rPr>
          <w:b/>
          <w:lang w:val="es-MX"/>
        </w:rPr>
      </w:pPr>
      <w:r w:rsidRPr="002751AB">
        <w:rPr>
          <w:b/>
          <w:lang w:val="es-MX"/>
        </w:rPr>
        <w:t xml:space="preserve">Diagrama de </w:t>
      </w:r>
      <w:proofErr w:type="spellStart"/>
      <w:r w:rsidRPr="002751AB">
        <w:rPr>
          <w:b/>
          <w:lang w:val="es-MX"/>
        </w:rPr>
        <w:t>Classes</w:t>
      </w:r>
      <w:proofErr w:type="spellEnd"/>
    </w:p>
    <w:p w:rsidR="004F39FA" w:rsidRPr="00BC5323" w:rsidRDefault="004F39FA" w:rsidP="00356173">
      <w:pPr>
        <w:pStyle w:val="NormalTabela"/>
        <w:ind w:left="1702"/>
        <w:rPr>
          <w:rFonts w:ascii="Arial Narrow" w:hAnsi="Arial Narrow" w:cs="Verdana"/>
          <w:i/>
          <w:color w:val="00B0F0"/>
          <w:sz w:val="20"/>
          <w:szCs w:val="20"/>
        </w:rPr>
      </w:pPr>
      <w:r w:rsidRPr="00BC5323">
        <w:rPr>
          <w:rFonts w:ascii="Arial Narrow" w:hAnsi="Arial Narrow" w:cs="Verdana"/>
          <w:i/>
          <w:color w:val="00B0F0"/>
          <w:sz w:val="20"/>
          <w:szCs w:val="20"/>
        </w:rPr>
        <w:t xml:space="preserve">&lt;O diagrama de classe mostra uma coleção de objetos estáticos com seus tipos e relacionamentos. Neste modelo omitimos os métodos. Cada entidade real do sistema é representada por um diagrama, ou seja, uma classe. Nesta são apresentadas os atributos, ou características, de cada </w:t>
      </w:r>
      <w:proofErr w:type="gramStart"/>
      <w:r w:rsidRPr="00BC5323">
        <w:rPr>
          <w:rFonts w:ascii="Arial Narrow" w:hAnsi="Arial Narrow" w:cs="Verdana"/>
          <w:i/>
          <w:color w:val="00B0F0"/>
          <w:sz w:val="20"/>
          <w:szCs w:val="20"/>
        </w:rPr>
        <w:t>objeto.&gt;</w:t>
      </w:r>
      <w:proofErr w:type="gramEnd"/>
    </w:p>
    <w:p w:rsidR="004F39FA" w:rsidRPr="00BC5323" w:rsidRDefault="004F39FA" w:rsidP="00356173">
      <w:pPr>
        <w:ind w:left="1417"/>
        <w:rPr>
          <w:b/>
        </w:rPr>
      </w:pPr>
    </w:p>
    <w:p w:rsidR="004F39FA" w:rsidRPr="00BC5323" w:rsidRDefault="004F39FA" w:rsidP="00356173">
      <w:pPr>
        <w:ind w:left="709"/>
        <w:rPr>
          <w:b/>
        </w:rPr>
      </w:pPr>
      <w:r w:rsidRPr="00BC5323">
        <w:rPr>
          <w:b/>
        </w:rPr>
        <w:t>Exemplo de Aplicação:</w:t>
      </w:r>
    </w:p>
    <w:p w:rsidR="004F39FA" w:rsidRPr="00BC5323" w:rsidRDefault="004F39FA" w:rsidP="00356173">
      <w:pPr>
        <w:ind w:left="709"/>
        <w:jc w:val="center"/>
        <w:rPr>
          <w:b/>
        </w:rPr>
      </w:pPr>
    </w:p>
    <w:p w:rsidR="004F39FA" w:rsidRPr="00BC5323" w:rsidRDefault="004F39FA" w:rsidP="00356173">
      <w:pPr>
        <w:ind w:left="709"/>
      </w:pPr>
    </w:p>
    <w:p w:rsidR="00B756A0" w:rsidRPr="00BC5323" w:rsidRDefault="00B756A0" w:rsidP="00356173">
      <w:pPr>
        <w:ind w:left="709"/>
        <w:rPr>
          <w:b/>
          <w:color w:val="FF0000"/>
        </w:rPr>
      </w:pPr>
      <w:r w:rsidRPr="00BC5323">
        <w:rPr>
          <w:b/>
          <w:color w:val="FF0000"/>
        </w:rPr>
        <w:t>Não se aplica</w:t>
      </w:r>
    </w:p>
    <w:p w:rsidR="004F39FA" w:rsidRPr="00BC5323" w:rsidRDefault="004F39FA" w:rsidP="00356173">
      <w:pPr>
        <w:ind w:left="709"/>
        <w:rPr>
          <w:b/>
          <w:color w:val="FF0000"/>
        </w:rPr>
      </w:pPr>
    </w:p>
    <w:p w:rsidR="004F39FA" w:rsidRPr="002751AB" w:rsidRDefault="004F39FA" w:rsidP="00356173">
      <w:pPr>
        <w:ind w:left="709"/>
        <w:rPr>
          <w:b/>
          <w:color w:val="00B0F0"/>
          <w:lang w:val="es-MX"/>
        </w:rPr>
      </w:pPr>
      <w:r w:rsidRPr="002751AB">
        <w:rPr>
          <w:b/>
          <w:color w:val="00B0F0"/>
          <w:lang w:val="es-MX"/>
        </w:rPr>
        <w:t>(Opcional)</w:t>
      </w:r>
    </w:p>
    <w:p w:rsidR="004F39FA" w:rsidRPr="002751AB" w:rsidRDefault="004F39FA" w:rsidP="00356173">
      <w:pPr>
        <w:numPr>
          <w:ilvl w:val="0"/>
          <w:numId w:val="31"/>
        </w:numPr>
        <w:ind w:left="1702"/>
        <w:rPr>
          <w:b/>
          <w:lang w:val="es-MX"/>
        </w:rPr>
      </w:pPr>
      <w:r w:rsidRPr="002751AB">
        <w:rPr>
          <w:b/>
          <w:lang w:val="es-MX"/>
        </w:rPr>
        <w:t xml:space="preserve">Diagrama de </w:t>
      </w:r>
      <w:proofErr w:type="spellStart"/>
      <w:r w:rsidRPr="002751AB">
        <w:rPr>
          <w:b/>
          <w:lang w:val="es-MX"/>
        </w:rPr>
        <w:t>Entidade</w:t>
      </w:r>
      <w:proofErr w:type="spellEnd"/>
      <w:r w:rsidRPr="002751AB">
        <w:rPr>
          <w:b/>
          <w:lang w:val="es-MX"/>
        </w:rPr>
        <w:t xml:space="preserve"> e </w:t>
      </w:r>
      <w:proofErr w:type="spellStart"/>
      <w:r w:rsidRPr="002751AB">
        <w:rPr>
          <w:b/>
          <w:lang w:val="es-MX"/>
        </w:rPr>
        <w:t>Relacionamento</w:t>
      </w:r>
      <w:proofErr w:type="spellEnd"/>
    </w:p>
    <w:p w:rsidR="004F39FA" w:rsidRPr="00BC5323" w:rsidRDefault="004F39FA" w:rsidP="00356173">
      <w:pPr>
        <w:pStyle w:val="NormalTabela"/>
        <w:ind w:left="1702"/>
        <w:rPr>
          <w:rFonts w:ascii="Arial Narrow" w:hAnsi="Arial Narrow" w:cs="Verdana"/>
          <w:i/>
          <w:color w:val="00B0F0"/>
          <w:sz w:val="20"/>
          <w:szCs w:val="20"/>
        </w:rPr>
      </w:pPr>
      <w:r w:rsidRPr="00BC5323">
        <w:rPr>
          <w:rFonts w:ascii="Arial Narrow" w:hAnsi="Arial Narrow" w:cs="Verdana"/>
          <w:i/>
          <w:color w:val="00B0F0"/>
          <w:sz w:val="20"/>
          <w:szCs w:val="20"/>
        </w:rPr>
        <w:t xml:space="preserve">&lt;O DER descreve a diagramação dos dados armazenados do sistema em alto nível de abstração. É uma importante ferramenta, pois ela realça os relacionamentos entre os depósitos de dados de um </w:t>
      </w:r>
      <w:proofErr w:type="gramStart"/>
      <w:r w:rsidRPr="00BC5323">
        <w:rPr>
          <w:rFonts w:ascii="Arial Narrow" w:hAnsi="Arial Narrow" w:cs="Verdana"/>
          <w:i/>
          <w:color w:val="00B0F0"/>
          <w:sz w:val="20"/>
          <w:szCs w:val="20"/>
        </w:rPr>
        <w:t>DFD.&gt;</w:t>
      </w:r>
      <w:proofErr w:type="gramEnd"/>
    </w:p>
    <w:p w:rsidR="004F39FA" w:rsidRPr="00BC5323" w:rsidRDefault="004F39FA" w:rsidP="00356173">
      <w:pPr>
        <w:ind w:left="1417"/>
        <w:rPr>
          <w:b/>
        </w:rPr>
      </w:pPr>
    </w:p>
    <w:p w:rsidR="004F39FA" w:rsidRPr="00BC5323" w:rsidRDefault="004F39FA" w:rsidP="00356173">
      <w:pPr>
        <w:ind w:left="1702"/>
        <w:rPr>
          <w:b/>
        </w:rPr>
      </w:pPr>
      <w:r w:rsidRPr="00BC5323">
        <w:rPr>
          <w:b/>
        </w:rPr>
        <w:t>Exemplo de Aplicação:</w:t>
      </w:r>
    </w:p>
    <w:p w:rsidR="004F39FA" w:rsidRPr="00BC5323" w:rsidRDefault="004F39FA" w:rsidP="00356173">
      <w:pPr>
        <w:ind w:left="709"/>
      </w:pPr>
    </w:p>
    <w:p w:rsidR="004F39FA" w:rsidRPr="00BC5323" w:rsidRDefault="004F39FA" w:rsidP="00356173">
      <w:pPr>
        <w:ind w:left="709"/>
        <w:jc w:val="center"/>
        <w:rPr>
          <w:b/>
        </w:rPr>
      </w:pPr>
    </w:p>
    <w:p w:rsidR="004F39FA" w:rsidRPr="00BC5323" w:rsidRDefault="004F39FA" w:rsidP="00356173">
      <w:pPr>
        <w:ind w:left="709"/>
      </w:pPr>
    </w:p>
    <w:p w:rsidR="00B756A0" w:rsidRPr="00BC5323" w:rsidRDefault="00B756A0" w:rsidP="00356173">
      <w:pPr>
        <w:ind w:left="709"/>
        <w:rPr>
          <w:b/>
          <w:color w:val="FF0000"/>
        </w:rPr>
      </w:pPr>
      <w:r w:rsidRPr="00BC5323">
        <w:rPr>
          <w:b/>
          <w:color w:val="FF0000"/>
        </w:rPr>
        <w:t>Não se aplica</w:t>
      </w:r>
    </w:p>
    <w:p w:rsidR="004F39FA" w:rsidRPr="00BC5323" w:rsidRDefault="004F39FA" w:rsidP="00356173">
      <w:pPr>
        <w:ind w:left="709"/>
      </w:pPr>
    </w:p>
    <w:p w:rsidR="004F39FA" w:rsidRPr="002751AB" w:rsidRDefault="004F39FA" w:rsidP="00356173">
      <w:pPr>
        <w:ind w:left="709"/>
        <w:rPr>
          <w:b/>
          <w:color w:val="00B0F0"/>
          <w:lang w:val="es-MX"/>
        </w:rPr>
      </w:pPr>
      <w:r w:rsidRPr="002751AB">
        <w:rPr>
          <w:b/>
          <w:color w:val="00B0F0"/>
          <w:lang w:val="es-MX"/>
        </w:rPr>
        <w:t>(Opcional)</w:t>
      </w:r>
    </w:p>
    <w:p w:rsidR="004F39FA" w:rsidRPr="002751AB" w:rsidRDefault="004F39FA" w:rsidP="00356173">
      <w:pPr>
        <w:numPr>
          <w:ilvl w:val="0"/>
          <w:numId w:val="31"/>
        </w:numPr>
        <w:ind w:left="1702"/>
        <w:rPr>
          <w:b/>
          <w:lang w:val="es-MX"/>
        </w:rPr>
      </w:pPr>
      <w:r w:rsidRPr="002751AB">
        <w:rPr>
          <w:b/>
          <w:lang w:val="es-MX"/>
        </w:rPr>
        <w:t xml:space="preserve">Diagrama de </w:t>
      </w:r>
      <w:proofErr w:type="spellStart"/>
      <w:r w:rsidRPr="002751AB">
        <w:rPr>
          <w:b/>
          <w:lang w:val="es-MX"/>
        </w:rPr>
        <w:t>Seqüência</w:t>
      </w:r>
      <w:proofErr w:type="spellEnd"/>
    </w:p>
    <w:p w:rsidR="004F39FA" w:rsidRPr="00BC5323" w:rsidRDefault="004F39FA" w:rsidP="00356173">
      <w:pPr>
        <w:pStyle w:val="NormalTabela"/>
        <w:ind w:left="1702"/>
        <w:rPr>
          <w:rFonts w:ascii="Arial Narrow" w:hAnsi="Arial Narrow" w:cs="Verdana"/>
          <w:i/>
          <w:color w:val="00B0F0"/>
          <w:sz w:val="20"/>
          <w:szCs w:val="20"/>
        </w:rPr>
      </w:pPr>
      <w:proofErr w:type="gramStart"/>
      <w:r w:rsidRPr="00BC5323">
        <w:rPr>
          <w:rFonts w:ascii="Arial Narrow" w:hAnsi="Arial Narrow" w:cs="Verdana"/>
          <w:i/>
          <w:color w:val="00B0F0"/>
          <w:sz w:val="20"/>
          <w:szCs w:val="20"/>
        </w:rPr>
        <w:lastRenderedPageBreak/>
        <w:t>&lt;Consiste</w:t>
      </w:r>
      <w:proofErr w:type="gramEnd"/>
      <w:r w:rsidRPr="00BC5323">
        <w:rPr>
          <w:rFonts w:ascii="Arial Narrow" w:hAnsi="Arial Narrow" w:cs="Verdana"/>
          <w:i/>
          <w:color w:val="00B0F0"/>
          <w:sz w:val="20"/>
          <w:szCs w:val="20"/>
        </w:rPr>
        <w:t xml:space="preserve"> em um diagrama que tem o objetivo de mostrar como as mensagens entre os objetos são trocadas no decorrer do tempo para a realização de uma operação&gt;</w:t>
      </w:r>
    </w:p>
    <w:p w:rsidR="004F39FA" w:rsidRPr="00BC5323" w:rsidRDefault="004F39FA" w:rsidP="00356173">
      <w:pPr>
        <w:ind w:left="709"/>
      </w:pPr>
    </w:p>
    <w:p w:rsidR="004F39FA" w:rsidRPr="00BC5323" w:rsidRDefault="004F39FA" w:rsidP="00356173">
      <w:pPr>
        <w:ind w:left="1702"/>
        <w:rPr>
          <w:b/>
        </w:rPr>
      </w:pPr>
      <w:r w:rsidRPr="00BC5323">
        <w:rPr>
          <w:b/>
        </w:rPr>
        <w:t>Exemplo de Aplicação:</w:t>
      </w:r>
    </w:p>
    <w:p w:rsidR="004F39FA" w:rsidRPr="00BC5323" w:rsidRDefault="004F39FA" w:rsidP="00356173">
      <w:pPr>
        <w:ind w:left="709"/>
      </w:pPr>
    </w:p>
    <w:p w:rsidR="004F39FA" w:rsidRPr="00BC5323" w:rsidRDefault="004F39FA" w:rsidP="00356173">
      <w:pPr>
        <w:ind w:left="709"/>
        <w:jc w:val="center"/>
        <w:rPr>
          <w:b/>
        </w:rPr>
      </w:pPr>
    </w:p>
    <w:p w:rsidR="004F39FA" w:rsidRPr="00BC5323" w:rsidRDefault="00B0430F" w:rsidP="00356173">
      <w:pPr>
        <w:ind w:left="709"/>
        <w:rPr>
          <w:b/>
          <w:color w:val="FF0000"/>
        </w:rPr>
      </w:pPr>
      <w:r w:rsidRPr="00BC5323">
        <w:rPr>
          <w:b/>
          <w:color w:val="FF0000"/>
        </w:rPr>
        <w:t>Não se aplica</w:t>
      </w:r>
    </w:p>
    <w:p w:rsidR="004F39FA" w:rsidRPr="002751AB" w:rsidRDefault="004F39FA" w:rsidP="00356173">
      <w:pPr>
        <w:ind w:left="709"/>
        <w:rPr>
          <w:b/>
          <w:color w:val="00B0F0"/>
          <w:lang w:val="es-MX"/>
        </w:rPr>
      </w:pPr>
      <w:r w:rsidRPr="002751AB">
        <w:rPr>
          <w:b/>
          <w:color w:val="00B0F0"/>
          <w:lang w:val="es-MX"/>
        </w:rPr>
        <w:t>(Opcional)</w:t>
      </w:r>
    </w:p>
    <w:p w:rsidR="004F39FA" w:rsidRPr="002751AB" w:rsidRDefault="004F39FA" w:rsidP="00356173">
      <w:pPr>
        <w:ind w:left="709"/>
        <w:rPr>
          <w:b/>
          <w:lang w:val="es-MX"/>
        </w:rPr>
      </w:pPr>
    </w:p>
    <w:p w:rsidR="004F39FA" w:rsidRPr="002751AB" w:rsidRDefault="004F39FA" w:rsidP="00356173">
      <w:pPr>
        <w:ind w:left="709"/>
        <w:rPr>
          <w:b/>
          <w:lang w:val="es-MX"/>
        </w:rPr>
      </w:pPr>
      <w:proofErr w:type="spellStart"/>
      <w:r w:rsidRPr="002751AB">
        <w:rPr>
          <w:b/>
          <w:lang w:val="es-MX"/>
        </w:rPr>
        <w:t>Dicionário</w:t>
      </w:r>
      <w:proofErr w:type="spellEnd"/>
      <w:r w:rsidRPr="002751AB">
        <w:rPr>
          <w:b/>
          <w:lang w:val="es-MX"/>
        </w:rPr>
        <w:t xml:space="preserve"> de Dados</w:t>
      </w:r>
    </w:p>
    <w:p w:rsidR="004F39FA" w:rsidRPr="002751AB" w:rsidRDefault="004F39FA" w:rsidP="004F39FA">
      <w:pPr>
        <w:ind w:left="360"/>
        <w:rPr>
          <w:b/>
          <w:lang w:val="es-MX"/>
        </w:rPr>
      </w:pPr>
    </w:p>
    <w:p w:rsidR="004F39FA" w:rsidRPr="002751AB" w:rsidRDefault="004F39FA" w:rsidP="00093E6C">
      <w:pPr>
        <w:numPr>
          <w:ilvl w:val="0"/>
          <w:numId w:val="30"/>
        </w:numPr>
        <w:tabs>
          <w:tab w:val="clear" w:pos="360"/>
        </w:tabs>
        <w:ind w:left="1134"/>
        <w:rPr>
          <w:lang w:val="es-MX"/>
        </w:rPr>
      </w:pPr>
      <w:proofErr w:type="spellStart"/>
      <w:r w:rsidRPr="002751AB">
        <w:rPr>
          <w:b/>
          <w:lang w:val="es-MX"/>
        </w:rPr>
        <w:t>Dicionário</w:t>
      </w:r>
      <w:proofErr w:type="spellEnd"/>
      <w:r w:rsidRPr="002751AB">
        <w:rPr>
          <w:b/>
          <w:lang w:val="es-MX"/>
        </w:rPr>
        <w:t xml:space="preserve"> de Dados</w:t>
      </w:r>
    </w:p>
    <w:p w:rsidR="004F39FA" w:rsidRPr="002751AB" w:rsidRDefault="004F39FA" w:rsidP="004F39FA">
      <w:pPr>
        <w:rPr>
          <w:lang w:val="es-MX"/>
        </w:rPr>
      </w:pPr>
    </w:p>
    <w:p w:rsidR="004F39FA" w:rsidRPr="002751AB" w:rsidRDefault="004F39FA" w:rsidP="004F39FA">
      <w:pPr>
        <w:rPr>
          <w:lang w:val="es-MX"/>
        </w:rPr>
      </w:pPr>
    </w:p>
    <w:p w:rsidR="004F39FA" w:rsidRPr="002751AB" w:rsidRDefault="00CC29F7" w:rsidP="00CC29F7">
      <w:pPr>
        <w:rPr>
          <w:b/>
          <w:color w:val="FF0000"/>
          <w:lang w:val="es-MX"/>
        </w:rPr>
      </w:pPr>
      <w:proofErr w:type="spellStart"/>
      <w:r w:rsidRPr="002751AB">
        <w:rPr>
          <w:b/>
          <w:color w:val="FF0000"/>
          <w:lang w:val="es-MX"/>
        </w:rPr>
        <w:t>Não</w:t>
      </w:r>
      <w:proofErr w:type="spellEnd"/>
      <w:r w:rsidRPr="002751AB">
        <w:rPr>
          <w:b/>
          <w:color w:val="FF0000"/>
          <w:lang w:val="es-MX"/>
        </w:rPr>
        <w:t xml:space="preserve"> se aplica</w:t>
      </w:r>
    </w:p>
    <w:p w:rsidR="004F39FA" w:rsidRPr="002751AB" w:rsidRDefault="004F39FA" w:rsidP="004F39FA">
      <w:pPr>
        <w:rPr>
          <w:b/>
          <w:color w:val="00B0F0"/>
          <w:lang w:val="es-MX"/>
        </w:rPr>
      </w:pPr>
      <w:r w:rsidRPr="002751AB">
        <w:rPr>
          <w:b/>
          <w:color w:val="00B0F0"/>
          <w:lang w:val="es-MX"/>
        </w:rPr>
        <w:t>(Opcional)</w:t>
      </w:r>
    </w:p>
    <w:p w:rsidR="004F39FA" w:rsidRPr="002751AB" w:rsidRDefault="004F39FA" w:rsidP="00CC29F7">
      <w:pPr>
        <w:spacing w:line="360" w:lineRule="auto"/>
        <w:rPr>
          <w:b/>
          <w:lang w:val="es-MX"/>
        </w:rPr>
      </w:pPr>
      <w:r w:rsidRPr="002751AB">
        <w:rPr>
          <w:b/>
          <w:lang w:val="es-MX"/>
        </w:rPr>
        <w:t xml:space="preserve">Grupo de </w:t>
      </w:r>
      <w:proofErr w:type="spellStart"/>
      <w:r w:rsidRPr="002751AB">
        <w:rPr>
          <w:b/>
          <w:lang w:val="es-MX"/>
        </w:rPr>
        <w:t>Perguntas</w:t>
      </w:r>
      <w:proofErr w:type="spellEnd"/>
    </w:p>
    <w:p w:rsidR="00CC29F7" w:rsidRPr="002751AB" w:rsidRDefault="00CC29F7" w:rsidP="00CC29F7">
      <w:pPr>
        <w:spacing w:line="360" w:lineRule="auto"/>
        <w:rPr>
          <w:b/>
          <w:lang w:val="es-MX"/>
        </w:rPr>
      </w:pPr>
    </w:p>
    <w:p w:rsidR="00CC29F7" w:rsidRPr="002751AB" w:rsidRDefault="00CC29F7" w:rsidP="00CC29F7">
      <w:pPr>
        <w:rPr>
          <w:b/>
          <w:color w:val="FF0000"/>
          <w:lang w:val="es-MX"/>
        </w:rPr>
      </w:pPr>
      <w:proofErr w:type="spellStart"/>
      <w:r w:rsidRPr="002751AB">
        <w:rPr>
          <w:b/>
          <w:color w:val="FF0000"/>
          <w:lang w:val="es-MX"/>
        </w:rPr>
        <w:t>Não</w:t>
      </w:r>
      <w:proofErr w:type="spellEnd"/>
      <w:r w:rsidRPr="002751AB">
        <w:rPr>
          <w:b/>
          <w:color w:val="FF0000"/>
          <w:lang w:val="es-MX"/>
        </w:rPr>
        <w:t xml:space="preserve"> se aplica</w:t>
      </w:r>
    </w:p>
    <w:p w:rsidR="004F39FA" w:rsidRPr="002751AB" w:rsidRDefault="004F39FA" w:rsidP="004F39FA">
      <w:pPr>
        <w:rPr>
          <w:b/>
          <w:color w:val="00B0F0"/>
          <w:lang w:val="es-MX"/>
        </w:rPr>
      </w:pPr>
      <w:r w:rsidRPr="002751AB">
        <w:rPr>
          <w:b/>
          <w:color w:val="00B0F0"/>
          <w:lang w:val="es-MX"/>
        </w:rPr>
        <w:t>(Opcional)</w:t>
      </w:r>
    </w:p>
    <w:p w:rsidR="004F39FA" w:rsidRPr="002751AB" w:rsidRDefault="004F39FA" w:rsidP="004F39FA">
      <w:pPr>
        <w:rPr>
          <w:b/>
          <w:color w:val="FF0000"/>
          <w:lang w:val="es-MX"/>
        </w:rPr>
      </w:pPr>
    </w:p>
    <w:p w:rsidR="004F39FA" w:rsidRPr="002751AB" w:rsidRDefault="004F39FA" w:rsidP="004F39FA">
      <w:pPr>
        <w:spacing w:line="360" w:lineRule="auto"/>
        <w:rPr>
          <w:b/>
          <w:lang w:val="es-MX"/>
        </w:rPr>
      </w:pPr>
      <w:r w:rsidRPr="002751AB">
        <w:rPr>
          <w:b/>
          <w:lang w:val="es-MX"/>
        </w:rPr>
        <w:t xml:space="preserve">Consulta </w:t>
      </w:r>
      <w:proofErr w:type="spellStart"/>
      <w:r w:rsidRPr="002751AB">
        <w:rPr>
          <w:b/>
          <w:lang w:val="es-MX"/>
        </w:rPr>
        <w:t>Padrão</w:t>
      </w:r>
      <w:proofErr w:type="spellEnd"/>
    </w:p>
    <w:p w:rsidR="004F39FA" w:rsidRPr="002751AB" w:rsidRDefault="004F39FA" w:rsidP="004F39FA">
      <w:pPr>
        <w:rPr>
          <w:b/>
          <w:color w:val="FF0000"/>
          <w:lang w:val="es-MX"/>
        </w:rPr>
      </w:pPr>
    </w:p>
    <w:p w:rsidR="00CC29F7" w:rsidRPr="002751AB" w:rsidRDefault="00CC29F7" w:rsidP="00CC29F7">
      <w:pPr>
        <w:rPr>
          <w:b/>
          <w:color w:val="FF0000"/>
          <w:lang w:val="es-MX"/>
        </w:rPr>
      </w:pPr>
      <w:proofErr w:type="spellStart"/>
      <w:r w:rsidRPr="002751AB">
        <w:rPr>
          <w:b/>
          <w:color w:val="FF0000"/>
          <w:lang w:val="es-MX"/>
        </w:rPr>
        <w:t>Não</w:t>
      </w:r>
      <w:proofErr w:type="spellEnd"/>
      <w:r w:rsidRPr="002751AB">
        <w:rPr>
          <w:b/>
          <w:color w:val="FF0000"/>
          <w:lang w:val="es-MX"/>
        </w:rPr>
        <w:t xml:space="preserve"> se aplica</w:t>
      </w:r>
    </w:p>
    <w:p w:rsidR="00CC29F7" w:rsidRPr="002751AB" w:rsidRDefault="00CC29F7" w:rsidP="004F39FA">
      <w:pPr>
        <w:rPr>
          <w:b/>
          <w:color w:val="FF0000"/>
          <w:lang w:val="es-MX"/>
        </w:rPr>
      </w:pPr>
    </w:p>
    <w:p w:rsidR="004F39FA" w:rsidRPr="002751AB" w:rsidRDefault="004F39FA" w:rsidP="004F39FA">
      <w:pPr>
        <w:rPr>
          <w:b/>
          <w:color w:val="00B0F0"/>
          <w:lang w:val="es-MX"/>
        </w:rPr>
      </w:pPr>
      <w:r w:rsidRPr="002751AB">
        <w:rPr>
          <w:b/>
          <w:color w:val="00B0F0"/>
          <w:lang w:val="es-MX"/>
        </w:rPr>
        <w:t>(Opcional)</w:t>
      </w:r>
    </w:p>
    <w:p w:rsidR="004F39FA" w:rsidRPr="002751AB" w:rsidRDefault="004F39FA" w:rsidP="004F39FA">
      <w:pPr>
        <w:rPr>
          <w:b/>
          <w:color w:val="FF0000"/>
          <w:lang w:val="es-MX"/>
        </w:rPr>
      </w:pPr>
    </w:p>
    <w:p w:rsidR="004F39FA" w:rsidRPr="002751AB" w:rsidRDefault="004F39FA" w:rsidP="004F39FA">
      <w:pPr>
        <w:spacing w:line="360" w:lineRule="auto"/>
        <w:rPr>
          <w:b/>
          <w:lang w:val="es-MX"/>
        </w:rPr>
      </w:pPr>
      <w:proofErr w:type="spellStart"/>
      <w:r w:rsidRPr="002751AB">
        <w:rPr>
          <w:b/>
          <w:lang w:val="es-MX"/>
        </w:rPr>
        <w:t>Estrutura</w:t>
      </w:r>
      <w:proofErr w:type="spellEnd"/>
      <w:r w:rsidRPr="002751AB">
        <w:rPr>
          <w:b/>
          <w:lang w:val="es-MX"/>
        </w:rPr>
        <w:t xml:space="preserve"> de </w:t>
      </w:r>
      <w:proofErr w:type="spellStart"/>
      <w:r w:rsidRPr="002751AB">
        <w:rPr>
          <w:b/>
          <w:lang w:val="es-MX"/>
        </w:rPr>
        <w:t>Menu</w:t>
      </w:r>
      <w:proofErr w:type="spellEnd"/>
    </w:p>
    <w:p w:rsidR="004F39FA" w:rsidRPr="00BC5323" w:rsidRDefault="004F39FA" w:rsidP="004F39FA">
      <w:pPr>
        <w:pStyle w:val="NormalTabela"/>
        <w:rPr>
          <w:rFonts w:ascii="Arial Narrow" w:hAnsi="Arial Narrow" w:cs="Verdana"/>
          <w:i/>
          <w:color w:val="00B0F0"/>
          <w:sz w:val="20"/>
          <w:szCs w:val="20"/>
        </w:rPr>
      </w:pPr>
      <w:r w:rsidRPr="00BC5323">
        <w:rPr>
          <w:rFonts w:ascii="Arial Narrow" w:hAnsi="Arial Narrow" w:cs="Verdana"/>
          <w:i/>
          <w:color w:val="00B0F0"/>
          <w:sz w:val="20"/>
          <w:szCs w:val="20"/>
        </w:rPr>
        <w:t>&lt;Informações utilizadas na linha Datasul&gt;</w:t>
      </w:r>
      <w:bookmarkStart w:id="2" w:name="_Toc237770964"/>
    </w:p>
    <w:p w:rsidR="004F39FA" w:rsidRPr="00BC5323" w:rsidRDefault="004F39FA" w:rsidP="00245310">
      <w:pPr>
        <w:pStyle w:val="Ttulo3"/>
        <w:numPr>
          <w:ilvl w:val="0"/>
          <w:numId w:val="0"/>
        </w:numPr>
        <w:ind w:left="720" w:hanging="720"/>
        <w:rPr>
          <w:sz w:val="22"/>
          <w:szCs w:val="22"/>
        </w:rPr>
      </w:pPr>
      <w:r w:rsidRPr="00BC5323">
        <w:rPr>
          <w:sz w:val="22"/>
          <w:szCs w:val="22"/>
        </w:rPr>
        <w:t>Procedimentos</w:t>
      </w:r>
      <w:bookmarkEnd w:id="2"/>
    </w:p>
    <w:p w:rsidR="004F39FA" w:rsidRPr="00BC5323" w:rsidRDefault="004F39FA" w:rsidP="004F39FA"/>
    <w:p w:rsidR="004F39FA" w:rsidRPr="00BC5323" w:rsidRDefault="004F39FA" w:rsidP="00D64CC9">
      <w:pPr>
        <w:pStyle w:val="Ttulo3"/>
        <w:numPr>
          <w:ilvl w:val="0"/>
          <w:numId w:val="0"/>
        </w:numPr>
        <w:ind w:left="720" w:hanging="720"/>
        <w:rPr>
          <w:sz w:val="22"/>
          <w:szCs w:val="22"/>
        </w:rPr>
      </w:pPr>
      <w:bookmarkStart w:id="3" w:name="_Toc237770965"/>
      <w:r w:rsidRPr="00BC5323">
        <w:rPr>
          <w:sz w:val="22"/>
          <w:szCs w:val="22"/>
        </w:rPr>
        <w:t>Programas</w:t>
      </w:r>
      <w:bookmarkEnd w:id="3"/>
    </w:p>
    <w:p w:rsidR="004F39FA" w:rsidRPr="00BC5323" w:rsidRDefault="004F39FA" w:rsidP="004F39FA"/>
    <w:p w:rsidR="004F39FA" w:rsidRPr="00BC5323" w:rsidRDefault="004F39FA" w:rsidP="00D64CC9">
      <w:pPr>
        <w:pStyle w:val="Ttulo3"/>
        <w:numPr>
          <w:ilvl w:val="0"/>
          <w:numId w:val="0"/>
        </w:numPr>
        <w:rPr>
          <w:sz w:val="22"/>
          <w:szCs w:val="22"/>
        </w:rPr>
      </w:pPr>
      <w:r w:rsidRPr="00BC5323">
        <w:rPr>
          <w:sz w:val="22"/>
          <w:szCs w:val="22"/>
        </w:rPr>
        <w:t>Cadastro de Papéis</w:t>
      </w:r>
    </w:p>
    <w:p w:rsidR="004F39FA" w:rsidRPr="00BC5323" w:rsidRDefault="004F39FA" w:rsidP="004F39FA">
      <w:pPr>
        <w:pStyle w:val="NormalTabela"/>
        <w:rPr>
          <w:rFonts w:ascii="Arial Narrow" w:hAnsi="Arial Narrow" w:cs="Verdana"/>
          <w:i/>
          <w:color w:val="00B0F0"/>
          <w:sz w:val="20"/>
          <w:szCs w:val="20"/>
        </w:rPr>
      </w:pPr>
      <w:r w:rsidRPr="00BC5323">
        <w:rPr>
          <w:rFonts w:ascii="Arial Narrow" w:hAnsi="Arial Narrow" w:cs="Verdana"/>
          <w:i/>
          <w:color w:val="00B0F0"/>
          <w:sz w:val="20"/>
          <w:szCs w:val="20"/>
        </w:rPr>
        <w:t>&lt;O cadastro de papéis é obrigatório para os projetos de desenvolvimento FLEX a partir do Datasul 10&gt;</w:t>
      </w:r>
    </w:p>
    <w:p w:rsidR="004F39FA" w:rsidRPr="00BC5323" w:rsidRDefault="004F39FA" w:rsidP="004F39FA">
      <w:pPr>
        <w:pStyle w:val="NormalTabela"/>
        <w:rPr>
          <w:rFonts w:ascii="Arial Narrow" w:hAnsi="Arial Narrow" w:cs="Verdana"/>
          <w:i/>
          <w:color w:val="00B0F0"/>
          <w:sz w:val="20"/>
          <w:szCs w:val="20"/>
        </w:rPr>
      </w:pPr>
      <w:r w:rsidRPr="00BC5323">
        <w:rPr>
          <w:rFonts w:ascii="Arial Narrow" w:hAnsi="Arial Narrow" w:cs="Verdana"/>
          <w:i/>
          <w:color w:val="00B0F0"/>
          <w:sz w:val="20"/>
          <w:szCs w:val="20"/>
        </w:rPr>
        <w:t>&lt;Lembrete: o nome dos papeis em inglês descrito neste ponto do documento, devem ser homologados pela equipe de tradução&gt;</w:t>
      </w:r>
    </w:p>
    <w:p w:rsidR="004F39FA" w:rsidRPr="00BC5323" w:rsidRDefault="004F39FA" w:rsidP="004F39FA">
      <w:pPr>
        <w:rPr>
          <w:i/>
          <w:color w:val="4F81BD"/>
        </w:rPr>
      </w:pPr>
    </w:p>
    <w:p w:rsidR="0077685B" w:rsidRPr="00BC5323" w:rsidRDefault="0077685B" w:rsidP="0077685B">
      <w:pPr>
        <w:jc w:val="left"/>
        <w:rPr>
          <w:b/>
          <w:color w:val="00B0F0"/>
        </w:rPr>
      </w:pPr>
      <w:r w:rsidRPr="00BC5323">
        <w:rPr>
          <w:b/>
          <w:color w:val="00B0F0"/>
        </w:rPr>
        <w:t>Obrigatório</w:t>
      </w:r>
    </w:p>
    <w:p w:rsidR="0077685B" w:rsidRPr="00BC5323" w:rsidRDefault="0077685B" w:rsidP="0077685B">
      <w:pPr>
        <w:pStyle w:val="Ttulo2"/>
        <w:numPr>
          <w:ilvl w:val="0"/>
          <w:numId w:val="0"/>
        </w:numPr>
        <w:ind w:left="851"/>
        <w:rPr>
          <w:lang w:val="pt-BR" w:eastAsia="pt-BR"/>
        </w:rPr>
      </w:pPr>
      <w:r w:rsidRPr="00BC5323">
        <w:rPr>
          <w:lang w:val="pt-BR" w:eastAsia="pt-BR"/>
        </w:rPr>
        <w:t>Casos de Testes</w:t>
      </w:r>
    </w:p>
    <w:p w:rsidR="0077685B" w:rsidRPr="00BC5323" w:rsidRDefault="0077685B" w:rsidP="0077685B"/>
    <w:p w:rsidR="0077685B" w:rsidRPr="00BC5323" w:rsidRDefault="0077685B" w:rsidP="0077685B">
      <w:pPr>
        <w:pStyle w:val="instrucaodepreenchimento"/>
        <w:rPr>
          <w:rFonts w:ascii="Arial Narrow" w:eastAsia="Calibri" w:hAnsi="Arial Narrow"/>
          <w:i w:val="0"/>
          <w:color w:val="auto"/>
          <w:sz w:val="22"/>
          <w:szCs w:val="22"/>
          <w:lang w:eastAsia="en-US"/>
        </w:rPr>
      </w:pPr>
      <w:r w:rsidRPr="00BC5323">
        <w:rPr>
          <w:rFonts w:ascii="Arial Narrow" w:eastAsia="Calibri" w:hAnsi="Arial Narrow"/>
          <w:i w:val="0"/>
          <w:color w:val="auto"/>
          <w:sz w:val="22"/>
          <w:szCs w:val="22"/>
          <w:lang w:eastAsia="en-US"/>
        </w:rPr>
        <w:t>Um caso de teste contém informações gerais que determinam como testes anteriormente especificado pelo Plano de Testes devem ser conduzidos. Geralmente, eles são agrupados por requisito. Entretanto, é possível agrupar casos de teste por conjunto de requisitos, caso os testes estejam verificando integradamente os requisitos que pertencem a esse conjunto.</w:t>
      </w:r>
    </w:p>
    <w:p w:rsidR="0077685B" w:rsidRPr="00BC5323" w:rsidRDefault="0077685B" w:rsidP="0077685B">
      <w:pPr>
        <w:pStyle w:val="instrucaodepreenchimento"/>
        <w:rPr>
          <w:rFonts w:ascii="Arial Narrow" w:eastAsia="Calibri" w:hAnsi="Arial Narrow"/>
          <w:i w:val="0"/>
          <w:color w:val="auto"/>
          <w:sz w:val="22"/>
          <w:szCs w:val="22"/>
          <w:lang w:eastAsia="en-US"/>
        </w:rPr>
      </w:pPr>
      <w:r w:rsidRPr="00BC5323">
        <w:rPr>
          <w:rFonts w:ascii="Arial Narrow" w:eastAsia="Calibri" w:hAnsi="Arial Narrow"/>
          <w:i w:val="0"/>
          <w:color w:val="auto"/>
          <w:sz w:val="22"/>
          <w:szCs w:val="22"/>
          <w:lang w:eastAsia="en-US"/>
        </w:rPr>
        <w:t>Os casos de testes mencionados abaixo devem ser executados para garantir a qualidade do produto, atendendo a finalidade do projeto e os resultados esperados.</w:t>
      </w:r>
    </w:p>
    <w:p w:rsidR="0077685B" w:rsidRPr="00BC5323" w:rsidRDefault="0077685B" w:rsidP="0077685B">
      <w:pPr>
        <w:pStyle w:val="Ttulo2"/>
        <w:numPr>
          <w:ilvl w:val="0"/>
          <w:numId w:val="0"/>
        </w:numPr>
        <w:spacing w:before="200"/>
        <w:ind w:hanging="11"/>
        <w:rPr>
          <w:bCs w:val="0"/>
          <w:i/>
          <w:iCs w:val="0"/>
          <w:color w:val="00B0F0"/>
          <w:sz w:val="22"/>
          <w:szCs w:val="22"/>
          <w:lang w:val="pt-BR" w:eastAsia="pt-BR"/>
        </w:rPr>
      </w:pPr>
      <w:r w:rsidRPr="00BC5323">
        <w:rPr>
          <w:color w:val="00B0F0"/>
          <w:sz w:val="22"/>
          <w:szCs w:val="22"/>
          <w:lang w:val="pt-BR"/>
        </w:rPr>
        <w:lastRenderedPageBreak/>
        <w:t>(Obrigatório)</w:t>
      </w:r>
    </w:p>
    <w:p w:rsidR="0077685B" w:rsidRPr="00BC5323" w:rsidRDefault="0077685B" w:rsidP="0077685B">
      <w:pPr>
        <w:pStyle w:val="NormalTabela"/>
        <w:rPr>
          <w:rFonts w:ascii="Arial Narrow" w:hAnsi="Arial Narrow" w:cs="Verdana"/>
          <w:i/>
          <w:color w:val="00B0F0"/>
          <w:sz w:val="20"/>
          <w:szCs w:val="20"/>
        </w:rPr>
      </w:pPr>
      <w:r w:rsidRPr="00BC5323">
        <w:rPr>
          <w:rFonts w:ascii="Arial Narrow" w:hAnsi="Arial Narrow" w:cs="Verdana"/>
          <w:i/>
          <w:color w:val="00B0F0"/>
          <w:sz w:val="20"/>
          <w:szCs w:val="20"/>
        </w:rPr>
        <w:t xml:space="preserve">&lt;O preenchimento desta seção é obrigatório quando existirem casos de testes de rotinas existentes que podem ser reutilizados nesta rotina </w:t>
      </w:r>
      <w:proofErr w:type="gramStart"/>
      <w:r w:rsidRPr="00BC5323">
        <w:rPr>
          <w:rFonts w:ascii="Arial Narrow" w:hAnsi="Arial Narrow" w:cs="Verdana"/>
          <w:i/>
          <w:color w:val="00B0F0"/>
          <w:sz w:val="20"/>
          <w:szCs w:val="20"/>
        </w:rPr>
        <w:t>especificada.&gt;</w:t>
      </w:r>
      <w:proofErr w:type="gramEnd"/>
    </w:p>
    <w:p w:rsidR="0077685B" w:rsidRPr="00BC5323" w:rsidRDefault="0077685B" w:rsidP="0077685B">
      <w:pPr>
        <w:rPr>
          <w:rFonts w:eastAsia="Times New Roman" w:cs="Verdana"/>
          <w:i/>
          <w:color w:val="C0504D"/>
          <w:lang w:eastAsia="pt-BR"/>
        </w:rPr>
      </w:pPr>
    </w:p>
    <w:p w:rsidR="0077685B" w:rsidRPr="00BC5323" w:rsidRDefault="0077685B" w:rsidP="0077685B">
      <w:pPr>
        <w:numPr>
          <w:ilvl w:val="0"/>
          <w:numId w:val="32"/>
        </w:numPr>
        <w:ind w:left="426"/>
        <w:rPr>
          <w:b/>
        </w:rPr>
      </w:pPr>
      <w:proofErr w:type="gramStart"/>
      <w:r w:rsidRPr="00BC5323">
        <w:rPr>
          <w:b/>
        </w:rPr>
        <w:t>Caso(</w:t>
      </w:r>
      <w:proofErr w:type="gramEnd"/>
      <w:r w:rsidRPr="00BC5323">
        <w:rPr>
          <w:b/>
        </w:rPr>
        <w:t xml:space="preserve">s) de Testes </w:t>
      </w:r>
      <w:proofErr w:type="spellStart"/>
      <w:r w:rsidRPr="00BC5323">
        <w:rPr>
          <w:b/>
        </w:rPr>
        <w:t>Reusável</w:t>
      </w:r>
      <w:proofErr w:type="spellEnd"/>
      <w:r w:rsidRPr="00BC5323">
        <w:rPr>
          <w:b/>
        </w:rPr>
        <w:t>(</w:t>
      </w:r>
      <w:proofErr w:type="spellStart"/>
      <w:r w:rsidRPr="00BC5323">
        <w:rPr>
          <w:b/>
        </w:rPr>
        <w:t>is</w:t>
      </w:r>
      <w:proofErr w:type="spellEnd"/>
      <w:r w:rsidRPr="00BC5323">
        <w:rPr>
          <w:b/>
        </w:rPr>
        <w:t>)</w:t>
      </w:r>
    </w:p>
    <w:p w:rsidR="0077685B" w:rsidRPr="00BC5323" w:rsidRDefault="0077685B" w:rsidP="0077685B">
      <w:pPr>
        <w:rPr>
          <w:b/>
        </w:rPr>
      </w:pPr>
    </w:p>
    <w:p w:rsidR="0077685B" w:rsidRPr="00BC5323" w:rsidRDefault="0077685B" w:rsidP="0077685B">
      <w:pPr>
        <w:pStyle w:val="NormalTabela"/>
        <w:rPr>
          <w:rFonts w:ascii="Arial Narrow" w:hAnsi="Arial Narrow" w:cs="Verdana"/>
          <w:i/>
          <w:color w:val="00B0F0"/>
          <w:sz w:val="20"/>
          <w:szCs w:val="20"/>
        </w:rPr>
      </w:pPr>
      <w:r w:rsidRPr="00BC5323">
        <w:rPr>
          <w:rFonts w:ascii="Arial Narrow" w:hAnsi="Arial Narrow" w:cs="Verdana"/>
          <w:i/>
          <w:color w:val="00B0F0"/>
          <w:sz w:val="20"/>
          <w:szCs w:val="20"/>
        </w:rPr>
        <w:t xml:space="preserve">Neste tópico deverão ser identificados os Casos de Testes Reusáveis, isto é, casos de testes existentes para outras rotinas e que podem ser executados nesta rotina. Esta é apenas uma identificação. O detalhamento dos novos casos, assim como a revisão destes deve ser realizado no </w:t>
      </w:r>
      <w:proofErr w:type="spellStart"/>
      <w:r w:rsidRPr="00BC5323">
        <w:rPr>
          <w:rFonts w:ascii="Arial Narrow" w:hAnsi="Arial Narrow" w:cs="Verdana"/>
          <w:i/>
          <w:color w:val="00B0F0"/>
          <w:sz w:val="20"/>
          <w:szCs w:val="20"/>
        </w:rPr>
        <w:t>template</w:t>
      </w:r>
      <w:proofErr w:type="spellEnd"/>
      <w:r w:rsidRPr="00BC5323">
        <w:rPr>
          <w:rFonts w:ascii="Arial Narrow" w:hAnsi="Arial Narrow" w:cs="Verdana"/>
          <w:i/>
          <w:color w:val="00B0F0"/>
          <w:sz w:val="20"/>
          <w:szCs w:val="20"/>
        </w:rPr>
        <w:t xml:space="preserve"> Casos de </w:t>
      </w:r>
      <w:proofErr w:type="gramStart"/>
      <w:r w:rsidRPr="00BC5323">
        <w:rPr>
          <w:rFonts w:ascii="Arial Narrow" w:hAnsi="Arial Narrow" w:cs="Verdana"/>
          <w:i/>
          <w:color w:val="00B0F0"/>
          <w:sz w:val="20"/>
          <w:szCs w:val="20"/>
        </w:rPr>
        <w:t>Testes.&gt;</w:t>
      </w:r>
      <w:proofErr w:type="gramEnd"/>
    </w:p>
    <w:p w:rsidR="0077685B" w:rsidRPr="00BC5323" w:rsidRDefault="0077685B" w:rsidP="0077685B">
      <w:pPr>
        <w:ind w:left="1428"/>
        <w:rPr>
          <w:b/>
        </w:rPr>
      </w:pPr>
    </w:p>
    <w:tbl>
      <w:tblPr>
        <w:tblStyle w:val="Cuadrculamedia3-nfasis1"/>
        <w:tblW w:w="8400" w:type="dxa"/>
        <w:tblInd w:w="108" w:type="dxa"/>
        <w:tblLook w:val="0480" w:firstRow="0" w:lastRow="0" w:firstColumn="1" w:lastColumn="0" w:noHBand="0" w:noVBand="1"/>
      </w:tblPr>
      <w:tblGrid>
        <w:gridCol w:w="2489"/>
        <w:gridCol w:w="5911"/>
      </w:tblGrid>
      <w:tr w:rsidR="0077685B" w:rsidRPr="002751AB" w:rsidTr="00776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9" w:type="dxa"/>
            <w:shd w:val="clear" w:color="auto" w:fill="0070C0"/>
          </w:tcPr>
          <w:p w:rsidR="0077685B" w:rsidRPr="002751AB" w:rsidRDefault="0077685B" w:rsidP="00F7400B">
            <w:pPr>
              <w:pStyle w:val="NormalTabela"/>
              <w:rPr>
                <w:rFonts w:ascii="Arial Narrow" w:eastAsia="Calibri" w:hAnsi="Arial Narrow"/>
                <w:b w:val="0"/>
                <w:sz w:val="22"/>
                <w:szCs w:val="22"/>
                <w:lang w:val="es-MX" w:eastAsia="en-US"/>
              </w:rPr>
            </w:pPr>
            <w:r w:rsidRPr="002751AB">
              <w:rPr>
                <w:rFonts w:ascii="Arial Narrow" w:eastAsia="Calibri" w:hAnsi="Arial Narrow"/>
                <w:sz w:val="22"/>
                <w:szCs w:val="22"/>
                <w:lang w:val="es-MX" w:eastAsia="en-US"/>
              </w:rPr>
              <w:t>Caso de Testes</w:t>
            </w:r>
          </w:p>
        </w:tc>
        <w:tc>
          <w:tcPr>
            <w:tcW w:w="5911" w:type="dxa"/>
            <w:shd w:val="clear" w:color="auto" w:fill="F2F2F2" w:themeFill="background1" w:themeFillShade="F2"/>
          </w:tcPr>
          <w:p w:rsidR="0077685B" w:rsidRPr="00BC5323" w:rsidRDefault="0077685B" w:rsidP="00F7400B">
            <w:pPr>
              <w:pStyle w:val="NormalTabe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Calibri" w:hAnsi="Arial Narrow"/>
                <w:color w:val="00B0F0"/>
                <w:sz w:val="22"/>
                <w:szCs w:val="22"/>
                <w:lang w:val="pt-BR" w:eastAsia="en-US"/>
              </w:rPr>
            </w:pPr>
            <w:proofErr w:type="gramStart"/>
            <w:r w:rsidRPr="00BC5323">
              <w:rPr>
                <w:rFonts w:ascii="Arial Narrow" w:hAnsi="Arial Narrow" w:cs="Verdana"/>
                <w:i/>
                <w:color w:val="00B0F0"/>
                <w:sz w:val="20"/>
                <w:szCs w:val="20"/>
                <w:lang w:val="pt-BR"/>
              </w:rPr>
              <w:t>&lt;Identifique</w:t>
            </w:r>
            <w:proofErr w:type="gramEnd"/>
            <w:r w:rsidRPr="00BC5323">
              <w:rPr>
                <w:rFonts w:ascii="Arial Narrow" w:hAnsi="Arial Narrow" w:cs="Verdana"/>
                <w:i/>
                <w:color w:val="00B0F0"/>
                <w:sz w:val="20"/>
                <w:szCs w:val="20"/>
                <w:lang w:val="pt-BR"/>
              </w:rPr>
              <w:t xml:space="preserve"> o caso de testes. Inclua o nome do caso de testes que está armazenado no TFS&gt;</w:t>
            </w:r>
          </w:p>
        </w:tc>
      </w:tr>
      <w:tr w:rsidR="0077685B" w:rsidRPr="002751AB" w:rsidTr="0077685B">
        <w:trPr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9" w:type="dxa"/>
            <w:shd w:val="clear" w:color="auto" w:fill="0070C0"/>
          </w:tcPr>
          <w:p w:rsidR="0077685B" w:rsidRPr="002751AB" w:rsidRDefault="0077685B" w:rsidP="00F7400B">
            <w:pPr>
              <w:pStyle w:val="NormalTabela"/>
              <w:rPr>
                <w:rFonts w:ascii="Arial Narrow" w:eastAsia="Calibri" w:hAnsi="Arial Narrow"/>
                <w:b w:val="0"/>
                <w:sz w:val="22"/>
                <w:szCs w:val="22"/>
                <w:lang w:val="es-MX" w:eastAsia="en-US"/>
              </w:rPr>
            </w:pPr>
            <w:proofErr w:type="spellStart"/>
            <w:r w:rsidRPr="002751AB">
              <w:rPr>
                <w:rFonts w:ascii="Arial Narrow" w:eastAsia="Calibri" w:hAnsi="Arial Narrow"/>
                <w:sz w:val="22"/>
                <w:szCs w:val="22"/>
                <w:lang w:val="es-MX" w:eastAsia="en-US"/>
              </w:rPr>
              <w:t>Armazenamento</w:t>
            </w:r>
            <w:proofErr w:type="spellEnd"/>
          </w:p>
        </w:tc>
        <w:tc>
          <w:tcPr>
            <w:tcW w:w="5911" w:type="dxa"/>
            <w:shd w:val="clear" w:color="auto" w:fill="D9D9D9" w:themeFill="background1" w:themeFillShade="D9"/>
          </w:tcPr>
          <w:p w:rsidR="0077685B" w:rsidRPr="00BC5323" w:rsidRDefault="0077685B" w:rsidP="00F7400B">
            <w:pPr>
              <w:pStyle w:val="Normal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Verdana"/>
                <w:i/>
                <w:color w:val="00B0F0"/>
                <w:sz w:val="20"/>
                <w:szCs w:val="20"/>
                <w:lang w:val="pt-BR"/>
              </w:rPr>
            </w:pPr>
            <w:r w:rsidRPr="00BC5323">
              <w:rPr>
                <w:rFonts w:ascii="Arial Narrow" w:hAnsi="Arial Narrow" w:cs="Verdana"/>
                <w:i/>
                <w:color w:val="00B0F0"/>
                <w:sz w:val="20"/>
                <w:szCs w:val="20"/>
                <w:lang w:val="pt-BR"/>
              </w:rPr>
              <w:t>&lt;Local onde está armazenado no TFS este caso de testes&gt;</w:t>
            </w:r>
          </w:p>
        </w:tc>
      </w:tr>
      <w:tr w:rsidR="0077685B" w:rsidRPr="002751AB" w:rsidTr="00776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9" w:type="dxa"/>
            <w:shd w:val="clear" w:color="auto" w:fill="0070C0"/>
          </w:tcPr>
          <w:p w:rsidR="0077685B" w:rsidRPr="002751AB" w:rsidRDefault="0077685B" w:rsidP="00F7400B">
            <w:pPr>
              <w:pStyle w:val="NormalTabela"/>
              <w:rPr>
                <w:rFonts w:ascii="Arial Narrow" w:eastAsia="Calibri" w:hAnsi="Arial Narrow"/>
                <w:b w:val="0"/>
                <w:sz w:val="22"/>
                <w:szCs w:val="22"/>
                <w:lang w:val="es-MX" w:eastAsia="en-US"/>
              </w:rPr>
            </w:pPr>
            <w:proofErr w:type="spellStart"/>
            <w:r w:rsidRPr="002751AB">
              <w:rPr>
                <w:rFonts w:ascii="Arial Narrow" w:eastAsia="Calibri" w:hAnsi="Arial Narrow"/>
                <w:sz w:val="22"/>
                <w:szCs w:val="22"/>
                <w:lang w:val="es-MX" w:eastAsia="en-US"/>
              </w:rPr>
              <w:t>Procedimentos</w:t>
            </w:r>
            <w:proofErr w:type="spellEnd"/>
            <w:r w:rsidRPr="002751AB">
              <w:rPr>
                <w:rFonts w:ascii="Arial Narrow" w:eastAsia="Calibri" w:hAnsi="Arial Narrow"/>
                <w:sz w:val="22"/>
                <w:szCs w:val="22"/>
                <w:lang w:val="es-MX" w:eastAsia="en-US"/>
              </w:rPr>
              <w:t>/</w:t>
            </w:r>
            <w:proofErr w:type="spellStart"/>
            <w:r w:rsidRPr="002751AB">
              <w:rPr>
                <w:rFonts w:ascii="Arial Narrow" w:eastAsia="Calibri" w:hAnsi="Arial Narrow"/>
                <w:sz w:val="22"/>
                <w:szCs w:val="22"/>
                <w:lang w:val="es-MX" w:eastAsia="en-US"/>
              </w:rPr>
              <w:t>Cenários</w:t>
            </w:r>
            <w:proofErr w:type="spellEnd"/>
            <w:r w:rsidRPr="002751AB">
              <w:rPr>
                <w:rFonts w:ascii="Arial Narrow" w:eastAsia="Calibri" w:hAnsi="Arial Narrow"/>
                <w:sz w:val="22"/>
                <w:szCs w:val="22"/>
                <w:lang w:val="es-MX" w:eastAsia="en-US"/>
              </w:rPr>
              <w:t xml:space="preserve"> de Testes</w:t>
            </w:r>
          </w:p>
        </w:tc>
        <w:tc>
          <w:tcPr>
            <w:tcW w:w="5911" w:type="dxa"/>
            <w:shd w:val="clear" w:color="auto" w:fill="F2F2F2" w:themeFill="background1" w:themeFillShade="F2"/>
          </w:tcPr>
          <w:p w:rsidR="0077685B" w:rsidRPr="00BC5323" w:rsidRDefault="0077685B" w:rsidP="00F7400B">
            <w:pPr>
              <w:pStyle w:val="NormalTabe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Verdana"/>
                <w:i/>
                <w:color w:val="00B0F0"/>
                <w:sz w:val="20"/>
                <w:szCs w:val="20"/>
                <w:lang w:val="pt-BR"/>
              </w:rPr>
            </w:pPr>
            <w:proofErr w:type="gramStart"/>
            <w:r w:rsidRPr="00BC5323">
              <w:rPr>
                <w:rFonts w:ascii="Arial Narrow" w:hAnsi="Arial Narrow" w:cs="Verdana"/>
                <w:i/>
                <w:color w:val="00B0F0"/>
                <w:sz w:val="20"/>
                <w:szCs w:val="20"/>
                <w:lang w:val="pt-BR"/>
              </w:rPr>
              <w:t>&lt;Informe</w:t>
            </w:r>
            <w:proofErr w:type="gramEnd"/>
            <w:r w:rsidRPr="00BC5323">
              <w:rPr>
                <w:rFonts w:ascii="Arial Narrow" w:hAnsi="Arial Narrow" w:cs="Verdana"/>
                <w:i/>
                <w:color w:val="00B0F0"/>
                <w:sz w:val="20"/>
                <w:szCs w:val="20"/>
                <w:lang w:val="pt-BR"/>
              </w:rPr>
              <w:t xml:space="preserve"> os nomes dos procedimentos e as condições que devem executados&gt;</w:t>
            </w:r>
          </w:p>
        </w:tc>
      </w:tr>
      <w:tr w:rsidR="0077685B" w:rsidRPr="002751AB" w:rsidTr="0077685B">
        <w:trPr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9" w:type="dxa"/>
            <w:shd w:val="clear" w:color="auto" w:fill="0070C0"/>
          </w:tcPr>
          <w:p w:rsidR="0077685B" w:rsidRPr="002751AB" w:rsidRDefault="0077685B" w:rsidP="00F7400B">
            <w:pPr>
              <w:pStyle w:val="NormalTabela"/>
              <w:rPr>
                <w:rFonts w:ascii="Arial Narrow" w:eastAsia="Calibri" w:hAnsi="Arial Narrow"/>
                <w:b w:val="0"/>
                <w:sz w:val="22"/>
                <w:szCs w:val="22"/>
                <w:lang w:val="es-MX" w:eastAsia="en-US"/>
              </w:rPr>
            </w:pPr>
            <w:r w:rsidRPr="002751AB">
              <w:rPr>
                <w:rFonts w:ascii="Arial Narrow" w:eastAsia="Calibri" w:hAnsi="Arial Narrow"/>
                <w:sz w:val="22"/>
                <w:szCs w:val="22"/>
                <w:lang w:val="es-MX" w:eastAsia="en-US"/>
              </w:rPr>
              <w:t>Estimativas</w:t>
            </w:r>
          </w:p>
        </w:tc>
        <w:tc>
          <w:tcPr>
            <w:tcW w:w="5911" w:type="dxa"/>
            <w:shd w:val="clear" w:color="auto" w:fill="D9D9D9" w:themeFill="background1" w:themeFillShade="D9"/>
          </w:tcPr>
          <w:p w:rsidR="0077685B" w:rsidRPr="00BC5323" w:rsidRDefault="0077685B" w:rsidP="00F7400B">
            <w:pPr>
              <w:pStyle w:val="Normal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Verdana"/>
                <w:i/>
                <w:color w:val="00B0F0"/>
                <w:sz w:val="20"/>
                <w:szCs w:val="20"/>
                <w:lang w:val="pt-BR"/>
              </w:rPr>
            </w:pPr>
            <w:proofErr w:type="gramStart"/>
            <w:r w:rsidRPr="00BC5323">
              <w:rPr>
                <w:rFonts w:ascii="Arial Narrow" w:hAnsi="Arial Narrow" w:cs="Verdana"/>
                <w:i/>
                <w:color w:val="00B0F0"/>
                <w:sz w:val="20"/>
                <w:szCs w:val="20"/>
                <w:lang w:val="pt-BR"/>
              </w:rPr>
              <w:t>&lt;Transportar</w:t>
            </w:r>
            <w:proofErr w:type="gramEnd"/>
            <w:r w:rsidRPr="00BC5323">
              <w:rPr>
                <w:rFonts w:ascii="Arial Narrow" w:hAnsi="Arial Narrow" w:cs="Verdana"/>
                <w:i/>
                <w:color w:val="00B0F0"/>
                <w:sz w:val="20"/>
                <w:szCs w:val="20"/>
                <w:lang w:val="pt-BR"/>
              </w:rPr>
              <w:t xml:space="preserve"> a quantidade de horas estimadas no CT armazenado no TFS, somando as pré-condições, inicializações e finalizações correspondentes aos cenários que serão executados&gt;</w:t>
            </w:r>
          </w:p>
        </w:tc>
      </w:tr>
      <w:tr w:rsidR="0077685B" w:rsidRPr="002751AB" w:rsidTr="00776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9" w:type="dxa"/>
            <w:shd w:val="clear" w:color="auto" w:fill="0070C0"/>
          </w:tcPr>
          <w:p w:rsidR="0077685B" w:rsidRPr="002751AB" w:rsidRDefault="0077685B" w:rsidP="00F7400B">
            <w:pPr>
              <w:pStyle w:val="NormalTabela"/>
              <w:rPr>
                <w:rFonts w:ascii="Arial Narrow" w:eastAsia="Calibri" w:hAnsi="Arial Narrow"/>
                <w:b w:val="0"/>
                <w:sz w:val="22"/>
                <w:szCs w:val="22"/>
                <w:lang w:val="es-MX" w:eastAsia="en-US"/>
              </w:rPr>
            </w:pPr>
            <w:proofErr w:type="spellStart"/>
            <w:r w:rsidRPr="002751AB">
              <w:rPr>
                <w:rFonts w:ascii="Arial Narrow" w:eastAsia="Calibri" w:hAnsi="Arial Narrow"/>
                <w:sz w:val="22"/>
                <w:szCs w:val="22"/>
                <w:lang w:val="es-MX" w:eastAsia="en-US"/>
              </w:rPr>
              <w:t>Finalidade</w:t>
            </w:r>
            <w:proofErr w:type="spellEnd"/>
            <w:r w:rsidRPr="002751AB">
              <w:rPr>
                <w:rFonts w:ascii="Arial Narrow" w:eastAsia="Calibri" w:hAnsi="Arial Narrow"/>
                <w:sz w:val="22"/>
                <w:szCs w:val="22"/>
                <w:lang w:val="es-MX" w:eastAsia="en-US"/>
              </w:rPr>
              <w:t xml:space="preserve"> Testes</w:t>
            </w:r>
          </w:p>
        </w:tc>
        <w:tc>
          <w:tcPr>
            <w:tcW w:w="5911" w:type="dxa"/>
            <w:shd w:val="clear" w:color="auto" w:fill="F2F2F2" w:themeFill="background1" w:themeFillShade="F2"/>
          </w:tcPr>
          <w:p w:rsidR="0077685B" w:rsidRPr="00BC5323" w:rsidRDefault="0077685B" w:rsidP="00F7400B">
            <w:pPr>
              <w:pStyle w:val="NormalTabe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Verdana"/>
                <w:i/>
                <w:color w:val="00B0F0"/>
                <w:sz w:val="20"/>
                <w:szCs w:val="20"/>
                <w:lang w:val="pt-BR"/>
              </w:rPr>
            </w:pPr>
            <w:r w:rsidRPr="00BC5323">
              <w:rPr>
                <w:rFonts w:ascii="Arial Narrow" w:hAnsi="Arial Narrow" w:cs="Verdana"/>
                <w:i/>
                <w:color w:val="00B0F0"/>
                <w:sz w:val="20"/>
                <w:szCs w:val="20"/>
                <w:lang w:val="pt-BR"/>
              </w:rPr>
              <w:t>&lt;Exemplo: Garantir que as alterações realizadas por este projeto não afetaram a rotina nos releases comerciais&gt;</w:t>
            </w:r>
          </w:p>
        </w:tc>
      </w:tr>
      <w:tr w:rsidR="0077685B" w:rsidRPr="002751AB" w:rsidTr="0077685B">
        <w:trPr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9" w:type="dxa"/>
            <w:shd w:val="clear" w:color="auto" w:fill="0070C0"/>
          </w:tcPr>
          <w:p w:rsidR="0077685B" w:rsidRPr="002751AB" w:rsidRDefault="0077685B" w:rsidP="00F7400B">
            <w:pPr>
              <w:pStyle w:val="NormalTabela"/>
              <w:rPr>
                <w:rFonts w:ascii="Arial Narrow" w:eastAsia="Calibri" w:hAnsi="Arial Narrow"/>
                <w:b w:val="0"/>
                <w:sz w:val="22"/>
                <w:szCs w:val="22"/>
                <w:lang w:val="es-MX" w:eastAsia="en-US"/>
              </w:rPr>
            </w:pPr>
            <w:proofErr w:type="spellStart"/>
            <w:r w:rsidRPr="002751AB">
              <w:rPr>
                <w:rFonts w:ascii="Arial Narrow" w:eastAsia="Calibri" w:hAnsi="Arial Narrow"/>
                <w:sz w:val="22"/>
                <w:szCs w:val="22"/>
                <w:lang w:val="es-MX" w:eastAsia="en-US"/>
              </w:rPr>
              <w:t>Recomendações</w:t>
            </w:r>
            <w:proofErr w:type="spellEnd"/>
          </w:p>
        </w:tc>
        <w:tc>
          <w:tcPr>
            <w:tcW w:w="5911" w:type="dxa"/>
            <w:shd w:val="clear" w:color="auto" w:fill="D9D9D9" w:themeFill="background1" w:themeFillShade="D9"/>
          </w:tcPr>
          <w:p w:rsidR="0077685B" w:rsidRPr="00BC5323" w:rsidRDefault="0077685B" w:rsidP="00F7400B">
            <w:pPr>
              <w:pStyle w:val="Normal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Verdana"/>
                <w:i/>
                <w:color w:val="00B0F0"/>
                <w:sz w:val="20"/>
                <w:szCs w:val="20"/>
                <w:lang w:val="pt-BR"/>
              </w:rPr>
            </w:pPr>
            <w:r w:rsidRPr="00BC5323">
              <w:rPr>
                <w:rFonts w:ascii="Arial Narrow" w:hAnsi="Arial Narrow" w:cs="Verdana"/>
                <w:i/>
                <w:color w:val="00B0F0"/>
                <w:sz w:val="20"/>
                <w:szCs w:val="20"/>
                <w:lang w:val="pt-BR"/>
              </w:rPr>
              <w:t>&lt;Informe particularidades que devem ser consideradas neste caso de testes. Exemplo: executar esse caso de testes duas vezes, um com a versão atual da rotina e outra com a versão desse desenvolvimento para garantir que não ocorram diferenças além das solicitadas por este desenvolvimento&gt;</w:t>
            </w:r>
          </w:p>
        </w:tc>
      </w:tr>
      <w:tr w:rsidR="0077685B" w:rsidRPr="002751AB" w:rsidTr="00776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9" w:type="dxa"/>
            <w:shd w:val="clear" w:color="auto" w:fill="0070C0"/>
          </w:tcPr>
          <w:p w:rsidR="0077685B" w:rsidRPr="002751AB" w:rsidRDefault="0077685B" w:rsidP="00F7400B">
            <w:pPr>
              <w:pStyle w:val="NormalTabela"/>
              <w:rPr>
                <w:rFonts w:ascii="Arial Narrow" w:eastAsia="Calibri" w:hAnsi="Arial Narrow"/>
                <w:b w:val="0"/>
                <w:sz w:val="22"/>
                <w:szCs w:val="22"/>
                <w:lang w:val="es-MX" w:eastAsia="en-US"/>
              </w:rPr>
            </w:pPr>
            <w:proofErr w:type="spellStart"/>
            <w:r w:rsidRPr="002751AB">
              <w:rPr>
                <w:rFonts w:ascii="Arial Narrow" w:eastAsia="Calibri" w:hAnsi="Arial Narrow"/>
                <w:sz w:val="22"/>
                <w:szCs w:val="22"/>
                <w:lang w:val="es-MX" w:eastAsia="en-US"/>
              </w:rPr>
              <w:t>Integrações</w:t>
            </w:r>
            <w:proofErr w:type="spellEnd"/>
            <w:r w:rsidRPr="002751AB">
              <w:rPr>
                <w:rFonts w:ascii="Arial Narrow" w:eastAsia="Calibri" w:hAnsi="Arial Narrow"/>
                <w:sz w:val="22"/>
                <w:szCs w:val="22"/>
                <w:lang w:val="es-MX" w:eastAsia="en-US"/>
              </w:rPr>
              <w:t xml:space="preserve"> entre </w:t>
            </w:r>
            <w:proofErr w:type="spellStart"/>
            <w:r w:rsidRPr="002751AB">
              <w:rPr>
                <w:rFonts w:ascii="Arial Narrow" w:eastAsia="Calibri" w:hAnsi="Arial Narrow"/>
                <w:sz w:val="22"/>
                <w:szCs w:val="22"/>
                <w:lang w:val="es-MX" w:eastAsia="en-US"/>
              </w:rPr>
              <w:t>produtos</w:t>
            </w:r>
            <w:proofErr w:type="spellEnd"/>
          </w:p>
        </w:tc>
        <w:tc>
          <w:tcPr>
            <w:tcW w:w="5911" w:type="dxa"/>
            <w:shd w:val="clear" w:color="auto" w:fill="F2F2F2" w:themeFill="background1" w:themeFillShade="F2"/>
          </w:tcPr>
          <w:p w:rsidR="0077685B" w:rsidRPr="00BC5323" w:rsidRDefault="0077685B" w:rsidP="00F7400B">
            <w:pPr>
              <w:pStyle w:val="NormalTabe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Verdana"/>
                <w:i/>
                <w:color w:val="00B0F0"/>
                <w:sz w:val="20"/>
                <w:szCs w:val="20"/>
                <w:lang w:val="pt-BR"/>
              </w:rPr>
            </w:pPr>
            <w:r w:rsidRPr="00BC5323">
              <w:rPr>
                <w:rFonts w:ascii="Arial Narrow" w:hAnsi="Arial Narrow" w:cs="Verdana"/>
                <w:i/>
                <w:color w:val="00B0F0"/>
                <w:sz w:val="20"/>
                <w:szCs w:val="20"/>
                <w:lang w:val="pt-BR"/>
              </w:rPr>
              <w:t xml:space="preserve">&lt;Quando houver integração entre produtos, informe </w:t>
            </w:r>
            <w:proofErr w:type="gramStart"/>
            <w:r w:rsidRPr="00BC5323">
              <w:rPr>
                <w:rFonts w:ascii="Arial Narrow" w:hAnsi="Arial Narrow" w:cs="Verdana"/>
                <w:i/>
                <w:color w:val="00B0F0"/>
                <w:sz w:val="20"/>
                <w:szCs w:val="20"/>
                <w:lang w:val="pt-BR"/>
              </w:rPr>
              <w:t>a  referência</w:t>
            </w:r>
            <w:proofErr w:type="gramEnd"/>
            <w:r w:rsidRPr="00BC5323">
              <w:rPr>
                <w:rFonts w:ascii="Arial Narrow" w:hAnsi="Arial Narrow" w:cs="Verdana"/>
                <w:i/>
                <w:color w:val="00B0F0"/>
                <w:sz w:val="20"/>
                <w:szCs w:val="20"/>
                <w:lang w:val="pt-BR"/>
              </w:rPr>
              <w:t xml:space="preserve"> para os casos de testes da outra linha de produto&gt;</w:t>
            </w:r>
          </w:p>
        </w:tc>
      </w:tr>
    </w:tbl>
    <w:p w:rsidR="0077685B" w:rsidRPr="00BC5323" w:rsidRDefault="0077685B" w:rsidP="0077685B"/>
    <w:p w:rsidR="0077685B" w:rsidRPr="00BC5323" w:rsidRDefault="0077685B" w:rsidP="0077685B">
      <w:pPr>
        <w:rPr>
          <w:b/>
          <w:color w:val="FF0000"/>
        </w:rPr>
      </w:pPr>
      <w:r w:rsidRPr="00BC5323">
        <w:rPr>
          <w:b/>
          <w:color w:val="FF0000"/>
        </w:rPr>
        <w:br w:type="page"/>
      </w:r>
    </w:p>
    <w:p w:rsidR="0077685B" w:rsidRPr="002751AB" w:rsidRDefault="0077685B" w:rsidP="0077685B">
      <w:pPr>
        <w:rPr>
          <w:b/>
          <w:color w:val="00B0F0"/>
          <w:lang w:val="es-MX"/>
        </w:rPr>
      </w:pPr>
      <w:r w:rsidRPr="002751AB">
        <w:rPr>
          <w:b/>
          <w:color w:val="00B0F0"/>
          <w:lang w:val="es-MX"/>
        </w:rPr>
        <w:lastRenderedPageBreak/>
        <w:t>(Opcional)</w:t>
      </w:r>
    </w:p>
    <w:p w:rsidR="0077685B" w:rsidRPr="002751AB" w:rsidRDefault="0077685B" w:rsidP="0077685B">
      <w:pPr>
        <w:rPr>
          <w:b/>
          <w:color w:val="FF0000"/>
          <w:lang w:val="es-MX"/>
        </w:rPr>
      </w:pPr>
    </w:p>
    <w:p w:rsidR="0077685B" w:rsidRPr="00BC5323" w:rsidRDefault="0077685B" w:rsidP="0077685B">
      <w:pPr>
        <w:numPr>
          <w:ilvl w:val="0"/>
          <w:numId w:val="32"/>
        </w:numPr>
        <w:ind w:left="426"/>
        <w:rPr>
          <w:b/>
        </w:rPr>
      </w:pPr>
      <w:proofErr w:type="gramStart"/>
      <w:r w:rsidRPr="00BC5323">
        <w:rPr>
          <w:b/>
        </w:rPr>
        <w:t>Caso(</w:t>
      </w:r>
      <w:proofErr w:type="gramEnd"/>
      <w:r w:rsidRPr="00BC5323">
        <w:rPr>
          <w:b/>
        </w:rPr>
        <w:t>s) de Testes Específico(s) do Projeto</w:t>
      </w:r>
    </w:p>
    <w:p w:rsidR="0077685B" w:rsidRPr="00BC5323" w:rsidRDefault="0077685B" w:rsidP="0077685B">
      <w:pPr>
        <w:rPr>
          <w:b/>
        </w:rPr>
      </w:pPr>
    </w:p>
    <w:p w:rsidR="0077685B" w:rsidRPr="00BC5323" w:rsidRDefault="0077685B" w:rsidP="0077685B">
      <w:pPr>
        <w:pStyle w:val="NormalTabela"/>
        <w:rPr>
          <w:rFonts w:ascii="Arial Narrow" w:hAnsi="Arial Narrow" w:cs="Verdana"/>
          <w:i/>
          <w:color w:val="00B0F0"/>
          <w:sz w:val="20"/>
          <w:szCs w:val="20"/>
        </w:rPr>
      </w:pPr>
      <w:proofErr w:type="gramStart"/>
      <w:r w:rsidRPr="00BC5323">
        <w:rPr>
          <w:rFonts w:ascii="Arial Narrow" w:hAnsi="Arial Narrow" w:cs="Verdana"/>
          <w:i/>
          <w:color w:val="00B0F0"/>
          <w:sz w:val="20"/>
          <w:szCs w:val="20"/>
        </w:rPr>
        <w:t>&lt;Neste</w:t>
      </w:r>
      <w:proofErr w:type="gramEnd"/>
      <w:r w:rsidRPr="00BC5323">
        <w:rPr>
          <w:rFonts w:ascii="Arial Narrow" w:hAnsi="Arial Narrow" w:cs="Verdana"/>
          <w:i/>
          <w:color w:val="00B0F0"/>
          <w:sz w:val="20"/>
          <w:szCs w:val="20"/>
        </w:rPr>
        <w:t xml:space="preserve"> tópico deverão ser identificados os Casos de Testes Não Reusáveis, isto é, testes que serão executados somente neste projeto, exemplo: teste de interface. Esta é apenas uma identificação. O detalhamento </w:t>
      </w:r>
      <w:proofErr w:type="gramStart"/>
      <w:r w:rsidRPr="00BC5323">
        <w:rPr>
          <w:rFonts w:ascii="Arial Narrow" w:hAnsi="Arial Narrow" w:cs="Verdana"/>
          <w:i/>
          <w:color w:val="00B0F0"/>
          <w:sz w:val="20"/>
          <w:szCs w:val="20"/>
        </w:rPr>
        <w:t>dos  casos</w:t>
      </w:r>
      <w:proofErr w:type="gramEnd"/>
      <w:r w:rsidRPr="00BC5323">
        <w:rPr>
          <w:rFonts w:ascii="Arial Narrow" w:hAnsi="Arial Narrow" w:cs="Verdana"/>
          <w:i/>
          <w:color w:val="00B0F0"/>
          <w:sz w:val="20"/>
          <w:szCs w:val="20"/>
        </w:rPr>
        <w:t xml:space="preserve"> de testes devem ser feitos na própria especificação.</w:t>
      </w:r>
    </w:p>
    <w:p w:rsidR="0077685B" w:rsidRPr="00BC5323" w:rsidRDefault="0077685B" w:rsidP="0077685B">
      <w:pPr>
        <w:ind w:left="1428"/>
        <w:rPr>
          <w:b/>
        </w:rPr>
      </w:pPr>
    </w:p>
    <w:tbl>
      <w:tblPr>
        <w:tblStyle w:val="Cuadrculamedia3-nfasis1"/>
        <w:tblW w:w="10288" w:type="dxa"/>
        <w:tblInd w:w="108" w:type="dxa"/>
        <w:tblLook w:val="0480" w:firstRow="0" w:lastRow="0" w:firstColumn="1" w:lastColumn="0" w:noHBand="0" w:noVBand="1"/>
      </w:tblPr>
      <w:tblGrid>
        <w:gridCol w:w="2853"/>
        <w:gridCol w:w="7435"/>
      </w:tblGrid>
      <w:tr w:rsidR="0077685B" w:rsidRPr="002751AB" w:rsidTr="000E53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3" w:type="dxa"/>
            <w:vMerge w:val="restart"/>
            <w:shd w:val="clear" w:color="auto" w:fill="0070C0"/>
          </w:tcPr>
          <w:p w:rsidR="0077685B" w:rsidRPr="002751AB" w:rsidRDefault="0077685B" w:rsidP="00F7400B">
            <w:pPr>
              <w:pStyle w:val="NormalTabela"/>
              <w:rPr>
                <w:rFonts w:ascii="Arial Narrow" w:eastAsia="Calibri" w:hAnsi="Arial Narrow"/>
                <w:b w:val="0"/>
                <w:sz w:val="22"/>
                <w:szCs w:val="22"/>
                <w:lang w:val="es-MX" w:eastAsia="en-US"/>
              </w:rPr>
            </w:pPr>
            <w:r w:rsidRPr="002751AB">
              <w:rPr>
                <w:rFonts w:ascii="Arial Narrow" w:eastAsia="Calibri" w:hAnsi="Arial Narrow"/>
                <w:sz w:val="22"/>
                <w:szCs w:val="22"/>
                <w:lang w:val="es-MX" w:eastAsia="en-US"/>
              </w:rPr>
              <w:t>Caso de Testes</w:t>
            </w:r>
          </w:p>
        </w:tc>
        <w:tc>
          <w:tcPr>
            <w:tcW w:w="7435" w:type="dxa"/>
            <w:vMerge w:val="restart"/>
            <w:shd w:val="clear" w:color="auto" w:fill="D9D9D9" w:themeFill="background1" w:themeFillShade="D9"/>
          </w:tcPr>
          <w:p w:rsidR="0077685B" w:rsidRPr="00BC5323" w:rsidRDefault="0077685B" w:rsidP="00F7400B">
            <w:pPr>
              <w:pStyle w:val="NormalTabe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Verdana"/>
                <w:i/>
                <w:color w:val="00B0F0"/>
                <w:sz w:val="22"/>
                <w:szCs w:val="22"/>
                <w:lang w:val="pt-BR"/>
              </w:rPr>
            </w:pPr>
            <w:proofErr w:type="gramStart"/>
            <w:r w:rsidRPr="00BC5323">
              <w:rPr>
                <w:rFonts w:ascii="Arial Narrow" w:hAnsi="Arial Narrow" w:cs="Verdana"/>
                <w:i/>
                <w:color w:val="00B0F0"/>
                <w:sz w:val="20"/>
                <w:szCs w:val="20"/>
                <w:lang w:val="pt-BR"/>
              </w:rPr>
              <w:t>&lt;Informe</w:t>
            </w:r>
            <w:proofErr w:type="gramEnd"/>
            <w:r w:rsidRPr="00BC5323">
              <w:rPr>
                <w:rFonts w:ascii="Arial Narrow" w:hAnsi="Arial Narrow" w:cs="Verdana"/>
                <w:i/>
                <w:color w:val="00B0F0"/>
                <w:sz w:val="20"/>
                <w:szCs w:val="20"/>
                <w:lang w:val="pt-BR"/>
              </w:rPr>
              <w:t xml:space="preserve"> o nome do caso de testes&gt;</w:t>
            </w:r>
          </w:p>
        </w:tc>
      </w:tr>
      <w:tr w:rsidR="0077685B" w:rsidRPr="002751AB" w:rsidTr="000E530A">
        <w:trPr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3" w:type="dxa"/>
            <w:vMerge/>
            <w:shd w:val="clear" w:color="auto" w:fill="0070C0"/>
          </w:tcPr>
          <w:p w:rsidR="0077685B" w:rsidRPr="00BC5323" w:rsidRDefault="0077685B" w:rsidP="00F7400B">
            <w:pPr>
              <w:pStyle w:val="NormalTabela"/>
              <w:rPr>
                <w:rFonts w:ascii="Arial Narrow" w:eastAsia="Calibri" w:hAnsi="Arial Narrow"/>
                <w:b w:val="0"/>
                <w:sz w:val="22"/>
                <w:szCs w:val="22"/>
                <w:lang w:val="pt-BR" w:eastAsia="en-US"/>
              </w:rPr>
            </w:pPr>
          </w:p>
        </w:tc>
        <w:tc>
          <w:tcPr>
            <w:tcW w:w="7435" w:type="dxa"/>
            <w:vMerge/>
            <w:shd w:val="clear" w:color="auto" w:fill="D9D9D9" w:themeFill="background1" w:themeFillShade="D9"/>
          </w:tcPr>
          <w:p w:rsidR="0077685B" w:rsidRPr="00BC5323" w:rsidRDefault="0077685B" w:rsidP="00F7400B">
            <w:pPr>
              <w:pStyle w:val="Normal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Calibri" w:hAnsi="Arial Narrow"/>
                <w:color w:val="00B0F0"/>
                <w:sz w:val="22"/>
                <w:szCs w:val="22"/>
                <w:lang w:val="pt-BR" w:eastAsia="en-US"/>
              </w:rPr>
            </w:pPr>
          </w:p>
        </w:tc>
      </w:tr>
      <w:tr w:rsidR="0077685B" w:rsidRPr="002751AB" w:rsidTr="000E53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3" w:type="dxa"/>
            <w:shd w:val="clear" w:color="auto" w:fill="0070C0"/>
          </w:tcPr>
          <w:p w:rsidR="0077685B" w:rsidRPr="002751AB" w:rsidRDefault="0077685B" w:rsidP="00F7400B">
            <w:pPr>
              <w:pStyle w:val="NormalTabela"/>
              <w:rPr>
                <w:rFonts w:ascii="Arial Narrow" w:eastAsia="Calibri" w:hAnsi="Arial Narrow"/>
                <w:b w:val="0"/>
                <w:sz w:val="22"/>
                <w:szCs w:val="22"/>
                <w:lang w:val="es-MX" w:eastAsia="en-US"/>
              </w:rPr>
            </w:pPr>
            <w:proofErr w:type="spellStart"/>
            <w:r w:rsidRPr="002751AB">
              <w:rPr>
                <w:rFonts w:ascii="Arial Narrow" w:eastAsia="Calibri" w:hAnsi="Arial Narrow"/>
                <w:sz w:val="22"/>
                <w:szCs w:val="22"/>
                <w:lang w:val="es-MX" w:eastAsia="en-US"/>
              </w:rPr>
              <w:t>Finalidade</w:t>
            </w:r>
            <w:proofErr w:type="spellEnd"/>
            <w:r w:rsidRPr="002751AB">
              <w:rPr>
                <w:rFonts w:ascii="Arial Narrow" w:eastAsia="Calibri" w:hAnsi="Arial Narrow"/>
                <w:sz w:val="22"/>
                <w:szCs w:val="22"/>
                <w:lang w:val="es-MX" w:eastAsia="en-US"/>
              </w:rPr>
              <w:t xml:space="preserve"> Testes</w:t>
            </w:r>
          </w:p>
        </w:tc>
        <w:tc>
          <w:tcPr>
            <w:tcW w:w="7435" w:type="dxa"/>
            <w:shd w:val="clear" w:color="auto" w:fill="F2F2F2" w:themeFill="background1" w:themeFillShade="F2"/>
          </w:tcPr>
          <w:p w:rsidR="0077685B" w:rsidRPr="00BC5323" w:rsidRDefault="0077685B" w:rsidP="00F7400B">
            <w:pPr>
              <w:pStyle w:val="NormalTabe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Calibri" w:hAnsi="Arial Narrow"/>
                <w:color w:val="00B0F0"/>
                <w:sz w:val="22"/>
                <w:szCs w:val="22"/>
                <w:lang w:val="pt-BR" w:eastAsia="en-US"/>
              </w:rPr>
            </w:pPr>
            <w:proofErr w:type="gramStart"/>
            <w:r w:rsidRPr="00BC5323">
              <w:rPr>
                <w:rFonts w:ascii="Arial Narrow" w:hAnsi="Arial Narrow" w:cs="Verdana"/>
                <w:i/>
                <w:color w:val="00B0F0"/>
                <w:sz w:val="20"/>
                <w:szCs w:val="20"/>
                <w:lang w:val="pt-BR"/>
              </w:rPr>
              <w:t>&lt;Defina</w:t>
            </w:r>
            <w:proofErr w:type="gramEnd"/>
            <w:r w:rsidRPr="00BC5323">
              <w:rPr>
                <w:rFonts w:ascii="Arial Narrow" w:hAnsi="Arial Narrow" w:cs="Verdana"/>
                <w:i/>
                <w:color w:val="00B0F0"/>
                <w:sz w:val="20"/>
                <w:szCs w:val="20"/>
                <w:lang w:val="pt-BR"/>
              </w:rPr>
              <w:t xml:space="preserve"> qual será a finalidade deste caso de teste &gt;</w:t>
            </w:r>
          </w:p>
        </w:tc>
      </w:tr>
      <w:tr w:rsidR="0077685B" w:rsidRPr="002751AB" w:rsidTr="000E530A">
        <w:trPr>
          <w:trHeight w:val="1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3" w:type="dxa"/>
            <w:shd w:val="clear" w:color="auto" w:fill="0070C0"/>
          </w:tcPr>
          <w:p w:rsidR="0077685B" w:rsidRPr="002751AB" w:rsidRDefault="0077685B" w:rsidP="00F7400B">
            <w:pPr>
              <w:pStyle w:val="NormalTabela"/>
              <w:rPr>
                <w:rFonts w:ascii="Arial Narrow" w:eastAsia="Calibri" w:hAnsi="Arial Narrow"/>
                <w:b w:val="0"/>
                <w:sz w:val="22"/>
                <w:szCs w:val="22"/>
                <w:lang w:val="es-MX" w:eastAsia="en-US"/>
              </w:rPr>
            </w:pPr>
            <w:r w:rsidRPr="002751AB">
              <w:rPr>
                <w:rFonts w:ascii="Arial Narrow" w:eastAsia="Calibri" w:hAnsi="Arial Narrow"/>
                <w:sz w:val="22"/>
                <w:szCs w:val="22"/>
                <w:lang w:val="es-MX" w:eastAsia="en-US"/>
              </w:rPr>
              <w:t>Estimativas</w:t>
            </w:r>
          </w:p>
        </w:tc>
        <w:tc>
          <w:tcPr>
            <w:tcW w:w="7435" w:type="dxa"/>
            <w:shd w:val="clear" w:color="auto" w:fill="D9D9D9" w:themeFill="background1" w:themeFillShade="D9"/>
          </w:tcPr>
          <w:p w:rsidR="0077685B" w:rsidRPr="00BC5323" w:rsidRDefault="0077685B" w:rsidP="00F7400B">
            <w:pPr>
              <w:pStyle w:val="Normal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Verdana"/>
                <w:i/>
                <w:color w:val="00B0F0"/>
                <w:sz w:val="22"/>
                <w:szCs w:val="22"/>
                <w:lang w:val="pt-BR"/>
              </w:rPr>
            </w:pPr>
            <w:proofErr w:type="gramStart"/>
            <w:r w:rsidRPr="00BC5323">
              <w:rPr>
                <w:rFonts w:ascii="Arial Narrow" w:hAnsi="Arial Narrow" w:cs="Verdana"/>
                <w:i/>
                <w:color w:val="00B0F0"/>
                <w:sz w:val="20"/>
                <w:szCs w:val="20"/>
                <w:lang w:val="pt-BR"/>
              </w:rPr>
              <w:t>&lt;Informar</w:t>
            </w:r>
            <w:proofErr w:type="gramEnd"/>
            <w:r w:rsidRPr="00BC5323">
              <w:rPr>
                <w:rFonts w:ascii="Arial Narrow" w:hAnsi="Arial Narrow" w:cs="Verdana"/>
                <w:i/>
                <w:color w:val="00B0F0"/>
                <w:sz w:val="20"/>
                <w:szCs w:val="20"/>
                <w:lang w:val="pt-BR"/>
              </w:rPr>
              <w:t xml:space="preserve"> o valor total para execução deste caso de teste, considerando o tempo das pré-condições e pós-condições descritas abaixo&gt;</w:t>
            </w:r>
          </w:p>
        </w:tc>
      </w:tr>
      <w:tr w:rsidR="0077685B" w:rsidRPr="002751AB" w:rsidTr="000E53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3" w:type="dxa"/>
            <w:shd w:val="clear" w:color="auto" w:fill="0070C0"/>
          </w:tcPr>
          <w:p w:rsidR="0077685B" w:rsidRPr="002751AB" w:rsidRDefault="0077685B" w:rsidP="00F7400B">
            <w:pPr>
              <w:pStyle w:val="NormalTabela"/>
              <w:rPr>
                <w:rFonts w:ascii="Arial Narrow" w:eastAsia="Calibri" w:hAnsi="Arial Narrow"/>
                <w:b w:val="0"/>
                <w:sz w:val="22"/>
                <w:szCs w:val="22"/>
                <w:lang w:val="es-MX" w:eastAsia="en-US"/>
              </w:rPr>
            </w:pPr>
            <w:r w:rsidRPr="002751AB">
              <w:rPr>
                <w:rFonts w:ascii="Arial Narrow" w:eastAsia="Calibri" w:hAnsi="Arial Narrow"/>
                <w:sz w:val="22"/>
                <w:szCs w:val="22"/>
                <w:lang w:val="es-MX" w:eastAsia="en-US"/>
              </w:rPr>
              <w:t>Teste do Programador</w:t>
            </w:r>
          </w:p>
        </w:tc>
        <w:tc>
          <w:tcPr>
            <w:tcW w:w="7435" w:type="dxa"/>
            <w:shd w:val="clear" w:color="auto" w:fill="F2F2F2" w:themeFill="background1" w:themeFillShade="F2"/>
          </w:tcPr>
          <w:p w:rsidR="0077685B" w:rsidRPr="002751AB" w:rsidRDefault="0077685B" w:rsidP="00F7400B">
            <w:pPr>
              <w:pStyle w:val="NormalTabe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Verdana"/>
                <w:sz w:val="22"/>
                <w:szCs w:val="22"/>
                <w:lang w:val="es-MX"/>
              </w:rPr>
            </w:pPr>
            <w:r w:rsidRPr="002751AB">
              <w:rPr>
                <w:rFonts w:ascii="Arial Narrow" w:hAnsi="Arial Narrow" w:cs="Verdana"/>
                <w:sz w:val="22"/>
                <w:szCs w:val="22"/>
                <w:lang w:val="es-MX"/>
              </w:rPr>
              <w:t xml:space="preserve">( ) Sim  ( ) </w:t>
            </w:r>
            <w:proofErr w:type="spellStart"/>
            <w:r w:rsidRPr="002751AB">
              <w:rPr>
                <w:rFonts w:ascii="Arial Narrow" w:hAnsi="Arial Narrow" w:cs="Verdana"/>
                <w:sz w:val="22"/>
                <w:szCs w:val="22"/>
                <w:lang w:val="es-MX"/>
              </w:rPr>
              <w:t>Não</w:t>
            </w:r>
            <w:proofErr w:type="spellEnd"/>
          </w:p>
        </w:tc>
      </w:tr>
      <w:tr w:rsidR="0077685B" w:rsidRPr="002751AB" w:rsidTr="000E530A">
        <w:trPr>
          <w:trHeight w:val="1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3" w:type="dxa"/>
            <w:shd w:val="clear" w:color="auto" w:fill="0070C0"/>
          </w:tcPr>
          <w:p w:rsidR="0077685B" w:rsidRPr="002751AB" w:rsidRDefault="0077685B" w:rsidP="00F7400B">
            <w:pPr>
              <w:pStyle w:val="NormalTabela"/>
              <w:rPr>
                <w:rFonts w:ascii="Arial Narrow" w:eastAsia="Calibri" w:hAnsi="Arial Narrow"/>
                <w:b w:val="0"/>
                <w:sz w:val="22"/>
                <w:szCs w:val="22"/>
                <w:lang w:val="es-MX" w:eastAsia="en-US"/>
              </w:rPr>
            </w:pPr>
            <w:proofErr w:type="spellStart"/>
            <w:r w:rsidRPr="002751AB">
              <w:rPr>
                <w:rFonts w:ascii="Arial Narrow" w:eastAsia="Calibri" w:hAnsi="Arial Narrow"/>
                <w:sz w:val="22"/>
                <w:szCs w:val="22"/>
                <w:lang w:val="es-MX" w:eastAsia="en-US"/>
              </w:rPr>
              <w:t>Recomendações</w:t>
            </w:r>
            <w:proofErr w:type="spellEnd"/>
          </w:p>
        </w:tc>
        <w:tc>
          <w:tcPr>
            <w:tcW w:w="7435" w:type="dxa"/>
            <w:shd w:val="clear" w:color="auto" w:fill="D9D9D9" w:themeFill="background1" w:themeFillShade="D9"/>
          </w:tcPr>
          <w:p w:rsidR="0077685B" w:rsidRPr="00BC5323" w:rsidRDefault="0077685B" w:rsidP="00F7400B">
            <w:pPr>
              <w:pStyle w:val="Normal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Verdana"/>
                <w:i/>
                <w:color w:val="00B0F0"/>
                <w:sz w:val="20"/>
                <w:szCs w:val="20"/>
                <w:lang w:val="pt-BR"/>
              </w:rPr>
            </w:pPr>
            <w:r w:rsidRPr="00BC5323">
              <w:rPr>
                <w:rFonts w:ascii="Arial Narrow" w:hAnsi="Arial Narrow" w:cs="Verdana"/>
                <w:i/>
                <w:color w:val="00B0F0"/>
                <w:sz w:val="20"/>
                <w:szCs w:val="20"/>
                <w:lang w:val="pt-BR"/>
              </w:rPr>
              <w:t>&lt;Informe particularidades que devem ser consideradas neste caso de testes. Exemplo: executar esse caso de testes duas vezes, um com a versão atual da rotina e outra com a versão desse desenvolvimento para garantir que não ocorram diferenças além das solicitadas por este desenvolvimento&gt;</w:t>
            </w:r>
          </w:p>
        </w:tc>
      </w:tr>
      <w:tr w:rsidR="0077685B" w:rsidRPr="002751AB" w:rsidTr="000E53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3" w:type="dxa"/>
            <w:shd w:val="clear" w:color="auto" w:fill="0070C0"/>
          </w:tcPr>
          <w:p w:rsidR="0077685B" w:rsidRPr="002751AB" w:rsidRDefault="0077685B" w:rsidP="00F7400B">
            <w:pPr>
              <w:pStyle w:val="NormalTabela"/>
              <w:rPr>
                <w:rFonts w:ascii="Arial Narrow" w:eastAsia="Calibri" w:hAnsi="Arial Narrow"/>
                <w:b w:val="0"/>
                <w:sz w:val="22"/>
                <w:szCs w:val="22"/>
                <w:lang w:val="es-MX" w:eastAsia="en-US"/>
              </w:rPr>
            </w:pPr>
            <w:proofErr w:type="spellStart"/>
            <w:r w:rsidRPr="002751AB">
              <w:rPr>
                <w:rFonts w:ascii="Arial Narrow" w:eastAsia="Calibri" w:hAnsi="Arial Narrow"/>
                <w:sz w:val="22"/>
                <w:szCs w:val="22"/>
                <w:lang w:val="es-MX" w:eastAsia="en-US"/>
              </w:rPr>
              <w:t>Pré-condições</w:t>
            </w:r>
            <w:proofErr w:type="spellEnd"/>
          </w:p>
        </w:tc>
        <w:tc>
          <w:tcPr>
            <w:tcW w:w="7435" w:type="dxa"/>
            <w:shd w:val="clear" w:color="auto" w:fill="F2F2F2" w:themeFill="background1" w:themeFillShade="F2"/>
          </w:tcPr>
          <w:p w:rsidR="0077685B" w:rsidRPr="00BC5323" w:rsidRDefault="0077685B" w:rsidP="00F7400B">
            <w:pPr>
              <w:pStyle w:val="NormalTabe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Verdana"/>
                <w:i/>
                <w:color w:val="00B0F0"/>
                <w:sz w:val="20"/>
                <w:szCs w:val="20"/>
                <w:lang w:val="pt-BR"/>
              </w:rPr>
            </w:pPr>
            <w:proofErr w:type="gramStart"/>
            <w:r w:rsidRPr="00BC5323">
              <w:rPr>
                <w:rFonts w:ascii="Arial Narrow" w:hAnsi="Arial Narrow" w:cs="Verdana"/>
                <w:i/>
                <w:color w:val="00B0F0"/>
                <w:sz w:val="20"/>
                <w:szCs w:val="20"/>
                <w:lang w:val="pt-BR"/>
              </w:rPr>
              <w:t>&lt;Relacione</w:t>
            </w:r>
            <w:proofErr w:type="gramEnd"/>
            <w:r w:rsidRPr="00BC5323">
              <w:rPr>
                <w:rFonts w:ascii="Arial Narrow" w:hAnsi="Arial Narrow" w:cs="Verdana"/>
                <w:i/>
                <w:color w:val="00B0F0"/>
                <w:sz w:val="20"/>
                <w:szCs w:val="20"/>
                <w:lang w:val="pt-BR"/>
              </w:rPr>
              <w:t xml:space="preserve"> os requisitos que devem ser consideradas quando este caso de teste for executado&gt;</w:t>
            </w:r>
          </w:p>
        </w:tc>
      </w:tr>
      <w:tr w:rsidR="0077685B" w:rsidRPr="002751AB" w:rsidTr="000E530A">
        <w:trPr>
          <w:trHeight w:val="1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3" w:type="dxa"/>
            <w:shd w:val="clear" w:color="auto" w:fill="0070C0"/>
          </w:tcPr>
          <w:p w:rsidR="0077685B" w:rsidRPr="002751AB" w:rsidRDefault="0077685B" w:rsidP="00F7400B">
            <w:pPr>
              <w:pStyle w:val="NormalTabela"/>
              <w:rPr>
                <w:rFonts w:ascii="Arial Narrow" w:eastAsia="Calibri" w:hAnsi="Arial Narrow"/>
                <w:b w:val="0"/>
                <w:sz w:val="22"/>
                <w:szCs w:val="22"/>
                <w:lang w:val="es-MX" w:eastAsia="en-US"/>
              </w:rPr>
            </w:pPr>
            <w:proofErr w:type="spellStart"/>
            <w:r w:rsidRPr="002751AB">
              <w:rPr>
                <w:rFonts w:ascii="Arial Narrow" w:eastAsia="Calibri" w:hAnsi="Arial Narrow"/>
                <w:sz w:val="22"/>
                <w:szCs w:val="22"/>
                <w:lang w:val="es-MX" w:eastAsia="en-US"/>
              </w:rPr>
              <w:t>Pós-condições</w:t>
            </w:r>
            <w:proofErr w:type="spellEnd"/>
          </w:p>
        </w:tc>
        <w:tc>
          <w:tcPr>
            <w:tcW w:w="7435" w:type="dxa"/>
            <w:shd w:val="clear" w:color="auto" w:fill="D9D9D9" w:themeFill="background1" w:themeFillShade="D9"/>
          </w:tcPr>
          <w:p w:rsidR="0077685B" w:rsidRPr="00BC5323" w:rsidRDefault="0077685B" w:rsidP="00F7400B">
            <w:pPr>
              <w:pStyle w:val="Normal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Verdana"/>
                <w:i/>
                <w:color w:val="00B0F0"/>
                <w:sz w:val="20"/>
                <w:szCs w:val="20"/>
                <w:lang w:val="pt-BR"/>
              </w:rPr>
            </w:pPr>
            <w:proofErr w:type="gramStart"/>
            <w:r w:rsidRPr="00BC5323">
              <w:rPr>
                <w:rFonts w:ascii="Arial Narrow" w:hAnsi="Arial Narrow" w:cs="Verdana"/>
                <w:i/>
                <w:color w:val="00B0F0"/>
                <w:sz w:val="20"/>
                <w:szCs w:val="20"/>
                <w:lang w:val="pt-BR"/>
              </w:rPr>
              <w:t>&lt;Relacione</w:t>
            </w:r>
            <w:proofErr w:type="gramEnd"/>
            <w:r w:rsidRPr="00BC5323">
              <w:rPr>
                <w:rFonts w:ascii="Arial Narrow" w:hAnsi="Arial Narrow" w:cs="Verdana"/>
                <w:i/>
                <w:color w:val="00B0F0"/>
                <w:sz w:val="20"/>
                <w:szCs w:val="20"/>
                <w:lang w:val="pt-BR"/>
              </w:rPr>
              <w:t xml:space="preserve"> as saídas do caso de teste que devem ser consideradas após a execução dos testes&gt;</w:t>
            </w:r>
          </w:p>
        </w:tc>
      </w:tr>
      <w:tr w:rsidR="0077685B" w:rsidRPr="002751AB" w:rsidTr="000E53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3" w:type="dxa"/>
            <w:shd w:val="clear" w:color="auto" w:fill="0070C0"/>
          </w:tcPr>
          <w:p w:rsidR="0077685B" w:rsidRPr="002751AB" w:rsidRDefault="0077685B" w:rsidP="00F7400B">
            <w:pPr>
              <w:pStyle w:val="NormalTabela"/>
              <w:rPr>
                <w:rFonts w:ascii="Arial Narrow" w:eastAsia="Calibri" w:hAnsi="Arial Narrow"/>
                <w:b w:val="0"/>
                <w:sz w:val="22"/>
                <w:szCs w:val="22"/>
                <w:lang w:val="es-MX" w:eastAsia="en-US"/>
              </w:rPr>
            </w:pPr>
            <w:r w:rsidRPr="002751AB">
              <w:rPr>
                <w:rFonts w:ascii="Arial Narrow" w:eastAsia="Calibri" w:hAnsi="Arial Narrow"/>
                <w:sz w:val="22"/>
                <w:szCs w:val="22"/>
                <w:lang w:val="es-MX" w:eastAsia="en-US"/>
              </w:rPr>
              <w:t>Como verificar os resultados</w:t>
            </w:r>
          </w:p>
        </w:tc>
        <w:tc>
          <w:tcPr>
            <w:tcW w:w="7435" w:type="dxa"/>
            <w:shd w:val="clear" w:color="auto" w:fill="F2F2F2" w:themeFill="background1" w:themeFillShade="F2"/>
          </w:tcPr>
          <w:p w:rsidR="0077685B" w:rsidRPr="00BC5323" w:rsidRDefault="0077685B" w:rsidP="00F7400B">
            <w:pPr>
              <w:pStyle w:val="NormalTabe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Verdana"/>
                <w:i/>
                <w:color w:val="00B0F0"/>
                <w:sz w:val="20"/>
                <w:szCs w:val="20"/>
                <w:lang w:val="pt-BR"/>
              </w:rPr>
            </w:pPr>
            <w:r w:rsidRPr="00BC5323">
              <w:rPr>
                <w:rFonts w:ascii="Arial Narrow" w:hAnsi="Arial Narrow" w:cs="Verdana"/>
                <w:i/>
                <w:color w:val="00B0F0"/>
                <w:sz w:val="20"/>
                <w:szCs w:val="20"/>
                <w:lang w:val="pt-BR"/>
              </w:rPr>
              <w:t>&lt;Detalhe como deverão ser verificados os resultados dos testes&gt;</w:t>
            </w:r>
          </w:p>
        </w:tc>
      </w:tr>
      <w:tr w:rsidR="0077685B" w:rsidRPr="002751AB" w:rsidTr="000E530A">
        <w:trPr>
          <w:trHeight w:val="1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3" w:type="dxa"/>
            <w:shd w:val="clear" w:color="auto" w:fill="0070C0"/>
          </w:tcPr>
          <w:p w:rsidR="0077685B" w:rsidRPr="002751AB" w:rsidRDefault="0077685B" w:rsidP="00F7400B">
            <w:pPr>
              <w:pStyle w:val="NormalTabela"/>
              <w:rPr>
                <w:rFonts w:ascii="Arial Narrow" w:eastAsia="Calibri" w:hAnsi="Arial Narrow"/>
                <w:b w:val="0"/>
                <w:sz w:val="22"/>
                <w:szCs w:val="22"/>
                <w:lang w:val="es-MX" w:eastAsia="en-US"/>
              </w:rPr>
            </w:pPr>
            <w:proofErr w:type="spellStart"/>
            <w:r w:rsidRPr="002751AB">
              <w:rPr>
                <w:rFonts w:ascii="Arial Narrow" w:eastAsia="Calibri" w:hAnsi="Arial Narrow"/>
                <w:sz w:val="22"/>
                <w:szCs w:val="22"/>
                <w:lang w:val="es-MX" w:eastAsia="en-US"/>
              </w:rPr>
              <w:t>Procedimentos</w:t>
            </w:r>
            <w:proofErr w:type="spellEnd"/>
          </w:p>
        </w:tc>
        <w:tc>
          <w:tcPr>
            <w:tcW w:w="7435" w:type="dxa"/>
            <w:shd w:val="clear" w:color="auto" w:fill="0070C0"/>
          </w:tcPr>
          <w:p w:rsidR="0077685B" w:rsidRPr="002751AB" w:rsidRDefault="0077685B" w:rsidP="00F7400B">
            <w:pPr>
              <w:pStyle w:val="Normal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Calibri" w:hAnsi="Arial Narrow"/>
                <w:b/>
                <w:color w:val="FFFFFF" w:themeColor="background1"/>
                <w:sz w:val="22"/>
                <w:szCs w:val="22"/>
                <w:lang w:val="es-MX" w:eastAsia="en-US"/>
              </w:rPr>
            </w:pPr>
            <w:r w:rsidRPr="002751AB">
              <w:rPr>
                <w:rFonts w:ascii="Arial Narrow" w:eastAsia="Calibri" w:hAnsi="Arial Narrow"/>
                <w:b/>
                <w:color w:val="FFFFFF" w:themeColor="background1"/>
                <w:sz w:val="22"/>
                <w:szCs w:val="22"/>
                <w:lang w:val="es-MX" w:eastAsia="en-US"/>
              </w:rPr>
              <w:t>Resultados Esperados</w:t>
            </w:r>
          </w:p>
        </w:tc>
      </w:tr>
      <w:tr w:rsidR="0077685B" w:rsidRPr="002751AB" w:rsidTr="000E53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3" w:type="dxa"/>
            <w:shd w:val="clear" w:color="auto" w:fill="F2F2F2" w:themeFill="background1" w:themeFillShade="F2"/>
          </w:tcPr>
          <w:p w:rsidR="0077685B" w:rsidRPr="00BC5323" w:rsidRDefault="0077685B" w:rsidP="00F7400B">
            <w:pPr>
              <w:pStyle w:val="WW-Corpodetexto3"/>
              <w:spacing w:before="0" w:after="0"/>
              <w:ind w:left="34" w:right="147"/>
              <w:rPr>
                <w:rFonts w:ascii="Arial Narrow" w:hAnsi="Arial Narrow"/>
                <w:b w:val="0"/>
                <w:i/>
                <w:color w:val="00B0F0"/>
                <w:sz w:val="22"/>
                <w:szCs w:val="22"/>
                <w:lang w:val="pt-BR"/>
              </w:rPr>
            </w:pPr>
            <w:proofErr w:type="gramStart"/>
            <w:r w:rsidRPr="00BC5323">
              <w:rPr>
                <w:rFonts w:ascii="Arial Narrow" w:hAnsi="Arial Narrow" w:cs="Verdana"/>
                <w:b w:val="0"/>
                <w:i/>
                <w:color w:val="00B0F0"/>
                <w:sz w:val="20"/>
                <w:lang w:val="pt-BR"/>
              </w:rPr>
              <w:t>&lt;Relacione</w:t>
            </w:r>
            <w:proofErr w:type="gramEnd"/>
            <w:r w:rsidRPr="00BC5323">
              <w:rPr>
                <w:rFonts w:ascii="Arial Narrow" w:hAnsi="Arial Narrow" w:cs="Verdana"/>
                <w:b w:val="0"/>
                <w:i/>
                <w:color w:val="00B0F0"/>
                <w:sz w:val="20"/>
                <w:lang w:val="pt-BR"/>
              </w:rPr>
              <w:t xml:space="preserve"> os passos que devem ser executados para a realização dos testes &gt;</w:t>
            </w:r>
          </w:p>
        </w:tc>
        <w:tc>
          <w:tcPr>
            <w:tcW w:w="7435" w:type="dxa"/>
            <w:shd w:val="clear" w:color="auto" w:fill="F2F2F2" w:themeFill="background1" w:themeFillShade="F2"/>
          </w:tcPr>
          <w:p w:rsidR="0077685B" w:rsidRPr="00BC5323" w:rsidRDefault="0077685B" w:rsidP="00F7400B">
            <w:pPr>
              <w:pStyle w:val="WW-Corpodetexto3"/>
              <w:spacing w:before="0" w:after="0"/>
              <w:ind w:left="137" w:right="14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Verdana"/>
                <w:i/>
                <w:color w:val="00B0F0"/>
                <w:sz w:val="22"/>
                <w:szCs w:val="22"/>
                <w:lang w:val="pt-BR"/>
              </w:rPr>
            </w:pPr>
            <w:proofErr w:type="gramStart"/>
            <w:r w:rsidRPr="00BC5323">
              <w:rPr>
                <w:rFonts w:ascii="Arial Narrow" w:hAnsi="Arial Narrow" w:cs="Verdana"/>
                <w:i/>
                <w:color w:val="00B0F0"/>
                <w:sz w:val="20"/>
                <w:lang w:val="pt-BR"/>
              </w:rPr>
              <w:t>&lt;Relacione</w:t>
            </w:r>
            <w:proofErr w:type="gramEnd"/>
            <w:r w:rsidRPr="00BC5323">
              <w:rPr>
                <w:rFonts w:ascii="Arial Narrow" w:hAnsi="Arial Narrow" w:cs="Verdana"/>
                <w:i/>
                <w:color w:val="00B0F0"/>
                <w:sz w:val="20"/>
                <w:lang w:val="pt-BR"/>
              </w:rPr>
              <w:t xml:space="preserve"> o comportamento esperado do passo &gt;</w:t>
            </w:r>
          </w:p>
        </w:tc>
      </w:tr>
    </w:tbl>
    <w:p w:rsidR="0077685B" w:rsidRPr="00BC5323" w:rsidRDefault="0077685B" w:rsidP="0077685B">
      <w:pPr>
        <w:rPr>
          <w:b/>
        </w:rPr>
      </w:pPr>
    </w:p>
    <w:p w:rsidR="0077685B" w:rsidRPr="00BC5323" w:rsidRDefault="0077685B" w:rsidP="0077685B">
      <w:pPr>
        <w:rPr>
          <w:b/>
        </w:rPr>
      </w:pPr>
    </w:p>
    <w:p w:rsidR="0077685B" w:rsidRPr="00BC5323" w:rsidRDefault="0077685B" w:rsidP="0077685B"/>
    <w:p w:rsidR="0077685B" w:rsidRPr="00BC5323" w:rsidRDefault="0077685B">
      <w:pPr>
        <w:jc w:val="left"/>
        <w:rPr>
          <w:i/>
          <w:color w:val="00B0F0"/>
        </w:rPr>
      </w:pPr>
    </w:p>
    <w:sectPr w:rsidR="0077685B" w:rsidRPr="00BC5323" w:rsidSect="00755330">
      <w:headerReference w:type="even" r:id="rId9"/>
      <w:headerReference w:type="default" r:id="rId10"/>
      <w:footerReference w:type="even" r:id="rId11"/>
      <w:footerReference w:type="default" r:id="rId12"/>
      <w:pgSz w:w="11907" w:h="16839" w:code="9"/>
      <w:pgMar w:top="2269" w:right="708" w:bottom="1134" w:left="709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75F7" w:rsidRDefault="00AB75F7" w:rsidP="00CA5701">
      <w:r>
        <w:separator/>
      </w:r>
    </w:p>
  </w:endnote>
  <w:endnote w:type="continuationSeparator" w:id="0">
    <w:p w:rsidR="00AB75F7" w:rsidRDefault="00AB75F7" w:rsidP="00CA57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Univers">
    <w:altName w:val="Arial"/>
    <w:charset w:val="00"/>
    <w:family w:val="swiss"/>
    <w:pitch w:val="variable"/>
    <w:sig w:usb0="00000287" w:usb1="00000000" w:usb2="00000000" w:usb3="00000000" w:csb0="000000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75B8" w:rsidRDefault="00B575B8" w:rsidP="00E261DB">
    <w:pPr>
      <w:pStyle w:val="Piedepgina"/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713536" behindDoc="0" locked="0" layoutInCell="1" allowOverlap="1">
              <wp:simplePos x="0" y="0"/>
              <wp:positionH relativeFrom="column">
                <wp:posOffset>3235960</wp:posOffset>
              </wp:positionH>
              <wp:positionV relativeFrom="paragraph">
                <wp:posOffset>-212725</wp:posOffset>
              </wp:positionV>
              <wp:extent cx="161925" cy="923925"/>
              <wp:effectExtent l="6985" t="6350" r="12065" b="12700"/>
              <wp:wrapNone/>
              <wp:docPr id="13" name="AutoShape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rot="-5400000">
                        <a:off x="0" y="0"/>
                        <a:ext cx="161925" cy="923925"/>
                      </a:xfrm>
                      <a:prstGeom prst="rightBracket">
                        <a:avLst>
                          <a:gd name="adj" fmla="val 47549"/>
                        </a:avLst>
                      </a:prstGeom>
                      <a:noFill/>
                      <a:ln w="12700">
                        <a:solidFill>
                          <a:srgbClr val="009ABD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gradFill rotWithShape="0">
                              <a:gsLst>
                                <a:gs pos="0">
                                  <a:schemeClr val="lt1">
                                    <a:lumMod val="100000"/>
                                    <a:lumOff val="0"/>
                                  </a:schemeClr>
                                </a:gs>
                                <a:gs pos="100000">
                                  <a:schemeClr val="dk1">
                                    <a:lumMod val="40000"/>
                                    <a:lumOff val="60000"/>
                                  </a:schemeClr>
                                </a:gs>
                              </a:gsLst>
                              <a:lin ang="5400000" scaled="1"/>
                            </a:gra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8398" dir="3806097" algn="ctr" rotWithShape="0">
                                <a:schemeClr val="lt1">
                                  <a:lumMod val="50000"/>
                                  <a:lumOff val="0"/>
                                  <a:alpha val="50000"/>
                                </a:scheme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5687CDE" id="_x0000_t86" coordsize="21600,21600" o:spt="86" adj="1800" path="m,qx21600@0l21600@1qy,21600e" filled="f">
              <v:formulas>
                <v:f eqn="val #0"/>
                <v:f eqn="sum 21600 0 #0"/>
                <v:f eqn="prod #0 9598 32768"/>
                <v:f eqn="sum 21600 0 @2"/>
              </v:formulas>
              <v:path arrowok="t" gradientshapeok="t" o:connecttype="custom" o:connectlocs="0,0;0,21600;21600,10800" textboxrect="0,@2,15274,@3"/>
              <v:handles>
                <v:h position="bottomRight,#0" yrange="0,10800"/>
              </v:handles>
            </v:shapetype>
            <v:shape id="AutoShape 45" o:spid="_x0000_s1026" type="#_x0000_t86" style="position:absolute;margin-left:254.8pt;margin-top:-16.75pt;width:12.75pt;height:72.75pt;rotation:-90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" fillcolor="white [3201]" strokecolor="#009abd" strokeweight="1pt">
              <v:fill color2="#999 [1296]" focus="100%" type="gradient"/>
              <v:shadow color="#7f7f7f [1601]" opacity=".5" offset="1pt"/>
              <v:textbox inset="0,0,0,0"/>
            </v:shape>
          </w:pict>
        </mc:Fallback>
      </mc:AlternateContent>
    </w: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96128" behindDoc="0" locked="0" layoutInCell="1" allowOverlap="1">
              <wp:simplePos x="0" y="0"/>
              <wp:positionH relativeFrom="margin">
                <wp:posOffset>4521835</wp:posOffset>
              </wp:positionH>
              <wp:positionV relativeFrom="paragraph">
                <wp:posOffset>227330</wp:posOffset>
              </wp:positionV>
              <wp:extent cx="2235200" cy="254000"/>
              <wp:effectExtent l="0" t="0" r="0" b="0"/>
              <wp:wrapNone/>
              <wp:docPr id="23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35200" cy="254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="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575B8" w:rsidRPr="000239F1" w:rsidRDefault="00B575B8" w:rsidP="000239F1">
                          <w:pPr>
                            <w:jc w:val="right"/>
                            <w:rPr>
                              <w:sz w:val="20"/>
                              <w:szCs w:val="20"/>
                            </w:rPr>
                          </w:pPr>
                          <w:r w:rsidRPr="000239F1">
                            <w:rPr>
                              <w:sz w:val="20"/>
                              <w:szCs w:val="20"/>
                            </w:rPr>
                            <w:t>Versão 1</w:t>
                          </w:r>
                          <w:r>
                            <w:rPr>
                              <w:sz w:val="20"/>
                              <w:szCs w:val="20"/>
                            </w:rPr>
                            <w:t>3</w:t>
                          </w:r>
                          <w:r w:rsidRPr="000239F1">
                            <w:rPr>
                              <w:sz w:val="20"/>
                              <w:szCs w:val="20"/>
                            </w:rPr>
                            <w:t>.0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3" o:spid="_x0000_s1029" type="#_x0000_t202" style="position:absolute;left:0;text-align:left;margin-left:356.05pt;margin-top:17.9pt;width:176pt;height:20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" filled="f" stroked="f">
              <v:path arrowok="t"/>
              <v:textbox>
                <w:txbxContent>
                  <w:p w:rsidR="00B575B8" w:rsidRPr="000239F1" w:rsidRDefault="00B575B8" w:rsidP="000239F1">
                    <w:pPr>
                      <w:jc w:val="right"/>
                      <w:rPr>
                        <w:sz w:val="20"/>
                        <w:szCs w:val="20"/>
                      </w:rPr>
                    </w:pPr>
                    <w:r w:rsidRPr="000239F1">
                      <w:rPr>
                        <w:sz w:val="20"/>
                        <w:szCs w:val="20"/>
                      </w:rPr>
                      <w:t>Versão 1</w:t>
                    </w:r>
                    <w:r>
                      <w:rPr>
                        <w:sz w:val="20"/>
                        <w:szCs w:val="20"/>
                      </w:rPr>
                      <w:t>3</w:t>
                    </w:r>
                    <w:r w:rsidRPr="000239F1">
                      <w:rPr>
                        <w:sz w:val="20"/>
                        <w:szCs w:val="20"/>
                      </w:rPr>
                      <w:t>.0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95104" behindDoc="0" locked="0" layoutInCell="1" allowOverlap="1">
              <wp:simplePos x="0" y="0"/>
              <wp:positionH relativeFrom="margin">
                <wp:posOffset>2902585</wp:posOffset>
              </wp:positionH>
              <wp:positionV relativeFrom="page">
                <wp:posOffset>10374630</wp:posOffset>
              </wp:positionV>
              <wp:extent cx="838200" cy="236220"/>
              <wp:effectExtent l="0" t="1905" r="2540" b="0"/>
              <wp:wrapNone/>
              <wp:docPr id="12" name="Rectangl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38200" cy="2362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808080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4F81BD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B575B8" w:rsidRPr="00B2520C" w:rsidRDefault="00B575B8" w:rsidP="001F5C58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B2520C">
                            <w:rPr>
                              <w:sz w:val="20"/>
                              <w:szCs w:val="20"/>
                            </w:rPr>
                            <w:fldChar w:fldCharType="begin"/>
                          </w:r>
                          <w:r w:rsidRPr="00B2520C">
                            <w:rPr>
                              <w:sz w:val="20"/>
                              <w:szCs w:val="20"/>
                            </w:rPr>
                            <w:instrText xml:space="preserve"> PAGE    \* MERGEFORMAT </w:instrText>
                          </w:r>
                          <w:r w:rsidRPr="00B2520C">
                            <w:rPr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0341DB">
                            <w:rPr>
                              <w:noProof/>
                              <w:sz w:val="20"/>
                              <w:szCs w:val="20"/>
                            </w:rPr>
                            <w:t>14</w:t>
                          </w:r>
                          <w:r w:rsidRPr="00B2520C">
                            <w:rPr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26" o:spid="_x0000_s1030" style="position:absolute;left:0;text-align:left;margin-left:228.55pt;margin-top:816.9pt;width:66pt;height:18.6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" filled="f" fillcolor="gray" stroked="f" strokecolor="#4f81bd" strokeweight="1pt">
              <v:textbox inset="0,0,0,0">
                <w:txbxContent>
                  <w:p w:rsidR="00B575B8" w:rsidRPr="00B2520C" w:rsidRDefault="00B575B8" w:rsidP="001F5C58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B2520C">
                      <w:rPr>
                        <w:sz w:val="20"/>
                        <w:szCs w:val="20"/>
                      </w:rPr>
                      <w:fldChar w:fldCharType="begin"/>
                    </w:r>
                    <w:r w:rsidRPr="00B2520C">
                      <w:rPr>
                        <w:sz w:val="20"/>
                        <w:szCs w:val="20"/>
                      </w:rPr>
                      <w:instrText xml:space="preserve"> PAGE    \* MERGEFORMAT </w:instrText>
                    </w:r>
                    <w:r w:rsidRPr="00B2520C">
                      <w:rPr>
                        <w:sz w:val="20"/>
                        <w:szCs w:val="20"/>
                      </w:rPr>
                      <w:fldChar w:fldCharType="separate"/>
                    </w:r>
                    <w:r w:rsidR="000341DB">
                      <w:rPr>
                        <w:noProof/>
                        <w:sz w:val="20"/>
                        <w:szCs w:val="20"/>
                      </w:rPr>
                      <w:t>14</w:t>
                    </w:r>
                    <w:r w:rsidRPr="00B2520C">
                      <w:rPr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anchorx="margin" anchory="page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75B8" w:rsidRPr="0053491F" w:rsidRDefault="00B575B8" w:rsidP="00CA5701">
    <w:pPr>
      <w:pStyle w:val="Piedepgina"/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714560" behindDoc="0" locked="0" layoutInCell="1" allowOverlap="1">
              <wp:simplePos x="0" y="0"/>
              <wp:positionH relativeFrom="column">
                <wp:posOffset>3235960</wp:posOffset>
              </wp:positionH>
              <wp:positionV relativeFrom="paragraph">
                <wp:posOffset>-222250</wp:posOffset>
              </wp:positionV>
              <wp:extent cx="161925" cy="923925"/>
              <wp:effectExtent l="6985" t="6350" r="12065" b="12700"/>
              <wp:wrapNone/>
              <wp:docPr id="9" name="AutoShape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rot="-5400000">
                        <a:off x="0" y="0"/>
                        <a:ext cx="161925" cy="923925"/>
                      </a:xfrm>
                      <a:prstGeom prst="rightBracket">
                        <a:avLst>
                          <a:gd name="adj" fmla="val 47549"/>
                        </a:avLst>
                      </a:prstGeom>
                      <a:noFill/>
                      <a:ln w="12700">
                        <a:solidFill>
                          <a:srgbClr val="009ABD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gradFill rotWithShape="0">
                              <a:gsLst>
                                <a:gs pos="0">
                                  <a:schemeClr val="lt1">
                                    <a:lumMod val="100000"/>
                                    <a:lumOff val="0"/>
                                  </a:schemeClr>
                                </a:gs>
                                <a:gs pos="100000">
                                  <a:schemeClr val="dk1">
                                    <a:lumMod val="40000"/>
                                    <a:lumOff val="60000"/>
                                  </a:schemeClr>
                                </a:gs>
                              </a:gsLst>
                              <a:lin ang="5400000" scaled="1"/>
                            </a:gra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8398" dir="3806097" algn="ctr" rotWithShape="0">
                                <a:schemeClr val="lt1">
                                  <a:lumMod val="50000"/>
                                  <a:lumOff val="0"/>
                                  <a:alpha val="50000"/>
                                </a:scheme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B198704" id="_x0000_t86" coordsize="21600,21600" o:spt="86" adj="1800" path="m,qx21600@0l21600@1qy,21600e" filled="f">
              <v:formulas>
                <v:f eqn="val #0"/>
                <v:f eqn="sum 21600 0 #0"/>
                <v:f eqn="prod #0 9598 32768"/>
                <v:f eqn="sum 21600 0 @2"/>
              </v:formulas>
              <v:path arrowok="t" gradientshapeok="t" o:connecttype="custom" o:connectlocs="0,0;0,21600;21600,10800" textboxrect="0,@2,15274,@3"/>
              <v:handles>
                <v:h position="bottomRight,#0" yrange="0,10800"/>
              </v:handles>
            </v:shapetype>
            <v:shape id="AutoShape 46" o:spid="_x0000_s1026" type="#_x0000_t86" style="position:absolute;margin-left:254.8pt;margin-top:-17.5pt;width:12.75pt;height:72.75pt;rotation:-90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" fillcolor="white [3201]" strokecolor="#009abd" strokeweight="1pt">
              <v:fill color2="#999 [1296]" focus="100%" type="gradient"/>
              <v:shadow color="#7f7f7f [1601]" opacity=".5" offset="1pt"/>
              <v:textbox inset="0,0,0,0"/>
            </v:shape>
          </w:pict>
        </mc:Fallback>
      </mc:AlternateContent>
    </w: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702272" behindDoc="0" locked="0" layoutInCell="1" allowOverlap="1">
              <wp:simplePos x="0" y="0"/>
              <wp:positionH relativeFrom="margin">
                <wp:posOffset>-74930</wp:posOffset>
              </wp:positionH>
              <wp:positionV relativeFrom="paragraph">
                <wp:posOffset>227965</wp:posOffset>
              </wp:positionV>
              <wp:extent cx="2235200" cy="254000"/>
              <wp:effectExtent l="0" t="0" r="0" b="0"/>
              <wp:wrapNone/>
              <wp:docPr id="25" name="Text Box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35200" cy="254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="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575B8" w:rsidRPr="00B2520C" w:rsidRDefault="00B575B8" w:rsidP="00B2520C">
                          <w:pPr>
                            <w:jc w:val="left"/>
                            <w:rPr>
                              <w:sz w:val="20"/>
                              <w:szCs w:val="20"/>
                            </w:rPr>
                          </w:pPr>
                          <w:r w:rsidRPr="00B2520C">
                            <w:rPr>
                              <w:sz w:val="20"/>
                              <w:szCs w:val="20"/>
                            </w:rPr>
                            <w:t>Versão 1</w:t>
                          </w:r>
                          <w:r>
                            <w:rPr>
                              <w:sz w:val="20"/>
                              <w:szCs w:val="20"/>
                            </w:rPr>
                            <w:t>3</w:t>
                          </w:r>
                          <w:r w:rsidRPr="00B2520C">
                            <w:rPr>
                              <w:sz w:val="20"/>
                              <w:szCs w:val="20"/>
                            </w:rPr>
                            <w:t>.0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5" o:spid="_x0000_s1031" type="#_x0000_t202" style="position:absolute;left:0;text-align:left;margin-left:-5.9pt;margin-top:17.95pt;width:176pt;height:20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" filled="f" stroked="f">
              <v:path arrowok="t"/>
              <v:textbox>
                <w:txbxContent>
                  <w:p w:rsidR="00B575B8" w:rsidRPr="00B2520C" w:rsidRDefault="00B575B8" w:rsidP="00B2520C">
                    <w:pPr>
                      <w:jc w:val="left"/>
                      <w:rPr>
                        <w:sz w:val="20"/>
                        <w:szCs w:val="20"/>
                      </w:rPr>
                    </w:pPr>
                    <w:r w:rsidRPr="00B2520C">
                      <w:rPr>
                        <w:sz w:val="20"/>
                        <w:szCs w:val="20"/>
                      </w:rPr>
                      <w:t>Versão 1</w:t>
                    </w:r>
                    <w:r>
                      <w:rPr>
                        <w:sz w:val="20"/>
                        <w:szCs w:val="20"/>
                      </w:rPr>
                      <w:t>3</w:t>
                    </w:r>
                    <w:r w:rsidRPr="00B2520C">
                      <w:rPr>
                        <w:sz w:val="20"/>
                        <w:szCs w:val="20"/>
                      </w:rPr>
                      <w:t>.0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701248" behindDoc="0" locked="0" layoutInCell="1" allowOverlap="1">
              <wp:simplePos x="0" y="0"/>
              <wp:positionH relativeFrom="margin">
                <wp:posOffset>2912110</wp:posOffset>
              </wp:positionH>
              <wp:positionV relativeFrom="page">
                <wp:posOffset>10370185</wp:posOffset>
              </wp:positionV>
              <wp:extent cx="815975" cy="214630"/>
              <wp:effectExtent l="0" t="0" r="0" b="0"/>
              <wp:wrapNone/>
              <wp:docPr id="6" name="Rectangl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15975" cy="2146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808080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4F81BD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B575B8" w:rsidRPr="00B2520C" w:rsidRDefault="00B575B8" w:rsidP="001F5C58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B2520C">
                            <w:rPr>
                              <w:sz w:val="20"/>
                              <w:szCs w:val="20"/>
                            </w:rPr>
                            <w:fldChar w:fldCharType="begin"/>
                          </w:r>
                          <w:r w:rsidRPr="00B2520C">
                            <w:rPr>
                              <w:sz w:val="20"/>
                              <w:szCs w:val="20"/>
                            </w:rPr>
                            <w:instrText xml:space="preserve"> PAGE    \* MERGEFORMAT </w:instrText>
                          </w:r>
                          <w:r w:rsidRPr="00B2520C">
                            <w:rPr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0341DB">
                            <w:rPr>
                              <w:noProof/>
                              <w:sz w:val="20"/>
                              <w:szCs w:val="20"/>
                            </w:rPr>
                            <w:t>15</w:t>
                          </w:r>
                          <w:r w:rsidRPr="00B2520C">
                            <w:rPr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20" o:spid="_x0000_s1032" style="position:absolute;left:0;text-align:left;margin-left:229.3pt;margin-top:816.55pt;width:64.25pt;height:16.9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" filled="f" fillcolor="gray" stroked="f" strokecolor="#4f81bd" strokeweight="1pt">
              <v:textbox inset="0,0,0,0">
                <w:txbxContent>
                  <w:p w:rsidR="00B575B8" w:rsidRPr="00B2520C" w:rsidRDefault="00B575B8" w:rsidP="001F5C58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B2520C">
                      <w:rPr>
                        <w:sz w:val="20"/>
                        <w:szCs w:val="20"/>
                      </w:rPr>
                      <w:fldChar w:fldCharType="begin"/>
                    </w:r>
                    <w:r w:rsidRPr="00B2520C">
                      <w:rPr>
                        <w:sz w:val="20"/>
                        <w:szCs w:val="20"/>
                      </w:rPr>
                      <w:instrText xml:space="preserve"> PAGE    \* MERGEFORMAT </w:instrText>
                    </w:r>
                    <w:r w:rsidRPr="00B2520C">
                      <w:rPr>
                        <w:sz w:val="20"/>
                        <w:szCs w:val="20"/>
                      </w:rPr>
                      <w:fldChar w:fldCharType="separate"/>
                    </w:r>
                    <w:r w:rsidR="000341DB">
                      <w:rPr>
                        <w:noProof/>
                        <w:sz w:val="20"/>
                        <w:szCs w:val="20"/>
                      </w:rPr>
                      <w:t>15</w:t>
                    </w:r>
                    <w:r w:rsidRPr="00B2520C">
                      <w:rPr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anchorx="margin" anchory="page"/>
            </v:rect>
          </w:pict>
        </mc:Fallback>
      </mc:AlternateContent>
    </w: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99200" behindDoc="0" locked="0" layoutInCell="1" allowOverlap="1">
              <wp:simplePos x="0" y="0"/>
              <wp:positionH relativeFrom="column">
                <wp:posOffset>6156960</wp:posOffset>
              </wp:positionH>
              <wp:positionV relativeFrom="paragraph">
                <wp:posOffset>-179705</wp:posOffset>
              </wp:positionV>
              <wp:extent cx="237490" cy="548640"/>
              <wp:effectExtent l="635" t="4445" r="3175" b="0"/>
              <wp:wrapNone/>
              <wp:docPr id="5" name="Rectangl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-5400000">
                        <a:off x="0" y="0"/>
                        <a:ext cx="237490" cy="548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C4BC96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BA3A892" id="Rectangle 18" o:spid="_x0000_s1026" style="position:absolute;margin-left:484.8pt;margin-top:-14.15pt;width:18.7pt;height:43.2pt;rotation:-90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" filled="f" stroked="f" strokecolor="#c4bc96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75F7" w:rsidRDefault="00AB75F7" w:rsidP="00CA5701">
      <w:r>
        <w:separator/>
      </w:r>
    </w:p>
  </w:footnote>
  <w:footnote w:type="continuationSeparator" w:id="0">
    <w:p w:rsidR="00AB75F7" w:rsidRDefault="00AB75F7" w:rsidP="00CA570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75B8" w:rsidRPr="00887F50" w:rsidRDefault="00B575B8" w:rsidP="005D5B9D">
    <w:pPr>
      <w:pStyle w:val="Encabezado"/>
      <w:tabs>
        <w:tab w:val="clear" w:pos="4252"/>
        <w:tab w:val="clear" w:pos="8504"/>
      </w:tabs>
      <w:jc w:val="center"/>
      <w:rPr>
        <w:b/>
        <w:color w:val="FFFFFF" w:themeColor="background1"/>
        <w:sz w:val="32"/>
        <w:szCs w:val="32"/>
      </w:rPr>
    </w:pPr>
    <w:r>
      <w:rPr>
        <w:b/>
        <w:noProof/>
        <w:color w:val="FFFFFF" w:themeColor="background1"/>
        <w:sz w:val="32"/>
        <w:szCs w:val="32"/>
        <w:lang w:val="es-MX" w:eastAsia="es-MX"/>
      </w:rPr>
      <w:drawing>
        <wp:anchor distT="0" distB="0" distL="114300" distR="114300" simplePos="0" relativeHeight="251710464" behindDoc="1" locked="0" layoutInCell="1" allowOverlap="1">
          <wp:simplePos x="0" y="0"/>
          <wp:positionH relativeFrom="column">
            <wp:posOffset>6760210</wp:posOffset>
          </wp:positionH>
          <wp:positionV relativeFrom="paragraph">
            <wp:posOffset>-393065</wp:posOffset>
          </wp:positionV>
          <wp:extent cx="247650" cy="10553700"/>
          <wp:effectExtent l="19050" t="0" r="0" b="0"/>
          <wp:wrapNone/>
          <wp:docPr id="10" name="Imagem 5" descr="C:\DOCUME~1\ADMINI~1\CONFIG~1\Temp\VMwareDnD\8d89c027\barra_later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DOCUME~1\ADMINI~1\CONFIG~1\Temp\VMwareDnD\8d89c027\barra_lateral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7650" cy="105537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b/>
        <w:noProof/>
        <w:color w:val="FFFFFF" w:themeColor="background1"/>
        <w:sz w:val="32"/>
        <w:szCs w:val="32"/>
        <w:lang w:val="es-MX" w:eastAsia="es-MX"/>
      </w:rPr>
      <mc:AlternateContent>
        <mc:Choice Requires="wps">
          <w:drawing>
            <wp:anchor distT="0" distB="0" distL="114300" distR="114300" simplePos="0" relativeHeight="251687936" behindDoc="0" locked="0" layoutInCell="1" allowOverlap="1">
              <wp:simplePos x="0" y="0"/>
              <wp:positionH relativeFrom="column">
                <wp:posOffset>54610</wp:posOffset>
              </wp:positionH>
              <wp:positionV relativeFrom="paragraph">
                <wp:posOffset>35560</wp:posOffset>
              </wp:positionV>
              <wp:extent cx="5086350" cy="628650"/>
              <wp:effectExtent l="0" t="0" r="0" b="0"/>
              <wp:wrapNone/>
              <wp:docPr id="1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86350" cy="628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="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575B8" w:rsidRPr="00876762" w:rsidRDefault="00B575B8" w:rsidP="00876762">
                          <w:pPr>
                            <w:pStyle w:val="TtulodeTDC"/>
                          </w:pPr>
                          <w:r>
                            <w:t>Especificação do Projeto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4" o:spid="_x0000_s1026" type="#_x0000_t202" style="position:absolute;left:0;text-align:left;margin-left:4.3pt;margin-top:2.8pt;width:400.5pt;height:49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" filled="f" stroked="f">
              <v:path arrowok="t"/>
              <v:textbox>
                <w:txbxContent>
                  <w:p w:rsidR="00B575B8" w:rsidRPr="00876762" w:rsidRDefault="00B575B8" w:rsidP="00876762">
                    <w:pPr>
                      <w:pStyle w:val="TtulodeTDC"/>
                    </w:pPr>
                    <w:r>
                      <w:t>Especificação do Projeto</w:t>
                    </w:r>
                  </w:p>
                </w:txbxContent>
              </v:textbox>
            </v:shape>
          </w:pict>
        </mc:Fallback>
      </mc:AlternateContent>
    </w:r>
    <w:r>
      <w:rPr>
        <w:b/>
        <w:noProof/>
        <w:color w:val="FFFFFF" w:themeColor="background1"/>
        <w:sz w:val="32"/>
        <w:szCs w:val="32"/>
        <w:lang w:val="es-MX" w:eastAsia="es-MX"/>
      </w:rPr>
      <w:drawing>
        <wp:anchor distT="0" distB="0" distL="114300" distR="114300" simplePos="0" relativeHeight="251684862" behindDoc="1" locked="0" layoutInCell="1" allowOverlap="1">
          <wp:simplePos x="0" y="0"/>
          <wp:positionH relativeFrom="column">
            <wp:posOffset>16510</wp:posOffset>
          </wp:positionH>
          <wp:positionV relativeFrom="paragraph">
            <wp:posOffset>-2540</wp:posOffset>
          </wp:positionV>
          <wp:extent cx="6648450" cy="1123950"/>
          <wp:effectExtent l="19050" t="0" r="0" b="0"/>
          <wp:wrapNone/>
          <wp:docPr id="7" name="Imagem 3" descr="C:\DOCUME~1\ADMINI~1\CONFIG~1\Temp\VMwareDnD\4b66c00e\cabecalh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DOCUME~1\ADMINI~1\CONFIG~1\Temp\VMwareDnD\4b66c00e\cabecalho.jp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48450" cy="11239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B575B8" w:rsidRDefault="00B575B8"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706368" behindDoc="0" locked="0" layoutInCell="1" allowOverlap="1">
              <wp:simplePos x="0" y="0"/>
              <wp:positionH relativeFrom="column">
                <wp:posOffset>501650</wp:posOffset>
              </wp:positionH>
              <wp:positionV relativeFrom="paragraph">
                <wp:posOffset>457200</wp:posOffset>
              </wp:positionV>
              <wp:extent cx="6553200" cy="368300"/>
              <wp:effectExtent l="0" t="0" r="0" b="0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5532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="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575B8" w:rsidRPr="00514315" w:rsidRDefault="00B575B8" w:rsidP="00BC2B52">
                          <w:pPr>
                            <w:jc w:val="center"/>
                            <w:rPr>
                              <w:rFonts w:asciiTheme="majorHAnsi" w:hAnsiTheme="majorHAnsi"/>
                              <w:b/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Theme="majorHAnsi" w:hAnsiTheme="majorHAnsi"/>
                              <w:color w:val="FFFFFF" w:themeColor="background1"/>
                              <w:sz w:val="32"/>
                              <w:szCs w:val="32"/>
                            </w:rPr>
                            <w:t>Título do documento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27" o:spid="_x0000_s1027" type="#_x0000_t202" style="position:absolute;left:0;text-align:left;margin-left:39.5pt;margin-top:36pt;width:516pt;height:29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" filled="f" stroked="f">
              <v:path arrowok="t"/>
              <v:textbox>
                <w:txbxContent>
                  <w:p w:rsidR="00B575B8" w:rsidRPr="00514315" w:rsidRDefault="00B575B8" w:rsidP="00BC2B52">
                    <w:pPr>
                      <w:jc w:val="center"/>
                      <w:rPr>
                        <w:rFonts w:asciiTheme="majorHAnsi" w:hAnsiTheme="majorHAnsi"/>
                        <w:b/>
                        <w:color w:val="FFFFFF" w:themeColor="background1"/>
                        <w:sz w:val="32"/>
                        <w:szCs w:val="32"/>
                      </w:rPr>
                    </w:pPr>
                    <w:r>
                      <w:rPr>
                        <w:rFonts w:asciiTheme="majorHAnsi" w:hAnsiTheme="majorHAnsi"/>
                        <w:color w:val="FFFFFF" w:themeColor="background1"/>
                        <w:sz w:val="32"/>
                        <w:szCs w:val="32"/>
                      </w:rPr>
                      <w:t>Título do documento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s-MX" w:eastAsia="es-MX"/>
      </w:rPr>
      <w:drawing>
        <wp:anchor distT="0" distB="0" distL="114300" distR="114300" simplePos="0" relativeHeight="251715584" behindDoc="1" locked="0" layoutInCell="1" allowOverlap="1">
          <wp:simplePos x="0" y="0"/>
          <wp:positionH relativeFrom="column">
            <wp:posOffset>16510</wp:posOffset>
          </wp:positionH>
          <wp:positionV relativeFrom="paragraph">
            <wp:posOffset>2540</wp:posOffset>
          </wp:positionV>
          <wp:extent cx="246380" cy="8077835"/>
          <wp:effectExtent l="0" t="0" r="1270" b="0"/>
          <wp:wrapNone/>
          <wp:docPr id="2" name="Imagem 1" descr="barra_lateral-_p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arra_lateral-_p.jp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6380" cy="80778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75B8" w:rsidRPr="00887F50" w:rsidRDefault="00B575B8" w:rsidP="00BC2B52">
    <w:pPr>
      <w:pStyle w:val="Encabezado"/>
      <w:rPr>
        <w:b/>
        <w:color w:val="FFFFFF" w:themeColor="background1"/>
        <w:sz w:val="32"/>
        <w:szCs w:val="32"/>
      </w:rPr>
    </w:pPr>
    <w:r>
      <w:rPr>
        <w:noProof/>
        <w:lang w:val="es-MX" w:eastAsia="es-MX"/>
      </w:rPr>
      <w:drawing>
        <wp:anchor distT="0" distB="0" distL="114300" distR="114300" simplePos="0" relativeHeight="251712512" behindDoc="1" locked="0" layoutInCell="1" allowOverlap="1">
          <wp:simplePos x="0" y="0"/>
          <wp:positionH relativeFrom="column">
            <wp:posOffset>-345440</wp:posOffset>
          </wp:positionH>
          <wp:positionV relativeFrom="paragraph">
            <wp:posOffset>-364490</wp:posOffset>
          </wp:positionV>
          <wp:extent cx="247650" cy="10553700"/>
          <wp:effectExtent l="19050" t="0" r="0" b="0"/>
          <wp:wrapNone/>
          <wp:docPr id="11" name="Imagem 5" descr="C:\DOCUME~1\ADMINI~1\CONFIG~1\Temp\VMwareDnD\8d89c027\barra_later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DOCUME~1\ADMINI~1\CONFIG~1\Temp\VMwareDnD\8d89c027\barra_lateral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7650" cy="105537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709440" behindDoc="0" locked="0" layoutInCell="1" allowOverlap="1">
              <wp:simplePos x="0" y="0"/>
              <wp:positionH relativeFrom="column">
                <wp:posOffset>54610</wp:posOffset>
              </wp:positionH>
              <wp:positionV relativeFrom="paragraph">
                <wp:posOffset>35560</wp:posOffset>
              </wp:positionV>
              <wp:extent cx="5086350" cy="628650"/>
              <wp:effectExtent l="0" t="0" r="0" b="0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86350" cy="628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="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575B8" w:rsidRPr="00876762" w:rsidRDefault="00B575B8" w:rsidP="0065283C">
                          <w:pPr>
                            <w:pStyle w:val="TtulodeTDC"/>
                          </w:pPr>
                          <w:r>
                            <w:t>Especificação do Projeto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0;text-align:left;margin-left:4.3pt;margin-top:2.8pt;width:400.5pt;height:49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" filled="f" stroked="f">
              <v:path arrowok="t"/>
              <v:textbox>
                <w:txbxContent>
                  <w:p w:rsidR="00B575B8" w:rsidRPr="00876762" w:rsidRDefault="00B575B8" w:rsidP="0065283C">
                    <w:pPr>
                      <w:pStyle w:val="TtulodeTDC"/>
                    </w:pPr>
                    <w:r>
                      <w:t>Especificação do Projeto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s-MX" w:eastAsia="es-MX"/>
      </w:rPr>
      <w:drawing>
        <wp:anchor distT="0" distB="0" distL="114300" distR="114300" simplePos="0" relativeHeight="251683837" behindDoc="1" locked="0" layoutInCell="1" allowOverlap="1">
          <wp:simplePos x="0" y="0"/>
          <wp:positionH relativeFrom="column">
            <wp:posOffset>16510</wp:posOffset>
          </wp:positionH>
          <wp:positionV relativeFrom="paragraph">
            <wp:posOffset>-2540</wp:posOffset>
          </wp:positionV>
          <wp:extent cx="6648450" cy="1123950"/>
          <wp:effectExtent l="19050" t="0" r="0" b="0"/>
          <wp:wrapNone/>
          <wp:docPr id="8" name="Imagem 4" descr="C:\DOCUME~1\ADMINI~1\CONFIG~1\Temp\VMwareDnD\59e5f7e2\cabecalh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DOCUME~1\ADMINI~1\CONFIG~1\Temp\VMwareDnD\59e5f7e2\cabecalho.jp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48450" cy="11239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B575B8" w:rsidRPr="00887F50" w:rsidRDefault="00B575B8" w:rsidP="00AF1377">
    <w:pPr>
      <w:pStyle w:val="Encabezado"/>
      <w:ind w:firstLine="2127"/>
      <w:rPr>
        <w:b/>
        <w:color w:val="FFFFFF" w:themeColor="background1"/>
        <w:sz w:val="32"/>
        <w:szCs w:val="32"/>
      </w:rPr>
    </w:pPr>
  </w:p>
  <w:p w:rsidR="00B575B8" w:rsidRDefault="00B575B8" w:rsidP="004E042A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BA7711"/>
    <w:multiLevelType w:val="hybridMultilevel"/>
    <w:tmpl w:val="034A9088"/>
    <w:lvl w:ilvl="0" w:tplc="AC3E374A">
      <w:start w:val="1"/>
      <w:numFmt w:val="decimal"/>
      <w:pStyle w:val="Ttulo2"/>
      <w:lvlText w:val="%1."/>
      <w:lvlJc w:val="left"/>
      <w:pPr>
        <w:ind w:left="1505" w:hanging="360"/>
      </w:pPr>
      <w:rPr>
        <w:rFonts w:cs="Times New Roman"/>
        <w:i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60019">
      <w:start w:val="1"/>
      <w:numFmt w:val="lowerLetter"/>
      <w:lvlText w:val="%2."/>
      <w:lvlJc w:val="left"/>
      <w:pPr>
        <w:ind w:left="2225" w:hanging="360"/>
      </w:pPr>
    </w:lvl>
    <w:lvl w:ilvl="2" w:tplc="0416001B" w:tentative="1">
      <w:start w:val="1"/>
      <w:numFmt w:val="lowerRoman"/>
      <w:lvlText w:val="%3."/>
      <w:lvlJc w:val="right"/>
      <w:pPr>
        <w:ind w:left="2945" w:hanging="180"/>
      </w:pPr>
    </w:lvl>
    <w:lvl w:ilvl="3" w:tplc="0416000F" w:tentative="1">
      <w:start w:val="1"/>
      <w:numFmt w:val="decimal"/>
      <w:lvlText w:val="%4."/>
      <w:lvlJc w:val="left"/>
      <w:pPr>
        <w:ind w:left="3665" w:hanging="360"/>
      </w:pPr>
    </w:lvl>
    <w:lvl w:ilvl="4" w:tplc="04160019" w:tentative="1">
      <w:start w:val="1"/>
      <w:numFmt w:val="lowerLetter"/>
      <w:lvlText w:val="%5."/>
      <w:lvlJc w:val="left"/>
      <w:pPr>
        <w:ind w:left="4385" w:hanging="360"/>
      </w:pPr>
    </w:lvl>
    <w:lvl w:ilvl="5" w:tplc="0416001B" w:tentative="1">
      <w:start w:val="1"/>
      <w:numFmt w:val="lowerRoman"/>
      <w:lvlText w:val="%6."/>
      <w:lvlJc w:val="right"/>
      <w:pPr>
        <w:ind w:left="5105" w:hanging="180"/>
      </w:pPr>
    </w:lvl>
    <w:lvl w:ilvl="6" w:tplc="0416000F" w:tentative="1">
      <w:start w:val="1"/>
      <w:numFmt w:val="decimal"/>
      <w:lvlText w:val="%7."/>
      <w:lvlJc w:val="left"/>
      <w:pPr>
        <w:ind w:left="5825" w:hanging="360"/>
      </w:pPr>
    </w:lvl>
    <w:lvl w:ilvl="7" w:tplc="04160019" w:tentative="1">
      <w:start w:val="1"/>
      <w:numFmt w:val="lowerLetter"/>
      <w:lvlText w:val="%8."/>
      <w:lvlJc w:val="left"/>
      <w:pPr>
        <w:ind w:left="6545" w:hanging="360"/>
      </w:pPr>
    </w:lvl>
    <w:lvl w:ilvl="8" w:tplc="0416001B" w:tentative="1">
      <w:start w:val="1"/>
      <w:numFmt w:val="lowerRoman"/>
      <w:lvlText w:val="%9."/>
      <w:lvlJc w:val="right"/>
      <w:pPr>
        <w:ind w:left="7265" w:hanging="180"/>
      </w:pPr>
    </w:lvl>
  </w:abstractNum>
  <w:abstractNum w:abstractNumId="1" w15:restartNumberingAfterBreak="0">
    <w:nsid w:val="0B4B7A7B"/>
    <w:multiLevelType w:val="hybridMultilevel"/>
    <w:tmpl w:val="E438F7CC"/>
    <w:lvl w:ilvl="0" w:tplc="E1E00B7E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67497F"/>
    <w:multiLevelType w:val="multilevel"/>
    <w:tmpl w:val="953A4652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6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01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51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6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1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31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81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960" w:hanging="1800"/>
      </w:pPr>
      <w:rPr>
        <w:rFonts w:hint="default"/>
      </w:rPr>
    </w:lvl>
  </w:abstractNum>
  <w:abstractNum w:abstractNumId="3" w15:restartNumberingAfterBreak="0">
    <w:nsid w:val="124B7302"/>
    <w:multiLevelType w:val="hybridMultilevel"/>
    <w:tmpl w:val="01D0E59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0D6730"/>
    <w:multiLevelType w:val="multilevel"/>
    <w:tmpl w:val="DF36D254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pStyle w:val="Subtitulo"/>
      <w:lvlText w:val="%1.%2."/>
      <w:lvlJc w:val="left"/>
      <w:pPr>
        <w:ind w:left="186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01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51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6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1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31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81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960" w:hanging="1800"/>
      </w:pPr>
      <w:rPr>
        <w:rFonts w:hint="default"/>
      </w:rPr>
    </w:lvl>
  </w:abstractNum>
  <w:abstractNum w:abstractNumId="5" w15:restartNumberingAfterBreak="0">
    <w:nsid w:val="14292510"/>
    <w:multiLevelType w:val="hybridMultilevel"/>
    <w:tmpl w:val="1A0A5010"/>
    <w:lvl w:ilvl="0" w:tplc="04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1BF41CBE"/>
    <w:multiLevelType w:val="hybridMultilevel"/>
    <w:tmpl w:val="1E6C7EAC"/>
    <w:lvl w:ilvl="0" w:tplc="4D90F628">
      <w:start w:val="1"/>
      <w:numFmt w:val="decimal"/>
      <w:lvlText w:val="%1."/>
      <w:lvlJc w:val="left"/>
      <w:pPr>
        <w:ind w:left="720" w:hanging="360"/>
      </w:pPr>
      <w:rPr>
        <w:b/>
        <w:sz w:val="28"/>
        <w:szCs w:val="28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color w:val="4F81BD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CA749D"/>
    <w:multiLevelType w:val="multilevel"/>
    <w:tmpl w:val="FA0E7E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713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06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059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39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751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744" w:hanging="1440"/>
      </w:pPr>
      <w:rPr>
        <w:rFonts w:hint="default"/>
      </w:rPr>
    </w:lvl>
  </w:abstractNum>
  <w:abstractNum w:abstractNumId="8" w15:restartNumberingAfterBreak="0">
    <w:nsid w:val="24580658"/>
    <w:multiLevelType w:val="hybridMultilevel"/>
    <w:tmpl w:val="395CCAA8"/>
    <w:lvl w:ilvl="0" w:tplc="4D90F62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pStyle w:val="LC-Heading3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98873AD"/>
    <w:multiLevelType w:val="hybridMultilevel"/>
    <w:tmpl w:val="8348D2CE"/>
    <w:lvl w:ilvl="0" w:tplc="0416000B">
      <w:start w:val="1"/>
      <w:numFmt w:val="bullet"/>
      <w:lvlText w:val=""/>
      <w:lvlJc w:val="left"/>
      <w:pPr>
        <w:ind w:left="1069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70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</w:abstractNum>
  <w:abstractNum w:abstractNumId="10" w15:restartNumberingAfterBreak="0">
    <w:nsid w:val="2EF10260"/>
    <w:multiLevelType w:val="hybridMultilevel"/>
    <w:tmpl w:val="7512AD4E"/>
    <w:lvl w:ilvl="0" w:tplc="AED8112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B4365E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1B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19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1B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19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1B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FDD7480"/>
    <w:multiLevelType w:val="hybridMultilevel"/>
    <w:tmpl w:val="58E6D39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613F98"/>
    <w:multiLevelType w:val="hybridMultilevel"/>
    <w:tmpl w:val="F9E0A3FA"/>
    <w:lvl w:ilvl="0" w:tplc="D38A092C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5C3A739E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99C0EC6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DAC40C2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D6B0B336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B25C0DBE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9480827C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39E22736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A15A7688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31D43FD2"/>
    <w:multiLevelType w:val="hybridMultilevel"/>
    <w:tmpl w:val="358EFF8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2C73494"/>
    <w:multiLevelType w:val="multilevel"/>
    <w:tmpl w:val="EA160B4E"/>
    <w:lvl w:ilvl="0">
      <w:start w:val="1"/>
      <w:numFmt w:val="decimal"/>
      <w:lvlText w:val="%1"/>
      <w:lvlJc w:val="left"/>
      <w:pPr>
        <w:ind w:left="1000" w:hanging="432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3979" w:hanging="576"/>
      </w:pPr>
      <w:rPr>
        <w:rFonts w:ascii="Arial Narrow" w:hAnsi="Arial Narrow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9ABD"/>
        <w:spacing w:val="0"/>
        <w:w w:val="0"/>
        <w:kern w:val="0"/>
        <w:position w:val="0"/>
        <w:sz w:val="28"/>
        <w:szCs w:val="28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  <w:i w:val="0"/>
        <w:sz w:val="20"/>
        <w:szCs w:val="20"/>
      </w:rPr>
    </w:lvl>
    <w:lvl w:ilvl="3">
      <w:start w:val="1"/>
      <w:numFmt w:val="decimal"/>
      <w:pStyle w:val="Ttulo4"/>
      <w:lvlText w:val="%1.%2.%3.%4"/>
      <w:lvlJc w:val="left"/>
      <w:pPr>
        <w:ind w:left="1715" w:hanging="864"/>
      </w:pPr>
      <w:rPr>
        <w:rFonts w:hint="default"/>
        <w:b/>
        <w:i w:val="0"/>
        <w:color w:val="FFFFFF" w:themeColor="background1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5" w15:restartNumberingAfterBreak="0">
    <w:nsid w:val="3646587F"/>
    <w:multiLevelType w:val="hybridMultilevel"/>
    <w:tmpl w:val="78A26D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474E1A"/>
    <w:multiLevelType w:val="hybridMultilevel"/>
    <w:tmpl w:val="DF38FA8A"/>
    <w:lvl w:ilvl="0" w:tplc="424858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44A21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4E0139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8EC3C5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4E8CD9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F382A3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603AC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0B2E8C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DB4D43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6211A4"/>
    <w:multiLevelType w:val="hybridMultilevel"/>
    <w:tmpl w:val="C64872DC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D40FAD"/>
    <w:multiLevelType w:val="hybridMultilevel"/>
    <w:tmpl w:val="22903B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4A3616"/>
    <w:multiLevelType w:val="hybridMultilevel"/>
    <w:tmpl w:val="4A72575E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4817543A"/>
    <w:multiLevelType w:val="multilevel"/>
    <w:tmpl w:val="F91E7784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6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01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51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6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1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31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81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960" w:hanging="1800"/>
      </w:pPr>
      <w:rPr>
        <w:rFonts w:hint="default"/>
      </w:rPr>
    </w:lvl>
  </w:abstractNum>
  <w:abstractNum w:abstractNumId="21" w15:restartNumberingAfterBreak="0">
    <w:nsid w:val="49730E16"/>
    <w:multiLevelType w:val="hybridMultilevel"/>
    <w:tmpl w:val="0764DCB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1947124"/>
    <w:multiLevelType w:val="hybridMultilevel"/>
    <w:tmpl w:val="A0D0F644"/>
    <w:lvl w:ilvl="0" w:tplc="EE084D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792456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0A4D46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224D1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5608C2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17AE27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C0C1F3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1140C3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B54B6A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FC6708"/>
    <w:multiLevelType w:val="hybridMultilevel"/>
    <w:tmpl w:val="D566267C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4" w15:restartNumberingAfterBreak="0">
    <w:nsid w:val="607076F9"/>
    <w:multiLevelType w:val="hybridMultilevel"/>
    <w:tmpl w:val="0C78D04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FA5605A"/>
    <w:multiLevelType w:val="hybridMultilevel"/>
    <w:tmpl w:val="2684D8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6D7A00"/>
    <w:multiLevelType w:val="hybridMultilevel"/>
    <w:tmpl w:val="5906C7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6B70E73"/>
    <w:multiLevelType w:val="hybridMultilevel"/>
    <w:tmpl w:val="1FD4800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8424966"/>
    <w:multiLevelType w:val="hybridMultilevel"/>
    <w:tmpl w:val="D566267C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9" w15:restartNumberingAfterBreak="0">
    <w:nsid w:val="79434D80"/>
    <w:multiLevelType w:val="hybridMultilevel"/>
    <w:tmpl w:val="FC945988"/>
    <w:lvl w:ilvl="0" w:tplc="0416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F750C3F"/>
    <w:multiLevelType w:val="hybridMultilevel"/>
    <w:tmpl w:val="01D0E594"/>
    <w:lvl w:ilvl="0" w:tplc="04160001">
      <w:start w:val="1"/>
      <w:numFmt w:val="decimal"/>
      <w:lvlText w:val="%1."/>
      <w:lvlJc w:val="left"/>
      <w:pPr>
        <w:ind w:left="720" w:hanging="360"/>
      </w:pPr>
    </w:lvl>
    <w:lvl w:ilvl="1" w:tplc="04160003" w:tentative="1">
      <w:start w:val="1"/>
      <w:numFmt w:val="lowerLetter"/>
      <w:lvlText w:val="%2."/>
      <w:lvlJc w:val="left"/>
      <w:pPr>
        <w:ind w:left="1440" w:hanging="360"/>
      </w:pPr>
    </w:lvl>
    <w:lvl w:ilvl="2" w:tplc="04160005" w:tentative="1">
      <w:start w:val="1"/>
      <w:numFmt w:val="lowerRoman"/>
      <w:lvlText w:val="%3."/>
      <w:lvlJc w:val="right"/>
      <w:pPr>
        <w:ind w:left="2160" w:hanging="180"/>
      </w:pPr>
    </w:lvl>
    <w:lvl w:ilvl="3" w:tplc="04160001" w:tentative="1">
      <w:start w:val="1"/>
      <w:numFmt w:val="decimal"/>
      <w:lvlText w:val="%4."/>
      <w:lvlJc w:val="left"/>
      <w:pPr>
        <w:ind w:left="2880" w:hanging="360"/>
      </w:pPr>
    </w:lvl>
    <w:lvl w:ilvl="4" w:tplc="04160003" w:tentative="1">
      <w:start w:val="1"/>
      <w:numFmt w:val="lowerLetter"/>
      <w:lvlText w:val="%5."/>
      <w:lvlJc w:val="left"/>
      <w:pPr>
        <w:ind w:left="3600" w:hanging="360"/>
      </w:pPr>
    </w:lvl>
    <w:lvl w:ilvl="5" w:tplc="04160005" w:tentative="1">
      <w:start w:val="1"/>
      <w:numFmt w:val="lowerRoman"/>
      <w:lvlText w:val="%6."/>
      <w:lvlJc w:val="right"/>
      <w:pPr>
        <w:ind w:left="4320" w:hanging="180"/>
      </w:pPr>
    </w:lvl>
    <w:lvl w:ilvl="6" w:tplc="04160001" w:tentative="1">
      <w:start w:val="1"/>
      <w:numFmt w:val="decimal"/>
      <w:lvlText w:val="%7."/>
      <w:lvlJc w:val="left"/>
      <w:pPr>
        <w:ind w:left="5040" w:hanging="360"/>
      </w:pPr>
    </w:lvl>
    <w:lvl w:ilvl="7" w:tplc="04160003" w:tentative="1">
      <w:start w:val="1"/>
      <w:numFmt w:val="lowerLetter"/>
      <w:lvlText w:val="%8."/>
      <w:lvlJc w:val="left"/>
      <w:pPr>
        <w:ind w:left="5760" w:hanging="360"/>
      </w:pPr>
    </w:lvl>
    <w:lvl w:ilvl="8" w:tplc="04160005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4"/>
  </w:num>
  <w:num w:numId="3">
    <w:abstractNumId w:val="0"/>
  </w:num>
  <w:num w:numId="4">
    <w:abstractNumId w:val="4"/>
  </w:num>
  <w:num w:numId="5">
    <w:abstractNumId w:val="2"/>
  </w:num>
  <w:num w:numId="6">
    <w:abstractNumId w:val="22"/>
  </w:num>
  <w:num w:numId="7">
    <w:abstractNumId w:val="2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6"/>
  </w:num>
  <w:num w:numId="9">
    <w:abstractNumId w:val="15"/>
  </w:num>
  <w:num w:numId="10">
    <w:abstractNumId w:val="20"/>
  </w:num>
  <w:num w:numId="11">
    <w:abstractNumId w:val="0"/>
    <w:lvlOverride w:ilvl="0">
      <w:startOverride w:val="1"/>
    </w:lvlOverride>
  </w:num>
  <w:num w:numId="12">
    <w:abstractNumId w:val="0"/>
  </w:num>
  <w:num w:numId="13">
    <w:abstractNumId w:val="0"/>
    <w:lvlOverride w:ilvl="0">
      <w:startOverride w:val="1"/>
    </w:lvlOverride>
  </w:num>
  <w:num w:numId="14">
    <w:abstractNumId w:val="0"/>
    <w:lvlOverride w:ilvl="0">
      <w:startOverride w:val="1"/>
    </w:lvlOverride>
  </w:num>
  <w:num w:numId="15">
    <w:abstractNumId w:val="0"/>
  </w:num>
  <w:num w:numId="16">
    <w:abstractNumId w:val="1"/>
  </w:num>
  <w:num w:numId="17">
    <w:abstractNumId w:val="19"/>
  </w:num>
  <w:num w:numId="18">
    <w:abstractNumId w:val="18"/>
  </w:num>
  <w:num w:numId="19">
    <w:abstractNumId w:val="0"/>
    <w:lvlOverride w:ilvl="0">
      <w:startOverride w:val="1"/>
    </w:lvlOverride>
  </w:num>
  <w:num w:numId="20">
    <w:abstractNumId w:val="0"/>
  </w:num>
  <w:num w:numId="21">
    <w:abstractNumId w:val="0"/>
    <w:lvlOverride w:ilvl="0">
      <w:startOverride w:val="1"/>
    </w:lvlOverride>
  </w:num>
  <w:num w:numId="22">
    <w:abstractNumId w:val="0"/>
  </w:num>
  <w:num w:numId="23">
    <w:abstractNumId w:val="6"/>
  </w:num>
  <w:num w:numId="24">
    <w:abstractNumId w:val="24"/>
  </w:num>
  <w:num w:numId="25">
    <w:abstractNumId w:val="10"/>
  </w:num>
  <w:num w:numId="26">
    <w:abstractNumId w:val="21"/>
  </w:num>
  <w:num w:numId="27">
    <w:abstractNumId w:val="30"/>
  </w:num>
  <w:num w:numId="28">
    <w:abstractNumId w:val="3"/>
  </w:num>
  <w:num w:numId="29">
    <w:abstractNumId w:val="12"/>
  </w:num>
  <w:num w:numId="30">
    <w:abstractNumId w:val="17"/>
  </w:num>
  <w:num w:numId="31">
    <w:abstractNumId w:val="23"/>
  </w:num>
  <w:num w:numId="32">
    <w:abstractNumId w:val="28"/>
  </w:num>
  <w:num w:numId="33">
    <w:abstractNumId w:val="25"/>
  </w:num>
  <w:num w:numId="34">
    <w:abstractNumId w:val="29"/>
  </w:num>
  <w:num w:numId="35">
    <w:abstractNumId w:val="5"/>
  </w:num>
  <w:num w:numId="36">
    <w:abstractNumId w:val="7"/>
  </w:num>
  <w:num w:numId="37">
    <w:abstractNumId w:val="13"/>
  </w:num>
  <w:num w:numId="38">
    <w:abstractNumId w:val="9"/>
  </w:num>
  <w:num w:numId="39">
    <w:abstractNumId w:val="11"/>
  </w:num>
  <w:num w:numId="40">
    <w:abstractNumId w:val="2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hideSpellingErrors/>
  <w:hideGrammaticalErrors/>
  <w:proofState w:spelling="clean" w:grammar="clean"/>
  <w:defaultTabStop w:val="709"/>
  <w:hyphenationZone w:val="425"/>
  <w:evenAndOddHeaders/>
  <w:drawingGridHorizontalSpacing w:val="110"/>
  <w:displayHorizontalDrawingGridEvery w:val="2"/>
  <w:characterSpacingControl w:val="doNotCompress"/>
  <w:hdrShapeDefaults>
    <o:shapedefaults v:ext="edit" spidmax="2049" fillcolor="none [3201]" strokecolor="none [1936]">
      <v:fill color="none [3201]" color2="none [1296]" focusposition="1" focussize="" focus="100%" type="gradient"/>
      <v:stroke color="none [1936]" weight="1pt"/>
      <v:shadow on="t" type="perspective" color="none [1601]" opacity=".5" offset="1pt" offset2="-3pt"/>
      <v:textbox inset="0,0,0,0"/>
      <o:colormru v:ext="edit" colors="#03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804"/>
    <w:rsid w:val="000007F7"/>
    <w:rsid w:val="00002A1D"/>
    <w:rsid w:val="00002BD5"/>
    <w:rsid w:val="00004584"/>
    <w:rsid w:val="000049CA"/>
    <w:rsid w:val="000057D2"/>
    <w:rsid w:val="00006603"/>
    <w:rsid w:val="0000723E"/>
    <w:rsid w:val="00007789"/>
    <w:rsid w:val="000104FA"/>
    <w:rsid w:val="000109E6"/>
    <w:rsid w:val="00010D58"/>
    <w:rsid w:val="00011FF5"/>
    <w:rsid w:val="000120C5"/>
    <w:rsid w:val="00012F31"/>
    <w:rsid w:val="0001387E"/>
    <w:rsid w:val="00013ECC"/>
    <w:rsid w:val="000144DB"/>
    <w:rsid w:val="00014A31"/>
    <w:rsid w:val="00014A61"/>
    <w:rsid w:val="0001542A"/>
    <w:rsid w:val="000157D7"/>
    <w:rsid w:val="00015B86"/>
    <w:rsid w:val="00016262"/>
    <w:rsid w:val="0002049F"/>
    <w:rsid w:val="000206AA"/>
    <w:rsid w:val="00021959"/>
    <w:rsid w:val="00021AE3"/>
    <w:rsid w:val="00021F6E"/>
    <w:rsid w:val="000221F6"/>
    <w:rsid w:val="0002228E"/>
    <w:rsid w:val="00022BDF"/>
    <w:rsid w:val="00022BED"/>
    <w:rsid w:val="00022CF6"/>
    <w:rsid w:val="000236C2"/>
    <w:rsid w:val="000239F1"/>
    <w:rsid w:val="00023AD7"/>
    <w:rsid w:val="00026A48"/>
    <w:rsid w:val="00026EEE"/>
    <w:rsid w:val="00027E51"/>
    <w:rsid w:val="00031D30"/>
    <w:rsid w:val="000322B7"/>
    <w:rsid w:val="0003243B"/>
    <w:rsid w:val="00032DB6"/>
    <w:rsid w:val="00033340"/>
    <w:rsid w:val="00033D7E"/>
    <w:rsid w:val="000341DB"/>
    <w:rsid w:val="00034D10"/>
    <w:rsid w:val="000360E5"/>
    <w:rsid w:val="00036991"/>
    <w:rsid w:val="0003757F"/>
    <w:rsid w:val="00040EFC"/>
    <w:rsid w:val="00041F02"/>
    <w:rsid w:val="00042679"/>
    <w:rsid w:val="000434F2"/>
    <w:rsid w:val="00043CAB"/>
    <w:rsid w:val="00045AE8"/>
    <w:rsid w:val="0004602E"/>
    <w:rsid w:val="00046566"/>
    <w:rsid w:val="000466E2"/>
    <w:rsid w:val="000468F9"/>
    <w:rsid w:val="00046A37"/>
    <w:rsid w:val="0005156D"/>
    <w:rsid w:val="000525A4"/>
    <w:rsid w:val="00052604"/>
    <w:rsid w:val="00052EFF"/>
    <w:rsid w:val="00052F03"/>
    <w:rsid w:val="00053BC7"/>
    <w:rsid w:val="00054BF5"/>
    <w:rsid w:val="00054D94"/>
    <w:rsid w:val="0005789E"/>
    <w:rsid w:val="00057EBE"/>
    <w:rsid w:val="0006045E"/>
    <w:rsid w:val="000612CB"/>
    <w:rsid w:val="000613B4"/>
    <w:rsid w:val="00063392"/>
    <w:rsid w:val="00063637"/>
    <w:rsid w:val="00065295"/>
    <w:rsid w:val="0006592D"/>
    <w:rsid w:val="000669C5"/>
    <w:rsid w:val="00067468"/>
    <w:rsid w:val="000677EB"/>
    <w:rsid w:val="0006791F"/>
    <w:rsid w:val="00067A20"/>
    <w:rsid w:val="00067DCE"/>
    <w:rsid w:val="00070B9C"/>
    <w:rsid w:val="00072F3A"/>
    <w:rsid w:val="0007328D"/>
    <w:rsid w:val="00074114"/>
    <w:rsid w:val="000746EC"/>
    <w:rsid w:val="000760D3"/>
    <w:rsid w:val="0007674E"/>
    <w:rsid w:val="00076DE4"/>
    <w:rsid w:val="00077D9B"/>
    <w:rsid w:val="00077E20"/>
    <w:rsid w:val="000809FE"/>
    <w:rsid w:val="0008132B"/>
    <w:rsid w:val="00081BA3"/>
    <w:rsid w:val="00081E83"/>
    <w:rsid w:val="0008321D"/>
    <w:rsid w:val="0008340A"/>
    <w:rsid w:val="000839FD"/>
    <w:rsid w:val="0008451B"/>
    <w:rsid w:val="00085186"/>
    <w:rsid w:val="000851F8"/>
    <w:rsid w:val="0008786B"/>
    <w:rsid w:val="00090342"/>
    <w:rsid w:val="0009070D"/>
    <w:rsid w:val="000919A7"/>
    <w:rsid w:val="00091AE0"/>
    <w:rsid w:val="00093E6C"/>
    <w:rsid w:val="00096044"/>
    <w:rsid w:val="000962BA"/>
    <w:rsid w:val="000965C1"/>
    <w:rsid w:val="00096D6F"/>
    <w:rsid w:val="000970E3"/>
    <w:rsid w:val="000A192A"/>
    <w:rsid w:val="000A1BCC"/>
    <w:rsid w:val="000A43A7"/>
    <w:rsid w:val="000A5A6C"/>
    <w:rsid w:val="000A6202"/>
    <w:rsid w:val="000A74C3"/>
    <w:rsid w:val="000A790A"/>
    <w:rsid w:val="000B0985"/>
    <w:rsid w:val="000B1C72"/>
    <w:rsid w:val="000B20E7"/>
    <w:rsid w:val="000B352F"/>
    <w:rsid w:val="000B3606"/>
    <w:rsid w:val="000B4314"/>
    <w:rsid w:val="000B4785"/>
    <w:rsid w:val="000B6882"/>
    <w:rsid w:val="000B724F"/>
    <w:rsid w:val="000B799B"/>
    <w:rsid w:val="000B7F4C"/>
    <w:rsid w:val="000C139D"/>
    <w:rsid w:val="000C1CA2"/>
    <w:rsid w:val="000C50E4"/>
    <w:rsid w:val="000D0903"/>
    <w:rsid w:val="000D0CB0"/>
    <w:rsid w:val="000D175B"/>
    <w:rsid w:val="000D49EB"/>
    <w:rsid w:val="000D7943"/>
    <w:rsid w:val="000D7ED1"/>
    <w:rsid w:val="000E09E0"/>
    <w:rsid w:val="000E2012"/>
    <w:rsid w:val="000E39FF"/>
    <w:rsid w:val="000E530A"/>
    <w:rsid w:val="000E594E"/>
    <w:rsid w:val="000E5F4D"/>
    <w:rsid w:val="000E66AE"/>
    <w:rsid w:val="000F0B65"/>
    <w:rsid w:val="000F112B"/>
    <w:rsid w:val="000F4579"/>
    <w:rsid w:val="000F7DAB"/>
    <w:rsid w:val="00100AA9"/>
    <w:rsid w:val="00101878"/>
    <w:rsid w:val="001022A6"/>
    <w:rsid w:val="00102FF6"/>
    <w:rsid w:val="0010353E"/>
    <w:rsid w:val="001038EC"/>
    <w:rsid w:val="00103D1E"/>
    <w:rsid w:val="001040A8"/>
    <w:rsid w:val="00104A46"/>
    <w:rsid w:val="00104A77"/>
    <w:rsid w:val="001050D4"/>
    <w:rsid w:val="001056DC"/>
    <w:rsid w:val="00105976"/>
    <w:rsid w:val="00107C5B"/>
    <w:rsid w:val="00110ED8"/>
    <w:rsid w:val="00112434"/>
    <w:rsid w:val="0011264D"/>
    <w:rsid w:val="00112957"/>
    <w:rsid w:val="001130F6"/>
    <w:rsid w:val="0011343A"/>
    <w:rsid w:val="00114301"/>
    <w:rsid w:val="00114F1C"/>
    <w:rsid w:val="001165F6"/>
    <w:rsid w:val="0011702A"/>
    <w:rsid w:val="0011734E"/>
    <w:rsid w:val="00120F09"/>
    <w:rsid w:val="00121EB0"/>
    <w:rsid w:val="00123B70"/>
    <w:rsid w:val="00125414"/>
    <w:rsid w:val="001268DE"/>
    <w:rsid w:val="001300B7"/>
    <w:rsid w:val="001301F0"/>
    <w:rsid w:val="00131690"/>
    <w:rsid w:val="00131B5D"/>
    <w:rsid w:val="00131F4F"/>
    <w:rsid w:val="00133506"/>
    <w:rsid w:val="00133ED6"/>
    <w:rsid w:val="00135E96"/>
    <w:rsid w:val="00136086"/>
    <w:rsid w:val="0014065C"/>
    <w:rsid w:val="001409BA"/>
    <w:rsid w:val="00142BFF"/>
    <w:rsid w:val="00145BD7"/>
    <w:rsid w:val="00147BFE"/>
    <w:rsid w:val="00151164"/>
    <w:rsid w:val="0015294A"/>
    <w:rsid w:val="001562E1"/>
    <w:rsid w:val="0015676A"/>
    <w:rsid w:val="00156F83"/>
    <w:rsid w:val="00157A56"/>
    <w:rsid w:val="001615B9"/>
    <w:rsid w:val="001666FC"/>
    <w:rsid w:val="001669CA"/>
    <w:rsid w:val="00166DD8"/>
    <w:rsid w:val="0017026C"/>
    <w:rsid w:val="0017053A"/>
    <w:rsid w:val="001706C4"/>
    <w:rsid w:val="00171458"/>
    <w:rsid w:val="00171EBC"/>
    <w:rsid w:val="00172750"/>
    <w:rsid w:val="00172757"/>
    <w:rsid w:val="00172E84"/>
    <w:rsid w:val="00175B8E"/>
    <w:rsid w:val="00176746"/>
    <w:rsid w:val="001779E6"/>
    <w:rsid w:val="00177E73"/>
    <w:rsid w:val="00180BE1"/>
    <w:rsid w:val="00181D96"/>
    <w:rsid w:val="001823F8"/>
    <w:rsid w:val="00182547"/>
    <w:rsid w:val="00182820"/>
    <w:rsid w:val="00182E1A"/>
    <w:rsid w:val="001831E6"/>
    <w:rsid w:val="001832B3"/>
    <w:rsid w:val="00183316"/>
    <w:rsid w:val="00183FB9"/>
    <w:rsid w:val="00184667"/>
    <w:rsid w:val="00184A04"/>
    <w:rsid w:val="00184C27"/>
    <w:rsid w:val="00187464"/>
    <w:rsid w:val="00187C77"/>
    <w:rsid w:val="00187C9D"/>
    <w:rsid w:val="00190573"/>
    <w:rsid w:val="0019090C"/>
    <w:rsid w:val="00191F53"/>
    <w:rsid w:val="00192446"/>
    <w:rsid w:val="001926A9"/>
    <w:rsid w:val="00192B34"/>
    <w:rsid w:val="00193872"/>
    <w:rsid w:val="00195248"/>
    <w:rsid w:val="00195322"/>
    <w:rsid w:val="00195F95"/>
    <w:rsid w:val="001963CD"/>
    <w:rsid w:val="00196E64"/>
    <w:rsid w:val="001A00F9"/>
    <w:rsid w:val="001A1F66"/>
    <w:rsid w:val="001A3332"/>
    <w:rsid w:val="001A3D37"/>
    <w:rsid w:val="001A418C"/>
    <w:rsid w:val="001A421C"/>
    <w:rsid w:val="001A4954"/>
    <w:rsid w:val="001A49DB"/>
    <w:rsid w:val="001A55C4"/>
    <w:rsid w:val="001A63C5"/>
    <w:rsid w:val="001A698F"/>
    <w:rsid w:val="001B06B9"/>
    <w:rsid w:val="001B1500"/>
    <w:rsid w:val="001B18FA"/>
    <w:rsid w:val="001B1B56"/>
    <w:rsid w:val="001B2036"/>
    <w:rsid w:val="001B2467"/>
    <w:rsid w:val="001B3071"/>
    <w:rsid w:val="001B4142"/>
    <w:rsid w:val="001B46C5"/>
    <w:rsid w:val="001B47B4"/>
    <w:rsid w:val="001B57AF"/>
    <w:rsid w:val="001B7BBC"/>
    <w:rsid w:val="001B7DFD"/>
    <w:rsid w:val="001C0168"/>
    <w:rsid w:val="001C0E2F"/>
    <w:rsid w:val="001C0F16"/>
    <w:rsid w:val="001C1F1D"/>
    <w:rsid w:val="001C3F04"/>
    <w:rsid w:val="001C47DD"/>
    <w:rsid w:val="001C493C"/>
    <w:rsid w:val="001C55B8"/>
    <w:rsid w:val="001C7046"/>
    <w:rsid w:val="001D0EC0"/>
    <w:rsid w:val="001D110F"/>
    <w:rsid w:val="001D1304"/>
    <w:rsid w:val="001D18A2"/>
    <w:rsid w:val="001D2585"/>
    <w:rsid w:val="001D3DBB"/>
    <w:rsid w:val="001D4164"/>
    <w:rsid w:val="001D4ABC"/>
    <w:rsid w:val="001D4C4D"/>
    <w:rsid w:val="001D6035"/>
    <w:rsid w:val="001D6504"/>
    <w:rsid w:val="001D6CEF"/>
    <w:rsid w:val="001E012E"/>
    <w:rsid w:val="001E0D8A"/>
    <w:rsid w:val="001E18E5"/>
    <w:rsid w:val="001E1AB4"/>
    <w:rsid w:val="001E1D8B"/>
    <w:rsid w:val="001E4FAC"/>
    <w:rsid w:val="001E60BA"/>
    <w:rsid w:val="001E6129"/>
    <w:rsid w:val="001E7ACC"/>
    <w:rsid w:val="001F0541"/>
    <w:rsid w:val="001F0B73"/>
    <w:rsid w:val="001F0C3A"/>
    <w:rsid w:val="001F20F9"/>
    <w:rsid w:val="001F2B63"/>
    <w:rsid w:val="001F3A6C"/>
    <w:rsid w:val="001F3FBF"/>
    <w:rsid w:val="001F4636"/>
    <w:rsid w:val="001F5C58"/>
    <w:rsid w:val="001F6659"/>
    <w:rsid w:val="0020056B"/>
    <w:rsid w:val="00202189"/>
    <w:rsid w:val="0020229A"/>
    <w:rsid w:val="0020263D"/>
    <w:rsid w:val="00203188"/>
    <w:rsid w:val="0020449E"/>
    <w:rsid w:val="00204567"/>
    <w:rsid w:val="00204911"/>
    <w:rsid w:val="00205790"/>
    <w:rsid w:val="00206971"/>
    <w:rsid w:val="00207EAC"/>
    <w:rsid w:val="0021083D"/>
    <w:rsid w:val="00211F35"/>
    <w:rsid w:val="002133CA"/>
    <w:rsid w:val="00215DC3"/>
    <w:rsid w:val="00216F45"/>
    <w:rsid w:val="00217B77"/>
    <w:rsid w:val="002209FC"/>
    <w:rsid w:val="002217C3"/>
    <w:rsid w:val="00222321"/>
    <w:rsid w:val="0022442C"/>
    <w:rsid w:val="00224D4A"/>
    <w:rsid w:val="00224D82"/>
    <w:rsid w:val="002263D7"/>
    <w:rsid w:val="00227C54"/>
    <w:rsid w:val="0023056E"/>
    <w:rsid w:val="002306BA"/>
    <w:rsid w:val="0023078A"/>
    <w:rsid w:val="00231CDE"/>
    <w:rsid w:val="00233957"/>
    <w:rsid w:val="00233B6E"/>
    <w:rsid w:val="00233BFE"/>
    <w:rsid w:val="0023462A"/>
    <w:rsid w:val="0023691E"/>
    <w:rsid w:val="00236D34"/>
    <w:rsid w:val="00236FF4"/>
    <w:rsid w:val="002418B5"/>
    <w:rsid w:val="00241E4B"/>
    <w:rsid w:val="00243D92"/>
    <w:rsid w:val="0024402E"/>
    <w:rsid w:val="002447D6"/>
    <w:rsid w:val="0024491D"/>
    <w:rsid w:val="00245310"/>
    <w:rsid w:val="002455AF"/>
    <w:rsid w:val="00245986"/>
    <w:rsid w:val="00246AAA"/>
    <w:rsid w:val="00247520"/>
    <w:rsid w:val="00251AF4"/>
    <w:rsid w:val="00252BCF"/>
    <w:rsid w:val="00252CD3"/>
    <w:rsid w:val="00253303"/>
    <w:rsid w:val="0025448B"/>
    <w:rsid w:val="0025488D"/>
    <w:rsid w:val="0025532B"/>
    <w:rsid w:val="0025560A"/>
    <w:rsid w:val="002561D3"/>
    <w:rsid w:val="00256260"/>
    <w:rsid w:val="00256A55"/>
    <w:rsid w:val="00256D34"/>
    <w:rsid w:val="002578EE"/>
    <w:rsid w:val="00260D94"/>
    <w:rsid w:val="002619BD"/>
    <w:rsid w:val="002632C6"/>
    <w:rsid w:val="002634B2"/>
    <w:rsid w:val="002638C9"/>
    <w:rsid w:val="00263921"/>
    <w:rsid w:val="0026426A"/>
    <w:rsid w:val="00265092"/>
    <w:rsid w:val="00265381"/>
    <w:rsid w:val="00265931"/>
    <w:rsid w:val="0026653C"/>
    <w:rsid w:val="00266A78"/>
    <w:rsid w:val="002709A6"/>
    <w:rsid w:val="002740F4"/>
    <w:rsid w:val="002751AB"/>
    <w:rsid w:val="00275EB1"/>
    <w:rsid w:val="00280A10"/>
    <w:rsid w:val="0028265C"/>
    <w:rsid w:val="0028345B"/>
    <w:rsid w:val="00283464"/>
    <w:rsid w:val="00284567"/>
    <w:rsid w:val="00284DDD"/>
    <w:rsid w:val="00285300"/>
    <w:rsid w:val="00287111"/>
    <w:rsid w:val="002906EC"/>
    <w:rsid w:val="0029201D"/>
    <w:rsid w:val="00292C37"/>
    <w:rsid w:val="00292E3C"/>
    <w:rsid w:val="00293845"/>
    <w:rsid w:val="00294AE9"/>
    <w:rsid w:val="00294D58"/>
    <w:rsid w:val="00294D9E"/>
    <w:rsid w:val="00295093"/>
    <w:rsid w:val="002958B9"/>
    <w:rsid w:val="00295914"/>
    <w:rsid w:val="00297CCE"/>
    <w:rsid w:val="002A214D"/>
    <w:rsid w:val="002A25AA"/>
    <w:rsid w:val="002A2A40"/>
    <w:rsid w:val="002A2BE3"/>
    <w:rsid w:val="002A3618"/>
    <w:rsid w:val="002A503D"/>
    <w:rsid w:val="002A5A1D"/>
    <w:rsid w:val="002A6657"/>
    <w:rsid w:val="002B025C"/>
    <w:rsid w:val="002B08AE"/>
    <w:rsid w:val="002B2A12"/>
    <w:rsid w:val="002B4BA8"/>
    <w:rsid w:val="002B5D17"/>
    <w:rsid w:val="002B689A"/>
    <w:rsid w:val="002C072C"/>
    <w:rsid w:val="002C0A06"/>
    <w:rsid w:val="002C17D1"/>
    <w:rsid w:val="002C2757"/>
    <w:rsid w:val="002C2CBF"/>
    <w:rsid w:val="002C3383"/>
    <w:rsid w:val="002C34E3"/>
    <w:rsid w:val="002C46AB"/>
    <w:rsid w:val="002C581B"/>
    <w:rsid w:val="002C5C58"/>
    <w:rsid w:val="002C79CE"/>
    <w:rsid w:val="002C7CF1"/>
    <w:rsid w:val="002D0AD2"/>
    <w:rsid w:val="002D1DBC"/>
    <w:rsid w:val="002D1F0D"/>
    <w:rsid w:val="002D3C1C"/>
    <w:rsid w:val="002D3CF4"/>
    <w:rsid w:val="002D3D5E"/>
    <w:rsid w:val="002D4B8A"/>
    <w:rsid w:val="002D5179"/>
    <w:rsid w:val="002E1641"/>
    <w:rsid w:val="002E16DB"/>
    <w:rsid w:val="002E2069"/>
    <w:rsid w:val="002E2200"/>
    <w:rsid w:val="002E22F2"/>
    <w:rsid w:val="002E3C63"/>
    <w:rsid w:val="002E4140"/>
    <w:rsid w:val="002E515D"/>
    <w:rsid w:val="002E68D6"/>
    <w:rsid w:val="002F044B"/>
    <w:rsid w:val="002F26F2"/>
    <w:rsid w:val="002F4655"/>
    <w:rsid w:val="002F470F"/>
    <w:rsid w:val="002F475E"/>
    <w:rsid w:val="002F586E"/>
    <w:rsid w:val="002F6C30"/>
    <w:rsid w:val="002F7ABD"/>
    <w:rsid w:val="00300661"/>
    <w:rsid w:val="003007D4"/>
    <w:rsid w:val="0030255C"/>
    <w:rsid w:val="00302789"/>
    <w:rsid w:val="00302A54"/>
    <w:rsid w:val="0030341E"/>
    <w:rsid w:val="0030440F"/>
    <w:rsid w:val="00304FDB"/>
    <w:rsid w:val="003055CF"/>
    <w:rsid w:val="00305A32"/>
    <w:rsid w:val="00307EB4"/>
    <w:rsid w:val="0031226E"/>
    <w:rsid w:val="00315086"/>
    <w:rsid w:val="003150D7"/>
    <w:rsid w:val="003156A3"/>
    <w:rsid w:val="00315875"/>
    <w:rsid w:val="00315A36"/>
    <w:rsid w:val="00315B03"/>
    <w:rsid w:val="003164DC"/>
    <w:rsid w:val="003209B0"/>
    <w:rsid w:val="00320DE4"/>
    <w:rsid w:val="003216A5"/>
    <w:rsid w:val="0032189E"/>
    <w:rsid w:val="0032374B"/>
    <w:rsid w:val="0032408B"/>
    <w:rsid w:val="00325B06"/>
    <w:rsid w:val="00325BBC"/>
    <w:rsid w:val="003267A4"/>
    <w:rsid w:val="003313A2"/>
    <w:rsid w:val="0033268D"/>
    <w:rsid w:val="0033294B"/>
    <w:rsid w:val="00332B91"/>
    <w:rsid w:val="0033328C"/>
    <w:rsid w:val="0033372D"/>
    <w:rsid w:val="00334013"/>
    <w:rsid w:val="003348BC"/>
    <w:rsid w:val="003350D4"/>
    <w:rsid w:val="003352C5"/>
    <w:rsid w:val="00335DFB"/>
    <w:rsid w:val="00336CED"/>
    <w:rsid w:val="00340183"/>
    <w:rsid w:val="00340E53"/>
    <w:rsid w:val="00341230"/>
    <w:rsid w:val="00342428"/>
    <w:rsid w:val="003448BB"/>
    <w:rsid w:val="00345D14"/>
    <w:rsid w:val="003467FA"/>
    <w:rsid w:val="00347642"/>
    <w:rsid w:val="003479E3"/>
    <w:rsid w:val="003504CB"/>
    <w:rsid w:val="00350513"/>
    <w:rsid w:val="0035085A"/>
    <w:rsid w:val="003526FD"/>
    <w:rsid w:val="00352796"/>
    <w:rsid w:val="00352D30"/>
    <w:rsid w:val="00353569"/>
    <w:rsid w:val="00353A03"/>
    <w:rsid w:val="00353B8D"/>
    <w:rsid w:val="003547ED"/>
    <w:rsid w:val="00354E65"/>
    <w:rsid w:val="0035561C"/>
    <w:rsid w:val="003556DE"/>
    <w:rsid w:val="00356173"/>
    <w:rsid w:val="003565F6"/>
    <w:rsid w:val="00360F8F"/>
    <w:rsid w:val="00361DC3"/>
    <w:rsid w:val="00362075"/>
    <w:rsid w:val="0036328A"/>
    <w:rsid w:val="0036334C"/>
    <w:rsid w:val="00363745"/>
    <w:rsid w:val="003637F7"/>
    <w:rsid w:val="00363B7A"/>
    <w:rsid w:val="00364191"/>
    <w:rsid w:val="00365704"/>
    <w:rsid w:val="00366751"/>
    <w:rsid w:val="00366780"/>
    <w:rsid w:val="00367632"/>
    <w:rsid w:val="00367D9A"/>
    <w:rsid w:val="00371BD7"/>
    <w:rsid w:val="00372BA7"/>
    <w:rsid w:val="00373ECD"/>
    <w:rsid w:val="0037575B"/>
    <w:rsid w:val="00376497"/>
    <w:rsid w:val="00376B4F"/>
    <w:rsid w:val="003770A3"/>
    <w:rsid w:val="00380357"/>
    <w:rsid w:val="0038147A"/>
    <w:rsid w:val="00381565"/>
    <w:rsid w:val="003817A9"/>
    <w:rsid w:val="00381A34"/>
    <w:rsid w:val="003859DE"/>
    <w:rsid w:val="00386C52"/>
    <w:rsid w:val="00387C74"/>
    <w:rsid w:val="00387E66"/>
    <w:rsid w:val="003911CD"/>
    <w:rsid w:val="003920E1"/>
    <w:rsid w:val="003927AC"/>
    <w:rsid w:val="00393129"/>
    <w:rsid w:val="003959CA"/>
    <w:rsid w:val="00397043"/>
    <w:rsid w:val="0039728C"/>
    <w:rsid w:val="003A0FF0"/>
    <w:rsid w:val="003A27EA"/>
    <w:rsid w:val="003A2C42"/>
    <w:rsid w:val="003A321C"/>
    <w:rsid w:val="003A378D"/>
    <w:rsid w:val="003A39D2"/>
    <w:rsid w:val="003A476D"/>
    <w:rsid w:val="003A4C5F"/>
    <w:rsid w:val="003A5522"/>
    <w:rsid w:val="003A6A57"/>
    <w:rsid w:val="003B3E3A"/>
    <w:rsid w:val="003B59AD"/>
    <w:rsid w:val="003B5DFB"/>
    <w:rsid w:val="003B6254"/>
    <w:rsid w:val="003B630F"/>
    <w:rsid w:val="003B7FF5"/>
    <w:rsid w:val="003C023A"/>
    <w:rsid w:val="003C363D"/>
    <w:rsid w:val="003C3750"/>
    <w:rsid w:val="003C48C7"/>
    <w:rsid w:val="003C49CC"/>
    <w:rsid w:val="003C4AE0"/>
    <w:rsid w:val="003C73F3"/>
    <w:rsid w:val="003C7467"/>
    <w:rsid w:val="003C7F29"/>
    <w:rsid w:val="003D05F6"/>
    <w:rsid w:val="003D0B88"/>
    <w:rsid w:val="003D0E50"/>
    <w:rsid w:val="003D16C7"/>
    <w:rsid w:val="003D1916"/>
    <w:rsid w:val="003D3878"/>
    <w:rsid w:val="003D4EA3"/>
    <w:rsid w:val="003D53CF"/>
    <w:rsid w:val="003D6044"/>
    <w:rsid w:val="003E04A7"/>
    <w:rsid w:val="003E0F93"/>
    <w:rsid w:val="003E1494"/>
    <w:rsid w:val="003E15BD"/>
    <w:rsid w:val="003E1A5D"/>
    <w:rsid w:val="003E2BD4"/>
    <w:rsid w:val="003E2CFB"/>
    <w:rsid w:val="003E3A3C"/>
    <w:rsid w:val="003E45CE"/>
    <w:rsid w:val="003E487B"/>
    <w:rsid w:val="003E540B"/>
    <w:rsid w:val="003E559F"/>
    <w:rsid w:val="003E5B74"/>
    <w:rsid w:val="003E679A"/>
    <w:rsid w:val="003E787B"/>
    <w:rsid w:val="003E79F3"/>
    <w:rsid w:val="003E7C85"/>
    <w:rsid w:val="003F0419"/>
    <w:rsid w:val="003F0B18"/>
    <w:rsid w:val="003F1BFA"/>
    <w:rsid w:val="003F1FFF"/>
    <w:rsid w:val="003F258D"/>
    <w:rsid w:val="003F2F58"/>
    <w:rsid w:val="003F3B24"/>
    <w:rsid w:val="003F3B7D"/>
    <w:rsid w:val="003F4ACB"/>
    <w:rsid w:val="003F5DE8"/>
    <w:rsid w:val="004004CD"/>
    <w:rsid w:val="0040081A"/>
    <w:rsid w:val="004014EE"/>
    <w:rsid w:val="00402B4A"/>
    <w:rsid w:val="00403C87"/>
    <w:rsid w:val="00404256"/>
    <w:rsid w:val="00405990"/>
    <w:rsid w:val="00405FAE"/>
    <w:rsid w:val="00407A3B"/>
    <w:rsid w:val="00411183"/>
    <w:rsid w:val="0041452B"/>
    <w:rsid w:val="00416716"/>
    <w:rsid w:val="00416AAC"/>
    <w:rsid w:val="00416EAE"/>
    <w:rsid w:val="0041719B"/>
    <w:rsid w:val="004177F3"/>
    <w:rsid w:val="004178C8"/>
    <w:rsid w:val="00417F88"/>
    <w:rsid w:val="00420A3F"/>
    <w:rsid w:val="004219A0"/>
    <w:rsid w:val="004233D7"/>
    <w:rsid w:val="00423A8A"/>
    <w:rsid w:val="00426198"/>
    <w:rsid w:val="00426900"/>
    <w:rsid w:val="00426966"/>
    <w:rsid w:val="00431BA7"/>
    <w:rsid w:val="00431E04"/>
    <w:rsid w:val="00431FB4"/>
    <w:rsid w:val="00432D21"/>
    <w:rsid w:val="00433247"/>
    <w:rsid w:val="00434240"/>
    <w:rsid w:val="004358AA"/>
    <w:rsid w:val="00435903"/>
    <w:rsid w:val="00436124"/>
    <w:rsid w:val="00437408"/>
    <w:rsid w:val="004378F4"/>
    <w:rsid w:val="00441A3A"/>
    <w:rsid w:val="004420BD"/>
    <w:rsid w:val="00444471"/>
    <w:rsid w:val="00444576"/>
    <w:rsid w:val="00444820"/>
    <w:rsid w:val="00444E3D"/>
    <w:rsid w:val="0044539C"/>
    <w:rsid w:val="00447F63"/>
    <w:rsid w:val="0045190B"/>
    <w:rsid w:val="0045393B"/>
    <w:rsid w:val="0045409C"/>
    <w:rsid w:val="00455C96"/>
    <w:rsid w:val="004574B9"/>
    <w:rsid w:val="004575E5"/>
    <w:rsid w:val="00462D60"/>
    <w:rsid w:val="0046352C"/>
    <w:rsid w:val="004636E6"/>
    <w:rsid w:val="004639A1"/>
    <w:rsid w:val="004640CA"/>
    <w:rsid w:val="00464C5C"/>
    <w:rsid w:val="004658C6"/>
    <w:rsid w:val="00465D94"/>
    <w:rsid w:val="00465EEE"/>
    <w:rsid w:val="004679A0"/>
    <w:rsid w:val="0047124A"/>
    <w:rsid w:val="00472325"/>
    <w:rsid w:val="00472CC9"/>
    <w:rsid w:val="00472F13"/>
    <w:rsid w:val="00472FFF"/>
    <w:rsid w:val="00473EC1"/>
    <w:rsid w:val="0047498D"/>
    <w:rsid w:val="00474EDE"/>
    <w:rsid w:val="0047561A"/>
    <w:rsid w:val="004757EA"/>
    <w:rsid w:val="004763B3"/>
    <w:rsid w:val="00481CEA"/>
    <w:rsid w:val="004821BF"/>
    <w:rsid w:val="0048328D"/>
    <w:rsid w:val="004841A7"/>
    <w:rsid w:val="00485E88"/>
    <w:rsid w:val="00490896"/>
    <w:rsid w:val="004911E6"/>
    <w:rsid w:val="00491D7C"/>
    <w:rsid w:val="00492106"/>
    <w:rsid w:val="004928A2"/>
    <w:rsid w:val="00492BFD"/>
    <w:rsid w:val="00492DD5"/>
    <w:rsid w:val="0049336D"/>
    <w:rsid w:val="0049347D"/>
    <w:rsid w:val="004947B5"/>
    <w:rsid w:val="0049526C"/>
    <w:rsid w:val="00496FCF"/>
    <w:rsid w:val="00497027"/>
    <w:rsid w:val="00497484"/>
    <w:rsid w:val="004975DA"/>
    <w:rsid w:val="00497784"/>
    <w:rsid w:val="004A2808"/>
    <w:rsid w:val="004A2C1C"/>
    <w:rsid w:val="004A33A3"/>
    <w:rsid w:val="004A4070"/>
    <w:rsid w:val="004A407D"/>
    <w:rsid w:val="004A4196"/>
    <w:rsid w:val="004A5389"/>
    <w:rsid w:val="004A5919"/>
    <w:rsid w:val="004A5FFB"/>
    <w:rsid w:val="004A6301"/>
    <w:rsid w:val="004A660F"/>
    <w:rsid w:val="004A7619"/>
    <w:rsid w:val="004A7B5D"/>
    <w:rsid w:val="004A7F3C"/>
    <w:rsid w:val="004B1EBC"/>
    <w:rsid w:val="004B202C"/>
    <w:rsid w:val="004B313F"/>
    <w:rsid w:val="004B399E"/>
    <w:rsid w:val="004B407B"/>
    <w:rsid w:val="004B44BE"/>
    <w:rsid w:val="004B4A32"/>
    <w:rsid w:val="004B4A43"/>
    <w:rsid w:val="004B51E0"/>
    <w:rsid w:val="004B7B80"/>
    <w:rsid w:val="004C0650"/>
    <w:rsid w:val="004C08CF"/>
    <w:rsid w:val="004C0BDB"/>
    <w:rsid w:val="004C14D3"/>
    <w:rsid w:val="004C1D66"/>
    <w:rsid w:val="004C3DDC"/>
    <w:rsid w:val="004C5FC6"/>
    <w:rsid w:val="004C7716"/>
    <w:rsid w:val="004D0F0B"/>
    <w:rsid w:val="004D1098"/>
    <w:rsid w:val="004D1F1D"/>
    <w:rsid w:val="004D28D9"/>
    <w:rsid w:val="004D3313"/>
    <w:rsid w:val="004D4252"/>
    <w:rsid w:val="004D50C4"/>
    <w:rsid w:val="004D600D"/>
    <w:rsid w:val="004D62C7"/>
    <w:rsid w:val="004D6A0E"/>
    <w:rsid w:val="004D7192"/>
    <w:rsid w:val="004D7D21"/>
    <w:rsid w:val="004E042A"/>
    <w:rsid w:val="004E16B7"/>
    <w:rsid w:val="004E1803"/>
    <w:rsid w:val="004E27C1"/>
    <w:rsid w:val="004E28B0"/>
    <w:rsid w:val="004E3178"/>
    <w:rsid w:val="004E3A41"/>
    <w:rsid w:val="004E3FA6"/>
    <w:rsid w:val="004E4F22"/>
    <w:rsid w:val="004E619E"/>
    <w:rsid w:val="004F072E"/>
    <w:rsid w:val="004F1ADE"/>
    <w:rsid w:val="004F39FA"/>
    <w:rsid w:val="004F3B73"/>
    <w:rsid w:val="004F3EF2"/>
    <w:rsid w:val="004F4182"/>
    <w:rsid w:val="004F433D"/>
    <w:rsid w:val="004F4B9B"/>
    <w:rsid w:val="004F4DE0"/>
    <w:rsid w:val="004F57D3"/>
    <w:rsid w:val="004F5FD6"/>
    <w:rsid w:val="004F6025"/>
    <w:rsid w:val="004F66B9"/>
    <w:rsid w:val="004F7DA4"/>
    <w:rsid w:val="005001EB"/>
    <w:rsid w:val="00500D64"/>
    <w:rsid w:val="00501014"/>
    <w:rsid w:val="005019B9"/>
    <w:rsid w:val="00502B33"/>
    <w:rsid w:val="00502F48"/>
    <w:rsid w:val="00504D0C"/>
    <w:rsid w:val="005053F6"/>
    <w:rsid w:val="00505672"/>
    <w:rsid w:val="005063BB"/>
    <w:rsid w:val="005066B4"/>
    <w:rsid w:val="005067E5"/>
    <w:rsid w:val="00506CA3"/>
    <w:rsid w:val="00507798"/>
    <w:rsid w:val="005103DE"/>
    <w:rsid w:val="00510B21"/>
    <w:rsid w:val="00510D9C"/>
    <w:rsid w:val="00511119"/>
    <w:rsid w:val="00512C1A"/>
    <w:rsid w:val="00513AFD"/>
    <w:rsid w:val="00513DF7"/>
    <w:rsid w:val="00513F96"/>
    <w:rsid w:val="00514419"/>
    <w:rsid w:val="00514F44"/>
    <w:rsid w:val="005154A1"/>
    <w:rsid w:val="00517D35"/>
    <w:rsid w:val="00521351"/>
    <w:rsid w:val="0052191F"/>
    <w:rsid w:val="00522C44"/>
    <w:rsid w:val="00523284"/>
    <w:rsid w:val="0052432E"/>
    <w:rsid w:val="00524615"/>
    <w:rsid w:val="00524B31"/>
    <w:rsid w:val="00524D24"/>
    <w:rsid w:val="00525FC4"/>
    <w:rsid w:val="00526476"/>
    <w:rsid w:val="005269F2"/>
    <w:rsid w:val="0052739E"/>
    <w:rsid w:val="005304A2"/>
    <w:rsid w:val="005308E3"/>
    <w:rsid w:val="005309D9"/>
    <w:rsid w:val="00530A8E"/>
    <w:rsid w:val="00530C82"/>
    <w:rsid w:val="00531F2D"/>
    <w:rsid w:val="0053217A"/>
    <w:rsid w:val="00534503"/>
    <w:rsid w:val="0053491F"/>
    <w:rsid w:val="00535FF2"/>
    <w:rsid w:val="005364C4"/>
    <w:rsid w:val="00536628"/>
    <w:rsid w:val="005366D4"/>
    <w:rsid w:val="00536F78"/>
    <w:rsid w:val="00537603"/>
    <w:rsid w:val="00537BBC"/>
    <w:rsid w:val="00540D6C"/>
    <w:rsid w:val="00541149"/>
    <w:rsid w:val="00541C67"/>
    <w:rsid w:val="00542D50"/>
    <w:rsid w:val="00542EB0"/>
    <w:rsid w:val="005444DB"/>
    <w:rsid w:val="0054582C"/>
    <w:rsid w:val="00545E6A"/>
    <w:rsid w:val="005463DE"/>
    <w:rsid w:val="00547579"/>
    <w:rsid w:val="005478F1"/>
    <w:rsid w:val="00550C81"/>
    <w:rsid w:val="00552548"/>
    <w:rsid w:val="005533E3"/>
    <w:rsid w:val="00554AFE"/>
    <w:rsid w:val="00556C4E"/>
    <w:rsid w:val="00556DCB"/>
    <w:rsid w:val="005571DC"/>
    <w:rsid w:val="00557CA3"/>
    <w:rsid w:val="00557DF0"/>
    <w:rsid w:val="00561581"/>
    <w:rsid w:val="005615AB"/>
    <w:rsid w:val="0056214A"/>
    <w:rsid w:val="005624AA"/>
    <w:rsid w:val="0056290C"/>
    <w:rsid w:val="00562B6F"/>
    <w:rsid w:val="005644F3"/>
    <w:rsid w:val="00566761"/>
    <w:rsid w:val="005672B5"/>
    <w:rsid w:val="00567A55"/>
    <w:rsid w:val="00570E47"/>
    <w:rsid w:val="00571060"/>
    <w:rsid w:val="005720EF"/>
    <w:rsid w:val="0057311E"/>
    <w:rsid w:val="00574059"/>
    <w:rsid w:val="00576108"/>
    <w:rsid w:val="005806DB"/>
    <w:rsid w:val="00581DA2"/>
    <w:rsid w:val="00582195"/>
    <w:rsid w:val="00583305"/>
    <w:rsid w:val="00585C86"/>
    <w:rsid w:val="00585D68"/>
    <w:rsid w:val="00585FEB"/>
    <w:rsid w:val="00586827"/>
    <w:rsid w:val="00586B51"/>
    <w:rsid w:val="00586B96"/>
    <w:rsid w:val="00586F9A"/>
    <w:rsid w:val="005872B9"/>
    <w:rsid w:val="00587989"/>
    <w:rsid w:val="00587CD4"/>
    <w:rsid w:val="005905A3"/>
    <w:rsid w:val="005906EC"/>
    <w:rsid w:val="00590888"/>
    <w:rsid w:val="0059123B"/>
    <w:rsid w:val="0059149C"/>
    <w:rsid w:val="00591736"/>
    <w:rsid w:val="00592B4E"/>
    <w:rsid w:val="00592E62"/>
    <w:rsid w:val="00593323"/>
    <w:rsid w:val="00595DDE"/>
    <w:rsid w:val="0059639E"/>
    <w:rsid w:val="00596B0B"/>
    <w:rsid w:val="005A0258"/>
    <w:rsid w:val="005A1849"/>
    <w:rsid w:val="005A18DC"/>
    <w:rsid w:val="005A3447"/>
    <w:rsid w:val="005A5AEF"/>
    <w:rsid w:val="005A5C15"/>
    <w:rsid w:val="005A6A88"/>
    <w:rsid w:val="005A6AEE"/>
    <w:rsid w:val="005A7883"/>
    <w:rsid w:val="005A7CE7"/>
    <w:rsid w:val="005B0B61"/>
    <w:rsid w:val="005B0B93"/>
    <w:rsid w:val="005B1302"/>
    <w:rsid w:val="005B28CD"/>
    <w:rsid w:val="005B3791"/>
    <w:rsid w:val="005B3ACA"/>
    <w:rsid w:val="005B3CDC"/>
    <w:rsid w:val="005B4B2D"/>
    <w:rsid w:val="005B4B71"/>
    <w:rsid w:val="005B5DD2"/>
    <w:rsid w:val="005B61C8"/>
    <w:rsid w:val="005C03A4"/>
    <w:rsid w:val="005C36D8"/>
    <w:rsid w:val="005C5B24"/>
    <w:rsid w:val="005C7520"/>
    <w:rsid w:val="005C7F3A"/>
    <w:rsid w:val="005D1C9E"/>
    <w:rsid w:val="005D384F"/>
    <w:rsid w:val="005D3C53"/>
    <w:rsid w:val="005D3EB6"/>
    <w:rsid w:val="005D4B09"/>
    <w:rsid w:val="005D4D84"/>
    <w:rsid w:val="005D5168"/>
    <w:rsid w:val="005D5B9D"/>
    <w:rsid w:val="005D7504"/>
    <w:rsid w:val="005D78BD"/>
    <w:rsid w:val="005D7942"/>
    <w:rsid w:val="005E07CC"/>
    <w:rsid w:val="005E0A49"/>
    <w:rsid w:val="005E2F19"/>
    <w:rsid w:val="005E4143"/>
    <w:rsid w:val="005E421F"/>
    <w:rsid w:val="005E43C2"/>
    <w:rsid w:val="005E4D3F"/>
    <w:rsid w:val="005E56EA"/>
    <w:rsid w:val="005E662D"/>
    <w:rsid w:val="005F185B"/>
    <w:rsid w:val="005F22F5"/>
    <w:rsid w:val="005F2BC0"/>
    <w:rsid w:val="005F4F92"/>
    <w:rsid w:val="005F6564"/>
    <w:rsid w:val="005F739B"/>
    <w:rsid w:val="005F7A13"/>
    <w:rsid w:val="005F7F07"/>
    <w:rsid w:val="00601A01"/>
    <w:rsid w:val="0060207B"/>
    <w:rsid w:val="00603681"/>
    <w:rsid w:val="006048DE"/>
    <w:rsid w:val="00604FF7"/>
    <w:rsid w:val="00606A8F"/>
    <w:rsid w:val="00606B13"/>
    <w:rsid w:val="006118BC"/>
    <w:rsid w:val="00612179"/>
    <w:rsid w:val="00613E90"/>
    <w:rsid w:val="00614D77"/>
    <w:rsid w:val="00614F56"/>
    <w:rsid w:val="00615641"/>
    <w:rsid w:val="00615819"/>
    <w:rsid w:val="006159DC"/>
    <w:rsid w:val="0061661E"/>
    <w:rsid w:val="00616FCA"/>
    <w:rsid w:val="0061706B"/>
    <w:rsid w:val="00617806"/>
    <w:rsid w:val="00620CF5"/>
    <w:rsid w:val="00623634"/>
    <w:rsid w:val="00623C32"/>
    <w:rsid w:val="006245AB"/>
    <w:rsid w:val="00624A9F"/>
    <w:rsid w:val="00625938"/>
    <w:rsid w:val="00625976"/>
    <w:rsid w:val="006259FD"/>
    <w:rsid w:val="00626072"/>
    <w:rsid w:val="00626804"/>
    <w:rsid w:val="00626DAD"/>
    <w:rsid w:val="00631796"/>
    <w:rsid w:val="00633199"/>
    <w:rsid w:val="00633511"/>
    <w:rsid w:val="00633F24"/>
    <w:rsid w:val="00634D26"/>
    <w:rsid w:val="00634F25"/>
    <w:rsid w:val="00635090"/>
    <w:rsid w:val="00636C72"/>
    <w:rsid w:val="00637264"/>
    <w:rsid w:val="00640176"/>
    <w:rsid w:val="00641B57"/>
    <w:rsid w:val="00641D68"/>
    <w:rsid w:val="006420BD"/>
    <w:rsid w:val="0064216D"/>
    <w:rsid w:val="00642E1A"/>
    <w:rsid w:val="00647B31"/>
    <w:rsid w:val="0065120C"/>
    <w:rsid w:val="00651293"/>
    <w:rsid w:val="006518FA"/>
    <w:rsid w:val="0065283C"/>
    <w:rsid w:val="00654229"/>
    <w:rsid w:val="006543AF"/>
    <w:rsid w:val="00655E66"/>
    <w:rsid w:val="00655E6B"/>
    <w:rsid w:val="00656A0F"/>
    <w:rsid w:val="006572F2"/>
    <w:rsid w:val="0065767F"/>
    <w:rsid w:val="00657CED"/>
    <w:rsid w:val="00657E28"/>
    <w:rsid w:val="00660937"/>
    <w:rsid w:val="0066113F"/>
    <w:rsid w:val="0066148E"/>
    <w:rsid w:val="00661FCB"/>
    <w:rsid w:val="0066203D"/>
    <w:rsid w:val="00662400"/>
    <w:rsid w:val="00662641"/>
    <w:rsid w:val="00663DF2"/>
    <w:rsid w:val="00665430"/>
    <w:rsid w:val="0066559F"/>
    <w:rsid w:val="00666758"/>
    <w:rsid w:val="00671279"/>
    <w:rsid w:val="00673466"/>
    <w:rsid w:val="00673C92"/>
    <w:rsid w:val="006748D7"/>
    <w:rsid w:val="00674D04"/>
    <w:rsid w:val="0067547F"/>
    <w:rsid w:val="00676718"/>
    <w:rsid w:val="0067714C"/>
    <w:rsid w:val="00677E3A"/>
    <w:rsid w:val="00680E31"/>
    <w:rsid w:val="0068131F"/>
    <w:rsid w:val="0068159B"/>
    <w:rsid w:val="00681656"/>
    <w:rsid w:val="00681B9C"/>
    <w:rsid w:val="00681EC9"/>
    <w:rsid w:val="006822D9"/>
    <w:rsid w:val="006839EF"/>
    <w:rsid w:val="00684417"/>
    <w:rsid w:val="00684889"/>
    <w:rsid w:val="006861F2"/>
    <w:rsid w:val="006870DB"/>
    <w:rsid w:val="00687D2C"/>
    <w:rsid w:val="006907A7"/>
    <w:rsid w:val="00690E2E"/>
    <w:rsid w:val="0069120D"/>
    <w:rsid w:val="00691579"/>
    <w:rsid w:val="006918C6"/>
    <w:rsid w:val="00692800"/>
    <w:rsid w:val="00692F47"/>
    <w:rsid w:val="0069414D"/>
    <w:rsid w:val="006945D4"/>
    <w:rsid w:val="00694CB6"/>
    <w:rsid w:val="00694F89"/>
    <w:rsid w:val="00695117"/>
    <w:rsid w:val="006A00BE"/>
    <w:rsid w:val="006A076C"/>
    <w:rsid w:val="006A0DDA"/>
    <w:rsid w:val="006A1059"/>
    <w:rsid w:val="006A291B"/>
    <w:rsid w:val="006A2F1A"/>
    <w:rsid w:val="006A3871"/>
    <w:rsid w:val="006A4CF2"/>
    <w:rsid w:val="006A5D85"/>
    <w:rsid w:val="006A6DE1"/>
    <w:rsid w:val="006B0275"/>
    <w:rsid w:val="006B0549"/>
    <w:rsid w:val="006B176D"/>
    <w:rsid w:val="006B1A3A"/>
    <w:rsid w:val="006B2199"/>
    <w:rsid w:val="006B226F"/>
    <w:rsid w:val="006B30C7"/>
    <w:rsid w:val="006C025D"/>
    <w:rsid w:val="006C046E"/>
    <w:rsid w:val="006C08FF"/>
    <w:rsid w:val="006C2A11"/>
    <w:rsid w:val="006C2ADA"/>
    <w:rsid w:val="006C2B7B"/>
    <w:rsid w:val="006C40EF"/>
    <w:rsid w:val="006C4272"/>
    <w:rsid w:val="006C6136"/>
    <w:rsid w:val="006C6656"/>
    <w:rsid w:val="006C7A16"/>
    <w:rsid w:val="006D03BB"/>
    <w:rsid w:val="006D0FDF"/>
    <w:rsid w:val="006D2421"/>
    <w:rsid w:val="006D299A"/>
    <w:rsid w:val="006D41F4"/>
    <w:rsid w:val="006D5977"/>
    <w:rsid w:val="006D651E"/>
    <w:rsid w:val="006D7C96"/>
    <w:rsid w:val="006E2E94"/>
    <w:rsid w:val="006E3630"/>
    <w:rsid w:val="006E38ED"/>
    <w:rsid w:val="006E4576"/>
    <w:rsid w:val="006E4C80"/>
    <w:rsid w:val="006E615C"/>
    <w:rsid w:val="006E6B80"/>
    <w:rsid w:val="006E6DAF"/>
    <w:rsid w:val="006E6F0C"/>
    <w:rsid w:val="006E7DBC"/>
    <w:rsid w:val="006F060D"/>
    <w:rsid w:val="006F079F"/>
    <w:rsid w:val="006F1364"/>
    <w:rsid w:val="006F14F5"/>
    <w:rsid w:val="006F4471"/>
    <w:rsid w:val="006F482D"/>
    <w:rsid w:val="006F5643"/>
    <w:rsid w:val="006F68E2"/>
    <w:rsid w:val="006F6B4C"/>
    <w:rsid w:val="006F786C"/>
    <w:rsid w:val="00700706"/>
    <w:rsid w:val="00700BA6"/>
    <w:rsid w:val="00701AE6"/>
    <w:rsid w:val="007020D9"/>
    <w:rsid w:val="00703AD1"/>
    <w:rsid w:val="007046A8"/>
    <w:rsid w:val="0070485C"/>
    <w:rsid w:val="007050BD"/>
    <w:rsid w:val="007053D2"/>
    <w:rsid w:val="007060DB"/>
    <w:rsid w:val="00707199"/>
    <w:rsid w:val="0070787B"/>
    <w:rsid w:val="0071093E"/>
    <w:rsid w:val="00710DE0"/>
    <w:rsid w:val="007126C6"/>
    <w:rsid w:val="00713789"/>
    <w:rsid w:val="0071452C"/>
    <w:rsid w:val="0071455E"/>
    <w:rsid w:val="007146D7"/>
    <w:rsid w:val="00716626"/>
    <w:rsid w:val="007168F9"/>
    <w:rsid w:val="00716975"/>
    <w:rsid w:val="00717B5B"/>
    <w:rsid w:val="00717B97"/>
    <w:rsid w:val="007205ED"/>
    <w:rsid w:val="00720BB6"/>
    <w:rsid w:val="00722AF2"/>
    <w:rsid w:val="00723A79"/>
    <w:rsid w:val="007251CB"/>
    <w:rsid w:val="0072676E"/>
    <w:rsid w:val="00726903"/>
    <w:rsid w:val="007314CB"/>
    <w:rsid w:val="00732028"/>
    <w:rsid w:val="00733087"/>
    <w:rsid w:val="0073340D"/>
    <w:rsid w:val="00733D2F"/>
    <w:rsid w:val="00734995"/>
    <w:rsid w:val="00735102"/>
    <w:rsid w:val="007363AF"/>
    <w:rsid w:val="00737246"/>
    <w:rsid w:val="00741671"/>
    <w:rsid w:val="00742097"/>
    <w:rsid w:val="00742213"/>
    <w:rsid w:val="00742376"/>
    <w:rsid w:val="00743E3F"/>
    <w:rsid w:val="007447F7"/>
    <w:rsid w:val="0074508A"/>
    <w:rsid w:val="00746C7B"/>
    <w:rsid w:val="00747023"/>
    <w:rsid w:val="0074788C"/>
    <w:rsid w:val="007501D2"/>
    <w:rsid w:val="007508E8"/>
    <w:rsid w:val="007509CB"/>
    <w:rsid w:val="007523F7"/>
    <w:rsid w:val="00753530"/>
    <w:rsid w:val="00754D7A"/>
    <w:rsid w:val="00755330"/>
    <w:rsid w:val="00756F54"/>
    <w:rsid w:val="00757431"/>
    <w:rsid w:val="00757604"/>
    <w:rsid w:val="0075771D"/>
    <w:rsid w:val="00757CB7"/>
    <w:rsid w:val="00757D5E"/>
    <w:rsid w:val="00761248"/>
    <w:rsid w:val="00761A43"/>
    <w:rsid w:val="00761FA9"/>
    <w:rsid w:val="00763D91"/>
    <w:rsid w:val="00765893"/>
    <w:rsid w:val="00765CED"/>
    <w:rsid w:val="00766BA2"/>
    <w:rsid w:val="0077019D"/>
    <w:rsid w:val="00771012"/>
    <w:rsid w:val="00771274"/>
    <w:rsid w:val="00772A35"/>
    <w:rsid w:val="00772D96"/>
    <w:rsid w:val="00774920"/>
    <w:rsid w:val="00774AF1"/>
    <w:rsid w:val="00774E1E"/>
    <w:rsid w:val="00775F6F"/>
    <w:rsid w:val="00775FD8"/>
    <w:rsid w:val="0077685B"/>
    <w:rsid w:val="00777A4A"/>
    <w:rsid w:val="007801F5"/>
    <w:rsid w:val="007826B9"/>
    <w:rsid w:val="0078312F"/>
    <w:rsid w:val="0078381C"/>
    <w:rsid w:val="007840E9"/>
    <w:rsid w:val="00784B61"/>
    <w:rsid w:val="007851C9"/>
    <w:rsid w:val="007859EE"/>
    <w:rsid w:val="00785AD1"/>
    <w:rsid w:val="007866AE"/>
    <w:rsid w:val="00787644"/>
    <w:rsid w:val="00787B45"/>
    <w:rsid w:val="007901A1"/>
    <w:rsid w:val="0079079D"/>
    <w:rsid w:val="007908EF"/>
    <w:rsid w:val="00790E89"/>
    <w:rsid w:val="0079110A"/>
    <w:rsid w:val="00793A20"/>
    <w:rsid w:val="00793A79"/>
    <w:rsid w:val="007942E2"/>
    <w:rsid w:val="00795362"/>
    <w:rsid w:val="00795787"/>
    <w:rsid w:val="00795FF4"/>
    <w:rsid w:val="007972BB"/>
    <w:rsid w:val="007A11C0"/>
    <w:rsid w:val="007A17C2"/>
    <w:rsid w:val="007A1BE4"/>
    <w:rsid w:val="007A2101"/>
    <w:rsid w:val="007A3595"/>
    <w:rsid w:val="007A3BCB"/>
    <w:rsid w:val="007A517D"/>
    <w:rsid w:val="007A58DE"/>
    <w:rsid w:val="007A5EF1"/>
    <w:rsid w:val="007B0240"/>
    <w:rsid w:val="007B03E1"/>
    <w:rsid w:val="007B1852"/>
    <w:rsid w:val="007B2588"/>
    <w:rsid w:val="007B2BDB"/>
    <w:rsid w:val="007B3AEE"/>
    <w:rsid w:val="007C1A9A"/>
    <w:rsid w:val="007C342B"/>
    <w:rsid w:val="007C45D2"/>
    <w:rsid w:val="007C4878"/>
    <w:rsid w:val="007C59F8"/>
    <w:rsid w:val="007C5CA5"/>
    <w:rsid w:val="007C5FED"/>
    <w:rsid w:val="007C7DC6"/>
    <w:rsid w:val="007D0037"/>
    <w:rsid w:val="007D2AFD"/>
    <w:rsid w:val="007D2D10"/>
    <w:rsid w:val="007D348E"/>
    <w:rsid w:val="007D4275"/>
    <w:rsid w:val="007D5018"/>
    <w:rsid w:val="007D6A04"/>
    <w:rsid w:val="007D7370"/>
    <w:rsid w:val="007E08CC"/>
    <w:rsid w:val="007E0A68"/>
    <w:rsid w:val="007E0B48"/>
    <w:rsid w:val="007E1F8A"/>
    <w:rsid w:val="007E2A89"/>
    <w:rsid w:val="007E35B7"/>
    <w:rsid w:val="007E385C"/>
    <w:rsid w:val="007E4517"/>
    <w:rsid w:val="007E5B84"/>
    <w:rsid w:val="007E614F"/>
    <w:rsid w:val="007E65BF"/>
    <w:rsid w:val="007E69BF"/>
    <w:rsid w:val="007E69E2"/>
    <w:rsid w:val="007E6A09"/>
    <w:rsid w:val="007E74DF"/>
    <w:rsid w:val="007E79F1"/>
    <w:rsid w:val="007F0189"/>
    <w:rsid w:val="007F23FE"/>
    <w:rsid w:val="007F3A0F"/>
    <w:rsid w:val="007F3B03"/>
    <w:rsid w:val="007F53CC"/>
    <w:rsid w:val="007F55D2"/>
    <w:rsid w:val="007F573F"/>
    <w:rsid w:val="007F7091"/>
    <w:rsid w:val="007F7B0A"/>
    <w:rsid w:val="007F7D52"/>
    <w:rsid w:val="008009EE"/>
    <w:rsid w:val="0080131E"/>
    <w:rsid w:val="008014BE"/>
    <w:rsid w:val="00801587"/>
    <w:rsid w:val="008029EE"/>
    <w:rsid w:val="008031E5"/>
    <w:rsid w:val="00803492"/>
    <w:rsid w:val="008037D1"/>
    <w:rsid w:val="00804556"/>
    <w:rsid w:val="008045E6"/>
    <w:rsid w:val="00805134"/>
    <w:rsid w:val="00805406"/>
    <w:rsid w:val="008057F3"/>
    <w:rsid w:val="00806C14"/>
    <w:rsid w:val="008070D3"/>
    <w:rsid w:val="00807563"/>
    <w:rsid w:val="00807C5C"/>
    <w:rsid w:val="008102D9"/>
    <w:rsid w:val="00810BD4"/>
    <w:rsid w:val="00810CC4"/>
    <w:rsid w:val="0081154C"/>
    <w:rsid w:val="008125CF"/>
    <w:rsid w:val="00812F3D"/>
    <w:rsid w:val="008140EE"/>
    <w:rsid w:val="0081410E"/>
    <w:rsid w:val="008144CC"/>
    <w:rsid w:val="00821900"/>
    <w:rsid w:val="0082456F"/>
    <w:rsid w:val="0082570C"/>
    <w:rsid w:val="008258A8"/>
    <w:rsid w:val="00825E04"/>
    <w:rsid w:val="00827322"/>
    <w:rsid w:val="00827471"/>
    <w:rsid w:val="008305B1"/>
    <w:rsid w:val="0083177D"/>
    <w:rsid w:val="008334DF"/>
    <w:rsid w:val="00833677"/>
    <w:rsid w:val="00833BBA"/>
    <w:rsid w:val="00834CC3"/>
    <w:rsid w:val="008350FC"/>
    <w:rsid w:val="00835386"/>
    <w:rsid w:val="008408EE"/>
    <w:rsid w:val="0084354A"/>
    <w:rsid w:val="008442FD"/>
    <w:rsid w:val="008477A4"/>
    <w:rsid w:val="00851AE4"/>
    <w:rsid w:val="008524C9"/>
    <w:rsid w:val="00852691"/>
    <w:rsid w:val="00852CD7"/>
    <w:rsid w:val="00852D85"/>
    <w:rsid w:val="00853104"/>
    <w:rsid w:val="008531D0"/>
    <w:rsid w:val="008538C4"/>
    <w:rsid w:val="00853946"/>
    <w:rsid w:val="00854F7B"/>
    <w:rsid w:val="00855064"/>
    <w:rsid w:val="00855313"/>
    <w:rsid w:val="00855EF3"/>
    <w:rsid w:val="0085698E"/>
    <w:rsid w:val="00860E60"/>
    <w:rsid w:val="0086182E"/>
    <w:rsid w:val="0086383E"/>
    <w:rsid w:val="008656AE"/>
    <w:rsid w:val="008656E9"/>
    <w:rsid w:val="00865FF1"/>
    <w:rsid w:val="00866881"/>
    <w:rsid w:val="00866ABC"/>
    <w:rsid w:val="00866B97"/>
    <w:rsid w:val="00867319"/>
    <w:rsid w:val="008673A5"/>
    <w:rsid w:val="0087391A"/>
    <w:rsid w:val="00874014"/>
    <w:rsid w:val="00874782"/>
    <w:rsid w:val="00876762"/>
    <w:rsid w:val="00876F8E"/>
    <w:rsid w:val="0087706E"/>
    <w:rsid w:val="00877B9C"/>
    <w:rsid w:val="008800B4"/>
    <w:rsid w:val="00882727"/>
    <w:rsid w:val="00884AF9"/>
    <w:rsid w:val="008867EC"/>
    <w:rsid w:val="008869B1"/>
    <w:rsid w:val="008872C2"/>
    <w:rsid w:val="00887F50"/>
    <w:rsid w:val="008901E3"/>
    <w:rsid w:val="008908A4"/>
    <w:rsid w:val="00891B53"/>
    <w:rsid w:val="00892476"/>
    <w:rsid w:val="00893D0D"/>
    <w:rsid w:val="00894043"/>
    <w:rsid w:val="00894841"/>
    <w:rsid w:val="00894939"/>
    <w:rsid w:val="00895E6B"/>
    <w:rsid w:val="008A0050"/>
    <w:rsid w:val="008A095C"/>
    <w:rsid w:val="008A09A3"/>
    <w:rsid w:val="008A0A69"/>
    <w:rsid w:val="008A5215"/>
    <w:rsid w:val="008A548F"/>
    <w:rsid w:val="008A54C6"/>
    <w:rsid w:val="008A557C"/>
    <w:rsid w:val="008A57E5"/>
    <w:rsid w:val="008A59A6"/>
    <w:rsid w:val="008A75A9"/>
    <w:rsid w:val="008B05DA"/>
    <w:rsid w:val="008B1A69"/>
    <w:rsid w:val="008B1A7C"/>
    <w:rsid w:val="008B272A"/>
    <w:rsid w:val="008B2C78"/>
    <w:rsid w:val="008B5106"/>
    <w:rsid w:val="008B62AF"/>
    <w:rsid w:val="008B6C69"/>
    <w:rsid w:val="008B72AC"/>
    <w:rsid w:val="008B7EC1"/>
    <w:rsid w:val="008C1EBE"/>
    <w:rsid w:val="008C2698"/>
    <w:rsid w:val="008C42C9"/>
    <w:rsid w:val="008C446F"/>
    <w:rsid w:val="008C4692"/>
    <w:rsid w:val="008C4DF7"/>
    <w:rsid w:val="008C5D48"/>
    <w:rsid w:val="008C7062"/>
    <w:rsid w:val="008C7363"/>
    <w:rsid w:val="008D0693"/>
    <w:rsid w:val="008D0F96"/>
    <w:rsid w:val="008D1042"/>
    <w:rsid w:val="008D2A98"/>
    <w:rsid w:val="008D3804"/>
    <w:rsid w:val="008D3CE1"/>
    <w:rsid w:val="008D3F66"/>
    <w:rsid w:val="008D4062"/>
    <w:rsid w:val="008D49C5"/>
    <w:rsid w:val="008D53D8"/>
    <w:rsid w:val="008D56D7"/>
    <w:rsid w:val="008D5761"/>
    <w:rsid w:val="008D5F44"/>
    <w:rsid w:val="008D7715"/>
    <w:rsid w:val="008D7899"/>
    <w:rsid w:val="008E09B6"/>
    <w:rsid w:val="008E104B"/>
    <w:rsid w:val="008E109A"/>
    <w:rsid w:val="008E1902"/>
    <w:rsid w:val="008E28B3"/>
    <w:rsid w:val="008E3694"/>
    <w:rsid w:val="008E381B"/>
    <w:rsid w:val="008E3DA7"/>
    <w:rsid w:val="008E484B"/>
    <w:rsid w:val="008E52C1"/>
    <w:rsid w:val="008E6ECA"/>
    <w:rsid w:val="008E7382"/>
    <w:rsid w:val="008E7544"/>
    <w:rsid w:val="008E78E4"/>
    <w:rsid w:val="008E7BF8"/>
    <w:rsid w:val="008F01E6"/>
    <w:rsid w:val="008F1C34"/>
    <w:rsid w:val="008F2372"/>
    <w:rsid w:val="008F2D94"/>
    <w:rsid w:val="008F48BD"/>
    <w:rsid w:val="008F6D26"/>
    <w:rsid w:val="008F6FE5"/>
    <w:rsid w:val="00900117"/>
    <w:rsid w:val="009014D6"/>
    <w:rsid w:val="00902127"/>
    <w:rsid w:val="00902A1F"/>
    <w:rsid w:val="00902F27"/>
    <w:rsid w:val="00903464"/>
    <w:rsid w:val="0090363F"/>
    <w:rsid w:val="009056AF"/>
    <w:rsid w:val="00905761"/>
    <w:rsid w:val="00907FE2"/>
    <w:rsid w:val="009109D9"/>
    <w:rsid w:val="00910F55"/>
    <w:rsid w:val="00911198"/>
    <w:rsid w:val="009111B7"/>
    <w:rsid w:val="00911ABB"/>
    <w:rsid w:val="009133A3"/>
    <w:rsid w:val="00913698"/>
    <w:rsid w:val="0091426B"/>
    <w:rsid w:val="009158E4"/>
    <w:rsid w:val="00915CD6"/>
    <w:rsid w:val="0091632A"/>
    <w:rsid w:val="00920634"/>
    <w:rsid w:val="009225B5"/>
    <w:rsid w:val="00924138"/>
    <w:rsid w:val="009251B2"/>
    <w:rsid w:val="0092757A"/>
    <w:rsid w:val="0093099B"/>
    <w:rsid w:val="00930EFE"/>
    <w:rsid w:val="00930F97"/>
    <w:rsid w:val="00933E8F"/>
    <w:rsid w:val="00934D77"/>
    <w:rsid w:val="00935570"/>
    <w:rsid w:val="0093645E"/>
    <w:rsid w:val="0093653B"/>
    <w:rsid w:val="009368C9"/>
    <w:rsid w:val="00936D1D"/>
    <w:rsid w:val="00936DA6"/>
    <w:rsid w:val="009370DC"/>
    <w:rsid w:val="00937234"/>
    <w:rsid w:val="00937E3F"/>
    <w:rsid w:val="0094001F"/>
    <w:rsid w:val="00941901"/>
    <w:rsid w:val="0094211D"/>
    <w:rsid w:val="00942199"/>
    <w:rsid w:val="009433FD"/>
    <w:rsid w:val="00943663"/>
    <w:rsid w:val="009448C2"/>
    <w:rsid w:val="009454FA"/>
    <w:rsid w:val="0094566C"/>
    <w:rsid w:val="00946CB5"/>
    <w:rsid w:val="00947CBC"/>
    <w:rsid w:val="00951D77"/>
    <w:rsid w:val="009527EF"/>
    <w:rsid w:val="00954F8C"/>
    <w:rsid w:val="009562E9"/>
    <w:rsid w:val="009567AA"/>
    <w:rsid w:val="00960DED"/>
    <w:rsid w:val="00961B5D"/>
    <w:rsid w:val="00961BC6"/>
    <w:rsid w:val="00961EDC"/>
    <w:rsid w:val="0096235C"/>
    <w:rsid w:val="00962801"/>
    <w:rsid w:val="00962CD0"/>
    <w:rsid w:val="0096460C"/>
    <w:rsid w:val="00964812"/>
    <w:rsid w:val="00965CD6"/>
    <w:rsid w:val="00965F69"/>
    <w:rsid w:val="00966297"/>
    <w:rsid w:val="00970D93"/>
    <w:rsid w:val="00973682"/>
    <w:rsid w:val="00973A6C"/>
    <w:rsid w:val="00974FCF"/>
    <w:rsid w:val="0097525F"/>
    <w:rsid w:val="00975D20"/>
    <w:rsid w:val="00977828"/>
    <w:rsid w:val="009804F0"/>
    <w:rsid w:val="00984137"/>
    <w:rsid w:val="00986CB9"/>
    <w:rsid w:val="00986DD3"/>
    <w:rsid w:val="00991A8D"/>
    <w:rsid w:val="009924C8"/>
    <w:rsid w:val="0099362E"/>
    <w:rsid w:val="0099415A"/>
    <w:rsid w:val="00994C6C"/>
    <w:rsid w:val="009953A9"/>
    <w:rsid w:val="009953D5"/>
    <w:rsid w:val="00995E97"/>
    <w:rsid w:val="009965BC"/>
    <w:rsid w:val="009A1099"/>
    <w:rsid w:val="009A20A5"/>
    <w:rsid w:val="009A2585"/>
    <w:rsid w:val="009A2989"/>
    <w:rsid w:val="009A2C83"/>
    <w:rsid w:val="009A2D32"/>
    <w:rsid w:val="009A348F"/>
    <w:rsid w:val="009A6268"/>
    <w:rsid w:val="009B1B72"/>
    <w:rsid w:val="009B1F0B"/>
    <w:rsid w:val="009B2C69"/>
    <w:rsid w:val="009B37C0"/>
    <w:rsid w:val="009B4686"/>
    <w:rsid w:val="009B6531"/>
    <w:rsid w:val="009B6AFA"/>
    <w:rsid w:val="009B7F8D"/>
    <w:rsid w:val="009C1E40"/>
    <w:rsid w:val="009C4E83"/>
    <w:rsid w:val="009C75C5"/>
    <w:rsid w:val="009C7C43"/>
    <w:rsid w:val="009D156B"/>
    <w:rsid w:val="009D161B"/>
    <w:rsid w:val="009D1A9C"/>
    <w:rsid w:val="009D260B"/>
    <w:rsid w:val="009D367F"/>
    <w:rsid w:val="009D3B31"/>
    <w:rsid w:val="009D3D3F"/>
    <w:rsid w:val="009D3FFD"/>
    <w:rsid w:val="009D66B4"/>
    <w:rsid w:val="009D7274"/>
    <w:rsid w:val="009D7B50"/>
    <w:rsid w:val="009E1E8A"/>
    <w:rsid w:val="009E2C25"/>
    <w:rsid w:val="009E2E0C"/>
    <w:rsid w:val="009E35F0"/>
    <w:rsid w:val="009E370D"/>
    <w:rsid w:val="009F015C"/>
    <w:rsid w:val="009F0A3D"/>
    <w:rsid w:val="009F0FB0"/>
    <w:rsid w:val="009F1E6E"/>
    <w:rsid w:val="009F24AA"/>
    <w:rsid w:val="009F2C52"/>
    <w:rsid w:val="009F4B44"/>
    <w:rsid w:val="009F4C0E"/>
    <w:rsid w:val="009F55A1"/>
    <w:rsid w:val="009F5C04"/>
    <w:rsid w:val="009F66C2"/>
    <w:rsid w:val="00A009CB"/>
    <w:rsid w:val="00A02C9A"/>
    <w:rsid w:val="00A0319D"/>
    <w:rsid w:val="00A035A3"/>
    <w:rsid w:val="00A0366E"/>
    <w:rsid w:val="00A0421A"/>
    <w:rsid w:val="00A049E5"/>
    <w:rsid w:val="00A056B0"/>
    <w:rsid w:val="00A057DA"/>
    <w:rsid w:val="00A05B02"/>
    <w:rsid w:val="00A06272"/>
    <w:rsid w:val="00A075F9"/>
    <w:rsid w:val="00A07BA3"/>
    <w:rsid w:val="00A07C1F"/>
    <w:rsid w:val="00A1070D"/>
    <w:rsid w:val="00A108A6"/>
    <w:rsid w:val="00A1174A"/>
    <w:rsid w:val="00A15F89"/>
    <w:rsid w:val="00A2064E"/>
    <w:rsid w:val="00A20CD5"/>
    <w:rsid w:val="00A21393"/>
    <w:rsid w:val="00A22D18"/>
    <w:rsid w:val="00A2335C"/>
    <w:rsid w:val="00A25430"/>
    <w:rsid w:val="00A258FE"/>
    <w:rsid w:val="00A26CB2"/>
    <w:rsid w:val="00A26DF6"/>
    <w:rsid w:val="00A271E3"/>
    <w:rsid w:val="00A30E71"/>
    <w:rsid w:val="00A318BC"/>
    <w:rsid w:val="00A32FD3"/>
    <w:rsid w:val="00A33763"/>
    <w:rsid w:val="00A347FE"/>
    <w:rsid w:val="00A3485C"/>
    <w:rsid w:val="00A35962"/>
    <w:rsid w:val="00A35A25"/>
    <w:rsid w:val="00A35F3B"/>
    <w:rsid w:val="00A365DF"/>
    <w:rsid w:val="00A368FE"/>
    <w:rsid w:val="00A36951"/>
    <w:rsid w:val="00A377B5"/>
    <w:rsid w:val="00A4018A"/>
    <w:rsid w:val="00A4092C"/>
    <w:rsid w:val="00A43C59"/>
    <w:rsid w:val="00A442E5"/>
    <w:rsid w:val="00A44A58"/>
    <w:rsid w:val="00A46FD9"/>
    <w:rsid w:val="00A472E1"/>
    <w:rsid w:val="00A4790D"/>
    <w:rsid w:val="00A4799D"/>
    <w:rsid w:val="00A514EF"/>
    <w:rsid w:val="00A51F1B"/>
    <w:rsid w:val="00A52F57"/>
    <w:rsid w:val="00A53507"/>
    <w:rsid w:val="00A5489B"/>
    <w:rsid w:val="00A54F45"/>
    <w:rsid w:val="00A55321"/>
    <w:rsid w:val="00A57748"/>
    <w:rsid w:val="00A60DBE"/>
    <w:rsid w:val="00A622AD"/>
    <w:rsid w:val="00A63102"/>
    <w:rsid w:val="00A64AD0"/>
    <w:rsid w:val="00A64FB3"/>
    <w:rsid w:val="00A65479"/>
    <w:rsid w:val="00A662E4"/>
    <w:rsid w:val="00A6697D"/>
    <w:rsid w:val="00A67874"/>
    <w:rsid w:val="00A67C1A"/>
    <w:rsid w:val="00A70169"/>
    <w:rsid w:val="00A7066F"/>
    <w:rsid w:val="00A70822"/>
    <w:rsid w:val="00A7173A"/>
    <w:rsid w:val="00A7262B"/>
    <w:rsid w:val="00A731CB"/>
    <w:rsid w:val="00A74227"/>
    <w:rsid w:val="00A74F9E"/>
    <w:rsid w:val="00A75961"/>
    <w:rsid w:val="00A7603D"/>
    <w:rsid w:val="00A76FEC"/>
    <w:rsid w:val="00A81581"/>
    <w:rsid w:val="00A821BE"/>
    <w:rsid w:val="00A84365"/>
    <w:rsid w:val="00A84960"/>
    <w:rsid w:val="00A84B62"/>
    <w:rsid w:val="00A84F2F"/>
    <w:rsid w:val="00A85225"/>
    <w:rsid w:val="00A85353"/>
    <w:rsid w:val="00A86051"/>
    <w:rsid w:val="00A87444"/>
    <w:rsid w:val="00A876E3"/>
    <w:rsid w:val="00A879B1"/>
    <w:rsid w:val="00A90901"/>
    <w:rsid w:val="00A9283C"/>
    <w:rsid w:val="00A932A2"/>
    <w:rsid w:val="00A94093"/>
    <w:rsid w:val="00A958D7"/>
    <w:rsid w:val="00A97055"/>
    <w:rsid w:val="00A975E8"/>
    <w:rsid w:val="00AA01A0"/>
    <w:rsid w:val="00AA0A27"/>
    <w:rsid w:val="00AA13C2"/>
    <w:rsid w:val="00AA22B3"/>
    <w:rsid w:val="00AA3695"/>
    <w:rsid w:val="00AA462F"/>
    <w:rsid w:val="00AA5749"/>
    <w:rsid w:val="00AA5EED"/>
    <w:rsid w:val="00AA7B8F"/>
    <w:rsid w:val="00AA7B98"/>
    <w:rsid w:val="00AB0494"/>
    <w:rsid w:val="00AB0982"/>
    <w:rsid w:val="00AB12CC"/>
    <w:rsid w:val="00AB13E3"/>
    <w:rsid w:val="00AB28D3"/>
    <w:rsid w:val="00AB373E"/>
    <w:rsid w:val="00AB462C"/>
    <w:rsid w:val="00AB53F5"/>
    <w:rsid w:val="00AB6B0C"/>
    <w:rsid w:val="00AB6E65"/>
    <w:rsid w:val="00AB75F7"/>
    <w:rsid w:val="00AB7722"/>
    <w:rsid w:val="00AC0B6C"/>
    <w:rsid w:val="00AC1B75"/>
    <w:rsid w:val="00AC1EF9"/>
    <w:rsid w:val="00AC2965"/>
    <w:rsid w:val="00AC46C2"/>
    <w:rsid w:val="00AC5DE6"/>
    <w:rsid w:val="00AC6368"/>
    <w:rsid w:val="00AC6426"/>
    <w:rsid w:val="00AC698E"/>
    <w:rsid w:val="00AD093A"/>
    <w:rsid w:val="00AD277A"/>
    <w:rsid w:val="00AD2E30"/>
    <w:rsid w:val="00AD4049"/>
    <w:rsid w:val="00AD4106"/>
    <w:rsid w:val="00AD41B8"/>
    <w:rsid w:val="00AD478D"/>
    <w:rsid w:val="00AD5647"/>
    <w:rsid w:val="00AD6CD6"/>
    <w:rsid w:val="00AE025A"/>
    <w:rsid w:val="00AE053F"/>
    <w:rsid w:val="00AE0749"/>
    <w:rsid w:val="00AE260B"/>
    <w:rsid w:val="00AE3391"/>
    <w:rsid w:val="00AE4010"/>
    <w:rsid w:val="00AE4591"/>
    <w:rsid w:val="00AE4C3E"/>
    <w:rsid w:val="00AE50D2"/>
    <w:rsid w:val="00AE7B8D"/>
    <w:rsid w:val="00AF0762"/>
    <w:rsid w:val="00AF1377"/>
    <w:rsid w:val="00AF1BCD"/>
    <w:rsid w:val="00AF470E"/>
    <w:rsid w:val="00AF5C04"/>
    <w:rsid w:val="00AF5E3E"/>
    <w:rsid w:val="00AF64CF"/>
    <w:rsid w:val="00AF688E"/>
    <w:rsid w:val="00AF7405"/>
    <w:rsid w:val="00AF7D87"/>
    <w:rsid w:val="00B00398"/>
    <w:rsid w:val="00B029AD"/>
    <w:rsid w:val="00B030EF"/>
    <w:rsid w:val="00B04194"/>
    <w:rsid w:val="00B0421F"/>
    <w:rsid w:val="00B0430F"/>
    <w:rsid w:val="00B05075"/>
    <w:rsid w:val="00B0677D"/>
    <w:rsid w:val="00B069D5"/>
    <w:rsid w:val="00B07ABA"/>
    <w:rsid w:val="00B10321"/>
    <w:rsid w:val="00B11B62"/>
    <w:rsid w:val="00B12135"/>
    <w:rsid w:val="00B14C71"/>
    <w:rsid w:val="00B17440"/>
    <w:rsid w:val="00B17D42"/>
    <w:rsid w:val="00B20B0C"/>
    <w:rsid w:val="00B21903"/>
    <w:rsid w:val="00B21958"/>
    <w:rsid w:val="00B21F46"/>
    <w:rsid w:val="00B22143"/>
    <w:rsid w:val="00B248E3"/>
    <w:rsid w:val="00B24ED7"/>
    <w:rsid w:val="00B24EE4"/>
    <w:rsid w:val="00B2520C"/>
    <w:rsid w:val="00B2581D"/>
    <w:rsid w:val="00B25946"/>
    <w:rsid w:val="00B25F85"/>
    <w:rsid w:val="00B27B31"/>
    <w:rsid w:val="00B27F69"/>
    <w:rsid w:val="00B3137D"/>
    <w:rsid w:val="00B31914"/>
    <w:rsid w:val="00B31CE1"/>
    <w:rsid w:val="00B33051"/>
    <w:rsid w:val="00B3335F"/>
    <w:rsid w:val="00B3513C"/>
    <w:rsid w:val="00B35236"/>
    <w:rsid w:val="00B3558F"/>
    <w:rsid w:val="00B35735"/>
    <w:rsid w:val="00B35941"/>
    <w:rsid w:val="00B35BFB"/>
    <w:rsid w:val="00B36C11"/>
    <w:rsid w:val="00B37B2B"/>
    <w:rsid w:val="00B4005F"/>
    <w:rsid w:val="00B403E4"/>
    <w:rsid w:val="00B41E99"/>
    <w:rsid w:val="00B44118"/>
    <w:rsid w:val="00B4456F"/>
    <w:rsid w:val="00B456A4"/>
    <w:rsid w:val="00B4595F"/>
    <w:rsid w:val="00B459EF"/>
    <w:rsid w:val="00B500B8"/>
    <w:rsid w:val="00B51DE8"/>
    <w:rsid w:val="00B51E5A"/>
    <w:rsid w:val="00B52270"/>
    <w:rsid w:val="00B5254F"/>
    <w:rsid w:val="00B532E3"/>
    <w:rsid w:val="00B54E56"/>
    <w:rsid w:val="00B55211"/>
    <w:rsid w:val="00B55835"/>
    <w:rsid w:val="00B55D36"/>
    <w:rsid w:val="00B562D0"/>
    <w:rsid w:val="00B575B8"/>
    <w:rsid w:val="00B57E71"/>
    <w:rsid w:val="00B632A6"/>
    <w:rsid w:val="00B646D7"/>
    <w:rsid w:val="00B6646C"/>
    <w:rsid w:val="00B66D9E"/>
    <w:rsid w:val="00B676B3"/>
    <w:rsid w:val="00B70233"/>
    <w:rsid w:val="00B71428"/>
    <w:rsid w:val="00B71AB5"/>
    <w:rsid w:val="00B71C99"/>
    <w:rsid w:val="00B742CA"/>
    <w:rsid w:val="00B74A6B"/>
    <w:rsid w:val="00B756A0"/>
    <w:rsid w:val="00B75B05"/>
    <w:rsid w:val="00B76AB1"/>
    <w:rsid w:val="00B77BBA"/>
    <w:rsid w:val="00B80B09"/>
    <w:rsid w:val="00B81941"/>
    <w:rsid w:val="00B83522"/>
    <w:rsid w:val="00B8384C"/>
    <w:rsid w:val="00B83EA9"/>
    <w:rsid w:val="00B84974"/>
    <w:rsid w:val="00B8502B"/>
    <w:rsid w:val="00B863D1"/>
    <w:rsid w:val="00B86DA5"/>
    <w:rsid w:val="00B87693"/>
    <w:rsid w:val="00B90E0A"/>
    <w:rsid w:val="00B9193D"/>
    <w:rsid w:val="00B91C4E"/>
    <w:rsid w:val="00B92D8B"/>
    <w:rsid w:val="00B933C4"/>
    <w:rsid w:val="00B93E51"/>
    <w:rsid w:val="00B947CF"/>
    <w:rsid w:val="00B95349"/>
    <w:rsid w:val="00BA00CA"/>
    <w:rsid w:val="00BA0A19"/>
    <w:rsid w:val="00BA0A59"/>
    <w:rsid w:val="00BA172C"/>
    <w:rsid w:val="00BA2E2F"/>
    <w:rsid w:val="00BA3A98"/>
    <w:rsid w:val="00BA497D"/>
    <w:rsid w:val="00BA52CA"/>
    <w:rsid w:val="00BA5536"/>
    <w:rsid w:val="00BA6674"/>
    <w:rsid w:val="00BA6E9A"/>
    <w:rsid w:val="00BA7766"/>
    <w:rsid w:val="00BB037D"/>
    <w:rsid w:val="00BB1928"/>
    <w:rsid w:val="00BB201C"/>
    <w:rsid w:val="00BB249C"/>
    <w:rsid w:val="00BB2BAD"/>
    <w:rsid w:val="00BB3739"/>
    <w:rsid w:val="00BB3FAC"/>
    <w:rsid w:val="00BB42F8"/>
    <w:rsid w:val="00BB50C1"/>
    <w:rsid w:val="00BB541A"/>
    <w:rsid w:val="00BB6D30"/>
    <w:rsid w:val="00BB72B7"/>
    <w:rsid w:val="00BB7E2B"/>
    <w:rsid w:val="00BB7F06"/>
    <w:rsid w:val="00BC0BC4"/>
    <w:rsid w:val="00BC2B52"/>
    <w:rsid w:val="00BC374F"/>
    <w:rsid w:val="00BC3CB7"/>
    <w:rsid w:val="00BC4893"/>
    <w:rsid w:val="00BC5323"/>
    <w:rsid w:val="00BC60D3"/>
    <w:rsid w:val="00BC6227"/>
    <w:rsid w:val="00BC6744"/>
    <w:rsid w:val="00BC69C7"/>
    <w:rsid w:val="00BC6CE7"/>
    <w:rsid w:val="00BC7629"/>
    <w:rsid w:val="00BC769D"/>
    <w:rsid w:val="00BD1030"/>
    <w:rsid w:val="00BD1271"/>
    <w:rsid w:val="00BD3446"/>
    <w:rsid w:val="00BD3F70"/>
    <w:rsid w:val="00BD45FE"/>
    <w:rsid w:val="00BD754E"/>
    <w:rsid w:val="00BD7831"/>
    <w:rsid w:val="00BE007C"/>
    <w:rsid w:val="00BE0C0D"/>
    <w:rsid w:val="00BE0CE3"/>
    <w:rsid w:val="00BE1AD1"/>
    <w:rsid w:val="00BE1DC0"/>
    <w:rsid w:val="00BE22A6"/>
    <w:rsid w:val="00BE34CE"/>
    <w:rsid w:val="00BE3B26"/>
    <w:rsid w:val="00BE3E4D"/>
    <w:rsid w:val="00BE4874"/>
    <w:rsid w:val="00BE4B43"/>
    <w:rsid w:val="00BE5912"/>
    <w:rsid w:val="00BE5E7B"/>
    <w:rsid w:val="00BE63C3"/>
    <w:rsid w:val="00BE6B42"/>
    <w:rsid w:val="00BE7573"/>
    <w:rsid w:val="00BF043E"/>
    <w:rsid w:val="00BF06FE"/>
    <w:rsid w:val="00BF1828"/>
    <w:rsid w:val="00BF19A0"/>
    <w:rsid w:val="00BF3CAC"/>
    <w:rsid w:val="00BF417A"/>
    <w:rsid w:val="00BF45D1"/>
    <w:rsid w:val="00BF4965"/>
    <w:rsid w:val="00BF5D98"/>
    <w:rsid w:val="00BF5FC8"/>
    <w:rsid w:val="00BF69D2"/>
    <w:rsid w:val="00C0022C"/>
    <w:rsid w:val="00C007CB"/>
    <w:rsid w:val="00C00A58"/>
    <w:rsid w:val="00C00C0C"/>
    <w:rsid w:val="00C012FC"/>
    <w:rsid w:val="00C02152"/>
    <w:rsid w:val="00C02288"/>
    <w:rsid w:val="00C02415"/>
    <w:rsid w:val="00C029AF"/>
    <w:rsid w:val="00C03367"/>
    <w:rsid w:val="00C042D3"/>
    <w:rsid w:val="00C04410"/>
    <w:rsid w:val="00C04B6C"/>
    <w:rsid w:val="00C050D3"/>
    <w:rsid w:val="00C05E3A"/>
    <w:rsid w:val="00C06846"/>
    <w:rsid w:val="00C071F0"/>
    <w:rsid w:val="00C11AB9"/>
    <w:rsid w:val="00C14536"/>
    <w:rsid w:val="00C14E60"/>
    <w:rsid w:val="00C152C4"/>
    <w:rsid w:val="00C1635D"/>
    <w:rsid w:val="00C16625"/>
    <w:rsid w:val="00C16C9C"/>
    <w:rsid w:val="00C17340"/>
    <w:rsid w:val="00C20101"/>
    <w:rsid w:val="00C2260B"/>
    <w:rsid w:val="00C22E2A"/>
    <w:rsid w:val="00C22EC3"/>
    <w:rsid w:val="00C23F20"/>
    <w:rsid w:val="00C2499C"/>
    <w:rsid w:val="00C262B5"/>
    <w:rsid w:val="00C266B7"/>
    <w:rsid w:val="00C2711F"/>
    <w:rsid w:val="00C30203"/>
    <w:rsid w:val="00C303DD"/>
    <w:rsid w:val="00C303F1"/>
    <w:rsid w:val="00C327ED"/>
    <w:rsid w:val="00C3313E"/>
    <w:rsid w:val="00C33633"/>
    <w:rsid w:val="00C34766"/>
    <w:rsid w:val="00C34BBE"/>
    <w:rsid w:val="00C378E8"/>
    <w:rsid w:val="00C37C09"/>
    <w:rsid w:val="00C4010D"/>
    <w:rsid w:val="00C40F79"/>
    <w:rsid w:val="00C4346F"/>
    <w:rsid w:val="00C44B15"/>
    <w:rsid w:val="00C45A0D"/>
    <w:rsid w:val="00C46036"/>
    <w:rsid w:val="00C4617F"/>
    <w:rsid w:val="00C46228"/>
    <w:rsid w:val="00C46612"/>
    <w:rsid w:val="00C4691D"/>
    <w:rsid w:val="00C4695C"/>
    <w:rsid w:val="00C47037"/>
    <w:rsid w:val="00C50225"/>
    <w:rsid w:val="00C50449"/>
    <w:rsid w:val="00C509BB"/>
    <w:rsid w:val="00C5178B"/>
    <w:rsid w:val="00C51AE5"/>
    <w:rsid w:val="00C52EE9"/>
    <w:rsid w:val="00C53CF1"/>
    <w:rsid w:val="00C5429A"/>
    <w:rsid w:val="00C5492D"/>
    <w:rsid w:val="00C54989"/>
    <w:rsid w:val="00C54C98"/>
    <w:rsid w:val="00C552F1"/>
    <w:rsid w:val="00C56DEF"/>
    <w:rsid w:val="00C56FB4"/>
    <w:rsid w:val="00C571B6"/>
    <w:rsid w:val="00C634F5"/>
    <w:rsid w:val="00C65791"/>
    <w:rsid w:val="00C65C92"/>
    <w:rsid w:val="00C67AF1"/>
    <w:rsid w:val="00C67DC9"/>
    <w:rsid w:val="00C708DA"/>
    <w:rsid w:val="00C70B58"/>
    <w:rsid w:val="00C70E79"/>
    <w:rsid w:val="00C71096"/>
    <w:rsid w:val="00C721F6"/>
    <w:rsid w:val="00C72397"/>
    <w:rsid w:val="00C72D2C"/>
    <w:rsid w:val="00C73099"/>
    <w:rsid w:val="00C73148"/>
    <w:rsid w:val="00C75126"/>
    <w:rsid w:val="00C7519D"/>
    <w:rsid w:val="00C7522D"/>
    <w:rsid w:val="00C76D44"/>
    <w:rsid w:val="00C814B2"/>
    <w:rsid w:val="00C8180B"/>
    <w:rsid w:val="00C81E1A"/>
    <w:rsid w:val="00C8219B"/>
    <w:rsid w:val="00C8279B"/>
    <w:rsid w:val="00C836B2"/>
    <w:rsid w:val="00C8395B"/>
    <w:rsid w:val="00C84593"/>
    <w:rsid w:val="00C84CD3"/>
    <w:rsid w:val="00C84FB8"/>
    <w:rsid w:val="00C85AB6"/>
    <w:rsid w:val="00C86563"/>
    <w:rsid w:val="00C86D65"/>
    <w:rsid w:val="00C8744B"/>
    <w:rsid w:val="00C8750B"/>
    <w:rsid w:val="00C9079D"/>
    <w:rsid w:val="00C9120B"/>
    <w:rsid w:val="00C92650"/>
    <w:rsid w:val="00C93285"/>
    <w:rsid w:val="00C937CC"/>
    <w:rsid w:val="00C93BD2"/>
    <w:rsid w:val="00C942C4"/>
    <w:rsid w:val="00C94AC0"/>
    <w:rsid w:val="00C955A8"/>
    <w:rsid w:val="00C958B5"/>
    <w:rsid w:val="00C960F0"/>
    <w:rsid w:val="00C963E5"/>
    <w:rsid w:val="00C96770"/>
    <w:rsid w:val="00C96D75"/>
    <w:rsid w:val="00CA0655"/>
    <w:rsid w:val="00CA0EE8"/>
    <w:rsid w:val="00CA2060"/>
    <w:rsid w:val="00CA23A7"/>
    <w:rsid w:val="00CA2474"/>
    <w:rsid w:val="00CA2FD6"/>
    <w:rsid w:val="00CA477C"/>
    <w:rsid w:val="00CA4EE1"/>
    <w:rsid w:val="00CA52A3"/>
    <w:rsid w:val="00CA5701"/>
    <w:rsid w:val="00CA5C91"/>
    <w:rsid w:val="00CB042F"/>
    <w:rsid w:val="00CB0A05"/>
    <w:rsid w:val="00CB2277"/>
    <w:rsid w:val="00CB2900"/>
    <w:rsid w:val="00CB319B"/>
    <w:rsid w:val="00CB41A2"/>
    <w:rsid w:val="00CB45FA"/>
    <w:rsid w:val="00CB4A90"/>
    <w:rsid w:val="00CB5F89"/>
    <w:rsid w:val="00CB6C74"/>
    <w:rsid w:val="00CC1988"/>
    <w:rsid w:val="00CC20FB"/>
    <w:rsid w:val="00CC2733"/>
    <w:rsid w:val="00CC29F7"/>
    <w:rsid w:val="00CC2D48"/>
    <w:rsid w:val="00CC31B6"/>
    <w:rsid w:val="00CC349F"/>
    <w:rsid w:val="00CC4631"/>
    <w:rsid w:val="00CC5042"/>
    <w:rsid w:val="00CC5666"/>
    <w:rsid w:val="00CC57C1"/>
    <w:rsid w:val="00CC7A92"/>
    <w:rsid w:val="00CD04E0"/>
    <w:rsid w:val="00CD1513"/>
    <w:rsid w:val="00CD2080"/>
    <w:rsid w:val="00CD2629"/>
    <w:rsid w:val="00CD3033"/>
    <w:rsid w:val="00CD4848"/>
    <w:rsid w:val="00CD4865"/>
    <w:rsid w:val="00CD4E16"/>
    <w:rsid w:val="00CD513F"/>
    <w:rsid w:val="00CD61ED"/>
    <w:rsid w:val="00CD7661"/>
    <w:rsid w:val="00CD776E"/>
    <w:rsid w:val="00CE1AAC"/>
    <w:rsid w:val="00CE1EC9"/>
    <w:rsid w:val="00CE3671"/>
    <w:rsid w:val="00CE3B2D"/>
    <w:rsid w:val="00CE4639"/>
    <w:rsid w:val="00CE46B8"/>
    <w:rsid w:val="00CE4F1A"/>
    <w:rsid w:val="00CE55D3"/>
    <w:rsid w:val="00CE5B0A"/>
    <w:rsid w:val="00CE6446"/>
    <w:rsid w:val="00CE674D"/>
    <w:rsid w:val="00CE67B7"/>
    <w:rsid w:val="00CF1C12"/>
    <w:rsid w:val="00CF20D3"/>
    <w:rsid w:val="00CF338E"/>
    <w:rsid w:val="00CF7355"/>
    <w:rsid w:val="00D006AB"/>
    <w:rsid w:val="00D00D4D"/>
    <w:rsid w:val="00D01E93"/>
    <w:rsid w:val="00D02088"/>
    <w:rsid w:val="00D02DAE"/>
    <w:rsid w:val="00D031E4"/>
    <w:rsid w:val="00D050EC"/>
    <w:rsid w:val="00D0591C"/>
    <w:rsid w:val="00D05ACF"/>
    <w:rsid w:val="00D10B53"/>
    <w:rsid w:val="00D111BF"/>
    <w:rsid w:val="00D11591"/>
    <w:rsid w:val="00D14716"/>
    <w:rsid w:val="00D14B2F"/>
    <w:rsid w:val="00D14D4A"/>
    <w:rsid w:val="00D15BE9"/>
    <w:rsid w:val="00D16A0E"/>
    <w:rsid w:val="00D204B3"/>
    <w:rsid w:val="00D2113B"/>
    <w:rsid w:val="00D2204D"/>
    <w:rsid w:val="00D23206"/>
    <w:rsid w:val="00D234F4"/>
    <w:rsid w:val="00D23593"/>
    <w:rsid w:val="00D24921"/>
    <w:rsid w:val="00D24E86"/>
    <w:rsid w:val="00D267F2"/>
    <w:rsid w:val="00D27808"/>
    <w:rsid w:val="00D27CE7"/>
    <w:rsid w:val="00D304DA"/>
    <w:rsid w:val="00D30F1C"/>
    <w:rsid w:val="00D31118"/>
    <w:rsid w:val="00D31805"/>
    <w:rsid w:val="00D321C5"/>
    <w:rsid w:val="00D346AB"/>
    <w:rsid w:val="00D36D2C"/>
    <w:rsid w:val="00D3733D"/>
    <w:rsid w:val="00D4072D"/>
    <w:rsid w:val="00D43FC8"/>
    <w:rsid w:val="00D462A1"/>
    <w:rsid w:val="00D466BB"/>
    <w:rsid w:val="00D46C5E"/>
    <w:rsid w:val="00D47F08"/>
    <w:rsid w:val="00D50AD6"/>
    <w:rsid w:val="00D50C19"/>
    <w:rsid w:val="00D51A27"/>
    <w:rsid w:val="00D538BA"/>
    <w:rsid w:val="00D548CD"/>
    <w:rsid w:val="00D54970"/>
    <w:rsid w:val="00D56E43"/>
    <w:rsid w:val="00D571F9"/>
    <w:rsid w:val="00D60BB2"/>
    <w:rsid w:val="00D61607"/>
    <w:rsid w:val="00D62255"/>
    <w:rsid w:val="00D6249A"/>
    <w:rsid w:val="00D62B59"/>
    <w:rsid w:val="00D632C4"/>
    <w:rsid w:val="00D636E4"/>
    <w:rsid w:val="00D63E46"/>
    <w:rsid w:val="00D64C88"/>
    <w:rsid w:val="00D64CC9"/>
    <w:rsid w:val="00D64E72"/>
    <w:rsid w:val="00D65E61"/>
    <w:rsid w:val="00D67C41"/>
    <w:rsid w:val="00D702D9"/>
    <w:rsid w:val="00D70AF9"/>
    <w:rsid w:val="00D70F5F"/>
    <w:rsid w:val="00D7170E"/>
    <w:rsid w:val="00D72F5B"/>
    <w:rsid w:val="00D72F7C"/>
    <w:rsid w:val="00D73995"/>
    <w:rsid w:val="00D73E33"/>
    <w:rsid w:val="00D7530A"/>
    <w:rsid w:val="00D7633F"/>
    <w:rsid w:val="00D76DB2"/>
    <w:rsid w:val="00D77F48"/>
    <w:rsid w:val="00D80650"/>
    <w:rsid w:val="00D8067E"/>
    <w:rsid w:val="00D8086C"/>
    <w:rsid w:val="00D80B20"/>
    <w:rsid w:val="00D83873"/>
    <w:rsid w:val="00D8432F"/>
    <w:rsid w:val="00D8502D"/>
    <w:rsid w:val="00D900C6"/>
    <w:rsid w:val="00D924F9"/>
    <w:rsid w:val="00D92AC5"/>
    <w:rsid w:val="00D94063"/>
    <w:rsid w:val="00D97C2F"/>
    <w:rsid w:val="00DA13B6"/>
    <w:rsid w:val="00DA162B"/>
    <w:rsid w:val="00DA19B0"/>
    <w:rsid w:val="00DA33DF"/>
    <w:rsid w:val="00DA3FE8"/>
    <w:rsid w:val="00DA4AB5"/>
    <w:rsid w:val="00DA5771"/>
    <w:rsid w:val="00DA675F"/>
    <w:rsid w:val="00DA6C6A"/>
    <w:rsid w:val="00DA7E90"/>
    <w:rsid w:val="00DB181A"/>
    <w:rsid w:val="00DB2A7A"/>
    <w:rsid w:val="00DB2C1E"/>
    <w:rsid w:val="00DB3C6E"/>
    <w:rsid w:val="00DB47ED"/>
    <w:rsid w:val="00DB5D2D"/>
    <w:rsid w:val="00DB645F"/>
    <w:rsid w:val="00DB7CBC"/>
    <w:rsid w:val="00DC0A8E"/>
    <w:rsid w:val="00DC111D"/>
    <w:rsid w:val="00DC2386"/>
    <w:rsid w:val="00DC3F3E"/>
    <w:rsid w:val="00DC570B"/>
    <w:rsid w:val="00DC6152"/>
    <w:rsid w:val="00DC702D"/>
    <w:rsid w:val="00DC732B"/>
    <w:rsid w:val="00DC75C3"/>
    <w:rsid w:val="00DD0514"/>
    <w:rsid w:val="00DD064E"/>
    <w:rsid w:val="00DD1236"/>
    <w:rsid w:val="00DD18B4"/>
    <w:rsid w:val="00DD2D43"/>
    <w:rsid w:val="00DD3787"/>
    <w:rsid w:val="00DD51CA"/>
    <w:rsid w:val="00DD5D20"/>
    <w:rsid w:val="00DD67CF"/>
    <w:rsid w:val="00DD78AF"/>
    <w:rsid w:val="00DD7B8B"/>
    <w:rsid w:val="00DD7F1F"/>
    <w:rsid w:val="00DE036F"/>
    <w:rsid w:val="00DE0E0E"/>
    <w:rsid w:val="00DE293A"/>
    <w:rsid w:val="00DE2EC3"/>
    <w:rsid w:val="00DE3E46"/>
    <w:rsid w:val="00DE403A"/>
    <w:rsid w:val="00DE4B1E"/>
    <w:rsid w:val="00DE4F88"/>
    <w:rsid w:val="00DE6261"/>
    <w:rsid w:val="00DE62B2"/>
    <w:rsid w:val="00DF089B"/>
    <w:rsid w:val="00DF21CB"/>
    <w:rsid w:val="00DF2FCC"/>
    <w:rsid w:val="00DF5BB5"/>
    <w:rsid w:val="00DF65B0"/>
    <w:rsid w:val="00DF67D5"/>
    <w:rsid w:val="00DF7B62"/>
    <w:rsid w:val="00E001C0"/>
    <w:rsid w:val="00E002ED"/>
    <w:rsid w:val="00E014D6"/>
    <w:rsid w:val="00E0156B"/>
    <w:rsid w:val="00E01BE8"/>
    <w:rsid w:val="00E01D27"/>
    <w:rsid w:val="00E0282B"/>
    <w:rsid w:val="00E034EF"/>
    <w:rsid w:val="00E03ECD"/>
    <w:rsid w:val="00E04953"/>
    <w:rsid w:val="00E05598"/>
    <w:rsid w:val="00E05668"/>
    <w:rsid w:val="00E0768B"/>
    <w:rsid w:val="00E10614"/>
    <w:rsid w:val="00E114A2"/>
    <w:rsid w:val="00E1284F"/>
    <w:rsid w:val="00E131A0"/>
    <w:rsid w:val="00E14899"/>
    <w:rsid w:val="00E15312"/>
    <w:rsid w:val="00E15A8B"/>
    <w:rsid w:val="00E209C5"/>
    <w:rsid w:val="00E211AA"/>
    <w:rsid w:val="00E24E33"/>
    <w:rsid w:val="00E24ED5"/>
    <w:rsid w:val="00E261DB"/>
    <w:rsid w:val="00E26204"/>
    <w:rsid w:val="00E27C19"/>
    <w:rsid w:val="00E301C3"/>
    <w:rsid w:val="00E304C9"/>
    <w:rsid w:val="00E3182B"/>
    <w:rsid w:val="00E31C41"/>
    <w:rsid w:val="00E334D1"/>
    <w:rsid w:val="00E33CB2"/>
    <w:rsid w:val="00E347C8"/>
    <w:rsid w:val="00E35997"/>
    <w:rsid w:val="00E37235"/>
    <w:rsid w:val="00E37996"/>
    <w:rsid w:val="00E37E8D"/>
    <w:rsid w:val="00E40502"/>
    <w:rsid w:val="00E40728"/>
    <w:rsid w:val="00E41C31"/>
    <w:rsid w:val="00E437B7"/>
    <w:rsid w:val="00E457FE"/>
    <w:rsid w:val="00E45D36"/>
    <w:rsid w:val="00E46025"/>
    <w:rsid w:val="00E47145"/>
    <w:rsid w:val="00E473F7"/>
    <w:rsid w:val="00E47565"/>
    <w:rsid w:val="00E47A7E"/>
    <w:rsid w:val="00E5148E"/>
    <w:rsid w:val="00E558F5"/>
    <w:rsid w:val="00E55919"/>
    <w:rsid w:val="00E56624"/>
    <w:rsid w:val="00E56738"/>
    <w:rsid w:val="00E61F43"/>
    <w:rsid w:val="00E6220C"/>
    <w:rsid w:val="00E62348"/>
    <w:rsid w:val="00E62BF5"/>
    <w:rsid w:val="00E62DF1"/>
    <w:rsid w:val="00E631C3"/>
    <w:rsid w:val="00E646B8"/>
    <w:rsid w:val="00E70FBF"/>
    <w:rsid w:val="00E724C4"/>
    <w:rsid w:val="00E7272C"/>
    <w:rsid w:val="00E72BFC"/>
    <w:rsid w:val="00E735B7"/>
    <w:rsid w:val="00E73F51"/>
    <w:rsid w:val="00E76D95"/>
    <w:rsid w:val="00E77D03"/>
    <w:rsid w:val="00E77D36"/>
    <w:rsid w:val="00E80901"/>
    <w:rsid w:val="00E80E39"/>
    <w:rsid w:val="00E81930"/>
    <w:rsid w:val="00E81B55"/>
    <w:rsid w:val="00E82B89"/>
    <w:rsid w:val="00E82C5B"/>
    <w:rsid w:val="00E832EA"/>
    <w:rsid w:val="00E8379B"/>
    <w:rsid w:val="00E8443D"/>
    <w:rsid w:val="00E86A37"/>
    <w:rsid w:val="00E86EBB"/>
    <w:rsid w:val="00E87655"/>
    <w:rsid w:val="00E87ED1"/>
    <w:rsid w:val="00E90591"/>
    <w:rsid w:val="00E907C5"/>
    <w:rsid w:val="00E91125"/>
    <w:rsid w:val="00E9143A"/>
    <w:rsid w:val="00E91A9F"/>
    <w:rsid w:val="00E91B04"/>
    <w:rsid w:val="00E9228B"/>
    <w:rsid w:val="00E935DB"/>
    <w:rsid w:val="00E94628"/>
    <w:rsid w:val="00E955C2"/>
    <w:rsid w:val="00E96054"/>
    <w:rsid w:val="00E97208"/>
    <w:rsid w:val="00E973B5"/>
    <w:rsid w:val="00EA0409"/>
    <w:rsid w:val="00EA12E9"/>
    <w:rsid w:val="00EA172B"/>
    <w:rsid w:val="00EA1C0A"/>
    <w:rsid w:val="00EA3A95"/>
    <w:rsid w:val="00EA3D6A"/>
    <w:rsid w:val="00EA46FC"/>
    <w:rsid w:val="00EA546A"/>
    <w:rsid w:val="00EA5CFC"/>
    <w:rsid w:val="00EA6EEA"/>
    <w:rsid w:val="00EB0756"/>
    <w:rsid w:val="00EB10A9"/>
    <w:rsid w:val="00EB116C"/>
    <w:rsid w:val="00EB2BB5"/>
    <w:rsid w:val="00EB3252"/>
    <w:rsid w:val="00EB32A6"/>
    <w:rsid w:val="00EB4218"/>
    <w:rsid w:val="00EB5570"/>
    <w:rsid w:val="00EB6845"/>
    <w:rsid w:val="00EB686A"/>
    <w:rsid w:val="00EB7735"/>
    <w:rsid w:val="00EB791A"/>
    <w:rsid w:val="00EC37AE"/>
    <w:rsid w:val="00EC480E"/>
    <w:rsid w:val="00EC4C38"/>
    <w:rsid w:val="00EC50A4"/>
    <w:rsid w:val="00EC5B26"/>
    <w:rsid w:val="00EC6309"/>
    <w:rsid w:val="00EC6DB9"/>
    <w:rsid w:val="00EC71BA"/>
    <w:rsid w:val="00EC73AC"/>
    <w:rsid w:val="00EC7797"/>
    <w:rsid w:val="00ED0862"/>
    <w:rsid w:val="00ED1714"/>
    <w:rsid w:val="00ED2415"/>
    <w:rsid w:val="00ED2CB9"/>
    <w:rsid w:val="00ED4795"/>
    <w:rsid w:val="00ED4FC8"/>
    <w:rsid w:val="00ED55D8"/>
    <w:rsid w:val="00ED5914"/>
    <w:rsid w:val="00ED5E2B"/>
    <w:rsid w:val="00EE0ABB"/>
    <w:rsid w:val="00EE15ED"/>
    <w:rsid w:val="00EE1953"/>
    <w:rsid w:val="00EE3327"/>
    <w:rsid w:val="00EE442E"/>
    <w:rsid w:val="00EE55B9"/>
    <w:rsid w:val="00EE5DCB"/>
    <w:rsid w:val="00EE6C7C"/>
    <w:rsid w:val="00EE7C8A"/>
    <w:rsid w:val="00EF1703"/>
    <w:rsid w:val="00EF236B"/>
    <w:rsid w:val="00EF3182"/>
    <w:rsid w:val="00EF4B94"/>
    <w:rsid w:val="00EF5401"/>
    <w:rsid w:val="00EF5D17"/>
    <w:rsid w:val="00EF710D"/>
    <w:rsid w:val="00F000E1"/>
    <w:rsid w:val="00F00307"/>
    <w:rsid w:val="00F01217"/>
    <w:rsid w:val="00F01463"/>
    <w:rsid w:val="00F0160A"/>
    <w:rsid w:val="00F01636"/>
    <w:rsid w:val="00F01ACF"/>
    <w:rsid w:val="00F02D15"/>
    <w:rsid w:val="00F02DA4"/>
    <w:rsid w:val="00F04FF6"/>
    <w:rsid w:val="00F058F0"/>
    <w:rsid w:val="00F05FE8"/>
    <w:rsid w:val="00F060BB"/>
    <w:rsid w:val="00F0617C"/>
    <w:rsid w:val="00F0651E"/>
    <w:rsid w:val="00F07907"/>
    <w:rsid w:val="00F07D9D"/>
    <w:rsid w:val="00F105CB"/>
    <w:rsid w:val="00F108DA"/>
    <w:rsid w:val="00F122B7"/>
    <w:rsid w:val="00F14926"/>
    <w:rsid w:val="00F15168"/>
    <w:rsid w:val="00F16349"/>
    <w:rsid w:val="00F17A13"/>
    <w:rsid w:val="00F200A3"/>
    <w:rsid w:val="00F20570"/>
    <w:rsid w:val="00F20628"/>
    <w:rsid w:val="00F21102"/>
    <w:rsid w:val="00F21321"/>
    <w:rsid w:val="00F21B92"/>
    <w:rsid w:val="00F21BE5"/>
    <w:rsid w:val="00F241E3"/>
    <w:rsid w:val="00F24EA7"/>
    <w:rsid w:val="00F25715"/>
    <w:rsid w:val="00F26615"/>
    <w:rsid w:val="00F26B0F"/>
    <w:rsid w:val="00F2796F"/>
    <w:rsid w:val="00F3049A"/>
    <w:rsid w:val="00F30903"/>
    <w:rsid w:val="00F33964"/>
    <w:rsid w:val="00F339AD"/>
    <w:rsid w:val="00F36BC4"/>
    <w:rsid w:val="00F37BC1"/>
    <w:rsid w:val="00F37EAB"/>
    <w:rsid w:val="00F401FE"/>
    <w:rsid w:val="00F40FD3"/>
    <w:rsid w:val="00F44013"/>
    <w:rsid w:val="00F45432"/>
    <w:rsid w:val="00F45D64"/>
    <w:rsid w:val="00F50083"/>
    <w:rsid w:val="00F504F6"/>
    <w:rsid w:val="00F50507"/>
    <w:rsid w:val="00F50529"/>
    <w:rsid w:val="00F52760"/>
    <w:rsid w:val="00F54B70"/>
    <w:rsid w:val="00F5523B"/>
    <w:rsid w:val="00F55841"/>
    <w:rsid w:val="00F5602D"/>
    <w:rsid w:val="00F56FCD"/>
    <w:rsid w:val="00F574EF"/>
    <w:rsid w:val="00F60323"/>
    <w:rsid w:val="00F61A77"/>
    <w:rsid w:val="00F61EA4"/>
    <w:rsid w:val="00F61EC8"/>
    <w:rsid w:val="00F62524"/>
    <w:rsid w:val="00F625AD"/>
    <w:rsid w:val="00F62BED"/>
    <w:rsid w:val="00F64BE4"/>
    <w:rsid w:val="00F6676B"/>
    <w:rsid w:val="00F66DDC"/>
    <w:rsid w:val="00F672DE"/>
    <w:rsid w:val="00F67611"/>
    <w:rsid w:val="00F70A55"/>
    <w:rsid w:val="00F7172D"/>
    <w:rsid w:val="00F720F7"/>
    <w:rsid w:val="00F7400B"/>
    <w:rsid w:val="00F74168"/>
    <w:rsid w:val="00F752E5"/>
    <w:rsid w:val="00F75439"/>
    <w:rsid w:val="00F76521"/>
    <w:rsid w:val="00F76C74"/>
    <w:rsid w:val="00F7779A"/>
    <w:rsid w:val="00F77C12"/>
    <w:rsid w:val="00F8038E"/>
    <w:rsid w:val="00F80CC3"/>
    <w:rsid w:val="00F814A1"/>
    <w:rsid w:val="00F82011"/>
    <w:rsid w:val="00F83159"/>
    <w:rsid w:val="00F83C6A"/>
    <w:rsid w:val="00F84C4D"/>
    <w:rsid w:val="00F84F53"/>
    <w:rsid w:val="00F8505B"/>
    <w:rsid w:val="00F852A2"/>
    <w:rsid w:val="00F8566C"/>
    <w:rsid w:val="00F85E45"/>
    <w:rsid w:val="00F85EF5"/>
    <w:rsid w:val="00F87499"/>
    <w:rsid w:val="00F87BB1"/>
    <w:rsid w:val="00F87D5F"/>
    <w:rsid w:val="00F936AF"/>
    <w:rsid w:val="00F9379A"/>
    <w:rsid w:val="00F94BD6"/>
    <w:rsid w:val="00F9582B"/>
    <w:rsid w:val="00F96072"/>
    <w:rsid w:val="00F967E4"/>
    <w:rsid w:val="00FA1E62"/>
    <w:rsid w:val="00FA2A5C"/>
    <w:rsid w:val="00FA2D8C"/>
    <w:rsid w:val="00FA39CC"/>
    <w:rsid w:val="00FA42B2"/>
    <w:rsid w:val="00FA445E"/>
    <w:rsid w:val="00FA5959"/>
    <w:rsid w:val="00FA5A47"/>
    <w:rsid w:val="00FA5C02"/>
    <w:rsid w:val="00FA5DBB"/>
    <w:rsid w:val="00FA5E6A"/>
    <w:rsid w:val="00FA60B2"/>
    <w:rsid w:val="00FA7D4E"/>
    <w:rsid w:val="00FB2884"/>
    <w:rsid w:val="00FB2C4A"/>
    <w:rsid w:val="00FB33D2"/>
    <w:rsid w:val="00FB3519"/>
    <w:rsid w:val="00FB3AC9"/>
    <w:rsid w:val="00FB693F"/>
    <w:rsid w:val="00FB784C"/>
    <w:rsid w:val="00FC15C9"/>
    <w:rsid w:val="00FC2669"/>
    <w:rsid w:val="00FC2B04"/>
    <w:rsid w:val="00FC2D5F"/>
    <w:rsid w:val="00FC4D21"/>
    <w:rsid w:val="00FC5417"/>
    <w:rsid w:val="00FC564B"/>
    <w:rsid w:val="00FC7604"/>
    <w:rsid w:val="00FC7788"/>
    <w:rsid w:val="00FC7A37"/>
    <w:rsid w:val="00FD0ADD"/>
    <w:rsid w:val="00FD1114"/>
    <w:rsid w:val="00FD38FF"/>
    <w:rsid w:val="00FD3A4C"/>
    <w:rsid w:val="00FD3AB0"/>
    <w:rsid w:val="00FD4EF4"/>
    <w:rsid w:val="00FD640D"/>
    <w:rsid w:val="00FD7154"/>
    <w:rsid w:val="00FD7774"/>
    <w:rsid w:val="00FE02A6"/>
    <w:rsid w:val="00FE158F"/>
    <w:rsid w:val="00FE1A56"/>
    <w:rsid w:val="00FE1FE7"/>
    <w:rsid w:val="00FE2308"/>
    <w:rsid w:val="00FE2A0C"/>
    <w:rsid w:val="00FE3E73"/>
    <w:rsid w:val="00FE40C3"/>
    <w:rsid w:val="00FF0200"/>
    <w:rsid w:val="00FF289B"/>
    <w:rsid w:val="00FF384F"/>
    <w:rsid w:val="00FF3898"/>
    <w:rsid w:val="00FF4DB3"/>
    <w:rsid w:val="00FF6F9A"/>
    <w:rsid w:val="00FF7201"/>
    <w:rsid w:val="00FF7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 fillcolor="none [3201]" strokecolor="none [1936]">
      <v:fill color="none [3201]" color2="none [1296]" focusposition="1" focussize="" focus="100%" type="gradient"/>
      <v:stroke color="none [1936]" weight="1pt"/>
      <v:shadow on="t" type="perspective" color="none [1601]" opacity=".5" offset="1pt" offset2="-3pt"/>
      <v:textbox inset="0,0,0,0"/>
      <o:colormru v:ext="edit" colors="#036"/>
    </o:shapedefaults>
    <o:shapelayout v:ext="edit">
      <o:idmap v:ext="edit" data="1"/>
    </o:shapelayout>
  </w:shapeDefaults>
  <w:decimalSymbol w:val="."/>
  <w:listSeparator w:val="|"/>
  <w15:docId w15:val="{822201FD-3BAC-49CB-8ED2-F2FA600FF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TOTVS Texto"/>
    <w:qFormat/>
    <w:rsid w:val="00C4691D"/>
    <w:pPr>
      <w:jc w:val="both"/>
    </w:pPr>
    <w:rPr>
      <w:rFonts w:ascii="Arial Narrow" w:hAnsi="Arial Narrow"/>
      <w:sz w:val="22"/>
      <w:szCs w:val="22"/>
      <w:lang w:eastAsia="en-US"/>
    </w:rPr>
  </w:style>
  <w:style w:type="paragraph" w:styleId="Ttulo1">
    <w:name w:val="heading 1"/>
    <w:aliases w:val="TOTVS Título"/>
    <w:basedOn w:val="Normal"/>
    <w:next w:val="Normal"/>
    <w:link w:val="Ttulo1Car"/>
    <w:autoRedefine/>
    <w:uiPriority w:val="9"/>
    <w:qFormat/>
    <w:rsid w:val="00077E20"/>
    <w:pPr>
      <w:keepNext/>
      <w:keepLines/>
      <w:jc w:val="center"/>
      <w:outlineLvl w:val="0"/>
    </w:pPr>
    <w:rPr>
      <w:rFonts w:eastAsia="Times New Roman" w:cs="Arial"/>
      <w:b/>
      <w:iCs/>
      <w:noProof/>
      <w:color w:val="FFFFFF" w:themeColor="background1"/>
      <w:sz w:val="32"/>
      <w:szCs w:val="32"/>
      <w:lang w:eastAsia="pt-BR"/>
    </w:rPr>
  </w:style>
  <w:style w:type="paragraph" w:styleId="Ttulo2">
    <w:name w:val="heading 2"/>
    <w:aliases w:val="TOTVS Título 2 - 2014"/>
    <w:basedOn w:val="Normal"/>
    <w:next w:val="Normal"/>
    <w:link w:val="Ttulo2Car"/>
    <w:uiPriority w:val="99"/>
    <w:unhideWhenUsed/>
    <w:qFormat/>
    <w:rsid w:val="00187C77"/>
    <w:pPr>
      <w:keepNext/>
      <w:numPr>
        <w:numId w:val="3"/>
      </w:numPr>
      <w:spacing w:before="240" w:after="60"/>
      <w:outlineLvl w:val="1"/>
    </w:pPr>
    <w:rPr>
      <w:rFonts w:eastAsia="Times New Roman"/>
      <w:b/>
      <w:bCs/>
      <w:iCs/>
      <w:noProof/>
      <w:color w:val="009ABD"/>
      <w:sz w:val="28"/>
      <w:szCs w:val="24"/>
      <w:lang w:val="en-US"/>
    </w:rPr>
  </w:style>
  <w:style w:type="paragraph" w:styleId="Ttulo3">
    <w:name w:val="heading 3"/>
    <w:basedOn w:val="Normal"/>
    <w:next w:val="Normal"/>
    <w:link w:val="Ttulo3Car"/>
    <w:uiPriority w:val="99"/>
    <w:unhideWhenUsed/>
    <w:qFormat/>
    <w:rsid w:val="002B4BA8"/>
    <w:pPr>
      <w:keepNext/>
      <w:numPr>
        <w:ilvl w:val="2"/>
        <w:numId w:val="2"/>
      </w:numPr>
      <w:spacing w:before="240" w:after="60"/>
      <w:outlineLvl w:val="2"/>
    </w:pPr>
    <w:rPr>
      <w:rFonts w:eastAsia="Times New Roman"/>
      <w:b/>
      <w:bCs/>
      <w:sz w:val="26"/>
      <w:szCs w:val="26"/>
    </w:rPr>
  </w:style>
  <w:style w:type="paragraph" w:styleId="Ttulo4">
    <w:name w:val="heading 4"/>
    <w:aliases w:val="TOTVS - Texto caixa"/>
    <w:basedOn w:val="Normal"/>
    <w:next w:val="Normal"/>
    <w:link w:val="Ttulo4Car"/>
    <w:uiPriority w:val="99"/>
    <w:unhideWhenUsed/>
    <w:qFormat/>
    <w:rsid w:val="00C4691D"/>
    <w:pPr>
      <w:keepNext/>
      <w:numPr>
        <w:ilvl w:val="3"/>
        <w:numId w:val="2"/>
      </w:numPr>
      <w:spacing w:before="240" w:after="60"/>
      <w:outlineLvl w:val="3"/>
    </w:pPr>
    <w:rPr>
      <w:rFonts w:eastAsia="Times New Roman"/>
      <w:b/>
      <w:bCs/>
      <w:sz w:val="20"/>
      <w:szCs w:val="28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3B7FF5"/>
    <w:pPr>
      <w:numPr>
        <w:ilvl w:val="4"/>
        <w:numId w:val="2"/>
      </w:num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3B7FF5"/>
    <w:pPr>
      <w:numPr>
        <w:ilvl w:val="5"/>
        <w:numId w:val="2"/>
      </w:numPr>
      <w:spacing w:before="240" w:after="60"/>
      <w:outlineLvl w:val="5"/>
    </w:pPr>
    <w:rPr>
      <w:rFonts w:eastAsia="Times New Roman"/>
      <w:b/>
      <w:bCs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3B7FF5"/>
    <w:pPr>
      <w:numPr>
        <w:ilvl w:val="6"/>
        <w:numId w:val="2"/>
      </w:numPr>
      <w:spacing w:before="240" w:after="60"/>
      <w:outlineLvl w:val="6"/>
    </w:pPr>
    <w:rPr>
      <w:rFonts w:eastAsia="Times New Roman"/>
      <w:szCs w:val="24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3B7FF5"/>
    <w:pPr>
      <w:numPr>
        <w:ilvl w:val="7"/>
        <w:numId w:val="2"/>
      </w:numPr>
      <w:spacing w:before="240" w:after="60"/>
      <w:outlineLvl w:val="7"/>
    </w:pPr>
    <w:rPr>
      <w:rFonts w:eastAsia="Times New Roman"/>
      <w:i/>
      <w:iCs/>
      <w:szCs w:val="24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3B7FF5"/>
    <w:pPr>
      <w:numPr>
        <w:ilvl w:val="8"/>
        <w:numId w:val="2"/>
      </w:numPr>
      <w:spacing w:before="240" w:after="60"/>
      <w:outlineLvl w:val="8"/>
    </w:pPr>
    <w:rPr>
      <w:rFonts w:eastAsia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TOTVS Título Car"/>
    <w:basedOn w:val="Fuentedeprrafopredeter"/>
    <w:link w:val="Ttulo1"/>
    <w:uiPriority w:val="99"/>
    <w:rsid w:val="00077E20"/>
    <w:rPr>
      <w:rFonts w:eastAsia="Times New Roman" w:cs="Arial"/>
      <w:b/>
      <w:iCs/>
      <w:noProof/>
      <w:color w:val="FFFFFF" w:themeColor="background1"/>
      <w:sz w:val="32"/>
      <w:szCs w:val="32"/>
    </w:rPr>
  </w:style>
  <w:style w:type="character" w:customStyle="1" w:styleId="Ttulo2Car">
    <w:name w:val="Título 2 Car"/>
    <w:aliases w:val="TOTVS Título 2 - 2014 Car"/>
    <w:basedOn w:val="Fuentedeprrafopredeter"/>
    <w:link w:val="Ttulo2"/>
    <w:uiPriority w:val="99"/>
    <w:rsid w:val="00187C77"/>
    <w:rPr>
      <w:rFonts w:ascii="Arial Narrow" w:eastAsia="Times New Roman" w:hAnsi="Arial Narrow"/>
      <w:b/>
      <w:bCs/>
      <w:iCs/>
      <w:noProof/>
      <w:color w:val="009ABD"/>
      <w:sz w:val="28"/>
      <w:szCs w:val="24"/>
      <w:lang w:val="en-US" w:eastAsia="en-US"/>
    </w:rPr>
  </w:style>
  <w:style w:type="character" w:customStyle="1" w:styleId="Ttulo3Car">
    <w:name w:val="Título 3 Car"/>
    <w:basedOn w:val="Fuentedeprrafopredeter"/>
    <w:link w:val="Ttulo3"/>
    <w:uiPriority w:val="99"/>
    <w:rsid w:val="002B4BA8"/>
    <w:rPr>
      <w:rFonts w:ascii="Arial Narrow" w:eastAsia="Times New Roman" w:hAnsi="Arial Narrow"/>
      <w:b/>
      <w:bCs/>
      <w:sz w:val="26"/>
      <w:szCs w:val="26"/>
      <w:lang w:eastAsia="en-US"/>
    </w:rPr>
  </w:style>
  <w:style w:type="character" w:customStyle="1" w:styleId="Ttulo4Car">
    <w:name w:val="Título 4 Car"/>
    <w:aliases w:val="TOTVS - Texto caixa Car"/>
    <w:basedOn w:val="Fuentedeprrafopredeter"/>
    <w:link w:val="Ttulo4"/>
    <w:uiPriority w:val="99"/>
    <w:rsid w:val="00C4691D"/>
    <w:rPr>
      <w:rFonts w:ascii="Arial Narrow" w:eastAsia="Times New Roman" w:hAnsi="Arial Narrow"/>
      <w:b/>
      <w:bCs/>
      <w:szCs w:val="28"/>
      <w:lang w:eastAsia="en-US"/>
    </w:rPr>
  </w:style>
  <w:style w:type="character" w:customStyle="1" w:styleId="Ttulo5Car">
    <w:name w:val="Título 5 Car"/>
    <w:basedOn w:val="Fuentedeprrafopredeter"/>
    <w:link w:val="Ttulo5"/>
    <w:uiPriority w:val="9"/>
    <w:rsid w:val="003B7FF5"/>
    <w:rPr>
      <w:rFonts w:ascii="Arial Narrow" w:eastAsia="Times New Roman" w:hAnsi="Arial Narrow"/>
      <w:b/>
      <w:bCs/>
      <w:i/>
      <w:iCs/>
      <w:sz w:val="26"/>
      <w:szCs w:val="26"/>
      <w:lang w:eastAsia="en-US"/>
    </w:rPr>
  </w:style>
  <w:style w:type="character" w:customStyle="1" w:styleId="Ttulo6Car">
    <w:name w:val="Título 6 Car"/>
    <w:basedOn w:val="Fuentedeprrafopredeter"/>
    <w:link w:val="Ttulo6"/>
    <w:uiPriority w:val="9"/>
    <w:rsid w:val="003B7FF5"/>
    <w:rPr>
      <w:rFonts w:ascii="Arial Narrow" w:eastAsia="Times New Roman" w:hAnsi="Arial Narrow"/>
      <w:b/>
      <w:bCs/>
      <w:sz w:val="22"/>
      <w:szCs w:val="22"/>
      <w:lang w:eastAsia="en-US"/>
    </w:rPr>
  </w:style>
  <w:style w:type="character" w:customStyle="1" w:styleId="Ttulo7Car">
    <w:name w:val="Título 7 Car"/>
    <w:basedOn w:val="Fuentedeprrafopredeter"/>
    <w:link w:val="Ttulo7"/>
    <w:uiPriority w:val="9"/>
    <w:rsid w:val="003B7FF5"/>
    <w:rPr>
      <w:rFonts w:ascii="Arial Narrow" w:eastAsia="Times New Roman" w:hAnsi="Arial Narrow"/>
      <w:sz w:val="22"/>
      <w:szCs w:val="24"/>
      <w:lang w:eastAsia="en-US"/>
    </w:rPr>
  </w:style>
  <w:style w:type="character" w:customStyle="1" w:styleId="Ttulo8Car">
    <w:name w:val="Título 8 Car"/>
    <w:basedOn w:val="Fuentedeprrafopredeter"/>
    <w:link w:val="Ttulo8"/>
    <w:uiPriority w:val="9"/>
    <w:rsid w:val="003B7FF5"/>
    <w:rPr>
      <w:rFonts w:ascii="Arial Narrow" w:eastAsia="Times New Roman" w:hAnsi="Arial Narrow"/>
      <w:i/>
      <w:iCs/>
      <w:sz w:val="22"/>
      <w:szCs w:val="24"/>
      <w:lang w:eastAsia="en-US"/>
    </w:rPr>
  </w:style>
  <w:style w:type="character" w:customStyle="1" w:styleId="Ttulo9Car">
    <w:name w:val="Título 9 Car"/>
    <w:basedOn w:val="Fuentedeprrafopredeter"/>
    <w:link w:val="Ttulo9"/>
    <w:uiPriority w:val="9"/>
    <w:rsid w:val="003B7FF5"/>
    <w:rPr>
      <w:rFonts w:ascii="Arial Narrow" w:eastAsia="Times New Roman" w:hAnsi="Arial Narrow"/>
      <w:sz w:val="22"/>
      <w:szCs w:val="22"/>
      <w:lang w:eastAsia="en-US"/>
    </w:rPr>
  </w:style>
  <w:style w:type="paragraph" w:styleId="Sinespaciado">
    <w:name w:val="No Spacing"/>
    <w:link w:val="SinespaciadoCar"/>
    <w:uiPriority w:val="1"/>
    <w:rsid w:val="0023691E"/>
    <w:pPr>
      <w:jc w:val="both"/>
    </w:pPr>
    <w:rPr>
      <w:sz w:val="22"/>
      <w:szCs w:val="22"/>
      <w:lang w:eastAsia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2499C"/>
    <w:rPr>
      <w:sz w:val="22"/>
      <w:szCs w:val="22"/>
      <w:lang w:val="pt-BR" w:eastAsia="en-US" w:bidi="ar-SA"/>
    </w:rPr>
  </w:style>
  <w:style w:type="paragraph" w:styleId="Encabezado">
    <w:name w:val="header"/>
    <w:basedOn w:val="Normal"/>
    <w:link w:val="EncabezadoCar"/>
    <w:unhideWhenUsed/>
    <w:rsid w:val="0023691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23691E"/>
  </w:style>
  <w:style w:type="paragraph" w:styleId="Piedepgina">
    <w:name w:val="footer"/>
    <w:basedOn w:val="Normal"/>
    <w:link w:val="PiedepginaCar"/>
    <w:unhideWhenUsed/>
    <w:rsid w:val="0023691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23691E"/>
  </w:style>
  <w:style w:type="paragraph" w:styleId="Mapadeldocumento">
    <w:name w:val="Document Map"/>
    <w:basedOn w:val="Normal"/>
    <w:link w:val="MapadeldocumentoCar"/>
    <w:uiPriority w:val="99"/>
    <w:unhideWhenUsed/>
    <w:rsid w:val="00315B03"/>
    <w:pPr>
      <w:jc w:val="left"/>
    </w:pPr>
    <w:rPr>
      <w:rFonts w:eastAsia="Times New Roman" w:hAnsi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rsid w:val="00315B03"/>
    <w:rPr>
      <w:rFonts w:eastAsia="Times New Roman" w:hAnsi="Tahoma"/>
      <w:sz w:val="16"/>
      <w:szCs w:val="16"/>
    </w:rPr>
  </w:style>
  <w:style w:type="paragraph" w:styleId="Puesto">
    <w:name w:val="Title"/>
    <w:aliases w:val="TOTVS Subtítulo"/>
    <w:basedOn w:val="Normal"/>
    <w:next w:val="Normal"/>
    <w:link w:val="PuestoCar"/>
    <w:autoRedefine/>
    <w:qFormat/>
    <w:rsid w:val="00537603"/>
    <w:pPr>
      <w:spacing w:before="240" w:after="60"/>
      <w:ind w:left="360" w:hanging="360"/>
      <w:jc w:val="left"/>
      <w:outlineLvl w:val="0"/>
    </w:pPr>
    <w:rPr>
      <w:rFonts w:eastAsia="Times New Roman"/>
      <w:b/>
      <w:bCs/>
      <w:color w:val="009ABD"/>
      <w:kern w:val="28"/>
      <w:sz w:val="28"/>
    </w:rPr>
  </w:style>
  <w:style w:type="character" w:customStyle="1" w:styleId="PuestoCar">
    <w:name w:val="Puesto Car"/>
    <w:aliases w:val="TOTVS Subtítulo Car"/>
    <w:basedOn w:val="Fuentedeprrafopredeter"/>
    <w:link w:val="Puesto"/>
    <w:rsid w:val="00537603"/>
    <w:rPr>
      <w:rFonts w:ascii="Arial Narrow" w:eastAsia="Times New Roman" w:hAnsi="Arial Narrow"/>
      <w:b/>
      <w:bCs/>
      <w:color w:val="009ABD"/>
      <w:kern w:val="28"/>
      <w:sz w:val="28"/>
      <w:szCs w:val="22"/>
      <w:lang w:eastAsia="en-US"/>
    </w:rPr>
  </w:style>
  <w:style w:type="paragraph" w:styleId="TDC1">
    <w:name w:val="toc 1"/>
    <w:basedOn w:val="Normal"/>
    <w:next w:val="Normal"/>
    <w:autoRedefine/>
    <w:uiPriority w:val="39"/>
    <w:unhideWhenUsed/>
    <w:rsid w:val="00F05FE8"/>
    <w:pPr>
      <w:tabs>
        <w:tab w:val="left" w:pos="480"/>
        <w:tab w:val="left" w:leader="dot" w:pos="8828"/>
      </w:tabs>
      <w:spacing w:before="60" w:after="60"/>
    </w:pPr>
    <w:rPr>
      <w:b/>
      <w:color w:val="518DD4"/>
      <w:sz w:val="20"/>
    </w:rPr>
  </w:style>
  <w:style w:type="character" w:styleId="Hipervnculo">
    <w:name w:val="Hyperlink"/>
    <w:basedOn w:val="Fuentedeprrafopredeter"/>
    <w:uiPriority w:val="99"/>
    <w:unhideWhenUsed/>
    <w:rsid w:val="008A57E5"/>
    <w:rPr>
      <w:color w:val="0000FF"/>
      <w:u w:val="single"/>
    </w:rPr>
  </w:style>
  <w:style w:type="paragraph" w:styleId="TtulodeTDC">
    <w:name w:val="TOC Heading"/>
    <w:basedOn w:val="Puesto"/>
    <w:next w:val="Normal"/>
    <w:uiPriority w:val="99"/>
    <w:unhideWhenUsed/>
    <w:qFormat/>
    <w:rsid w:val="004A7619"/>
  </w:style>
  <w:style w:type="paragraph" w:styleId="Subttulo">
    <w:name w:val="Subtitle"/>
    <w:aliases w:val="TOTVS Subsubtítulo"/>
    <w:basedOn w:val="Puesto"/>
    <w:next w:val="Normal"/>
    <w:link w:val="SubttuloCar"/>
    <w:autoRedefine/>
    <w:uiPriority w:val="11"/>
    <w:qFormat/>
    <w:rsid w:val="006822D9"/>
    <w:rPr>
      <w:color w:val="auto"/>
    </w:rPr>
  </w:style>
  <w:style w:type="character" w:customStyle="1" w:styleId="SubttuloCar">
    <w:name w:val="Subtítulo Car"/>
    <w:aliases w:val="TOTVS Subsubtítulo Car"/>
    <w:basedOn w:val="Fuentedeprrafopredeter"/>
    <w:link w:val="Subttulo"/>
    <w:uiPriority w:val="11"/>
    <w:rsid w:val="006822D9"/>
    <w:rPr>
      <w:rFonts w:eastAsia="Times New Roman"/>
      <w:b/>
      <w:bCs/>
      <w:kern w:val="28"/>
      <w:sz w:val="22"/>
      <w:szCs w:val="32"/>
      <w:lang w:eastAsia="en-US"/>
    </w:rPr>
  </w:style>
  <w:style w:type="paragraph" w:styleId="TDC2">
    <w:name w:val="toc 2"/>
    <w:basedOn w:val="Larcio"/>
    <w:next w:val="Larcio"/>
    <w:autoRedefine/>
    <w:uiPriority w:val="39"/>
    <w:unhideWhenUsed/>
    <w:rsid w:val="00915CD6"/>
    <w:pPr>
      <w:tabs>
        <w:tab w:val="clear" w:pos="480"/>
        <w:tab w:val="left" w:pos="0"/>
        <w:tab w:val="left" w:pos="567"/>
        <w:tab w:val="left" w:pos="720"/>
        <w:tab w:val="right" w:leader="dot" w:pos="8861"/>
      </w:tabs>
      <w:spacing w:before="120" w:after="40"/>
    </w:pPr>
    <w:rPr>
      <w:b w:val="0"/>
      <w:color w:val="000000" w:themeColor="text1"/>
      <w:sz w:val="22"/>
    </w:rPr>
  </w:style>
  <w:style w:type="character" w:styleId="nfasissutil">
    <w:name w:val="Subtle Emphasis"/>
    <w:aliases w:val="TOTVS Ênfase Sutil"/>
    <w:basedOn w:val="Fuentedeprrafopredeter"/>
    <w:uiPriority w:val="19"/>
    <w:qFormat/>
    <w:rsid w:val="00E0768B"/>
    <w:rPr>
      <w:rFonts w:ascii="Calibri" w:hAnsi="Calibri"/>
      <w:i/>
      <w:iCs/>
      <w:color w:val="7F7F7F"/>
      <w:sz w:val="22"/>
    </w:rPr>
  </w:style>
  <w:style w:type="paragraph" w:customStyle="1" w:styleId="TOTVSItlico">
    <w:name w:val="TOTVS Itálico"/>
    <w:basedOn w:val="Normal"/>
    <w:link w:val="TOTVSItlicoChar"/>
    <w:autoRedefine/>
    <w:qFormat/>
    <w:rsid w:val="00F2796F"/>
    <w:rPr>
      <w:i/>
    </w:rPr>
  </w:style>
  <w:style w:type="character" w:customStyle="1" w:styleId="TOTVSItlicoChar">
    <w:name w:val="TOTVS Itálico Char"/>
    <w:basedOn w:val="Fuentedeprrafopredeter"/>
    <w:link w:val="TOTVSItlico"/>
    <w:rsid w:val="00F2796F"/>
    <w:rPr>
      <w:i/>
      <w:sz w:val="22"/>
      <w:szCs w:val="22"/>
      <w:lang w:eastAsia="en-US"/>
    </w:rPr>
  </w:style>
  <w:style w:type="paragraph" w:styleId="Prrafodelista">
    <w:name w:val="List Paragraph"/>
    <w:basedOn w:val="Normal"/>
    <w:uiPriority w:val="99"/>
    <w:qFormat/>
    <w:rsid w:val="004E042A"/>
    <w:pPr>
      <w:ind w:left="720"/>
      <w:contextualSpacing/>
    </w:pPr>
  </w:style>
  <w:style w:type="paragraph" w:styleId="Textodeglobo">
    <w:name w:val="Balloon Text"/>
    <w:basedOn w:val="Normal"/>
    <w:link w:val="TextodegloboCar"/>
    <w:semiHidden/>
    <w:unhideWhenUsed/>
    <w:rsid w:val="008B7EC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B7EC1"/>
    <w:rPr>
      <w:rFonts w:ascii="Tahoma" w:hAnsi="Tahoma" w:cs="Tahoma"/>
      <w:sz w:val="16"/>
      <w:szCs w:val="16"/>
      <w:lang w:eastAsia="en-US"/>
    </w:rPr>
  </w:style>
  <w:style w:type="character" w:customStyle="1" w:styleId="TitleChar">
    <w:name w:val="Title Char"/>
    <w:basedOn w:val="Fuentedeprrafopredeter"/>
    <w:rsid w:val="008B7EC1"/>
    <w:rPr>
      <w:rFonts w:ascii="Arial" w:hAnsi="Arial" w:cs="Arial"/>
      <w:b/>
      <w:bCs/>
      <w:kern w:val="28"/>
      <w:sz w:val="32"/>
      <w:szCs w:val="32"/>
      <w:lang w:val="pt-BR" w:eastAsia="pt-BR" w:bidi="ar-SA"/>
    </w:rPr>
  </w:style>
  <w:style w:type="character" w:customStyle="1" w:styleId="Heading1Char">
    <w:name w:val="Heading 1 Char"/>
    <w:basedOn w:val="TitleChar"/>
    <w:rsid w:val="008B7EC1"/>
    <w:rPr>
      <w:rFonts w:ascii="Times" w:hAnsi="Times" w:cs="Arial"/>
      <w:b/>
      <w:bCs/>
      <w:color w:val="000000"/>
      <w:kern w:val="28"/>
      <w:sz w:val="28"/>
      <w:szCs w:val="28"/>
      <w:lang w:val="pt-BR" w:eastAsia="pt-BR" w:bidi="ar-SA"/>
    </w:rPr>
  </w:style>
  <w:style w:type="character" w:customStyle="1" w:styleId="Heading2Char">
    <w:name w:val="Heading 2 Char"/>
    <w:basedOn w:val="Heading1Char"/>
    <w:rsid w:val="008B7EC1"/>
    <w:rPr>
      <w:rFonts w:ascii="Times" w:hAnsi="Times" w:cs="Arial"/>
      <w:b/>
      <w:bCs/>
      <w:color w:val="000000"/>
      <w:kern w:val="28"/>
      <w:sz w:val="26"/>
      <w:szCs w:val="26"/>
      <w:lang w:val="pt-BR" w:eastAsia="pt-BR" w:bidi="ar-SA"/>
    </w:rPr>
  </w:style>
  <w:style w:type="paragraph" w:customStyle="1" w:styleId="Cabprod">
    <w:name w:val="Cabprod"/>
    <w:basedOn w:val="Cabealho1"/>
    <w:next w:val="Cabealho1"/>
    <w:rsid w:val="008B7EC1"/>
    <w:pPr>
      <w:pBdr>
        <w:top w:val="none" w:sz="0" w:space="0" w:color="auto"/>
        <w:between w:val="none" w:sz="0" w:space="0" w:color="auto"/>
      </w:pBdr>
      <w:tabs>
        <w:tab w:val="left" w:pos="794"/>
        <w:tab w:val="left" w:pos="1077"/>
      </w:tabs>
    </w:pPr>
    <w:rPr>
      <w:b w:val="0"/>
      <w:bCs w:val="0"/>
      <w:sz w:val="23"/>
      <w:szCs w:val="23"/>
    </w:rPr>
  </w:style>
  <w:style w:type="paragraph" w:customStyle="1" w:styleId="Cabealho1">
    <w:name w:val="Cabeçalho1"/>
    <w:rsid w:val="008B7EC1"/>
    <w:pPr>
      <w:pBdr>
        <w:top w:val="single" w:sz="2" w:space="0" w:color="auto"/>
        <w:between w:val="single" w:sz="2" w:space="11" w:color="auto"/>
      </w:pBdr>
      <w:tabs>
        <w:tab w:val="left" w:pos="7370"/>
      </w:tabs>
      <w:autoSpaceDE w:val="0"/>
      <w:autoSpaceDN w:val="0"/>
      <w:adjustRightInd w:val="0"/>
      <w:spacing w:after="57"/>
      <w:ind w:left="2551" w:hanging="2551"/>
      <w:jc w:val="both"/>
    </w:pPr>
    <w:rPr>
      <w:rFonts w:ascii="Helvetica" w:eastAsia="Times New Roman" w:hAnsi="Helvetica"/>
      <w:b/>
      <w:bCs/>
      <w:color w:val="000000"/>
      <w:sz w:val="24"/>
      <w:szCs w:val="24"/>
    </w:rPr>
  </w:style>
  <w:style w:type="paragraph" w:customStyle="1" w:styleId="Corpodotexto">
    <w:name w:val="Corpo do texto"/>
    <w:rsid w:val="008B7EC1"/>
    <w:pPr>
      <w:autoSpaceDE w:val="0"/>
      <w:autoSpaceDN w:val="0"/>
      <w:adjustRightInd w:val="0"/>
      <w:spacing w:after="170"/>
      <w:ind w:left="850"/>
      <w:jc w:val="both"/>
    </w:pPr>
    <w:rPr>
      <w:rFonts w:ascii="Times" w:eastAsia="Times New Roman" w:hAnsi="Times"/>
      <w:color w:val="000000"/>
      <w:sz w:val="24"/>
      <w:szCs w:val="24"/>
    </w:rPr>
  </w:style>
  <w:style w:type="character" w:styleId="Nmerodepgina">
    <w:name w:val="page number"/>
    <w:basedOn w:val="Fuentedeprrafopredeter"/>
    <w:rsid w:val="008B7EC1"/>
  </w:style>
  <w:style w:type="paragraph" w:customStyle="1" w:styleId="LC-NormalSemParChar">
    <w:name w:val="LC - Normal Sem Par Char"/>
    <w:basedOn w:val="Normal"/>
    <w:rsid w:val="008B7EC1"/>
    <w:rPr>
      <w:rFonts w:ascii="Arial" w:eastAsia="Times New Roman" w:hAnsi="Arial" w:cs="Arial"/>
      <w:szCs w:val="24"/>
    </w:rPr>
  </w:style>
  <w:style w:type="character" w:customStyle="1" w:styleId="LC-NormalSemParCharChar">
    <w:name w:val="LC - Normal Sem Par Char Char"/>
    <w:basedOn w:val="Fuentedeprrafopredeter"/>
    <w:rsid w:val="008B7EC1"/>
    <w:rPr>
      <w:rFonts w:ascii="Arial" w:hAnsi="Arial" w:cs="Arial"/>
      <w:sz w:val="24"/>
      <w:szCs w:val="24"/>
      <w:lang w:val="pt-BR" w:eastAsia="en-US" w:bidi="ar-SA"/>
    </w:rPr>
  </w:style>
  <w:style w:type="paragraph" w:customStyle="1" w:styleId="LC-Heading1">
    <w:name w:val="LC - Heading 1"/>
    <w:basedOn w:val="Ttulo1"/>
    <w:rsid w:val="008B7EC1"/>
    <w:pPr>
      <w:keepLines w:val="0"/>
      <w:jc w:val="left"/>
    </w:pPr>
    <w:rPr>
      <w:rFonts w:ascii="Arial" w:hAnsi="Arial"/>
      <w:color w:val="auto"/>
    </w:rPr>
  </w:style>
  <w:style w:type="paragraph" w:customStyle="1" w:styleId="LC-Normal">
    <w:name w:val="LC- Normal"/>
    <w:uiPriority w:val="99"/>
    <w:rsid w:val="0059149C"/>
    <w:pPr>
      <w:ind w:firstLine="567"/>
      <w:jc w:val="both"/>
    </w:pPr>
    <w:rPr>
      <w:rFonts w:ascii="Arial" w:eastAsia="Times New Roman" w:hAnsi="Arial" w:cs="Arial"/>
      <w:color w:val="000000"/>
      <w:sz w:val="18"/>
      <w:szCs w:val="24"/>
      <w:lang w:eastAsia="en-US"/>
    </w:rPr>
  </w:style>
  <w:style w:type="paragraph" w:customStyle="1" w:styleId="LC-Heading2">
    <w:name w:val="LC - Heading 2"/>
    <w:basedOn w:val="Ttulo2"/>
    <w:rsid w:val="008B7EC1"/>
    <w:pPr>
      <w:numPr>
        <w:numId w:val="0"/>
      </w:numPr>
      <w:spacing w:before="0" w:after="0"/>
    </w:pPr>
    <w:rPr>
      <w:rFonts w:ascii="Arial" w:hAnsi="Arial"/>
      <w:iCs w:val="0"/>
    </w:rPr>
  </w:style>
  <w:style w:type="character" w:customStyle="1" w:styleId="LC-Heading2Char">
    <w:name w:val="LC - Heading 2 Char"/>
    <w:basedOn w:val="Heading2Char"/>
    <w:rsid w:val="008B7EC1"/>
    <w:rPr>
      <w:rFonts w:ascii="Arial" w:hAnsi="Arial" w:cs="Arial"/>
      <w:b/>
      <w:bCs/>
      <w:color w:val="000000"/>
      <w:kern w:val="28"/>
      <w:sz w:val="28"/>
      <w:szCs w:val="24"/>
      <w:lang w:val="pt-BR" w:eastAsia="en-US" w:bidi="ar-SA"/>
    </w:rPr>
  </w:style>
  <w:style w:type="character" w:customStyle="1" w:styleId="LC-NormalChar">
    <w:name w:val="LC- Normal Char"/>
    <w:basedOn w:val="Fuentedeprrafopredeter"/>
    <w:rsid w:val="008B7EC1"/>
    <w:rPr>
      <w:rFonts w:ascii="Arial" w:hAnsi="Arial" w:cs="Arial"/>
      <w:color w:val="000000"/>
      <w:sz w:val="24"/>
      <w:szCs w:val="24"/>
      <w:lang w:val="pt-BR" w:eastAsia="en-US" w:bidi="ar-SA"/>
    </w:rPr>
  </w:style>
  <w:style w:type="character" w:customStyle="1" w:styleId="StyleLC-NormalBold1Char">
    <w:name w:val="Style LC- Normal + Bold1 Char"/>
    <w:basedOn w:val="LC-NormalChar"/>
    <w:rsid w:val="008B7EC1"/>
    <w:rPr>
      <w:rFonts w:ascii="Arial" w:hAnsi="Arial" w:cs="Arial"/>
      <w:color w:val="000000"/>
      <w:sz w:val="24"/>
      <w:szCs w:val="24"/>
      <w:lang w:val="pt-BR" w:eastAsia="en-US" w:bidi="ar-SA"/>
    </w:rPr>
  </w:style>
  <w:style w:type="paragraph" w:styleId="Textoindependiente2">
    <w:name w:val="Body Text 2"/>
    <w:basedOn w:val="Normal"/>
    <w:link w:val="Textoindependiente2Car"/>
    <w:rsid w:val="008B7EC1"/>
    <w:pPr>
      <w:jc w:val="center"/>
    </w:pPr>
    <w:rPr>
      <w:rFonts w:ascii="Arial" w:eastAsia="Times New Roman" w:hAnsi="Arial" w:cs="Arial"/>
      <w:color w:val="3366FF"/>
      <w:sz w:val="28"/>
      <w:szCs w:val="28"/>
    </w:rPr>
  </w:style>
  <w:style w:type="character" w:customStyle="1" w:styleId="Textoindependiente2Car">
    <w:name w:val="Texto independiente 2 Car"/>
    <w:basedOn w:val="Fuentedeprrafopredeter"/>
    <w:link w:val="Textoindependiente2"/>
    <w:rsid w:val="008B7EC1"/>
    <w:rPr>
      <w:rFonts w:ascii="Arial" w:eastAsia="Times New Roman" w:hAnsi="Arial" w:cs="Arial"/>
      <w:color w:val="3366FF"/>
      <w:sz w:val="28"/>
      <w:szCs w:val="28"/>
      <w:lang w:eastAsia="en-US"/>
    </w:rPr>
  </w:style>
  <w:style w:type="paragraph" w:styleId="Textoindependiente">
    <w:name w:val="Body Text"/>
    <w:basedOn w:val="Normal"/>
    <w:link w:val="TextoindependienteCar"/>
    <w:rsid w:val="008B7EC1"/>
    <w:pPr>
      <w:jc w:val="center"/>
    </w:pPr>
    <w:rPr>
      <w:rFonts w:ascii="Arial" w:eastAsia="Times New Roman" w:hAnsi="Arial" w:cs="Arial"/>
      <w:b/>
      <w:color w:val="003366"/>
      <w:szCs w:val="24"/>
      <w:lang w:eastAsia="pt-BR"/>
    </w:rPr>
  </w:style>
  <w:style w:type="character" w:customStyle="1" w:styleId="TextoindependienteCar">
    <w:name w:val="Texto independiente Car"/>
    <w:basedOn w:val="Fuentedeprrafopredeter"/>
    <w:link w:val="Textoindependiente"/>
    <w:rsid w:val="008B7EC1"/>
    <w:rPr>
      <w:rFonts w:ascii="Arial" w:eastAsia="Times New Roman" w:hAnsi="Arial" w:cs="Arial"/>
      <w:b/>
      <w:color w:val="003366"/>
      <w:sz w:val="24"/>
      <w:szCs w:val="24"/>
    </w:rPr>
  </w:style>
  <w:style w:type="paragraph" w:styleId="TDC3">
    <w:name w:val="toc 3"/>
    <w:basedOn w:val="Larcio"/>
    <w:next w:val="Larcio"/>
    <w:autoRedefine/>
    <w:uiPriority w:val="39"/>
    <w:rsid w:val="00A514EF"/>
    <w:pPr>
      <w:tabs>
        <w:tab w:val="clear" w:pos="480"/>
        <w:tab w:val="right" w:pos="-284"/>
        <w:tab w:val="left" w:pos="567"/>
        <w:tab w:val="left" w:pos="1134"/>
      </w:tabs>
      <w:spacing w:before="40" w:after="40"/>
      <w:ind w:left="567"/>
    </w:pPr>
    <w:rPr>
      <w:b w:val="0"/>
      <w:i/>
      <w:iCs/>
      <w:noProof/>
      <w:color w:val="auto"/>
      <w:sz w:val="18"/>
      <w:szCs w:val="24"/>
      <w:lang w:eastAsia="pt-BR"/>
    </w:rPr>
  </w:style>
  <w:style w:type="paragraph" w:customStyle="1" w:styleId="Premissas">
    <w:name w:val="Premissas"/>
    <w:basedOn w:val="Normal"/>
    <w:autoRedefine/>
    <w:rsid w:val="008B7EC1"/>
    <w:rPr>
      <w:rFonts w:ascii="Arial" w:eastAsia="MS Mincho" w:hAnsi="Arial" w:cs="Arial"/>
      <w:szCs w:val="24"/>
    </w:rPr>
  </w:style>
  <w:style w:type="paragraph" w:customStyle="1" w:styleId="Descricao">
    <w:name w:val="Descricao"/>
    <w:basedOn w:val="Normal"/>
    <w:autoRedefine/>
    <w:rsid w:val="008B7EC1"/>
    <w:rPr>
      <w:rFonts w:ascii="Arial" w:eastAsia="Times New Roman" w:hAnsi="Arial" w:cs="Arial"/>
      <w:szCs w:val="24"/>
    </w:rPr>
  </w:style>
  <w:style w:type="paragraph" w:customStyle="1" w:styleId="LC-Heading3">
    <w:name w:val="LC - Heading 3"/>
    <w:basedOn w:val="Ttulo3"/>
    <w:rsid w:val="008B7EC1"/>
    <w:pPr>
      <w:numPr>
        <w:numId w:val="1"/>
      </w:numPr>
      <w:spacing w:before="0" w:after="0"/>
    </w:pPr>
    <w:rPr>
      <w:rFonts w:ascii="Arial" w:hAnsi="Arial"/>
      <w:color w:val="000000"/>
      <w:sz w:val="28"/>
      <w:szCs w:val="24"/>
    </w:rPr>
  </w:style>
  <w:style w:type="paragraph" w:customStyle="1" w:styleId="StyleLC-NormalBold1">
    <w:name w:val="Style LC- Normal + Bold1"/>
    <w:basedOn w:val="LC-Normal"/>
    <w:rsid w:val="008B7EC1"/>
    <w:rPr>
      <w:b/>
      <w:bCs/>
    </w:rPr>
  </w:style>
  <w:style w:type="paragraph" w:styleId="Textosinformato">
    <w:name w:val="Plain Text"/>
    <w:basedOn w:val="Normal"/>
    <w:link w:val="TextosinformatoCar"/>
    <w:rsid w:val="008B7EC1"/>
    <w:pPr>
      <w:jc w:val="left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extosinformatoCar">
    <w:name w:val="Texto sin formato Car"/>
    <w:basedOn w:val="Fuentedeprrafopredeter"/>
    <w:link w:val="Textosinformato"/>
    <w:rsid w:val="008B7EC1"/>
    <w:rPr>
      <w:rFonts w:ascii="Courier New" w:eastAsia="Times New Roman" w:hAnsi="Courier New" w:cs="Courier New"/>
    </w:rPr>
  </w:style>
  <w:style w:type="paragraph" w:customStyle="1" w:styleId="Textodebalo1">
    <w:name w:val="Texto de balão1"/>
    <w:basedOn w:val="Normal"/>
    <w:semiHidden/>
    <w:rsid w:val="008B7EC1"/>
    <w:pPr>
      <w:jc w:val="left"/>
    </w:pPr>
    <w:rPr>
      <w:rFonts w:ascii="Tahoma" w:eastAsia="Times New Roman" w:hAnsi="Tahoma" w:cs="Tahoma"/>
      <w:sz w:val="16"/>
      <w:szCs w:val="16"/>
      <w:lang w:eastAsia="pt-BR"/>
    </w:rPr>
  </w:style>
  <w:style w:type="paragraph" w:customStyle="1" w:styleId="Larcio">
    <w:name w:val="Laércio"/>
    <w:basedOn w:val="TDC1"/>
    <w:rsid w:val="008B7EC1"/>
  </w:style>
  <w:style w:type="paragraph" w:styleId="TDC4">
    <w:name w:val="toc 4"/>
    <w:basedOn w:val="Normal"/>
    <w:next w:val="Normal"/>
    <w:autoRedefine/>
    <w:uiPriority w:val="39"/>
    <w:rsid w:val="008B7EC1"/>
    <w:pPr>
      <w:ind w:left="720"/>
      <w:jc w:val="left"/>
    </w:pPr>
    <w:rPr>
      <w:rFonts w:ascii="Times New Roman" w:eastAsia="Times New Roman" w:hAnsi="Times New Roman"/>
      <w:szCs w:val="24"/>
    </w:rPr>
  </w:style>
  <w:style w:type="character" w:styleId="Hipervnculovisitado">
    <w:name w:val="FollowedHyperlink"/>
    <w:basedOn w:val="Fuentedeprrafopredeter"/>
    <w:rsid w:val="008B7EC1"/>
    <w:rPr>
      <w:color w:val="800080"/>
      <w:u w:val="single"/>
    </w:rPr>
  </w:style>
  <w:style w:type="paragraph" w:styleId="Sangradetextonormal">
    <w:name w:val="Body Text Indent"/>
    <w:basedOn w:val="Normal"/>
    <w:link w:val="SangradetextonormalCar"/>
    <w:rsid w:val="008B7EC1"/>
    <w:pPr>
      <w:ind w:left="708"/>
      <w:jc w:val="left"/>
    </w:pPr>
    <w:rPr>
      <w:rFonts w:ascii="Arial" w:eastAsia="Times New Roman" w:hAnsi="Arial" w:cs="Arial"/>
      <w:color w:val="000000"/>
      <w:szCs w:val="28"/>
      <w:lang w:eastAsia="pt-BR"/>
    </w:rPr>
  </w:style>
  <w:style w:type="character" w:customStyle="1" w:styleId="SangradetextonormalCar">
    <w:name w:val="Sangría de texto normal Car"/>
    <w:basedOn w:val="Fuentedeprrafopredeter"/>
    <w:link w:val="Sangradetextonormal"/>
    <w:rsid w:val="008B7EC1"/>
    <w:rPr>
      <w:rFonts w:ascii="Arial" w:eastAsia="Times New Roman" w:hAnsi="Arial" w:cs="Arial"/>
      <w:color w:val="000000"/>
      <w:sz w:val="24"/>
      <w:szCs w:val="28"/>
    </w:rPr>
  </w:style>
  <w:style w:type="paragraph" w:styleId="TDC7">
    <w:name w:val="toc 7"/>
    <w:basedOn w:val="Normal"/>
    <w:next w:val="Normal"/>
    <w:autoRedefine/>
    <w:uiPriority w:val="39"/>
    <w:rsid w:val="008B7EC1"/>
    <w:pPr>
      <w:ind w:left="1440"/>
      <w:jc w:val="left"/>
    </w:pPr>
    <w:rPr>
      <w:rFonts w:ascii="Times New Roman" w:eastAsia="Times New Roman" w:hAnsi="Times New Roman"/>
      <w:szCs w:val="24"/>
      <w:lang w:val="en-US"/>
    </w:rPr>
  </w:style>
  <w:style w:type="paragraph" w:styleId="TDC5">
    <w:name w:val="toc 5"/>
    <w:basedOn w:val="Normal"/>
    <w:next w:val="Normal"/>
    <w:autoRedefine/>
    <w:uiPriority w:val="39"/>
    <w:rsid w:val="008B7EC1"/>
    <w:pPr>
      <w:ind w:left="960"/>
      <w:jc w:val="left"/>
    </w:pPr>
    <w:rPr>
      <w:rFonts w:ascii="Times New Roman" w:eastAsia="Times New Roman" w:hAnsi="Times New Roman"/>
      <w:szCs w:val="24"/>
      <w:lang w:val="en-US"/>
    </w:rPr>
  </w:style>
  <w:style w:type="paragraph" w:styleId="TDC6">
    <w:name w:val="toc 6"/>
    <w:basedOn w:val="Normal"/>
    <w:next w:val="Normal"/>
    <w:autoRedefine/>
    <w:uiPriority w:val="39"/>
    <w:rsid w:val="008B7EC1"/>
    <w:pPr>
      <w:ind w:left="1200"/>
      <w:jc w:val="left"/>
    </w:pPr>
    <w:rPr>
      <w:rFonts w:ascii="Times New Roman" w:eastAsia="Times New Roman" w:hAnsi="Times New Roman"/>
      <w:szCs w:val="24"/>
      <w:lang w:val="en-US"/>
    </w:rPr>
  </w:style>
  <w:style w:type="paragraph" w:styleId="NormalWeb">
    <w:name w:val="Normal (Web)"/>
    <w:basedOn w:val="Normal"/>
    <w:uiPriority w:val="99"/>
    <w:rsid w:val="008B7EC1"/>
    <w:pPr>
      <w:spacing w:before="100" w:beforeAutospacing="1" w:after="100" w:afterAutospacing="1"/>
      <w:jc w:val="left"/>
    </w:pPr>
    <w:rPr>
      <w:rFonts w:ascii="Times New Roman" w:eastAsia="Times New Roman" w:hAnsi="Times New Roman"/>
      <w:szCs w:val="24"/>
      <w:lang w:eastAsia="pt-BR"/>
    </w:rPr>
  </w:style>
  <w:style w:type="character" w:styleId="Textoennegrita">
    <w:name w:val="Strong"/>
    <w:basedOn w:val="Fuentedeprrafopredeter"/>
    <w:uiPriority w:val="22"/>
    <w:qFormat/>
    <w:rsid w:val="008B7EC1"/>
    <w:rPr>
      <w:b/>
      <w:bCs/>
    </w:rPr>
  </w:style>
  <w:style w:type="paragraph" w:styleId="TDC8">
    <w:name w:val="toc 8"/>
    <w:basedOn w:val="Normal"/>
    <w:next w:val="Normal"/>
    <w:autoRedefine/>
    <w:uiPriority w:val="39"/>
    <w:rsid w:val="008B7EC1"/>
    <w:pPr>
      <w:ind w:left="1680"/>
      <w:jc w:val="left"/>
    </w:pPr>
    <w:rPr>
      <w:rFonts w:ascii="Times New Roman" w:eastAsia="Times New Roman" w:hAnsi="Times New Roman"/>
      <w:szCs w:val="24"/>
      <w:lang w:eastAsia="pt-BR"/>
    </w:rPr>
  </w:style>
  <w:style w:type="paragraph" w:styleId="TDC9">
    <w:name w:val="toc 9"/>
    <w:basedOn w:val="Normal"/>
    <w:next w:val="Normal"/>
    <w:autoRedefine/>
    <w:uiPriority w:val="39"/>
    <w:rsid w:val="008B7EC1"/>
    <w:pPr>
      <w:ind w:left="1920"/>
      <w:jc w:val="left"/>
    </w:pPr>
    <w:rPr>
      <w:rFonts w:ascii="Times New Roman" w:eastAsia="Times New Roman" w:hAnsi="Times New Roman"/>
      <w:szCs w:val="24"/>
      <w:lang w:eastAsia="pt-BR"/>
    </w:rPr>
  </w:style>
  <w:style w:type="character" w:styleId="nfasis">
    <w:name w:val="Emphasis"/>
    <w:basedOn w:val="Fuentedeprrafopredeter"/>
    <w:qFormat/>
    <w:rsid w:val="008B7EC1"/>
    <w:rPr>
      <w:i/>
      <w:iCs/>
    </w:rPr>
  </w:style>
  <w:style w:type="paragraph" w:styleId="Textonotapie">
    <w:name w:val="footnote text"/>
    <w:basedOn w:val="Normal"/>
    <w:link w:val="TextonotapieCar"/>
    <w:rsid w:val="008B7EC1"/>
    <w:pPr>
      <w:jc w:val="left"/>
    </w:pPr>
    <w:rPr>
      <w:rFonts w:ascii="Times New Roman" w:eastAsia="Times New Roman" w:hAnsi="Times New Roman"/>
      <w:sz w:val="20"/>
      <w:szCs w:val="20"/>
      <w:lang w:eastAsia="pt-BR"/>
    </w:rPr>
  </w:style>
  <w:style w:type="character" w:customStyle="1" w:styleId="TextonotapieCar">
    <w:name w:val="Texto nota pie Car"/>
    <w:basedOn w:val="Fuentedeprrafopredeter"/>
    <w:link w:val="Textonotapie"/>
    <w:rsid w:val="008B7EC1"/>
    <w:rPr>
      <w:rFonts w:ascii="Times New Roman" w:eastAsia="Times New Roman" w:hAnsi="Times New Roman"/>
    </w:rPr>
  </w:style>
  <w:style w:type="character" w:styleId="Refdenotaalpie">
    <w:name w:val="footnote reference"/>
    <w:basedOn w:val="Fuentedeprrafopredeter"/>
    <w:rsid w:val="008B7EC1"/>
    <w:rPr>
      <w:vertAlign w:val="superscript"/>
    </w:rPr>
  </w:style>
  <w:style w:type="table" w:styleId="Tablaconcuadrcula">
    <w:name w:val="Table Grid"/>
    <w:basedOn w:val="Tablanormal"/>
    <w:rsid w:val="008B7EC1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fasisintenso">
    <w:name w:val="Intense Emphasis"/>
    <w:basedOn w:val="Fuentedeprrafopredeter"/>
    <w:uiPriority w:val="21"/>
    <w:qFormat/>
    <w:rsid w:val="0059149C"/>
    <w:rPr>
      <w:rFonts w:ascii="Calibri" w:hAnsi="Calibri"/>
      <w:b/>
      <w:bCs/>
      <w:i/>
      <w:iCs/>
      <w:color w:val="4F81BD" w:themeColor="accent1"/>
      <w:sz w:val="20"/>
    </w:rPr>
  </w:style>
  <w:style w:type="paragraph" w:customStyle="1" w:styleId="E7469D3A43C64506BC56974EC1F716D7">
    <w:name w:val="E7469D3A43C64506BC56974EC1F716D7"/>
    <w:rsid w:val="008D4062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character" w:styleId="Refdecomentario">
    <w:name w:val="annotation reference"/>
    <w:basedOn w:val="Fuentedeprrafopredeter"/>
    <w:uiPriority w:val="99"/>
    <w:semiHidden/>
    <w:unhideWhenUsed/>
    <w:rsid w:val="00C8750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8750B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8750B"/>
    <w:rPr>
      <w:lang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8750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8750B"/>
    <w:rPr>
      <w:b/>
      <w:bCs/>
      <w:lang w:eastAsia="en-US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8B1A7C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8B1A7C"/>
    <w:rPr>
      <w:rFonts w:ascii="Arial" w:eastAsia="Times New Roman" w:hAnsi="Arial" w:cs="Arial"/>
      <w:vanish/>
      <w:sz w:val="16"/>
      <w:szCs w:val="16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8B1A7C"/>
    <w:pPr>
      <w:pBdr>
        <w:top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8B1A7C"/>
    <w:rPr>
      <w:rFonts w:ascii="Arial" w:eastAsia="Times New Roman" w:hAnsi="Arial" w:cs="Arial"/>
      <w:vanish/>
      <w:sz w:val="16"/>
      <w:szCs w:val="16"/>
    </w:rPr>
  </w:style>
  <w:style w:type="paragraph" w:customStyle="1" w:styleId="media-title2">
    <w:name w:val="media-title2"/>
    <w:basedOn w:val="Normal"/>
    <w:rsid w:val="008B1A7C"/>
    <w:pPr>
      <w:spacing w:before="100" w:beforeAutospacing="1"/>
      <w:jc w:val="left"/>
    </w:pPr>
    <w:rPr>
      <w:rFonts w:ascii="Times New Roman" w:eastAsia="Times New Roman" w:hAnsi="Times New Roman"/>
      <w:b/>
      <w:bCs/>
      <w:color w:val="000000"/>
      <w:sz w:val="15"/>
      <w:szCs w:val="15"/>
      <w:lang w:eastAsia="pt-BR"/>
    </w:rPr>
  </w:style>
  <w:style w:type="paragraph" w:customStyle="1" w:styleId="media-description2">
    <w:name w:val="media-description2"/>
    <w:basedOn w:val="Normal"/>
    <w:rsid w:val="008B1A7C"/>
    <w:pPr>
      <w:spacing w:before="100" w:beforeAutospacing="1" w:line="225" w:lineRule="atLeast"/>
      <w:jc w:val="left"/>
    </w:pPr>
    <w:rPr>
      <w:rFonts w:ascii="Times New Roman" w:eastAsia="Times New Roman" w:hAnsi="Times New Roman"/>
      <w:sz w:val="15"/>
      <w:szCs w:val="15"/>
      <w:lang w:eastAsia="pt-BR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7D4275"/>
    <w:pPr>
      <w:ind w:left="180" w:hanging="180"/>
    </w:pPr>
  </w:style>
  <w:style w:type="paragraph" w:customStyle="1" w:styleId="style10corpo">
    <w:name w:val="style10corpo"/>
    <w:basedOn w:val="Normal"/>
    <w:uiPriority w:val="99"/>
    <w:rsid w:val="00942199"/>
    <w:pPr>
      <w:spacing w:before="100" w:beforeAutospacing="1" w:after="100" w:afterAutospacing="1"/>
      <w:jc w:val="left"/>
    </w:pPr>
    <w:rPr>
      <w:rFonts w:ascii="Trebuchet MS" w:eastAsia="Times New Roman" w:hAnsi="Trebuchet MS"/>
      <w:color w:val="666666"/>
      <w:sz w:val="17"/>
      <w:szCs w:val="17"/>
      <w:lang w:eastAsia="pt-BR"/>
    </w:rPr>
  </w:style>
  <w:style w:type="paragraph" w:styleId="Revisin">
    <w:name w:val="Revision"/>
    <w:hidden/>
    <w:uiPriority w:val="99"/>
    <w:semiHidden/>
    <w:rsid w:val="006A3871"/>
    <w:rPr>
      <w:sz w:val="18"/>
      <w:szCs w:val="22"/>
      <w:lang w:eastAsia="en-US"/>
    </w:rPr>
  </w:style>
  <w:style w:type="paragraph" w:customStyle="1" w:styleId="TOTVSTtulo2014">
    <w:name w:val="TOTVS Título 2014"/>
    <w:next w:val="Normal"/>
    <w:link w:val="TOTVSTtulo2014Char"/>
    <w:qFormat/>
    <w:rsid w:val="008D7899"/>
    <w:pPr>
      <w:jc w:val="right"/>
    </w:pPr>
    <w:rPr>
      <w:rFonts w:ascii="Arial Narrow" w:eastAsia="Times New Roman" w:hAnsi="Arial Narrow"/>
      <w:b/>
      <w:bCs/>
      <w:iCs/>
      <w:noProof/>
      <w:color w:val="009ABD"/>
      <w:sz w:val="40"/>
      <w:szCs w:val="24"/>
      <w:lang w:val="en-US"/>
    </w:rPr>
  </w:style>
  <w:style w:type="character" w:customStyle="1" w:styleId="TOTVSTtulo2014Char">
    <w:name w:val="TOTVS Título 2014 Char"/>
    <w:basedOn w:val="Ttulo2Car"/>
    <w:link w:val="TOTVSTtulo2014"/>
    <w:rsid w:val="008D7899"/>
    <w:rPr>
      <w:rFonts w:ascii="Arial Narrow" w:eastAsia="Times New Roman" w:hAnsi="Arial Narrow"/>
      <w:b/>
      <w:bCs/>
      <w:iCs/>
      <w:noProof/>
      <w:color w:val="009ABD"/>
      <w:sz w:val="40"/>
      <w:szCs w:val="24"/>
      <w:lang w:val="en-US" w:eastAsia="en-US"/>
    </w:rPr>
  </w:style>
  <w:style w:type="paragraph" w:customStyle="1" w:styleId="Subtitulo">
    <w:name w:val="Subtitulo"/>
    <w:basedOn w:val="Ttulo2"/>
    <w:qFormat/>
    <w:rsid w:val="002C3383"/>
    <w:pPr>
      <w:numPr>
        <w:ilvl w:val="1"/>
        <w:numId w:val="4"/>
      </w:numPr>
    </w:pPr>
    <w:rPr>
      <w:lang w:eastAsia="pt-BR"/>
    </w:rPr>
  </w:style>
  <w:style w:type="paragraph" w:customStyle="1" w:styleId="NormalTabela">
    <w:name w:val="Normal Tabela"/>
    <w:basedOn w:val="Normal"/>
    <w:link w:val="NormalTabelaChar"/>
    <w:rsid w:val="008B6C69"/>
    <w:pPr>
      <w:spacing w:before="60" w:after="60"/>
      <w:jc w:val="left"/>
    </w:pPr>
    <w:rPr>
      <w:rFonts w:ascii="Univers" w:eastAsia="Times New Roman" w:hAnsi="Univers"/>
      <w:sz w:val="21"/>
      <w:szCs w:val="21"/>
      <w:lang w:eastAsia="pt-BR"/>
    </w:rPr>
  </w:style>
  <w:style w:type="character" w:customStyle="1" w:styleId="NormalTabelaChar">
    <w:name w:val="Normal Tabela Char"/>
    <w:basedOn w:val="Fuentedeprrafopredeter"/>
    <w:link w:val="NormalTabela"/>
    <w:locked/>
    <w:rsid w:val="008B6C69"/>
    <w:rPr>
      <w:rFonts w:ascii="Univers" w:eastAsia="Times New Roman" w:hAnsi="Univers"/>
      <w:sz w:val="21"/>
      <w:szCs w:val="21"/>
    </w:rPr>
  </w:style>
  <w:style w:type="table" w:styleId="Cuadrculamedia3-nfasis1">
    <w:name w:val="Medium Grid 3 Accent 1"/>
    <w:basedOn w:val="Tablanormal"/>
    <w:uiPriority w:val="69"/>
    <w:rsid w:val="002E3C63"/>
    <w:rPr>
      <w:rFonts w:asciiTheme="minorHAnsi" w:eastAsiaTheme="minorEastAsia" w:hAnsiTheme="minorHAnsi" w:cstheme="minorBidi"/>
      <w:sz w:val="24"/>
      <w:szCs w:val="24"/>
      <w:lang w:val="en-US" w:eastAsia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paragraph" w:customStyle="1" w:styleId="instrucaodepreenchimento">
    <w:name w:val="instrucao de preenchimento"/>
    <w:basedOn w:val="Normal"/>
    <w:next w:val="Normal"/>
    <w:rsid w:val="0077685B"/>
    <w:pPr>
      <w:spacing w:before="60" w:after="60"/>
    </w:pPr>
    <w:rPr>
      <w:rFonts w:ascii="Times New Roman" w:eastAsia="Times New Roman" w:hAnsi="Times New Roman"/>
      <w:i/>
      <w:color w:val="0000FF"/>
      <w:sz w:val="24"/>
      <w:szCs w:val="20"/>
      <w:lang w:eastAsia="pt-BR"/>
    </w:rPr>
  </w:style>
  <w:style w:type="paragraph" w:customStyle="1" w:styleId="WW-Corpodetexto3">
    <w:name w:val="WW-Corpo de texto 3"/>
    <w:basedOn w:val="Normal"/>
    <w:rsid w:val="0077685B"/>
    <w:pPr>
      <w:suppressAutoHyphens/>
      <w:spacing w:before="60" w:after="60"/>
    </w:pPr>
    <w:rPr>
      <w:rFonts w:ascii="Times New Roman" w:eastAsia="Times New Roman" w:hAnsi="Times New Roman"/>
      <w:color w:val="0000FF"/>
      <w:sz w:val="24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02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681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875823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997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7008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3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3728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98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7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8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00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3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5281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913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965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08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6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3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0377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26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591012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51776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55814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75127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668516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38149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646665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75901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239467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78597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33522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03684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50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4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7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8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222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9723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3775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945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9320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82854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1689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433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8733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0932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5543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115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030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6263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3732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09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4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2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6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05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111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606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25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8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443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3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81016">
      <w:bodyDiv w:val="1"/>
      <w:marLeft w:val="28"/>
      <w:marRight w:val="28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10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357499">
                  <w:marLeft w:val="16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065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74003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168386">
          <w:marLeft w:val="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0436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0321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4689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86490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115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62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4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2467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101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9015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7050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09445">
          <w:marLeft w:val="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47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82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740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5295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8317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76443">
          <w:marLeft w:val="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0497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902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561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5252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836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164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15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8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5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5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7892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227042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20328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79168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384442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91413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84453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49777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73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49698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44751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5699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46447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1719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425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74263">
          <w:marLeft w:val="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jpeg"/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D27417-7898-4A56-877B-485C7D7455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15</Pages>
  <Words>3296</Words>
  <Characters>18134</Characters>
  <Application>Microsoft Office Word</Application>
  <DocSecurity>0</DocSecurity>
  <Lines>151</Lines>
  <Paragraphs>42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TOTVS</Company>
  <LinksUpToDate>false</LinksUpToDate>
  <CharactersWithSpaces>21388</CharactersWithSpaces>
  <SharedDoc>false</SharedDoc>
  <HLinks>
    <vt:vector size="24" baseType="variant">
      <vt:variant>
        <vt:i4>1900599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_Toc192073304</vt:lpwstr>
      </vt:variant>
      <vt:variant>
        <vt:i4>1900599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_Toc192073303</vt:lpwstr>
      </vt:variant>
      <vt:variant>
        <vt:i4>1900599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_Toc192073302</vt:lpwstr>
      </vt:variant>
      <vt:variant>
        <vt:i4>1900599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_Toc192073301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caroliny</dc:creator>
  <cp:lastModifiedBy>Erick Alberto Landaverde Hernandez</cp:lastModifiedBy>
  <cp:revision>14</cp:revision>
  <cp:lastPrinted>2014-02-07T12:29:00Z</cp:lastPrinted>
  <dcterms:created xsi:type="dcterms:W3CDTF">2016-08-12T15:37:00Z</dcterms:created>
  <dcterms:modified xsi:type="dcterms:W3CDTF">2016-08-17T18:09:00Z</dcterms:modified>
</cp:coreProperties>
</file>