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117F1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Monitoramento de Proposições Legislativas — Suinocultura</w:t>
      </w:r>
    </w:p>
    <w:p w14:paraId="529060ED" w14:textId="77777777" w:rsidR="00CF1399" w:rsidRPr="00CF1399" w:rsidRDefault="00CF1399" w:rsidP="00CF1399">
      <w:r w:rsidRPr="00CF1399">
        <w:rPr>
          <w:b/>
          <w:bCs/>
        </w:rPr>
        <w:t>Área:</w:t>
      </w:r>
      <w:r w:rsidRPr="00CF1399">
        <w:t xml:space="preserve"> Dados e Inteligência — ABCS</w:t>
      </w:r>
      <w:r w:rsidRPr="00CF1399">
        <w:br/>
      </w:r>
      <w:r w:rsidRPr="00CF1399">
        <w:rPr>
          <w:b/>
          <w:bCs/>
        </w:rPr>
        <w:t>Responsável técnico:</w:t>
      </w:r>
      <w:r w:rsidRPr="00CF1399">
        <w:t xml:space="preserve"> Erick Silva — Analista de BI</w:t>
      </w:r>
      <w:r w:rsidRPr="00CF1399">
        <w:br/>
      </w:r>
      <w:r w:rsidRPr="00CF1399">
        <w:rPr>
          <w:b/>
          <w:bCs/>
        </w:rPr>
        <w:t>Data:</w:t>
      </w:r>
      <w:r w:rsidRPr="00CF1399">
        <w:t xml:space="preserve"> 20/08/2026</w:t>
      </w:r>
      <w:r w:rsidRPr="00CF1399">
        <w:br/>
      </w:r>
      <w:r w:rsidRPr="00CF1399">
        <w:rPr>
          <w:b/>
          <w:bCs/>
        </w:rPr>
        <w:t>Versão:</w:t>
      </w:r>
      <w:r w:rsidRPr="00CF1399">
        <w:t xml:space="preserve"> 1.0</w:t>
      </w:r>
      <w:r w:rsidRPr="00CF1399">
        <w:br/>
      </w:r>
      <w:r w:rsidRPr="00CF1399">
        <w:rPr>
          <w:b/>
          <w:bCs/>
        </w:rPr>
        <w:t>Status:</w:t>
      </w:r>
      <w:r w:rsidRPr="00CF1399">
        <w:t xml:space="preserve"> MVP em desenvolvimento</w:t>
      </w:r>
    </w:p>
    <w:p w14:paraId="07E33EEA" w14:textId="77777777" w:rsidR="00CF1399" w:rsidRPr="00CF1399" w:rsidRDefault="00CF1399" w:rsidP="00CF1399">
      <w:r w:rsidRPr="00CF1399">
        <w:pict w14:anchorId="2756B181">
          <v:rect id="_x0000_i1115" style="width:0;height:1.5pt" o:hralign="center" o:hrstd="t" o:hr="t" fillcolor="#a0a0a0" stroked="f"/>
        </w:pict>
      </w:r>
    </w:p>
    <w:p w14:paraId="33F1502E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1. Contexto</w:t>
      </w:r>
    </w:p>
    <w:p w14:paraId="4B9DBEE4" w14:textId="77777777" w:rsidR="00CF1399" w:rsidRPr="00CF1399" w:rsidRDefault="00CF1399" w:rsidP="00CF1399">
      <w:r w:rsidRPr="00CF1399">
        <w:t>A ABCS precisa acompanhar proposições legislativas que afetam o setor de suinocultura. Hoje, o time político faz esse acompanhamento manualmente pelo portal da Câmara dos Deputados: abre a página, busca pelo número do projeto, lê a ementa, verifica o autor, identifica em qual comissão está e anota a data da última movimentação.</w:t>
      </w:r>
    </w:p>
    <w:p w14:paraId="7DB103EC" w14:textId="77777777" w:rsidR="00CF1399" w:rsidRPr="00CF1399" w:rsidRDefault="00CF1399" w:rsidP="00CF1399">
      <w:r w:rsidRPr="00CF1399">
        <w:t>Esse processo é repetitivo, sujeito a falhas e consome tempo de profissionais cuja competência é análise política, não coleta de dados.</w:t>
      </w:r>
    </w:p>
    <w:p w14:paraId="0AF05F70" w14:textId="77777777" w:rsidR="00CF1399" w:rsidRPr="00CF1399" w:rsidRDefault="00CF1399" w:rsidP="00CF1399">
      <w:r w:rsidRPr="00CF1399">
        <w:t>Este projeto automatiza essa coleta e entrega os dados organizados em dashboards e planilhas atualizados diariamente, permitindo que o time político se concentre em análise e articulação.</w:t>
      </w:r>
    </w:p>
    <w:p w14:paraId="4289F1FA" w14:textId="77777777" w:rsidR="00CF1399" w:rsidRPr="00CF1399" w:rsidRDefault="00CF1399" w:rsidP="00CF1399">
      <w:r w:rsidRPr="00CF1399">
        <w:pict w14:anchorId="43E46D17">
          <v:rect id="_x0000_i1116" style="width:0;height:1.5pt" o:hralign="center" o:hrstd="t" o:hr="t" fillcolor="#a0a0a0" stroked="f"/>
        </w:pict>
      </w:r>
    </w:p>
    <w:p w14:paraId="4114D6B1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2. Problema</w:t>
      </w:r>
    </w:p>
    <w:p w14:paraId="577D1A18" w14:textId="77777777" w:rsidR="00CF1399" w:rsidRPr="00CF1399" w:rsidRDefault="00CF1399" w:rsidP="00CF1399">
      <w:r w:rsidRPr="00CF1399">
        <w:t>O time político precisa responder diariamente:</w:t>
      </w:r>
    </w:p>
    <w:p w14:paraId="755EE3BB" w14:textId="77777777" w:rsidR="00CF1399" w:rsidRPr="00CF1399" w:rsidRDefault="00CF1399" w:rsidP="00CF1399">
      <w:pPr>
        <w:numPr>
          <w:ilvl w:val="0"/>
          <w:numId w:val="1"/>
        </w:numPr>
      </w:pPr>
      <w:r w:rsidRPr="00CF1399">
        <w:t>Quais proposições relacionadas à suinocultura estão tramitando?</w:t>
      </w:r>
    </w:p>
    <w:p w14:paraId="5453750B" w14:textId="77777777" w:rsidR="00CF1399" w:rsidRPr="00CF1399" w:rsidRDefault="00CF1399" w:rsidP="00CF1399">
      <w:pPr>
        <w:numPr>
          <w:ilvl w:val="0"/>
          <w:numId w:val="1"/>
        </w:numPr>
      </w:pPr>
      <w:r w:rsidRPr="00CF1399">
        <w:t>Quem é o autor e de qual partido/estado?</w:t>
      </w:r>
    </w:p>
    <w:p w14:paraId="20BE076E" w14:textId="77777777" w:rsidR="00CF1399" w:rsidRPr="00CF1399" w:rsidRDefault="00CF1399" w:rsidP="00CF1399">
      <w:pPr>
        <w:numPr>
          <w:ilvl w:val="0"/>
          <w:numId w:val="1"/>
        </w:numPr>
      </w:pPr>
      <w:r w:rsidRPr="00CF1399">
        <w:t>Em qual comissão a proposição está?</w:t>
      </w:r>
    </w:p>
    <w:p w14:paraId="352FD809" w14:textId="77777777" w:rsidR="00CF1399" w:rsidRPr="00CF1399" w:rsidRDefault="00CF1399" w:rsidP="00CF1399">
      <w:pPr>
        <w:numPr>
          <w:ilvl w:val="0"/>
          <w:numId w:val="1"/>
        </w:numPr>
      </w:pPr>
      <w:r w:rsidRPr="00CF1399">
        <w:t>Quando foi a última movimentação?</w:t>
      </w:r>
    </w:p>
    <w:p w14:paraId="077F9948" w14:textId="77777777" w:rsidR="00CF1399" w:rsidRPr="00CF1399" w:rsidRDefault="00CF1399" w:rsidP="00CF1399">
      <w:pPr>
        <w:numPr>
          <w:ilvl w:val="0"/>
          <w:numId w:val="1"/>
        </w:numPr>
      </w:pPr>
      <w:r w:rsidRPr="00CF1399">
        <w:t>Existem proposições novas que ainda não estavam no radar?</w:t>
      </w:r>
    </w:p>
    <w:p w14:paraId="452801A0" w14:textId="77777777" w:rsidR="00CF1399" w:rsidRPr="00CF1399" w:rsidRDefault="00CF1399" w:rsidP="00CF1399">
      <w:r w:rsidRPr="00CF1399">
        <w:t>Hoje, cada uma dessas perguntas exige navegação manual no portal da Câmara. Não há histórico consolidado, não há alertas e não há visão comparativa.</w:t>
      </w:r>
    </w:p>
    <w:p w14:paraId="2AD31FE2" w14:textId="77777777" w:rsidR="00CF1399" w:rsidRPr="00CF1399" w:rsidRDefault="00CF1399" w:rsidP="00CF1399">
      <w:r w:rsidRPr="00CF1399">
        <w:pict w14:anchorId="2D39F348">
          <v:rect id="_x0000_i1117" style="width:0;height:1.5pt" o:hralign="center" o:hrstd="t" o:hr="t" fillcolor="#a0a0a0" stroked="f"/>
        </w:pict>
      </w:r>
    </w:p>
    <w:p w14:paraId="007AE2E5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3. Solução proposta</w:t>
      </w:r>
    </w:p>
    <w:p w14:paraId="055F0ABD" w14:textId="77777777" w:rsidR="00CF1399" w:rsidRPr="00CF1399" w:rsidRDefault="00CF1399" w:rsidP="00CF1399">
      <w:r w:rsidRPr="00CF1399">
        <w:t xml:space="preserve">Construir uma pipeline de dados que extrai informações da API de Dados Abertos da Câmara dos Deputados, armazena em banco de dados local e disponibiliza em </w:t>
      </w:r>
      <w:r w:rsidRPr="00CF1399">
        <w:lastRenderedPageBreak/>
        <w:t>formatos consumíveis pelo time político (dashboard Power BI e/ou planilha exportada).</w:t>
      </w:r>
    </w:p>
    <w:p w14:paraId="2A2BBA32" w14:textId="77777777" w:rsidR="00CF1399" w:rsidRPr="00CF1399" w:rsidRDefault="00CF1399" w:rsidP="00CF1399">
      <w:r w:rsidRPr="00CF1399">
        <w:t>O projeto cobre da engenharia de dados até a análise: extração, transformação, armazenamento, modelagem e visualização.</w:t>
      </w:r>
    </w:p>
    <w:p w14:paraId="6A92E4B7" w14:textId="77777777" w:rsidR="00CF1399" w:rsidRPr="00CF1399" w:rsidRDefault="00CF1399" w:rsidP="00CF1399">
      <w:r w:rsidRPr="00CF1399">
        <w:pict w14:anchorId="2336E886">
          <v:rect id="_x0000_i1118" style="width:0;height:1.5pt" o:hralign="center" o:hrstd="t" o:hr="t" fillcolor="#a0a0a0" stroked="f"/>
        </w:pict>
      </w:r>
    </w:p>
    <w:p w14:paraId="205D2526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4. Fonte de dados</w:t>
      </w:r>
    </w:p>
    <w:p w14:paraId="3066EABD" w14:textId="77777777" w:rsidR="00CF1399" w:rsidRPr="00CF1399" w:rsidRDefault="00CF1399" w:rsidP="00CF1399">
      <w:r w:rsidRPr="00CF1399">
        <w:t>A fonte é a API v2 de Dados Abertos da Câmara dos Deputados, mantida pela própria Câmara com acesso público e gratuito.</w:t>
      </w:r>
    </w:p>
    <w:p w14:paraId="77481685" w14:textId="77777777" w:rsidR="00CF1399" w:rsidRPr="00CF1399" w:rsidRDefault="00CF1399" w:rsidP="00CF1399">
      <w:proofErr w:type="spellStart"/>
      <w:r w:rsidRPr="00CF1399">
        <w:t>Endpoints</w:t>
      </w:r>
      <w:proofErr w:type="spellEnd"/>
      <w:r w:rsidRPr="00CF1399">
        <w:t xml:space="preserve"> utilizados: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4811"/>
      </w:tblGrid>
      <w:tr w:rsidR="00CF1399" w:rsidRPr="00CF1399" w14:paraId="430BA2F5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4DF8F" w14:textId="77777777" w:rsidR="00CF1399" w:rsidRPr="00CF1399" w:rsidRDefault="00CF1399" w:rsidP="00CF1399">
            <w:pPr>
              <w:rPr>
                <w:b/>
                <w:bCs/>
              </w:rPr>
            </w:pPr>
            <w:proofErr w:type="spellStart"/>
            <w:r w:rsidRPr="00CF1399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13284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Finalidade</w:t>
            </w:r>
          </w:p>
        </w:tc>
      </w:tr>
      <w:tr w:rsidR="00CF1399" w:rsidRPr="00CF1399" w14:paraId="5379100E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62E7" w14:textId="77777777" w:rsidR="00CF1399" w:rsidRPr="00CF1399" w:rsidRDefault="00CF1399" w:rsidP="00CF1399">
            <w:r w:rsidRPr="00CF1399">
              <w:t>/</w:t>
            </w:r>
            <w:proofErr w:type="spellStart"/>
            <w:r w:rsidRPr="00CF1399">
              <w:t>proposicoes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9FFD9" w14:textId="77777777" w:rsidR="00CF1399" w:rsidRPr="00CF1399" w:rsidRDefault="00CF1399" w:rsidP="00CF1399">
            <w:r w:rsidRPr="00CF1399">
              <w:t>Listagem e descoberta de proposições (com filtro por tema)</w:t>
            </w:r>
          </w:p>
        </w:tc>
      </w:tr>
      <w:tr w:rsidR="00CF1399" w:rsidRPr="00CF1399" w14:paraId="591F34C8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DC66" w14:textId="77777777" w:rsidR="00CF1399" w:rsidRPr="00CF1399" w:rsidRDefault="00CF1399" w:rsidP="00CF1399">
            <w:r w:rsidRPr="00CF1399">
              <w:t>/</w:t>
            </w:r>
            <w:proofErr w:type="spellStart"/>
            <w:r w:rsidRPr="00CF1399">
              <w:t>proposicoes</w:t>
            </w:r>
            <w:proofErr w:type="spellEnd"/>
            <w:r w:rsidRPr="00CF1399">
              <w:t>/{id}</w:t>
            </w:r>
          </w:p>
        </w:tc>
        <w:tc>
          <w:tcPr>
            <w:tcW w:w="0" w:type="auto"/>
            <w:vAlign w:val="center"/>
            <w:hideMark/>
          </w:tcPr>
          <w:p w14:paraId="063923CD" w14:textId="77777777" w:rsidR="00CF1399" w:rsidRPr="00CF1399" w:rsidRDefault="00CF1399" w:rsidP="00CF1399">
            <w:r w:rsidRPr="00CF1399">
              <w:t>Dados completos da proposição (ementa, situação, órgão atual)</w:t>
            </w:r>
          </w:p>
        </w:tc>
      </w:tr>
      <w:tr w:rsidR="00CF1399" w:rsidRPr="00CF1399" w14:paraId="2A52529B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B72C" w14:textId="77777777" w:rsidR="00CF1399" w:rsidRPr="00CF1399" w:rsidRDefault="00CF1399" w:rsidP="00CF1399">
            <w:r w:rsidRPr="00CF1399">
              <w:t>/</w:t>
            </w:r>
            <w:proofErr w:type="spellStart"/>
            <w:r w:rsidRPr="00CF1399">
              <w:t>proposicoes</w:t>
            </w:r>
            <w:proofErr w:type="spellEnd"/>
            <w:r w:rsidRPr="00CF1399">
              <w:t>/{id}/autores</w:t>
            </w:r>
          </w:p>
        </w:tc>
        <w:tc>
          <w:tcPr>
            <w:tcW w:w="0" w:type="auto"/>
            <w:vAlign w:val="center"/>
            <w:hideMark/>
          </w:tcPr>
          <w:p w14:paraId="23D7D6A6" w14:textId="77777777" w:rsidR="00CF1399" w:rsidRPr="00CF1399" w:rsidRDefault="00CF1399" w:rsidP="00CF1399">
            <w:r w:rsidRPr="00CF1399">
              <w:t>Deputados autores e coautores</w:t>
            </w:r>
          </w:p>
        </w:tc>
      </w:tr>
      <w:tr w:rsidR="00CF1399" w:rsidRPr="00CF1399" w14:paraId="65CC86BC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D5E8" w14:textId="77777777" w:rsidR="00CF1399" w:rsidRPr="00CF1399" w:rsidRDefault="00CF1399" w:rsidP="00CF1399">
            <w:r w:rsidRPr="00CF1399">
              <w:t>/</w:t>
            </w:r>
            <w:proofErr w:type="spellStart"/>
            <w:r w:rsidRPr="00CF1399">
              <w:t>proposicoes</w:t>
            </w:r>
            <w:proofErr w:type="spellEnd"/>
            <w:r w:rsidRPr="00CF1399">
              <w:t>/{id}/temas</w:t>
            </w:r>
          </w:p>
        </w:tc>
        <w:tc>
          <w:tcPr>
            <w:tcW w:w="0" w:type="auto"/>
            <w:vAlign w:val="center"/>
            <w:hideMark/>
          </w:tcPr>
          <w:p w14:paraId="0015F7B5" w14:textId="77777777" w:rsidR="00CF1399" w:rsidRPr="00CF1399" w:rsidRDefault="00CF1399" w:rsidP="00CF1399">
            <w:r w:rsidRPr="00CF1399">
              <w:t>Classificação temática da Câmara</w:t>
            </w:r>
          </w:p>
        </w:tc>
      </w:tr>
      <w:tr w:rsidR="00CF1399" w:rsidRPr="00CF1399" w14:paraId="5926EF03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CC09" w14:textId="77777777" w:rsidR="00CF1399" w:rsidRPr="00CF1399" w:rsidRDefault="00CF1399" w:rsidP="00CF1399">
            <w:r w:rsidRPr="00CF1399">
              <w:t>/</w:t>
            </w:r>
            <w:proofErr w:type="spellStart"/>
            <w:r w:rsidRPr="00CF1399">
              <w:t>proposicoes</w:t>
            </w:r>
            <w:proofErr w:type="spellEnd"/>
            <w:r w:rsidRPr="00CF1399">
              <w:t>/{id}/</w:t>
            </w:r>
            <w:proofErr w:type="spellStart"/>
            <w:r w:rsidRPr="00CF1399">
              <w:t>tramitacoes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578C4" w14:textId="77777777" w:rsidR="00CF1399" w:rsidRPr="00CF1399" w:rsidRDefault="00CF1399" w:rsidP="00CF1399">
            <w:r w:rsidRPr="00CF1399">
              <w:t>Histórico de movimentações</w:t>
            </w:r>
          </w:p>
        </w:tc>
      </w:tr>
      <w:tr w:rsidR="00CF1399" w:rsidRPr="00CF1399" w14:paraId="4CD4A3D0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3103" w14:textId="77777777" w:rsidR="00CF1399" w:rsidRPr="00CF1399" w:rsidRDefault="00CF1399" w:rsidP="00CF1399">
            <w:r w:rsidRPr="00CF1399">
              <w:t>/referencias/</w:t>
            </w:r>
            <w:proofErr w:type="spellStart"/>
            <w:r w:rsidRPr="00CF1399">
              <w:t>proposicoes</w:t>
            </w:r>
            <w:proofErr w:type="spellEnd"/>
            <w:r w:rsidRPr="00CF1399">
              <w:t>/</w:t>
            </w:r>
            <w:proofErr w:type="spellStart"/>
            <w:r w:rsidRPr="00CF1399">
              <w:t>codTema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121A5" w14:textId="77777777" w:rsidR="00CF1399" w:rsidRPr="00CF1399" w:rsidRDefault="00CF1399" w:rsidP="00CF1399">
            <w:r w:rsidRPr="00CF1399">
              <w:t>Tabela de referência dos 31 temas legislativos</w:t>
            </w:r>
          </w:p>
        </w:tc>
      </w:tr>
    </w:tbl>
    <w:p w14:paraId="149D398F" w14:textId="77777777" w:rsidR="00CF1399" w:rsidRPr="00CF1399" w:rsidRDefault="00CF1399" w:rsidP="00CF1399">
      <w:r w:rsidRPr="00CF1399">
        <w:t>A API utiliza paginação com limite de 100 registros por página.</w:t>
      </w:r>
    </w:p>
    <w:p w14:paraId="6EB5D200" w14:textId="77777777" w:rsidR="00CF1399" w:rsidRPr="00CF1399" w:rsidRDefault="00CF1399" w:rsidP="00CF1399">
      <w:r w:rsidRPr="00CF1399">
        <w:pict w14:anchorId="0C832E94">
          <v:rect id="_x0000_i1119" style="width:0;height:1.5pt" o:hralign="center" o:hrstd="t" o:hr="t" fillcolor="#a0a0a0" stroked="f"/>
        </w:pict>
      </w:r>
    </w:p>
    <w:p w14:paraId="50464CE6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5. Estratégia de extração</w:t>
      </w:r>
    </w:p>
    <w:p w14:paraId="3400F9FC" w14:textId="77777777" w:rsidR="00CF1399" w:rsidRPr="00CF1399" w:rsidRDefault="00CF1399" w:rsidP="00CF1399">
      <w:r w:rsidRPr="00CF1399">
        <w:t>A API da Câmara classifica cada proposição em temas legislativos (31 no total). O tema 64 — "Agricultura, Pecuária, Pesca e Extrativismo" — concentra as proposições do setor agropecuário. No levantamento realizado em agosto de 2026, esse tema contém aproximadamente 600 proposições.</w:t>
      </w:r>
    </w:p>
    <w:p w14:paraId="2482F7A3" w14:textId="77777777" w:rsidR="00CF1399" w:rsidRPr="00CF1399" w:rsidRDefault="00CF1399" w:rsidP="00CF1399">
      <w:r w:rsidRPr="00CF1399">
        <w:t>A extração usa duas camadas de filtragem:</w:t>
      </w:r>
    </w:p>
    <w:p w14:paraId="4F62FFCE" w14:textId="77777777" w:rsidR="00CF1399" w:rsidRPr="00CF1399" w:rsidRDefault="00CF1399" w:rsidP="00CF1399">
      <w:r w:rsidRPr="00CF1399">
        <w:rPr>
          <w:b/>
          <w:bCs/>
        </w:rPr>
        <w:t>Filtro grosso (na extração):</w:t>
      </w:r>
      <w:r w:rsidRPr="00CF1399">
        <w:t xml:space="preserve"> buscar todas as proposições classificadas no tema 64. Isso reduz o universo de ~27.000 proposições para ~600, sem depender de palavras-chave na chamada à API.</w:t>
      </w:r>
    </w:p>
    <w:p w14:paraId="23FC68A4" w14:textId="77777777" w:rsidR="00CF1399" w:rsidRPr="00CF1399" w:rsidRDefault="00CF1399" w:rsidP="00CF1399">
      <w:r w:rsidRPr="00CF1399">
        <w:rPr>
          <w:b/>
          <w:bCs/>
        </w:rPr>
        <w:t>Filtro fino (na camada analítica):</w:t>
      </w:r>
      <w:r w:rsidRPr="00CF1399">
        <w:t xml:space="preserve"> aplicar a lista de palavras-chave da ABCS (suinocultura, suínos, aves, granjas, rações, sanidade, etc.) sobre a ementa das </w:t>
      </w:r>
      <w:r w:rsidRPr="00CF1399">
        <w:lastRenderedPageBreak/>
        <w:t>proposições já armazenadas. Isso identifica quais das 600 são diretamente relevantes para o setor.</w:t>
      </w:r>
    </w:p>
    <w:p w14:paraId="25471726" w14:textId="77777777" w:rsidR="00CF1399" w:rsidRPr="00CF1399" w:rsidRDefault="00CF1399" w:rsidP="00CF1399">
      <w:r w:rsidRPr="00CF1399">
        <w:t>Essa separação permite adicionar novas palavras-chave a qualquer momento sem precisar refazer a extração. A base já contém o universo agropecuário completo; o filtro de relevância é apenas uma consulta interna.</w:t>
      </w:r>
    </w:p>
    <w:p w14:paraId="334FCFCB" w14:textId="77777777" w:rsidR="00CF1399" w:rsidRPr="00CF1399" w:rsidRDefault="00CF1399" w:rsidP="00CF1399">
      <w:r w:rsidRPr="00CF1399">
        <w:t>Caso o time político identifique proposições relevantes classificadas em outros temas (ex.: "Meio Ambiente" para maus-tratos, "Trabalho e Emprego" para trabalhador rural), basta incluir o código do tema adicional na extração e rodar uma carga complementar.</w:t>
      </w:r>
    </w:p>
    <w:p w14:paraId="17E3610F" w14:textId="77777777" w:rsidR="00CF1399" w:rsidRPr="00CF1399" w:rsidRDefault="00CF1399" w:rsidP="00CF1399">
      <w:r w:rsidRPr="00CF1399">
        <w:pict w14:anchorId="1F9EABB3">
          <v:rect id="_x0000_i1120" style="width:0;height:1.5pt" o:hralign="center" o:hrstd="t" o:hr="t" fillcolor="#a0a0a0" stroked="f"/>
        </w:pict>
      </w:r>
    </w:p>
    <w:p w14:paraId="090F4CC7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6. Arquitetura</w:t>
      </w:r>
    </w:p>
    <w:p w14:paraId="2B0116FB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6.1. Visão geral</w:t>
      </w:r>
    </w:p>
    <w:p w14:paraId="63DB66DC" w14:textId="77777777" w:rsidR="00CF1399" w:rsidRPr="00CF1399" w:rsidRDefault="00CF1399" w:rsidP="00CF1399">
      <w:r w:rsidRPr="00CF1399">
        <w:t>API Câmara dos Deputados</w:t>
      </w:r>
    </w:p>
    <w:p w14:paraId="7305F14B" w14:textId="77777777" w:rsidR="00CF1399" w:rsidRPr="00CF1399" w:rsidRDefault="00CF1399" w:rsidP="00CF1399">
      <w:r w:rsidRPr="00CF1399">
        <w:t xml:space="preserve">         │</w:t>
      </w:r>
    </w:p>
    <w:p w14:paraId="4606AF40" w14:textId="77777777" w:rsidR="00CF1399" w:rsidRPr="00CF1399" w:rsidRDefault="00CF1399" w:rsidP="00CF1399">
      <w:r w:rsidRPr="00CF1399">
        <w:t xml:space="preserve">         </w:t>
      </w:r>
      <w:proofErr w:type="gramStart"/>
      <w:r w:rsidRPr="00CF1399">
        <w:t xml:space="preserve">│  </w:t>
      </w:r>
      <w:proofErr w:type="spellStart"/>
      <w:r w:rsidRPr="00CF1399">
        <w:t>requests</w:t>
      </w:r>
      <w:proofErr w:type="spellEnd"/>
      <w:proofErr w:type="gramEnd"/>
      <w:r w:rsidRPr="00CF1399">
        <w:t xml:space="preserve"> (Python)</w:t>
      </w:r>
    </w:p>
    <w:p w14:paraId="097DFE66" w14:textId="77777777" w:rsidR="00CF1399" w:rsidRPr="00CF1399" w:rsidRDefault="00CF1399" w:rsidP="00CF1399">
      <w:r w:rsidRPr="00CF1399">
        <w:t xml:space="preserve">         </w:t>
      </w:r>
      <w:r w:rsidRPr="00CF1399">
        <w:rPr>
          <w:rFonts w:ascii="Arial" w:hAnsi="Arial" w:cs="Arial"/>
        </w:rPr>
        <w:t>▼</w:t>
      </w:r>
    </w:p>
    <w:p w14:paraId="419541DB" w14:textId="77777777" w:rsidR="00CF1399" w:rsidRPr="00CF1399" w:rsidRDefault="00CF1399" w:rsidP="00CF1399">
      <w:r w:rsidRPr="00CF1399">
        <w:t>Scripts Python (extração + transformação)</w:t>
      </w:r>
    </w:p>
    <w:p w14:paraId="160C4E3F" w14:textId="77777777" w:rsidR="00CF1399" w:rsidRPr="00CF1399" w:rsidRDefault="00CF1399" w:rsidP="00CF1399">
      <w:r w:rsidRPr="00CF1399">
        <w:t xml:space="preserve">         │</w:t>
      </w:r>
    </w:p>
    <w:p w14:paraId="712278A3" w14:textId="77777777" w:rsidR="00CF1399" w:rsidRPr="00CF1399" w:rsidRDefault="00CF1399" w:rsidP="00CF1399">
      <w:r w:rsidRPr="00CF1399">
        <w:t xml:space="preserve">         </w:t>
      </w:r>
      <w:proofErr w:type="gramStart"/>
      <w:r w:rsidRPr="00CF1399">
        <w:t>│  psycopg</w:t>
      </w:r>
      <w:proofErr w:type="gramEnd"/>
      <w:r w:rsidRPr="00CF1399">
        <w:t xml:space="preserve">2 / </w:t>
      </w:r>
      <w:proofErr w:type="spellStart"/>
      <w:r w:rsidRPr="00CF1399">
        <w:t>SQLAlchemy</w:t>
      </w:r>
      <w:proofErr w:type="spellEnd"/>
    </w:p>
    <w:p w14:paraId="527AF66E" w14:textId="77777777" w:rsidR="00CF1399" w:rsidRPr="00CF1399" w:rsidRDefault="00CF1399" w:rsidP="00CF1399">
      <w:r w:rsidRPr="00CF1399">
        <w:t xml:space="preserve">         </w:t>
      </w:r>
      <w:r w:rsidRPr="00CF1399">
        <w:rPr>
          <w:rFonts w:ascii="Arial" w:hAnsi="Arial" w:cs="Arial"/>
        </w:rPr>
        <w:t>▼</w:t>
      </w:r>
    </w:p>
    <w:p w14:paraId="524CC57B" w14:textId="77777777" w:rsidR="00CF1399" w:rsidRPr="00CF1399" w:rsidRDefault="00CF1399" w:rsidP="00CF1399">
      <w:r w:rsidRPr="00CF1399">
        <w:t>PostgreSQL local</w:t>
      </w:r>
    </w:p>
    <w:p w14:paraId="6640F29F" w14:textId="77777777" w:rsidR="00CF1399" w:rsidRPr="00CF1399" w:rsidRDefault="00CF1399" w:rsidP="00CF1399">
      <w:r w:rsidRPr="00CF1399">
        <w:t xml:space="preserve">    </w:t>
      </w:r>
      <w:r w:rsidRPr="00CF1399">
        <w:rPr>
          <w:rFonts w:ascii="Arial" w:hAnsi="Arial" w:cs="Arial"/>
        </w:rPr>
        <w:t>├</w:t>
      </w:r>
      <w:r w:rsidRPr="00CF1399">
        <w:rPr>
          <w:rFonts w:ascii="Aptos" w:hAnsi="Aptos" w:cs="Aptos"/>
        </w:rPr>
        <w:t>──</w:t>
      </w:r>
      <w:r w:rsidRPr="00CF1399">
        <w:t xml:space="preserve"> </w:t>
      </w:r>
      <w:proofErr w:type="spellStart"/>
      <w:r w:rsidRPr="00CF1399">
        <w:t>schema</w:t>
      </w:r>
      <w:proofErr w:type="spellEnd"/>
      <w:r w:rsidRPr="00CF1399">
        <w:t xml:space="preserve"> </w:t>
      </w:r>
      <w:proofErr w:type="spellStart"/>
      <w:r w:rsidRPr="00CF1399">
        <w:t>raw</w:t>
      </w:r>
      <w:proofErr w:type="spellEnd"/>
      <w:r w:rsidRPr="00CF1399">
        <w:t xml:space="preserve">        </w:t>
      </w:r>
      <w:r w:rsidRPr="00CF1399">
        <w:rPr>
          <w:rFonts w:ascii="Aptos" w:hAnsi="Aptos" w:cs="Aptos"/>
        </w:rPr>
        <w:t>→</w:t>
      </w:r>
      <w:r w:rsidRPr="00CF1399">
        <w:t xml:space="preserve"> resposta original em JSONB</w:t>
      </w:r>
    </w:p>
    <w:p w14:paraId="64A8B007" w14:textId="77777777" w:rsidR="00CF1399" w:rsidRPr="00CF1399" w:rsidRDefault="00CF1399" w:rsidP="00CF1399">
      <w:r w:rsidRPr="00CF1399">
        <w:t xml:space="preserve">    </w:t>
      </w:r>
      <w:r w:rsidRPr="00CF1399">
        <w:rPr>
          <w:rFonts w:ascii="Arial" w:hAnsi="Arial" w:cs="Arial"/>
        </w:rPr>
        <w:t>├</w:t>
      </w:r>
      <w:r w:rsidRPr="00CF1399">
        <w:rPr>
          <w:rFonts w:ascii="Aptos" w:hAnsi="Aptos" w:cs="Aptos"/>
        </w:rPr>
        <w:t>──</w:t>
      </w:r>
      <w:r w:rsidRPr="00CF1399">
        <w:t xml:space="preserve"> </w:t>
      </w:r>
      <w:proofErr w:type="spellStart"/>
      <w:r w:rsidRPr="00CF1399">
        <w:t>schema</w:t>
      </w:r>
      <w:proofErr w:type="spellEnd"/>
      <w:r w:rsidRPr="00CF1399">
        <w:t xml:space="preserve"> </w:t>
      </w:r>
      <w:proofErr w:type="spellStart"/>
      <w:r w:rsidRPr="00CF1399">
        <w:t>staging</w:t>
      </w:r>
      <w:proofErr w:type="spellEnd"/>
      <w:r w:rsidRPr="00CF1399">
        <w:t xml:space="preserve">    </w:t>
      </w:r>
      <w:r w:rsidRPr="00CF1399">
        <w:rPr>
          <w:rFonts w:ascii="Aptos" w:hAnsi="Aptos" w:cs="Aptos"/>
        </w:rPr>
        <w:t>→</w:t>
      </w:r>
      <w:r w:rsidRPr="00CF1399">
        <w:t xml:space="preserve"> dados normalizados em tabelas</w:t>
      </w:r>
    </w:p>
    <w:p w14:paraId="3675D675" w14:textId="77777777" w:rsidR="00CF1399" w:rsidRPr="00CF1399" w:rsidRDefault="00CF1399" w:rsidP="00CF1399">
      <w:r w:rsidRPr="00CF1399">
        <w:t xml:space="preserve">    └── </w:t>
      </w:r>
      <w:proofErr w:type="spellStart"/>
      <w:r w:rsidRPr="00CF1399">
        <w:t>schema</w:t>
      </w:r>
      <w:proofErr w:type="spellEnd"/>
      <w:r w:rsidRPr="00CF1399">
        <w:t xml:space="preserve"> </w:t>
      </w:r>
      <w:proofErr w:type="spellStart"/>
      <w:proofErr w:type="gramStart"/>
      <w:r w:rsidRPr="00CF1399">
        <w:t>analytics</w:t>
      </w:r>
      <w:proofErr w:type="spellEnd"/>
      <w:r w:rsidRPr="00CF1399">
        <w:t xml:space="preserve">  →</w:t>
      </w:r>
      <w:proofErr w:type="gramEnd"/>
      <w:r w:rsidRPr="00CF1399">
        <w:t xml:space="preserve"> </w:t>
      </w:r>
      <w:proofErr w:type="spellStart"/>
      <w:r w:rsidRPr="00CF1399">
        <w:t>views</w:t>
      </w:r>
      <w:proofErr w:type="spellEnd"/>
      <w:r w:rsidRPr="00CF1399">
        <w:t xml:space="preserve"> prontas para consumo</w:t>
      </w:r>
    </w:p>
    <w:p w14:paraId="61B11F24" w14:textId="77777777" w:rsidR="00CF1399" w:rsidRPr="00CF1399" w:rsidRDefault="00CF1399" w:rsidP="00CF1399">
      <w:r w:rsidRPr="00CF1399">
        <w:t xml:space="preserve">         │</w:t>
      </w:r>
    </w:p>
    <w:p w14:paraId="6304A3B5" w14:textId="77777777" w:rsidR="00CF1399" w:rsidRPr="00CF1399" w:rsidRDefault="00CF1399" w:rsidP="00CF1399">
      <w:r w:rsidRPr="00CF1399">
        <w:t xml:space="preserve">         </w:t>
      </w:r>
      <w:proofErr w:type="gramStart"/>
      <w:r w:rsidRPr="00CF1399">
        <w:t>│  conexão</w:t>
      </w:r>
      <w:proofErr w:type="gramEnd"/>
      <w:r w:rsidRPr="00CF1399">
        <w:t xml:space="preserve"> </w:t>
      </w:r>
      <w:proofErr w:type="spellStart"/>
      <w:r w:rsidRPr="00CF1399">
        <w:t>localhost</w:t>
      </w:r>
      <w:proofErr w:type="spellEnd"/>
    </w:p>
    <w:p w14:paraId="44094BB8" w14:textId="77777777" w:rsidR="00CF1399" w:rsidRPr="00CF1399" w:rsidRDefault="00CF1399" w:rsidP="00CF1399">
      <w:r w:rsidRPr="00CF1399">
        <w:t xml:space="preserve">         </w:t>
      </w:r>
      <w:r w:rsidRPr="00CF1399">
        <w:rPr>
          <w:rFonts w:ascii="Arial" w:hAnsi="Arial" w:cs="Arial"/>
        </w:rPr>
        <w:t>▼</w:t>
      </w:r>
    </w:p>
    <w:p w14:paraId="33AA9A13" w14:textId="77777777" w:rsidR="00CF1399" w:rsidRPr="00CF1399" w:rsidRDefault="00CF1399" w:rsidP="00CF1399">
      <w:r w:rsidRPr="00CF1399">
        <w:t xml:space="preserve">Power BI </w:t>
      </w:r>
      <w:proofErr w:type="gramStart"/>
      <w:r w:rsidRPr="00CF1399">
        <w:t>Desktop  /</w:t>
      </w:r>
      <w:proofErr w:type="gramEnd"/>
      <w:r w:rsidRPr="00CF1399">
        <w:t xml:space="preserve">  </w:t>
      </w:r>
      <w:proofErr w:type="spellStart"/>
      <w:r w:rsidRPr="00CF1399">
        <w:t>Export</w:t>
      </w:r>
      <w:proofErr w:type="spellEnd"/>
      <w:r w:rsidRPr="00CF1399">
        <w:t xml:space="preserve"> CSV</w:t>
      </w:r>
    </w:p>
    <w:p w14:paraId="32E5A8A4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6.2. Componentes</w:t>
      </w:r>
    </w:p>
    <w:p w14:paraId="2F8357F9" w14:textId="77777777" w:rsidR="00CF1399" w:rsidRPr="00CF1399" w:rsidRDefault="00CF1399" w:rsidP="00CF1399">
      <w:r w:rsidRPr="00CF1399">
        <w:rPr>
          <w:b/>
          <w:bCs/>
        </w:rPr>
        <w:lastRenderedPageBreak/>
        <w:t>Scripts Python:</w:t>
      </w:r>
      <w:r w:rsidRPr="00CF1399">
        <w:t xml:space="preserve"> responsáveis pela extração (chamadas à API com paginação), transformação (</w:t>
      </w:r>
      <w:proofErr w:type="spellStart"/>
      <w:r w:rsidRPr="00CF1399">
        <w:t>parsing</w:t>
      </w:r>
      <w:proofErr w:type="spellEnd"/>
      <w:r w:rsidRPr="00CF1399">
        <w:t xml:space="preserve"> do JSON, normalização) e carga (inserção/</w:t>
      </w:r>
      <w:proofErr w:type="spellStart"/>
      <w:r w:rsidRPr="00CF1399">
        <w:t>upsert</w:t>
      </w:r>
      <w:proofErr w:type="spellEnd"/>
      <w:r w:rsidRPr="00CF1399">
        <w:t xml:space="preserve"> no banco). Executados localmente na máquina do analista.</w:t>
      </w:r>
    </w:p>
    <w:p w14:paraId="5CD2AE5E" w14:textId="77777777" w:rsidR="00CF1399" w:rsidRPr="00CF1399" w:rsidRDefault="00CF1399" w:rsidP="00CF1399">
      <w:r w:rsidRPr="00CF1399">
        <w:rPr>
          <w:b/>
          <w:bCs/>
        </w:rPr>
        <w:t>PostgreSQL local:</w:t>
      </w:r>
      <w:r w:rsidRPr="00CF1399">
        <w:t xml:space="preserve"> banco de dados relacional instalado na máquina. Armazena os dados em três </w:t>
      </w:r>
      <w:proofErr w:type="spellStart"/>
      <w:r w:rsidRPr="00CF1399">
        <w:t>schemas</w:t>
      </w:r>
      <w:proofErr w:type="spellEnd"/>
      <w:r w:rsidRPr="00CF1399">
        <w:t xml:space="preserve"> com finalidades distintas (detalhados na seção de modelagem).</w:t>
      </w:r>
    </w:p>
    <w:p w14:paraId="19782DDC" w14:textId="77777777" w:rsidR="00CF1399" w:rsidRPr="00CF1399" w:rsidRDefault="00CF1399" w:rsidP="00CF1399">
      <w:r w:rsidRPr="00CF1399">
        <w:rPr>
          <w:b/>
          <w:bCs/>
        </w:rPr>
        <w:t xml:space="preserve">Task </w:t>
      </w:r>
      <w:proofErr w:type="spellStart"/>
      <w:r w:rsidRPr="00CF1399">
        <w:rPr>
          <w:b/>
          <w:bCs/>
        </w:rPr>
        <w:t>Scheduler</w:t>
      </w:r>
      <w:proofErr w:type="spellEnd"/>
      <w:r w:rsidRPr="00CF1399">
        <w:rPr>
          <w:b/>
          <w:bCs/>
        </w:rPr>
        <w:t xml:space="preserve"> (Windows) ou </w:t>
      </w:r>
      <w:proofErr w:type="spellStart"/>
      <w:r w:rsidRPr="00CF1399">
        <w:rPr>
          <w:b/>
          <w:bCs/>
        </w:rPr>
        <w:t>cron</w:t>
      </w:r>
      <w:proofErr w:type="spellEnd"/>
      <w:r w:rsidRPr="00CF1399">
        <w:rPr>
          <w:b/>
          <w:bCs/>
        </w:rPr>
        <w:t xml:space="preserve"> (Linux):</w:t>
      </w:r>
      <w:r w:rsidRPr="00CF1399">
        <w:t xml:space="preserve"> agenda a execução diária do script de carga incremental. Sem dependência de ferramentas externas de orquestração.</w:t>
      </w:r>
    </w:p>
    <w:p w14:paraId="3283FF01" w14:textId="77777777" w:rsidR="00CF1399" w:rsidRPr="00CF1399" w:rsidRDefault="00CF1399" w:rsidP="00CF1399">
      <w:r w:rsidRPr="00CF1399">
        <w:rPr>
          <w:b/>
          <w:bCs/>
        </w:rPr>
        <w:t>Power BI Desktop:</w:t>
      </w:r>
      <w:r w:rsidRPr="00CF1399">
        <w:t xml:space="preserve"> conecta diretamente ao PostgreSQL local via localhost:5432 para visualização. Alternativamente, os dados podem ser exportados como CSV para consumo em planilha.</w:t>
      </w:r>
    </w:p>
    <w:p w14:paraId="0CDA980B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6.3. Decisão de infraestrutura</w:t>
      </w:r>
    </w:p>
    <w:p w14:paraId="390786D5" w14:textId="77777777" w:rsidR="00CF1399" w:rsidRPr="00CF1399" w:rsidRDefault="00CF1399" w:rsidP="00CF1399">
      <w:r w:rsidRPr="00CF1399">
        <w:t>Este projeto utiliza infraestrutura local (máquina do analista) e não depende de serviços em nuvem. Essa decisão foi tomada porque:</w:t>
      </w:r>
    </w:p>
    <w:p w14:paraId="70CC72FE" w14:textId="77777777" w:rsidR="00CF1399" w:rsidRPr="00CF1399" w:rsidRDefault="00CF1399" w:rsidP="00CF1399">
      <w:pPr>
        <w:numPr>
          <w:ilvl w:val="0"/>
          <w:numId w:val="2"/>
        </w:numPr>
      </w:pPr>
      <w:r w:rsidRPr="00CF1399">
        <w:t>O volume de dados é pequeno (centenas, não milhões de registros).</w:t>
      </w:r>
    </w:p>
    <w:p w14:paraId="6E645D67" w14:textId="77777777" w:rsidR="00CF1399" w:rsidRPr="00CF1399" w:rsidRDefault="00CF1399" w:rsidP="00CF1399">
      <w:pPr>
        <w:numPr>
          <w:ilvl w:val="0"/>
          <w:numId w:val="2"/>
        </w:numPr>
      </w:pPr>
      <w:r w:rsidRPr="00CF1399">
        <w:t>O consumidor é interno (time político da ABCS, menos de 10 pessoas).</w:t>
      </w:r>
    </w:p>
    <w:p w14:paraId="1B601E40" w14:textId="77777777" w:rsidR="00CF1399" w:rsidRPr="00CF1399" w:rsidRDefault="00CF1399" w:rsidP="00CF1399">
      <w:pPr>
        <w:numPr>
          <w:ilvl w:val="0"/>
          <w:numId w:val="2"/>
        </w:numPr>
      </w:pPr>
      <w:r w:rsidRPr="00CF1399">
        <w:t>A independência da infraestrutura existente permite iteração rápida sem dependências de terceiros.</w:t>
      </w:r>
    </w:p>
    <w:p w14:paraId="51752B08" w14:textId="77777777" w:rsidR="00CF1399" w:rsidRPr="00CF1399" w:rsidRDefault="00CF1399" w:rsidP="00CF1399">
      <w:pPr>
        <w:numPr>
          <w:ilvl w:val="0"/>
          <w:numId w:val="2"/>
        </w:numPr>
      </w:pPr>
      <w:r w:rsidRPr="00CF1399">
        <w:t>Caso o projeto prove valor, a migração para ambiente compartilhado pode ser feita posteriormente sem alteração na lógica de negócio.</w:t>
      </w:r>
    </w:p>
    <w:p w14:paraId="1700AB13" w14:textId="77777777" w:rsidR="00CF1399" w:rsidRPr="00CF1399" w:rsidRDefault="00CF1399" w:rsidP="00CF1399">
      <w:r w:rsidRPr="00CF1399">
        <w:pict w14:anchorId="252DB3E4">
          <v:rect id="_x0000_i1121" style="width:0;height:1.5pt" o:hralign="center" o:hrstd="t" o:hr="t" fillcolor="#a0a0a0" stroked="f"/>
        </w:pict>
      </w:r>
    </w:p>
    <w:p w14:paraId="0FAFB13A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7. Modelagem de dados</w:t>
      </w:r>
    </w:p>
    <w:p w14:paraId="622EAFD2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 xml:space="preserve">7.1. </w:t>
      </w:r>
      <w:proofErr w:type="spellStart"/>
      <w:r w:rsidRPr="00CF1399">
        <w:rPr>
          <w:b/>
          <w:bCs/>
        </w:rPr>
        <w:t>Schema</w:t>
      </w:r>
      <w:proofErr w:type="spellEnd"/>
      <w:r w:rsidRPr="00CF1399">
        <w:rPr>
          <w:b/>
          <w:bCs/>
        </w:rPr>
        <w:t xml:space="preserve"> </w:t>
      </w:r>
      <w:proofErr w:type="spellStart"/>
      <w:r w:rsidRPr="00CF1399">
        <w:rPr>
          <w:b/>
          <w:bCs/>
        </w:rPr>
        <w:t>raw</w:t>
      </w:r>
      <w:proofErr w:type="spellEnd"/>
    </w:p>
    <w:p w14:paraId="341BFC82" w14:textId="77777777" w:rsidR="00CF1399" w:rsidRPr="00CF1399" w:rsidRDefault="00CF1399" w:rsidP="00CF1399">
      <w:r w:rsidRPr="00CF1399">
        <w:t>Preserva a resposta original da API em formato JSONB. Finalidade: auditoria, rastreabilidade e possibilidade de reprocessamento.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4971"/>
      </w:tblGrid>
      <w:tr w:rsidR="00CF1399" w:rsidRPr="00CF1399" w14:paraId="10EF3C83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2CC50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5654DEAB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Conteúdo</w:t>
            </w:r>
          </w:p>
        </w:tc>
      </w:tr>
      <w:tr w:rsidR="00CF1399" w:rsidRPr="00CF1399" w14:paraId="442668A9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20C4" w14:textId="77777777" w:rsidR="00CF1399" w:rsidRPr="00CF1399" w:rsidRDefault="00CF1399" w:rsidP="00CF1399">
            <w:proofErr w:type="spellStart"/>
            <w:proofErr w:type="gramStart"/>
            <w:r w:rsidRPr="00CF1399">
              <w:t>raw.proposicoes</w:t>
            </w:r>
            <w:proofErr w:type="gramEnd"/>
            <w:r w:rsidRPr="00CF1399">
              <w:t>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2DB5D" w14:textId="77777777" w:rsidR="00CF1399" w:rsidRPr="00CF1399" w:rsidRDefault="00CF1399" w:rsidP="00CF1399">
            <w:r w:rsidRPr="00CF1399">
              <w:t>JSON completo retornado por /</w:t>
            </w:r>
            <w:proofErr w:type="spellStart"/>
            <w:r w:rsidRPr="00CF1399">
              <w:t>proposicoes</w:t>
            </w:r>
            <w:proofErr w:type="spellEnd"/>
            <w:r w:rsidRPr="00CF1399">
              <w:t>/{id}</w:t>
            </w:r>
          </w:p>
        </w:tc>
      </w:tr>
    </w:tbl>
    <w:p w14:paraId="1089E833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 xml:space="preserve">7.2. </w:t>
      </w:r>
      <w:proofErr w:type="spellStart"/>
      <w:r w:rsidRPr="00CF1399">
        <w:rPr>
          <w:b/>
          <w:bCs/>
        </w:rPr>
        <w:t>Schema</w:t>
      </w:r>
      <w:proofErr w:type="spellEnd"/>
      <w:r w:rsidRPr="00CF1399">
        <w:rPr>
          <w:b/>
          <w:bCs/>
        </w:rPr>
        <w:t xml:space="preserve"> </w:t>
      </w:r>
      <w:proofErr w:type="spellStart"/>
      <w:r w:rsidRPr="00CF1399">
        <w:rPr>
          <w:b/>
          <w:bCs/>
        </w:rPr>
        <w:t>staging</w:t>
      </w:r>
      <w:proofErr w:type="spellEnd"/>
    </w:p>
    <w:p w14:paraId="159DA6F9" w14:textId="77777777" w:rsidR="00CF1399" w:rsidRPr="00CF1399" w:rsidRDefault="00CF1399" w:rsidP="00CF1399">
      <w:r w:rsidRPr="00CF1399">
        <w:t>Dados normalizados e estruturados, prontos para consultas.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882"/>
        <w:gridCol w:w="3906"/>
      </w:tblGrid>
      <w:tr w:rsidR="00CF1399" w:rsidRPr="00CF1399" w14:paraId="327293D5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B6C02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lastRenderedPageBreak/>
              <w:t>Tabela</w:t>
            </w:r>
          </w:p>
        </w:tc>
        <w:tc>
          <w:tcPr>
            <w:tcW w:w="0" w:type="auto"/>
            <w:vAlign w:val="center"/>
            <w:hideMark/>
          </w:tcPr>
          <w:p w14:paraId="230B627E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06CE467B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Conteúdo</w:t>
            </w:r>
          </w:p>
        </w:tc>
      </w:tr>
      <w:tr w:rsidR="00CF1399" w:rsidRPr="00CF1399" w14:paraId="1E4B7812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203A" w14:textId="77777777" w:rsidR="00CF1399" w:rsidRPr="00CF1399" w:rsidRDefault="00CF1399" w:rsidP="00CF1399">
            <w:proofErr w:type="spellStart"/>
            <w:proofErr w:type="gramStart"/>
            <w:r w:rsidRPr="00CF1399">
              <w:t>staging.proposicao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4746B4" w14:textId="77777777" w:rsidR="00CF1399" w:rsidRPr="00CF1399" w:rsidRDefault="00CF1399" w:rsidP="00CF1399">
            <w:proofErr w:type="spellStart"/>
            <w:r w:rsidRPr="00CF1399">
              <w:t>id_proposicao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06E7D" w14:textId="77777777" w:rsidR="00CF1399" w:rsidRPr="00CF1399" w:rsidRDefault="00CF1399" w:rsidP="00CF1399">
            <w:r w:rsidRPr="00CF1399">
              <w:t>Dados da proposição: tipo, número, ano, ementa, situação atual, órgão, data de apresentação</w:t>
            </w:r>
          </w:p>
        </w:tc>
      </w:tr>
      <w:tr w:rsidR="00CF1399" w:rsidRPr="00CF1399" w14:paraId="28305F7D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0907" w14:textId="77777777" w:rsidR="00CF1399" w:rsidRPr="00CF1399" w:rsidRDefault="00CF1399" w:rsidP="00CF1399">
            <w:proofErr w:type="spellStart"/>
            <w:proofErr w:type="gramStart"/>
            <w:r w:rsidRPr="00CF1399">
              <w:t>staging.proposicao</w:t>
            </w:r>
            <w:proofErr w:type="gramEnd"/>
            <w:r w:rsidRPr="00CF1399">
              <w:t>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93E1D" w14:textId="77777777" w:rsidR="00CF1399" w:rsidRPr="00CF1399" w:rsidRDefault="00CF1399" w:rsidP="00CF1399">
            <w:proofErr w:type="spellStart"/>
            <w:r w:rsidRPr="00CF1399">
              <w:t>id_proposicao</w:t>
            </w:r>
            <w:proofErr w:type="spellEnd"/>
            <w:r w:rsidRPr="00CF1399">
              <w:t xml:space="preserve"> + </w:t>
            </w:r>
            <w:proofErr w:type="spellStart"/>
            <w:r w:rsidRPr="00CF1399">
              <w:t>id_autor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0BFF1" w14:textId="77777777" w:rsidR="00CF1399" w:rsidRPr="00CF1399" w:rsidRDefault="00CF1399" w:rsidP="00CF1399">
            <w:r w:rsidRPr="00CF1399">
              <w:t>Relação entre proposição e seus autores (deputados, comissões)</w:t>
            </w:r>
          </w:p>
        </w:tc>
      </w:tr>
      <w:tr w:rsidR="00CF1399" w:rsidRPr="00CF1399" w14:paraId="08B1DBA3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F747" w14:textId="77777777" w:rsidR="00CF1399" w:rsidRPr="00CF1399" w:rsidRDefault="00CF1399" w:rsidP="00CF1399">
            <w:proofErr w:type="spellStart"/>
            <w:proofErr w:type="gramStart"/>
            <w:r w:rsidRPr="00CF1399">
              <w:t>staging.proposicao</w:t>
            </w:r>
            <w:proofErr w:type="gramEnd"/>
            <w:r w:rsidRPr="00CF1399">
              <w:t>_tema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A59D3" w14:textId="77777777" w:rsidR="00CF1399" w:rsidRPr="00CF1399" w:rsidRDefault="00CF1399" w:rsidP="00CF1399">
            <w:proofErr w:type="spellStart"/>
            <w:r w:rsidRPr="00CF1399">
              <w:t>id_proposicao</w:t>
            </w:r>
            <w:proofErr w:type="spellEnd"/>
            <w:r w:rsidRPr="00CF1399">
              <w:t xml:space="preserve"> + </w:t>
            </w:r>
            <w:proofErr w:type="spellStart"/>
            <w:r w:rsidRPr="00CF1399">
              <w:t>cod_tema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4D73B" w14:textId="77777777" w:rsidR="00CF1399" w:rsidRPr="00CF1399" w:rsidRDefault="00CF1399" w:rsidP="00CF1399">
            <w:r w:rsidRPr="00CF1399">
              <w:t>Relação entre proposição e temas legislativos</w:t>
            </w:r>
          </w:p>
        </w:tc>
      </w:tr>
      <w:tr w:rsidR="00CF1399" w:rsidRPr="00CF1399" w14:paraId="4D38B47E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B097" w14:textId="77777777" w:rsidR="00CF1399" w:rsidRPr="00CF1399" w:rsidRDefault="00CF1399" w:rsidP="00CF1399">
            <w:proofErr w:type="spellStart"/>
            <w:proofErr w:type="gramStart"/>
            <w:r w:rsidRPr="00CF1399">
              <w:t>staging.tramitacao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DA696D" w14:textId="77777777" w:rsidR="00CF1399" w:rsidRPr="00CF1399" w:rsidRDefault="00CF1399" w:rsidP="00CF1399">
            <w:proofErr w:type="spellStart"/>
            <w:r w:rsidRPr="00CF1399">
              <w:t>id_proposicao</w:t>
            </w:r>
            <w:proofErr w:type="spellEnd"/>
            <w:r w:rsidRPr="00CF1399">
              <w:t xml:space="preserve"> + sequencia</w:t>
            </w:r>
          </w:p>
        </w:tc>
        <w:tc>
          <w:tcPr>
            <w:tcW w:w="0" w:type="auto"/>
            <w:vAlign w:val="center"/>
            <w:hideMark/>
          </w:tcPr>
          <w:p w14:paraId="330B2289" w14:textId="77777777" w:rsidR="00CF1399" w:rsidRPr="00CF1399" w:rsidRDefault="00CF1399" w:rsidP="00CF1399">
            <w:r w:rsidRPr="00CF1399">
              <w:t>Histórico de movimentações de cada proposição</w:t>
            </w:r>
          </w:p>
        </w:tc>
      </w:tr>
      <w:tr w:rsidR="00CF1399" w:rsidRPr="00CF1399" w14:paraId="5F757F40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24A3" w14:textId="77777777" w:rsidR="00CF1399" w:rsidRPr="00CF1399" w:rsidRDefault="00CF1399" w:rsidP="00CF1399">
            <w:proofErr w:type="spellStart"/>
            <w:r w:rsidRPr="00CF1399">
              <w:t>staging.dim_tema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7330A" w14:textId="77777777" w:rsidR="00CF1399" w:rsidRPr="00CF1399" w:rsidRDefault="00CF1399" w:rsidP="00CF1399">
            <w:proofErr w:type="spellStart"/>
            <w:r w:rsidRPr="00CF1399">
              <w:t>cod_tema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DFED2" w14:textId="77777777" w:rsidR="00CF1399" w:rsidRPr="00CF1399" w:rsidRDefault="00CF1399" w:rsidP="00CF1399">
            <w:r w:rsidRPr="00CF1399">
              <w:t>Tabela de referência com os 31 temas da Câmara</w:t>
            </w:r>
          </w:p>
        </w:tc>
      </w:tr>
    </w:tbl>
    <w:p w14:paraId="399FA699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 xml:space="preserve">7.3. </w:t>
      </w:r>
      <w:proofErr w:type="spellStart"/>
      <w:r w:rsidRPr="00CF1399">
        <w:rPr>
          <w:b/>
          <w:bCs/>
        </w:rPr>
        <w:t>Schema</w:t>
      </w:r>
      <w:proofErr w:type="spellEnd"/>
      <w:r w:rsidRPr="00CF1399">
        <w:rPr>
          <w:b/>
          <w:bCs/>
        </w:rPr>
        <w:t xml:space="preserve"> </w:t>
      </w:r>
      <w:proofErr w:type="spellStart"/>
      <w:r w:rsidRPr="00CF1399">
        <w:rPr>
          <w:b/>
          <w:bCs/>
        </w:rPr>
        <w:t>analytics</w:t>
      </w:r>
      <w:proofErr w:type="spellEnd"/>
    </w:p>
    <w:p w14:paraId="3CC70816" w14:textId="77777777" w:rsidR="00CF1399" w:rsidRPr="00CF1399" w:rsidRDefault="00CF1399" w:rsidP="00CF1399">
      <w:proofErr w:type="spellStart"/>
      <w:r w:rsidRPr="00CF1399">
        <w:t>Views</w:t>
      </w:r>
      <w:proofErr w:type="spellEnd"/>
      <w:r w:rsidRPr="00CF1399">
        <w:t xml:space="preserve"> que consolidam os dados para consumo direto.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441"/>
      </w:tblGrid>
      <w:tr w:rsidR="00CF1399" w:rsidRPr="00CF1399" w14:paraId="7BC1429D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F8ED" w14:textId="77777777" w:rsidR="00CF1399" w:rsidRPr="00CF1399" w:rsidRDefault="00CF1399" w:rsidP="00CF1399">
            <w:pPr>
              <w:rPr>
                <w:b/>
                <w:bCs/>
              </w:rPr>
            </w:pPr>
            <w:proofErr w:type="spellStart"/>
            <w:r w:rsidRPr="00CF1399">
              <w:rPr>
                <w:b/>
                <w:bCs/>
              </w:rPr>
              <w:t>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37A21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Finalidade</w:t>
            </w:r>
          </w:p>
        </w:tc>
      </w:tr>
      <w:tr w:rsidR="00CF1399" w:rsidRPr="00CF1399" w14:paraId="55E9F7F3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8057" w14:textId="77777777" w:rsidR="00CF1399" w:rsidRPr="00CF1399" w:rsidRDefault="00CF1399" w:rsidP="00CF1399">
            <w:proofErr w:type="spellStart"/>
            <w:proofErr w:type="gramStart"/>
            <w:r w:rsidRPr="00CF1399">
              <w:t>analytics.vw</w:t>
            </w:r>
            <w:proofErr w:type="gramEnd"/>
            <w:r w:rsidRPr="00CF1399">
              <w:t>_monitoramento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95475" w14:textId="77777777" w:rsidR="00CF1399" w:rsidRPr="00CF1399" w:rsidRDefault="00CF1399" w:rsidP="00CF1399">
            <w:r w:rsidRPr="00CF1399">
              <w:t xml:space="preserve">Visão principal: proposição + autor + situação + última tramitação + </w:t>
            </w:r>
            <w:proofErr w:type="spellStart"/>
            <w:r w:rsidRPr="00CF1399">
              <w:t>keywords</w:t>
            </w:r>
            <w:proofErr w:type="spellEnd"/>
            <w:r w:rsidRPr="00CF1399">
              <w:t xml:space="preserve"> encontradas + dias sem movimentação</w:t>
            </w:r>
          </w:p>
        </w:tc>
      </w:tr>
      <w:tr w:rsidR="00CF1399" w:rsidRPr="00CF1399" w14:paraId="1DD5EEC1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1167" w14:textId="77777777" w:rsidR="00CF1399" w:rsidRPr="00CF1399" w:rsidRDefault="00CF1399" w:rsidP="00CF1399">
            <w:proofErr w:type="spellStart"/>
            <w:proofErr w:type="gramStart"/>
            <w:r w:rsidRPr="00CF1399">
              <w:t>analytics.vw</w:t>
            </w:r>
            <w:proofErr w:type="gramEnd"/>
            <w:r w:rsidRPr="00CF1399">
              <w:t>_tramitacoes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A5404" w14:textId="77777777" w:rsidR="00CF1399" w:rsidRPr="00CF1399" w:rsidRDefault="00CF1399" w:rsidP="00CF1399">
            <w:r w:rsidRPr="00CF1399">
              <w:t xml:space="preserve">Histórico completo de tramitações para </w:t>
            </w:r>
            <w:proofErr w:type="spellStart"/>
            <w:r w:rsidRPr="00CF1399">
              <w:t>drill-down</w:t>
            </w:r>
            <w:proofErr w:type="spellEnd"/>
          </w:p>
        </w:tc>
      </w:tr>
    </w:tbl>
    <w:p w14:paraId="333518AA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7.4. Regras de integridade</w:t>
      </w:r>
    </w:p>
    <w:p w14:paraId="16FFEE3A" w14:textId="77777777" w:rsidR="00CF1399" w:rsidRPr="00CF1399" w:rsidRDefault="00CF1399" w:rsidP="00CF1399">
      <w:pPr>
        <w:numPr>
          <w:ilvl w:val="0"/>
          <w:numId w:val="3"/>
        </w:numPr>
      </w:pPr>
      <w:r w:rsidRPr="00CF1399">
        <w:rPr>
          <w:b/>
          <w:bCs/>
        </w:rPr>
        <w:t>Proposição:</w:t>
      </w:r>
      <w:r w:rsidRPr="00CF1399">
        <w:t xml:space="preserve"> id da API como chave primária. Operação de </w:t>
      </w:r>
      <w:proofErr w:type="spellStart"/>
      <w:r w:rsidRPr="00CF1399">
        <w:t>upsert</w:t>
      </w:r>
      <w:proofErr w:type="spellEnd"/>
      <w:r w:rsidRPr="00CF1399">
        <w:t xml:space="preserve"> (</w:t>
      </w:r>
      <w:proofErr w:type="spellStart"/>
      <w:r w:rsidRPr="00CF1399">
        <w:t>insert</w:t>
      </w:r>
      <w:proofErr w:type="spellEnd"/>
      <w:r w:rsidRPr="00CF1399">
        <w:t xml:space="preserve"> se novo, update se já existe).</w:t>
      </w:r>
    </w:p>
    <w:p w14:paraId="7362F0F2" w14:textId="77777777" w:rsidR="00CF1399" w:rsidRPr="00CF1399" w:rsidRDefault="00CF1399" w:rsidP="00CF1399">
      <w:pPr>
        <w:numPr>
          <w:ilvl w:val="0"/>
          <w:numId w:val="3"/>
        </w:numPr>
      </w:pPr>
      <w:r w:rsidRPr="00CF1399">
        <w:rPr>
          <w:b/>
          <w:bCs/>
        </w:rPr>
        <w:t>Tramitação:</w:t>
      </w:r>
      <w:r w:rsidRPr="00CF1399">
        <w:t xml:space="preserve"> chave composta </w:t>
      </w:r>
      <w:proofErr w:type="spellStart"/>
      <w:r w:rsidRPr="00CF1399">
        <w:t>id_proposicao</w:t>
      </w:r>
      <w:proofErr w:type="spellEnd"/>
      <w:r w:rsidRPr="00CF1399">
        <w:t xml:space="preserve"> + sequencia. Estrutura histórica — novos registros são inseridos, nunca sobrescritos.</w:t>
      </w:r>
    </w:p>
    <w:p w14:paraId="35C277DD" w14:textId="77777777" w:rsidR="00CF1399" w:rsidRPr="00CF1399" w:rsidRDefault="00CF1399" w:rsidP="00CF1399">
      <w:pPr>
        <w:numPr>
          <w:ilvl w:val="0"/>
          <w:numId w:val="3"/>
        </w:numPr>
      </w:pPr>
      <w:r w:rsidRPr="00CF1399">
        <w:rPr>
          <w:b/>
          <w:bCs/>
        </w:rPr>
        <w:t>Ano:</w:t>
      </w:r>
      <w:r w:rsidRPr="00CF1399">
        <w:t xml:space="preserve"> preservado conforme a API, sem derivar de </w:t>
      </w:r>
      <w:proofErr w:type="spellStart"/>
      <w:r w:rsidRPr="00CF1399">
        <w:t>dataApresentacao</w:t>
      </w:r>
      <w:proofErr w:type="spellEnd"/>
      <w:r w:rsidRPr="00CF1399">
        <w:t>. São atributos independentes.</w:t>
      </w:r>
    </w:p>
    <w:p w14:paraId="007D2E2F" w14:textId="77777777" w:rsidR="00CF1399" w:rsidRPr="00CF1399" w:rsidRDefault="00CF1399" w:rsidP="00CF1399">
      <w:pPr>
        <w:numPr>
          <w:ilvl w:val="0"/>
          <w:numId w:val="3"/>
        </w:numPr>
      </w:pPr>
      <w:r w:rsidRPr="00CF1399">
        <w:rPr>
          <w:b/>
          <w:bCs/>
        </w:rPr>
        <w:t>Autores e temas:</w:t>
      </w:r>
      <w:r w:rsidRPr="00CF1399">
        <w:t xml:space="preserve"> relações N:N armazenadas em tabelas próprias.</w:t>
      </w:r>
    </w:p>
    <w:p w14:paraId="5D616CD5" w14:textId="77777777" w:rsidR="00CF1399" w:rsidRPr="00CF1399" w:rsidRDefault="00CF1399" w:rsidP="00CF1399">
      <w:r w:rsidRPr="00CF1399">
        <w:pict w14:anchorId="655AFEB4">
          <v:rect id="_x0000_i1122" style="width:0;height:1.5pt" o:hralign="center" o:hrstd="t" o:hr="t" fillcolor="#a0a0a0" stroked="f"/>
        </w:pict>
      </w:r>
    </w:p>
    <w:p w14:paraId="7D990436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8. Fluxo de carga</w:t>
      </w:r>
    </w:p>
    <w:p w14:paraId="7243994E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8.1. Carga histórica (execução única)</w:t>
      </w:r>
    </w:p>
    <w:p w14:paraId="265D31C2" w14:textId="77777777" w:rsidR="00CF1399" w:rsidRPr="00CF1399" w:rsidRDefault="00CF1399" w:rsidP="00CF1399">
      <w:r w:rsidRPr="00CF1399">
        <w:lastRenderedPageBreak/>
        <w:t>/</w:t>
      </w:r>
      <w:proofErr w:type="spellStart"/>
      <w:r w:rsidRPr="00CF1399">
        <w:t>proposicoes?codTema</w:t>
      </w:r>
      <w:proofErr w:type="spellEnd"/>
      <w:r w:rsidRPr="00CF1399">
        <w:t>=64 (paginação completa)</w:t>
      </w:r>
    </w:p>
    <w:p w14:paraId="604AB305" w14:textId="77777777" w:rsidR="00CF1399" w:rsidRPr="00CF1399" w:rsidRDefault="00CF1399" w:rsidP="00CF1399">
      <w:r w:rsidRPr="00CF1399">
        <w:t xml:space="preserve">         │</w:t>
      </w:r>
    </w:p>
    <w:p w14:paraId="2CC2B4F6" w14:textId="77777777" w:rsidR="00CF1399" w:rsidRPr="00CF1399" w:rsidRDefault="00CF1399" w:rsidP="00CF1399">
      <w:r w:rsidRPr="00CF1399">
        <w:t xml:space="preserve">         </w:t>
      </w:r>
      <w:r w:rsidRPr="00CF1399">
        <w:rPr>
          <w:rFonts w:ascii="Arial" w:hAnsi="Arial" w:cs="Arial"/>
        </w:rPr>
        <w:t>▼</w:t>
      </w:r>
    </w:p>
    <w:p w14:paraId="44A51BA8" w14:textId="77777777" w:rsidR="00CF1399" w:rsidRPr="00CF1399" w:rsidRDefault="00CF1399" w:rsidP="00CF1399">
      <w:r w:rsidRPr="00CF1399">
        <w:t xml:space="preserve">   ~600 </w:t>
      </w:r>
      <w:proofErr w:type="spellStart"/>
      <w:r w:rsidRPr="00CF1399">
        <w:t>IDs</w:t>
      </w:r>
      <w:proofErr w:type="spellEnd"/>
      <w:r w:rsidRPr="00CF1399">
        <w:t xml:space="preserve"> únicos</w:t>
      </w:r>
    </w:p>
    <w:p w14:paraId="0D22D127" w14:textId="77777777" w:rsidR="00CF1399" w:rsidRPr="00CF1399" w:rsidRDefault="00CF1399" w:rsidP="00CF1399">
      <w:r w:rsidRPr="00CF1399">
        <w:t xml:space="preserve">         │</w:t>
      </w:r>
    </w:p>
    <w:p w14:paraId="0BBE85D6" w14:textId="77777777" w:rsidR="00CF1399" w:rsidRPr="00CF1399" w:rsidRDefault="00CF1399" w:rsidP="00CF1399">
      <w:r w:rsidRPr="00CF1399">
        <w:t xml:space="preserve">    para cada ID:</w:t>
      </w:r>
    </w:p>
    <w:p w14:paraId="27210CDB" w14:textId="77777777" w:rsidR="00CF1399" w:rsidRPr="00CF1399" w:rsidRDefault="00CF1399" w:rsidP="00CF1399">
      <w:r w:rsidRPr="00CF1399">
        <w:t xml:space="preserve">         </w:t>
      </w:r>
      <w:r w:rsidRPr="00CF1399">
        <w:rPr>
          <w:rFonts w:ascii="Arial" w:hAnsi="Arial" w:cs="Arial"/>
        </w:rPr>
        <w:t>├</w:t>
      </w:r>
      <w:r w:rsidRPr="00CF1399">
        <w:rPr>
          <w:rFonts w:ascii="Aptos" w:hAnsi="Aptos" w:cs="Aptos"/>
        </w:rPr>
        <w:t>──</w:t>
      </w:r>
      <w:r w:rsidRPr="00CF1399">
        <w:t xml:space="preserve"> /</w:t>
      </w:r>
      <w:proofErr w:type="spellStart"/>
      <w:r w:rsidRPr="00CF1399">
        <w:t>proposicoes</w:t>
      </w:r>
      <w:proofErr w:type="spellEnd"/>
      <w:r w:rsidRPr="00CF1399">
        <w:t>/{</w:t>
      </w:r>
      <w:proofErr w:type="gramStart"/>
      <w:r w:rsidRPr="00CF1399">
        <w:t xml:space="preserve">id}   </w:t>
      </w:r>
      <w:proofErr w:type="gramEnd"/>
      <w:r w:rsidRPr="00CF1399">
        <w:t xml:space="preserve">     </w:t>
      </w:r>
      <w:r w:rsidRPr="00CF1399">
        <w:rPr>
          <w:rFonts w:ascii="Aptos" w:hAnsi="Aptos" w:cs="Aptos"/>
        </w:rPr>
        <w:t>→</w:t>
      </w:r>
      <w:r w:rsidRPr="00CF1399">
        <w:t xml:space="preserve"> detalhes</w:t>
      </w:r>
    </w:p>
    <w:p w14:paraId="39F6E42F" w14:textId="77777777" w:rsidR="00CF1399" w:rsidRPr="00CF1399" w:rsidRDefault="00CF1399" w:rsidP="00CF1399">
      <w:r w:rsidRPr="00CF1399">
        <w:t xml:space="preserve">         </w:t>
      </w:r>
      <w:r w:rsidRPr="00CF1399">
        <w:rPr>
          <w:rFonts w:ascii="Arial" w:hAnsi="Arial" w:cs="Arial"/>
        </w:rPr>
        <w:t>├</w:t>
      </w:r>
      <w:r w:rsidRPr="00CF1399">
        <w:rPr>
          <w:rFonts w:ascii="Aptos" w:hAnsi="Aptos" w:cs="Aptos"/>
        </w:rPr>
        <w:t>──</w:t>
      </w:r>
      <w:r w:rsidRPr="00CF1399">
        <w:t xml:space="preserve"> /</w:t>
      </w:r>
      <w:proofErr w:type="spellStart"/>
      <w:r w:rsidRPr="00CF1399">
        <w:t>proposicoes</w:t>
      </w:r>
      <w:proofErr w:type="spellEnd"/>
      <w:r w:rsidRPr="00CF1399">
        <w:t xml:space="preserve">/{id}/autores </w:t>
      </w:r>
      <w:r w:rsidRPr="00CF1399">
        <w:rPr>
          <w:rFonts w:ascii="Aptos" w:hAnsi="Aptos" w:cs="Aptos"/>
        </w:rPr>
        <w:t>→</w:t>
      </w:r>
      <w:r w:rsidRPr="00CF1399">
        <w:t xml:space="preserve"> autores</w:t>
      </w:r>
    </w:p>
    <w:p w14:paraId="4F9CA282" w14:textId="77777777" w:rsidR="00CF1399" w:rsidRPr="00CF1399" w:rsidRDefault="00CF1399" w:rsidP="00CF1399">
      <w:r w:rsidRPr="00CF1399">
        <w:t xml:space="preserve">         </w:t>
      </w:r>
      <w:r w:rsidRPr="00CF1399">
        <w:rPr>
          <w:rFonts w:ascii="Arial" w:hAnsi="Arial" w:cs="Arial"/>
        </w:rPr>
        <w:t>├</w:t>
      </w:r>
      <w:r w:rsidRPr="00CF1399">
        <w:rPr>
          <w:rFonts w:ascii="Aptos" w:hAnsi="Aptos" w:cs="Aptos"/>
        </w:rPr>
        <w:t>──</w:t>
      </w:r>
      <w:r w:rsidRPr="00CF1399">
        <w:t xml:space="preserve"> /</w:t>
      </w:r>
      <w:proofErr w:type="spellStart"/>
      <w:r w:rsidRPr="00CF1399">
        <w:t>proposicoes</w:t>
      </w:r>
      <w:proofErr w:type="spellEnd"/>
      <w:r w:rsidRPr="00CF1399">
        <w:t xml:space="preserve">/{id}/temas   </w:t>
      </w:r>
      <w:r w:rsidRPr="00CF1399">
        <w:rPr>
          <w:rFonts w:ascii="Aptos" w:hAnsi="Aptos" w:cs="Aptos"/>
        </w:rPr>
        <w:t>→</w:t>
      </w:r>
      <w:r w:rsidRPr="00CF1399">
        <w:t xml:space="preserve"> temas</w:t>
      </w:r>
    </w:p>
    <w:p w14:paraId="47134159" w14:textId="77777777" w:rsidR="00CF1399" w:rsidRPr="00CF1399" w:rsidRDefault="00CF1399" w:rsidP="00CF1399">
      <w:r w:rsidRPr="00CF1399">
        <w:t xml:space="preserve">         └── /</w:t>
      </w:r>
      <w:proofErr w:type="spellStart"/>
      <w:r w:rsidRPr="00CF1399">
        <w:t>proposicoes</w:t>
      </w:r>
      <w:proofErr w:type="spellEnd"/>
      <w:r w:rsidRPr="00CF1399">
        <w:t>/{id}/</w:t>
      </w:r>
      <w:proofErr w:type="spellStart"/>
      <w:r w:rsidRPr="00CF1399">
        <w:t>tramitacoes</w:t>
      </w:r>
      <w:proofErr w:type="spellEnd"/>
      <w:r w:rsidRPr="00CF1399">
        <w:t xml:space="preserve"> → histórico</w:t>
      </w:r>
    </w:p>
    <w:p w14:paraId="48BED14B" w14:textId="77777777" w:rsidR="00CF1399" w:rsidRPr="00CF1399" w:rsidRDefault="00CF1399" w:rsidP="00CF1399">
      <w:r w:rsidRPr="00CF1399">
        <w:t xml:space="preserve">         │</w:t>
      </w:r>
    </w:p>
    <w:p w14:paraId="5B6FFB8B" w14:textId="77777777" w:rsidR="00CF1399" w:rsidRPr="00CF1399" w:rsidRDefault="00CF1399" w:rsidP="00CF1399">
      <w:r w:rsidRPr="00CF1399">
        <w:t xml:space="preserve">         </w:t>
      </w:r>
      <w:r w:rsidRPr="00CF1399">
        <w:rPr>
          <w:rFonts w:ascii="Arial" w:hAnsi="Arial" w:cs="Arial"/>
        </w:rPr>
        <w:t>▼</w:t>
      </w:r>
    </w:p>
    <w:p w14:paraId="7211E068" w14:textId="77777777" w:rsidR="00CF1399" w:rsidRPr="00CF1399" w:rsidRDefault="00CF1399" w:rsidP="00CF1399">
      <w:r w:rsidRPr="00CF1399">
        <w:t xml:space="preserve">   INSERT/UPSERT no PostgreSQL</w:t>
      </w:r>
    </w:p>
    <w:p w14:paraId="32DAD89D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8.2. Carga incremental (execução diária)</w:t>
      </w:r>
    </w:p>
    <w:p w14:paraId="10B4C8FE" w14:textId="77777777" w:rsidR="00CF1399" w:rsidRPr="00CF1399" w:rsidRDefault="00CF1399" w:rsidP="00CF1399">
      <w:r w:rsidRPr="00CF1399">
        <w:t xml:space="preserve">Utiliza os parâmetros </w:t>
      </w:r>
      <w:proofErr w:type="spellStart"/>
      <w:r w:rsidRPr="00CF1399">
        <w:t>dataInicio</w:t>
      </w:r>
      <w:proofErr w:type="spellEnd"/>
      <w:r w:rsidRPr="00CF1399">
        <w:t xml:space="preserve"> e </w:t>
      </w:r>
      <w:proofErr w:type="spellStart"/>
      <w:r w:rsidRPr="00CF1399">
        <w:t>dataFim</w:t>
      </w:r>
      <w:proofErr w:type="spellEnd"/>
      <w:r w:rsidRPr="00CF1399">
        <w:t xml:space="preserve"> para identificar proposições que tiveram movimentação recente.</w:t>
      </w:r>
    </w:p>
    <w:p w14:paraId="028F7678" w14:textId="77777777" w:rsidR="00CF1399" w:rsidRPr="00CF1399" w:rsidRDefault="00CF1399" w:rsidP="00CF1399">
      <w:r w:rsidRPr="00CF1399">
        <w:t>A janela de busca utiliza sobreposição de segurança (D-3 até o dia atual) para garantir que proposições não sejam perdidas caso uma execução falhe ou atrase.</w:t>
      </w:r>
    </w:p>
    <w:p w14:paraId="54C083ED" w14:textId="77777777" w:rsidR="00CF1399" w:rsidRPr="00CF1399" w:rsidRDefault="00CF1399" w:rsidP="00CF1399">
      <w:r w:rsidRPr="00CF1399">
        <w:t>A sobreposição não gera duplicatas porque todas as operações são idempotentes (</w:t>
      </w:r>
      <w:proofErr w:type="spellStart"/>
      <w:r w:rsidRPr="00CF1399">
        <w:t>upsert</w:t>
      </w:r>
      <w:proofErr w:type="spellEnd"/>
      <w:r w:rsidRPr="00CF1399">
        <w:t xml:space="preserve"> por chave).</w:t>
      </w:r>
    </w:p>
    <w:p w14:paraId="78920CFD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 xml:space="preserve">8.3. </w:t>
      </w:r>
      <w:proofErr w:type="spellStart"/>
      <w:r w:rsidRPr="00CF1399">
        <w:rPr>
          <w:b/>
          <w:bCs/>
        </w:rPr>
        <w:t>Idempotência</w:t>
      </w:r>
      <w:proofErr w:type="spellEnd"/>
    </w:p>
    <w:p w14:paraId="16093A5A" w14:textId="77777777" w:rsidR="00CF1399" w:rsidRPr="00CF1399" w:rsidRDefault="00CF1399" w:rsidP="00CF1399">
      <w:r w:rsidRPr="00CF1399">
        <w:t>Qualquer execução pode ser repetida sem efeitos colaterais. A mesma janela de datas pode ser processada múltiplas vezes: registros novos são inseridos, existentes são atualizados, nenhum é duplicado.</w:t>
      </w:r>
    </w:p>
    <w:p w14:paraId="7B104CA8" w14:textId="77777777" w:rsidR="00CF1399" w:rsidRPr="00CF1399" w:rsidRDefault="00CF1399" w:rsidP="00CF1399">
      <w:r w:rsidRPr="00CF1399">
        <w:pict w14:anchorId="6EEA272A">
          <v:rect id="_x0000_i1123" style="width:0;height:1.5pt" o:hralign="center" o:hrstd="t" o:hr="t" fillcolor="#a0a0a0" stroked="f"/>
        </w:pict>
      </w:r>
    </w:p>
    <w:p w14:paraId="3B59D18D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9. Palavras-chave</w:t>
      </w:r>
    </w:p>
    <w:p w14:paraId="7FC8E643" w14:textId="77777777" w:rsidR="00CF1399" w:rsidRPr="00CF1399" w:rsidRDefault="00CF1399" w:rsidP="00CF1399">
      <w:r w:rsidRPr="00CF1399">
        <w:t>A lista de palavras-chave é mantida como configuração no banco (tabela ou arquivo de parâmetros). A versão inicial contém 22 termos selecionados pelo time técnico e de mercado da ABCS:</w:t>
      </w:r>
    </w:p>
    <w:p w14:paraId="59368296" w14:textId="77777777" w:rsidR="00CF1399" w:rsidRPr="00CF1399" w:rsidRDefault="00CF1399" w:rsidP="00CF1399">
      <w:r w:rsidRPr="00CF1399">
        <w:t xml:space="preserve">Suinocultura, Suínos, Proteína animal, Rações animais, Sanidade, Animais de produção, Genética suína, Granjas, Integração, Agroindústria, Animais de </w:t>
      </w:r>
      <w:r w:rsidRPr="00CF1399">
        <w:lastRenderedPageBreak/>
        <w:t>interesse econômico, Avicultura, Aves, Frango, Milho, Produtor rural, Trabalhador rural, Dejeto de animais, Maus tratos, Rótulo, Gaiolas, Animais domésticos.</w:t>
      </w:r>
    </w:p>
    <w:p w14:paraId="1B3CA436" w14:textId="77777777" w:rsidR="00CF1399" w:rsidRPr="00CF1399" w:rsidRDefault="00CF1399" w:rsidP="00CF1399">
      <w:r w:rsidRPr="00CF1399">
        <w:t xml:space="preserve">O </w:t>
      </w:r>
      <w:proofErr w:type="spellStart"/>
      <w:r w:rsidRPr="00CF1399">
        <w:t>matching</w:t>
      </w:r>
      <w:proofErr w:type="spellEnd"/>
      <w:r w:rsidRPr="00CF1399">
        <w:t xml:space="preserve"> é feito por busca textual na ementa da proposição (operação ILIKE no PostgreSQL). Não utiliza processamento de linguagem natural nem modelos de IA nesta fase.</w:t>
      </w:r>
    </w:p>
    <w:p w14:paraId="00747ECB" w14:textId="77777777" w:rsidR="00CF1399" w:rsidRPr="00CF1399" w:rsidRDefault="00CF1399" w:rsidP="00CF1399">
      <w:r w:rsidRPr="00CF1399">
        <w:t>Novas palavras-chave podem ser adicionadas a qualquer momento. A alteração afeta apenas a camada analítica (</w:t>
      </w:r>
      <w:proofErr w:type="spellStart"/>
      <w:r w:rsidRPr="00CF1399">
        <w:t>views</w:t>
      </w:r>
      <w:proofErr w:type="spellEnd"/>
      <w:r w:rsidRPr="00CF1399">
        <w:t>), sem necessidade de nova extração.</w:t>
      </w:r>
    </w:p>
    <w:p w14:paraId="1030D6B0" w14:textId="77777777" w:rsidR="00CF1399" w:rsidRPr="00CF1399" w:rsidRDefault="00CF1399" w:rsidP="00CF1399">
      <w:r w:rsidRPr="00CF1399">
        <w:pict w14:anchorId="27ED660D">
          <v:rect id="_x0000_i1124" style="width:0;height:1.5pt" o:hralign="center" o:hrstd="t" o:hr="t" fillcolor="#a0a0a0" stroked="f"/>
        </w:pict>
      </w:r>
    </w:p>
    <w:p w14:paraId="3CA8E678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10. Produto entregue — MVP</w:t>
      </w:r>
    </w:p>
    <w:p w14:paraId="369E6857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10.1. O que o MVP entrega</w:t>
      </w:r>
    </w:p>
    <w:p w14:paraId="7615B28F" w14:textId="77777777" w:rsidR="00CF1399" w:rsidRPr="00CF1399" w:rsidRDefault="00CF1399" w:rsidP="00CF1399">
      <w:r w:rsidRPr="00CF1399">
        <w:t xml:space="preserve">Uma </w:t>
      </w:r>
      <w:proofErr w:type="spellStart"/>
      <w:r w:rsidRPr="00CF1399">
        <w:t>view</w:t>
      </w:r>
      <w:proofErr w:type="spellEnd"/>
      <w:r w:rsidRPr="00CF1399">
        <w:t xml:space="preserve"> atualizada diariamente contendo, para cada proposição relevante: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5594"/>
      </w:tblGrid>
      <w:tr w:rsidR="00CF1399" w:rsidRPr="00CF1399" w14:paraId="72D547F5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019CD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Informação</w:t>
            </w:r>
          </w:p>
        </w:tc>
        <w:tc>
          <w:tcPr>
            <w:tcW w:w="0" w:type="auto"/>
            <w:vAlign w:val="center"/>
            <w:hideMark/>
          </w:tcPr>
          <w:p w14:paraId="1C9A9F12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Exemplo</w:t>
            </w:r>
          </w:p>
        </w:tc>
      </w:tr>
      <w:tr w:rsidR="00CF1399" w:rsidRPr="00CF1399" w14:paraId="6CCE6C5D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7AB6" w14:textId="77777777" w:rsidR="00CF1399" w:rsidRPr="00CF1399" w:rsidRDefault="00CF1399" w:rsidP="00CF1399">
            <w:r w:rsidRPr="00CF1399">
              <w:t>Identificação</w:t>
            </w:r>
          </w:p>
        </w:tc>
        <w:tc>
          <w:tcPr>
            <w:tcW w:w="0" w:type="auto"/>
            <w:vAlign w:val="center"/>
            <w:hideMark/>
          </w:tcPr>
          <w:p w14:paraId="740E89EE" w14:textId="77777777" w:rsidR="00CF1399" w:rsidRPr="00CF1399" w:rsidRDefault="00CF1399" w:rsidP="00CF1399">
            <w:r w:rsidRPr="00CF1399">
              <w:t>PL 1234/2025</w:t>
            </w:r>
          </w:p>
        </w:tc>
      </w:tr>
      <w:tr w:rsidR="00CF1399" w:rsidRPr="00CF1399" w14:paraId="1BBBBAC3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2432" w14:textId="77777777" w:rsidR="00CF1399" w:rsidRPr="00CF1399" w:rsidRDefault="00CF1399" w:rsidP="00CF1399">
            <w:r w:rsidRPr="00CF1399">
              <w:t>Ementa</w:t>
            </w:r>
          </w:p>
        </w:tc>
        <w:tc>
          <w:tcPr>
            <w:tcW w:w="0" w:type="auto"/>
            <w:vAlign w:val="center"/>
            <w:hideMark/>
          </w:tcPr>
          <w:p w14:paraId="5A19681B" w14:textId="77777777" w:rsidR="00CF1399" w:rsidRPr="00CF1399" w:rsidRDefault="00CF1399" w:rsidP="00CF1399">
            <w:r w:rsidRPr="00CF1399">
              <w:t>Dispõe sobre normas sanitárias para criação de suínos...</w:t>
            </w:r>
          </w:p>
        </w:tc>
      </w:tr>
      <w:tr w:rsidR="00CF1399" w:rsidRPr="00CF1399" w14:paraId="297E2354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9459" w14:textId="77777777" w:rsidR="00CF1399" w:rsidRPr="00CF1399" w:rsidRDefault="00CF1399" w:rsidP="00CF1399">
            <w:r w:rsidRPr="00CF1399">
              <w:t>Autor</w:t>
            </w:r>
          </w:p>
        </w:tc>
        <w:tc>
          <w:tcPr>
            <w:tcW w:w="0" w:type="auto"/>
            <w:vAlign w:val="center"/>
            <w:hideMark/>
          </w:tcPr>
          <w:p w14:paraId="5A5FD513" w14:textId="77777777" w:rsidR="00CF1399" w:rsidRPr="00CF1399" w:rsidRDefault="00CF1399" w:rsidP="00CF1399">
            <w:r w:rsidRPr="00CF1399">
              <w:t>Dep. Fulano (PP/SC)</w:t>
            </w:r>
          </w:p>
        </w:tc>
      </w:tr>
      <w:tr w:rsidR="00CF1399" w:rsidRPr="00CF1399" w14:paraId="00AB387E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16CB" w14:textId="77777777" w:rsidR="00CF1399" w:rsidRPr="00CF1399" w:rsidRDefault="00CF1399" w:rsidP="00CF1399">
            <w:r w:rsidRPr="00CF1399">
              <w:t>Situação atual</w:t>
            </w:r>
          </w:p>
        </w:tc>
        <w:tc>
          <w:tcPr>
            <w:tcW w:w="0" w:type="auto"/>
            <w:vAlign w:val="center"/>
            <w:hideMark/>
          </w:tcPr>
          <w:p w14:paraId="085D5C51" w14:textId="77777777" w:rsidR="00CF1399" w:rsidRPr="00CF1399" w:rsidRDefault="00CF1399" w:rsidP="00CF1399">
            <w:r w:rsidRPr="00CF1399">
              <w:t>Tramitando em regime de prioridade</w:t>
            </w:r>
          </w:p>
        </w:tc>
      </w:tr>
      <w:tr w:rsidR="00CF1399" w:rsidRPr="00CF1399" w14:paraId="53BF8164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DB91" w14:textId="77777777" w:rsidR="00CF1399" w:rsidRPr="00CF1399" w:rsidRDefault="00CF1399" w:rsidP="00CF1399">
            <w:r w:rsidRPr="00CF1399">
              <w:t>Órgão atual</w:t>
            </w:r>
          </w:p>
        </w:tc>
        <w:tc>
          <w:tcPr>
            <w:tcW w:w="0" w:type="auto"/>
            <w:vAlign w:val="center"/>
            <w:hideMark/>
          </w:tcPr>
          <w:p w14:paraId="59CE2071" w14:textId="77777777" w:rsidR="00CF1399" w:rsidRPr="00CF1399" w:rsidRDefault="00CF1399" w:rsidP="00CF1399">
            <w:r w:rsidRPr="00CF1399">
              <w:t>CAPADR — Comissão de Agricultura</w:t>
            </w:r>
          </w:p>
        </w:tc>
      </w:tr>
      <w:tr w:rsidR="00CF1399" w:rsidRPr="00CF1399" w14:paraId="5D42DA5B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BA35" w14:textId="77777777" w:rsidR="00CF1399" w:rsidRPr="00CF1399" w:rsidRDefault="00CF1399" w:rsidP="00CF1399">
            <w:r w:rsidRPr="00CF1399">
              <w:t>Última movimentação</w:t>
            </w:r>
          </w:p>
        </w:tc>
        <w:tc>
          <w:tcPr>
            <w:tcW w:w="0" w:type="auto"/>
            <w:vAlign w:val="center"/>
            <w:hideMark/>
          </w:tcPr>
          <w:p w14:paraId="799B7E22" w14:textId="77777777" w:rsidR="00CF1399" w:rsidRPr="00CF1399" w:rsidRDefault="00CF1399" w:rsidP="00CF1399">
            <w:r w:rsidRPr="00CF1399">
              <w:t>Designado relator — 18/08/2026</w:t>
            </w:r>
          </w:p>
        </w:tc>
      </w:tr>
      <w:tr w:rsidR="00CF1399" w:rsidRPr="00CF1399" w14:paraId="32F962E9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C693" w14:textId="77777777" w:rsidR="00CF1399" w:rsidRPr="00CF1399" w:rsidRDefault="00CF1399" w:rsidP="00CF1399">
            <w:r w:rsidRPr="00CF1399">
              <w:t>Dias sem movimentação</w:t>
            </w:r>
          </w:p>
        </w:tc>
        <w:tc>
          <w:tcPr>
            <w:tcW w:w="0" w:type="auto"/>
            <w:vAlign w:val="center"/>
            <w:hideMark/>
          </w:tcPr>
          <w:p w14:paraId="2031D65D" w14:textId="77777777" w:rsidR="00CF1399" w:rsidRPr="00CF1399" w:rsidRDefault="00CF1399" w:rsidP="00CF1399">
            <w:r w:rsidRPr="00CF1399">
              <w:t>2</w:t>
            </w:r>
          </w:p>
        </w:tc>
      </w:tr>
      <w:tr w:rsidR="00CF1399" w:rsidRPr="00CF1399" w14:paraId="3FD05E5F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562B" w14:textId="77777777" w:rsidR="00CF1399" w:rsidRPr="00CF1399" w:rsidRDefault="00CF1399" w:rsidP="00CF1399">
            <w:r w:rsidRPr="00CF1399">
              <w:t>Palavras-chave encontradas</w:t>
            </w:r>
          </w:p>
        </w:tc>
        <w:tc>
          <w:tcPr>
            <w:tcW w:w="0" w:type="auto"/>
            <w:vAlign w:val="center"/>
            <w:hideMark/>
          </w:tcPr>
          <w:p w14:paraId="527A7B13" w14:textId="77777777" w:rsidR="00CF1399" w:rsidRPr="00CF1399" w:rsidRDefault="00CF1399" w:rsidP="00CF1399">
            <w:r w:rsidRPr="00CF1399">
              <w:t>suínos, sanidade</w:t>
            </w:r>
          </w:p>
        </w:tc>
      </w:tr>
      <w:tr w:rsidR="00CF1399" w:rsidRPr="00CF1399" w14:paraId="44CB7B30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2D84" w14:textId="77777777" w:rsidR="00CF1399" w:rsidRPr="00CF1399" w:rsidRDefault="00CF1399" w:rsidP="00CF1399">
            <w:r w:rsidRPr="00CF1399">
              <w:t>Link direto</w:t>
            </w:r>
          </w:p>
        </w:tc>
        <w:tc>
          <w:tcPr>
            <w:tcW w:w="0" w:type="auto"/>
            <w:vAlign w:val="center"/>
            <w:hideMark/>
          </w:tcPr>
          <w:p w14:paraId="08FBF3FA" w14:textId="77777777" w:rsidR="00CF1399" w:rsidRPr="00CF1399" w:rsidRDefault="00CF1399" w:rsidP="00CF1399">
            <w:r w:rsidRPr="00CF1399">
              <w:t>URL para o portal da Câmara</w:t>
            </w:r>
          </w:p>
        </w:tc>
      </w:tr>
    </w:tbl>
    <w:p w14:paraId="4D41B136" w14:textId="77777777" w:rsidR="00CF1399" w:rsidRPr="00CF1399" w:rsidRDefault="00CF1399" w:rsidP="00CF1399">
      <w:r w:rsidRPr="00CF1399">
        <w:t xml:space="preserve">Essa </w:t>
      </w:r>
      <w:proofErr w:type="spellStart"/>
      <w:r w:rsidRPr="00CF1399">
        <w:t>view</w:t>
      </w:r>
      <w:proofErr w:type="spellEnd"/>
      <w:r w:rsidRPr="00CF1399">
        <w:t xml:space="preserve"> alimenta um dashboard Power BI ou é exportada como planilha, conforme preferência do time político.</w:t>
      </w:r>
    </w:p>
    <w:p w14:paraId="6C38371C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10.2. O que o MVP não inclui</w:t>
      </w:r>
    </w:p>
    <w:p w14:paraId="43A72CDA" w14:textId="77777777" w:rsidR="00CF1399" w:rsidRPr="00CF1399" w:rsidRDefault="00CF1399" w:rsidP="00CF1399">
      <w:pPr>
        <w:numPr>
          <w:ilvl w:val="0"/>
          <w:numId w:val="4"/>
        </w:numPr>
      </w:pPr>
      <w:r w:rsidRPr="00CF1399">
        <w:t>Pautas de comissões e votações (previsto para fase posterior).</w:t>
      </w:r>
    </w:p>
    <w:p w14:paraId="7F706E73" w14:textId="77777777" w:rsidR="00CF1399" w:rsidRPr="00CF1399" w:rsidRDefault="00CF1399" w:rsidP="00CF1399">
      <w:pPr>
        <w:numPr>
          <w:ilvl w:val="0"/>
          <w:numId w:val="4"/>
        </w:numPr>
      </w:pPr>
      <w:r w:rsidRPr="00CF1399">
        <w:t>Dados do Senado Federal.</w:t>
      </w:r>
    </w:p>
    <w:p w14:paraId="174A2804" w14:textId="77777777" w:rsidR="00CF1399" w:rsidRPr="00CF1399" w:rsidRDefault="00CF1399" w:rsidP="00CF1399">
      <w:pPr>
        <w:numPr>
          <w:ilvl w:val="0"/>
          <w:numId w:val="4"/>
        </w:numPr>
      </w:pPr>
      <w:r w:rsidRPr="00CF1399">
        <w:t>Alertas automáticos por e-mail ou mensagem.</w:t>
      </w:r>
    </w:p>
    <w:p w14:paraId="12EDED35" w14:textId="77777777" w:rsidR="00CF1399" w:rsidRPr="00CF1399" w:rsidRDefault="00CF1399" w:rsidP="00CF1399">
      <w:pPr>
        <w:numPr>
          <w:ilvl w:val="0"/>
          <w:numId w:val="4"/>
        </w:numPr>
      </w:pPr>
      <w:r w:rsidRPr="00CF1399">
        <w:lastRenderedPageBreak/>
        <w:t>Classificação por inteligência artificial ou NLP.</w:t>
      </w:r>
    </w:p>
    <w:p w14:paraId="4CB1D63B" w14:textId="77777777" w:rsidR="00CF1399" w:rsidRPr="00CF1399" w:rsidRDefault="00CF1399" w:rsidP="00CF1399">
      <w:pPr>
        <w:numPr>
          <w:ilvl w:val="0"/>
          <w:numId w:val="4"/>
        </w:numPr>
      </w:pPr>
      <w:proofErr w:type="spellStart"/>
      <w:r w:rsidRPr="00CF1399">
        <w:t>Scoring</w:t>
      </w:r>
      <w:proofErr w:type="spellEnd"/>
      <w:r w:rsidRPr="00CF1399">
        <w:t xml:space="preserve"> de relevância ponderado.</w:t>
      </w:r>
    </w:p>
    <w:p w14:paraId="5D747650" w14:textId="77777777" w:rsidR="00CF1399" w:rsidRPr="00CF1399" w:rsidRDefault="00CF1399" w:rsidP="00CF1399">
      <w:r w:rsidRPr="00CF1399">
        <w:pict w14:anchorId="5970DADC">
          <v:rect id="_x0000_i1125" style="width:0;height:1.5pt" o:hralign="center" o:hrstd="t" o:hr="t" fillcolor="#a0a0a0" stroked="f"/>
        </w:pict>
      </w:r>
    </w:p>
    <w:p w14:paraId="57EBD5F2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11. Análise de viabilidade</w:t>
      </w:r>
    </w:p>
    <w:p w14:paraId="0D7B7A8F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11.1. Volume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1"/>
        <w:gridCol w:w="2405"/>
      </w:tblGrid>
      <w:tr w:rsidR="00CF1399" w:rsidRPr="00CF1399" w14:paraId="60FEF203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98B07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FF76588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Valor estimado</w:t>
            </w:r>
          </w:p>
        </w:tc>
      </w:tr>
      <w:tr w:rsidR="00CF1399" w:rsidRPr="00CF1399" w14:paraId="0D9A3072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549A" w14:textId="77777777" w:rsidR="00CF1399" w:rsidRPr="00CF1399" w:rsidRDefault="00CF1399" w:rsidP="00CF1399">
            <w:r w:rsidRPr="00CF1399">
              <w:t>Proposições no tema 64</w:t>
            </w:r>
          </w:p>
        </w:tc>
        <w:tc>
          <w:tcPr>
            <w:tcW w:w="0" w:type="auto"/>
            <w:vAlign w:val="center"/>
            <w:hideMark/>
          </w:tcPr>
          <w:p w14:paraId="5B9566EB" w14:textId="77777777" w:rsidR="00CF1399" w:rsidRPr="00CF1399" w:rsidRDefault="00CF1399" w:rsidP="00CF1399">
            <w:r w:rsidRPr="00CF1399">
              <w:t>~600</w:t>
            </w:r>
          </w:p>
        </w:tc>
      </w:tr>
      <w:tr w:rsidR="00CF1399" w:rsidRPr="00CF1399" w14:paraId="3AA4165E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4E8B" w14:textId="77777777" w:rsidR="00CF1399" w:rsidRPr="00CF1399" w:rsidRDefault="00CF1399" w:rsidP="00CF1399">
            <w:r w:rsidRPr="00CF1399">
              <w:t>Autores (estimativa: 1,5 por proposição)</w:t>
            </w:r>
          </w:p>
        </w:tc>
        <w:tc>
          <w:tcPr>
            <w:tcW w:w="0" w:type="auto"/>
            <w:vAlign w:val="center"/>
            <w:hideMark/>
          </w:tcPr>
          <w:p w14:paraId="376F0F20" w14:textId="77777777" w:rsidR="00CF1399" w:rsidRPr="00CF1399" w:rsidRDefault="00CF1399" w:rsidP="00CF1399">
            <w:r w:rsidRPr="00CF1399">
              <w:t>~900 registros</w:t>
            </w:r>
          </w:p>
        </w:tc>
      </w:tr>
      <w:tr w:rsidR="00CF1399" w:rsidRPr="00CF1399" w14:paraId="103AE840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E286" w14:textId="77777777" w:rsidR="00CF1399" w:rsidRPr="00CF1399" w:rsidRDefault="00CF1399" w:rsidP="00CF1399">
            <w:r w:rsidRPr="00CF1399">
              <w:t>Temas por proposição (média ~2)</w:t>
            </w:r>
          </w:p>
        </w:tc>
        <w:tc>
          <w:tcPr>
            <w:tcW w:w="0" w:type="auto"/>
            <w:vAlign w:val="center"/>
            <w:hideMark/>
          </w:tcPr>
          <w:p w14:paraId="0AD1085F" w14:textId="77777777" w:rsidR="00CF1399" w:rsidRPr="00CF1399" w:rsidRDefault="00CF1399" w:rsidP="00CF1399">
            <w:r w:rsidRPr="00CF1399">
              <w:t>~1.200 registros</w:t>
            </w:r>
          </w:p>
        </w:tc>
      </w:tr>
      <w:tr w:rsidR="00CF1399" w:rsidRPr="00CF1399" w14:paraId="4D48178B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9A85" w14:textId="77777777" w:rsidR="00CF1399" w:rsidRPr="00CF1399" w:rsidRDefault="00CF1399" w:rsidP="00CF1399">
            <w:r w:rsidRPr="00CF1399">
              <w:t>Tramitações (estimativa: 5 a 15 por proposição)</w:t>
            </w:r>
          </w:p>
        </w:tc>
        <w:tc>
          <w:tcPr>
            <w:tcW w:w="0" w:type="auto"/>
            <w:vAlign w:val="center"/>
            <w:hideMark/>
          </w:tcPr>
          <w:p w14:paraId="15F0ADCC" w14:textId="77777777" w:rsidR="00CF1399" w:rsidRPr="00CF1399" w:rsidRDefault="00CF1399" w:rsidP="00CF1399">
            <w:r w:rsidRPr="00CF1399">
              <w:t>3.000 a 9.000 registros</w:t>
            </w:r>
          </w:p>
        </w:tc>
      </w:tr>
      <w:tr w:rsidR="00CF1399" w:rsidRPr="00CF1399" w14:paraId="38179178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FE52" w14:textId="77777777" w:rsidR="00CF1399" w:rsidRPr="00CF1399" w:rsidRDefault="00CF1399" w:rsidP="00CF1399">
            <w:r w:rsidRPr="00CF1399">
              <w:t>Total de registros no banco</w:t>
            </w:r>
          </w:p>
        </w:tc>
        <w:tc>
          <w:tcPr>
            <w:tcW w:w="0" w:type="auto"/>
            <w:vAlign w:val="center"/>
            <w:hideMark/>
          </w:tcPr>
          <w:p w14:paraId="04186CEE" w14:textId="77777777" w:rsidR="00CF1399" w:rsidRPr="00CF1399" w:rsidRDefault="00CF1399" w:rsidP="00CF1399">
            <w:r w:rsidRPr="00CF1399">
              <w:t>&lt; 15.000</w:t>
            </w:r>
          </w:p>
        </w:tc>
      </w:tr>
    </w:tbl>
    <w:p w14:paraId="7B348C78" w14:textId="77777777" w:rsidR="00CF1399" w:rsidRPr="00CF1399" w:rsidRDefault="00CF1399" w:rsidP="00CF1399">
      <w:r w:rsidRPr="00CF1399">
        <w:t>Esse volume é trivial para qualquer máquina. Um notebook com 8 GB de RAM e um SSD padrão comporta sem qualquer impacto no desempenho.</w:t>
      </w:r>
    </w:p>
    <w:p w14:paraId="29FDDCAB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11.2. Consumo de disco</w:t>
      </w:r>
    </w:p>
    <w:p w14:paraId="0B075661" w14:textId="77777777" w:rsidR="00CF1399" w:rsidRPr="00CF1399" w:rsidRDefault="00CF1399" w:rsidP="00CF1399">
      <w:r w:rsidRPr="00CF1399">
        <w:t>Estimativa conservadora para todas as tabelas (incluindo JSONB na RAW): menos de 50 MB. O PostgreSQL em si ocupa cerca de 200 MB instalado. Total: menos de 300 MB.</w:t>
      </w:r>
    </w:p>
    <w:p w14:paraId="33897AF1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11.3. Chamadas à API</w:t>
      </w:r>
    </w:p>
    <w:p w14:paraId="3C3E2FC4" w14:textId="77777777" w:rsidR="00CF1399" w:rsidRPr="00CF1399" w:rsidRDefault="00CF1399" w:rsidP="00CF1399">
      <w:r w:rsidRPr="00CF1399">
        <w:t>A carga histórica realizará aproximadamente: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1983"/>
      </w:tblGrid>
      <w:tr w:rsidR="00CF1399" w:rsidRPr="00CF1399" w14:paraId="7233A534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B3F3B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Chamada</w:t>
            </w:r>
          </w:p>
        </w:tc>
        <w:tc>
          <w:tcPr>
            <w:tcW w:w="0" w:type="auto"/>
            <w:vAlign w:val="center"/>
            <w:hideMark/>
          </w:tcPr>
          <w:p w14:paraId="027589C9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Quantidade</w:t>
            </w:r>
          </w:p>
        </w:tc>
      </w:tr>
      <w:tr w:rsidR="00CF1399" w:rsidRPr="00CF1399" w14:paraId="1037367D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BD25" w14:textId="77777777" w:rsidR="00CF1399" w:rsidRPr="00CF1399" w:rsidRDefault="00CF1399" w:rsidP="00CF1399">
            <w:r w:rsidRPr="00CF1399">
              <w:t>Listagem de proposições (6 páginas)</w:t>
            </w:r>
          </w:p>
        </w:tc>
        <w:tc>
          <w:tcPr>
            <w:tcW w:w="0" w:type="auto"/>
            <w:vAlign w:val="center"/>
            <w:hideMark/>
          </w:tcPr>
          <w:p w14:paraId="6E460B95" w14:textId="77777777" w:rsidR="00CF1399" w:rsidRPr="00CF1399" w:rsidRDefault="00CF1399" w:rsidP="00CF1399">
            <w:r w:rsidRPr="00CF1399">
              <w:t>6</w:t>
            </w:r>
          </w:p>
        </w:tc>
      </w:tr>
      <w:tr w:rsidR="00CF1399" w:rsidRPr="00CF1399" w14:paraId="723379F9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077E" w14:textId="77777777" w:rsidR="00CF1399" w:rsidRPr="00CF1399" w:rsidRDefault="00CF1399" w:rsidP="00CF1399">
            <w:r w:rsidRPr="00CF1399">
              <w:t>Detalhes por proposição</w:t>
            </w:r>
          </w:p>
        </w:tc>
        <w:tc>
          <w:tcPr>
            <w:tcW w:w="0" w:type="auto"/>
            <w:vAlign w:val="center"/>
            <w:hideMark/>
          </w:tcPr>
          <w:p w14:paraId="67563B72" w14:textId="77777777" w:rsidR="00CF1399" w:rsidRPr="00CF1399" w:rsidRDefault="00CF1399" w:rsidP="00CF1399">
            <w:r w:rsidRPr="00CF1399">
              <w:t>600</w:t>
            </w:r>
          </w:p>
        </w:tc>
      </w:tr>
      <w:tr w:rsidR="00CF1399" w:rsidRPr="00CF1399" w14:paraId="32AFC5E5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456F" w14:textId="77777777" w:rsidR="00CF1399" w:rsidRPr="00CF1399" w:rsidRDefault="00CF1399" w:rsidP="00CF1399">
            <w:r w:rsidRPr="00CF1399">
              <w:t>Autores por proposição</w:t>
            </w:r>
          </w:p>
        </w:tc>
        <w:tc>
          <w:tcPr>
            <w:tcW w:w="0" w:type="auto"/>
            <w:vAlign w:val="center"/>
            <w:hideMark/>
          </w:tcPr>
          <w:p w14:paraId="66039674" w14:textId="77777777" w:rsidR="00CF1399" w:rsidRPr="00CF1399" w:rsidRDefault="00CF1399" w:rsidP="00CF1399">
            <w:r w:rsidRPr="00CF1399">
              <w:t>600</w:t>
            </w:r>
          </w:p>
        </w:tc>
      </w:tr>
      <w:tr w:rsidR="00CF1399" w:rsidRPr="00CF1399" w14:paraId="372EC5BE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AF4C" w14:textId="77777777" w:rsidR="00CF1399" w:rsidRPr="00CF1399" w:rsidRDefault="00CF1399" w:rsidP="00CF1399">
            <w:r w:rsidRPr="00CF1399">
              <w:t>Temas por proposição</w:t>
            </w:r>
          </w:p>
        </w:tc>
        <w:tc>
          <w:tcPr>
            <w:tcW w:w="0" w:type="auto"/>
            <w:vAlign w:val="center"/>
            <w:hideMark/>
          </w:tcPr>
          <w:p w14:paraId="051CA691" w14:textId="77777777" w:rsidR="00CF1399" w:rsidRPr="00CF1399" w:rsidRDefault="00CF1399" w:rsidP="00CF1399">
            <w:r w:rsidRPr="00CF1399">
              <w:t>600</w:t>
            </w:r>
          </w:p>
        </w:tc>
      </w:tr>
      <w:tr w:rsidR="00CF1399" w:rsidRPr="00CF1399" w14:paraId="7B627A50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E54A" w14:textId="77777777" w:rsidR="00CF1399" w:rsidRPr="00CF1399" w:rsidRDefault="00CF1399" w:rsidP="00CF1399">
            <w:r w:rsidRPr="00CF1399">
              <w:t>Tramitações por proposição</w:t>
            </w:r>
          </w:p>
        </w:tc>
        <w:tc>
          <w:tcPr>
            <w:tcW w:w="0" w:type="auto"/>
            <w:vAlign w:val="center"/>
            <w:hideMark/>
          </w:tcPr>
          <w:p w14:paraId="71BD047F" w14:textId="77777777" w:rsidR="00CF1399" w:rsidRPr="00CF1399" w:rsidRDefault="00CF1399" w:rsidP="00CF1399">
            <w:r w:rsidRPr="00CF1399">
              <w:t>600</w:t>
            </w:r>
          </w:p>
        </w:tc>
      </w:tr>
      <w:tr w:rsidR="00CF1399" w:rsidRPr="00CF1399" w14:paraId="66E90BB1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4AC6" w14:textId="77777777" w:rsidR="00CF1399" w:rsidRPr="00CF1399" w:rsidRDefault="00CF1399" w:rsidP="00CF1399">
            <w:r w:rsidRPr="00CF139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703D36" w14:textId="77777777" w:rsidR="00CF1399" w:rsidRPr="00CF1399" w:rsidRDefault="00CF1399" w:rsidP="00CF1399">
            <w:r w:rsidRPr="00CF1399">
              <w:rPr>
                <w:b/>
                <w:bCs/>
              </w:rPr>
              <w:t>~2.400 chamadas</w:t>
            </w:r>
          </w:p>
        </w:tc>
      </w:tr>
    </w:tbl>
    <w:p w14:paraId="157285A8" w14:textId="77777777" w:rsidR="00CF1399" w:rsidRPr="00CF1399" w:rsidRDefault="00CF1399" w:rsidP="00CF1399">
      <w:r w:rsidRPr="00CF1399">
        <w:t>Com um intervalo de 0,5 segundo entre chamadas (para não sobrecarregar a API), a carga histórica completa leva aproximadamente 20 minutos.</w:t>
      </w:r>
    </w:p>
    <w:p w14:paraId="657E3746" w14:textId="77777777" w:rsidR="00CF1399" w:rsidRPr="00CF1399" w:rsidRDefault="00CF1399" w:rsidP="00CF1399">
      <w:r w:rsidRPr="00CF1399">
        <w:lastRenderedPageBreak/>
        <w:t>A carga incremental diária realiza significativamente menos chamadas — apenas as proposições que tiveram movimentação nos últimos 3 dias.</w:t>
      </w:r>
    </w:p>
    <w:p w14:paraId="361B6FF1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11.4. Custos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679"/>
      </w:tblGrid>
      <w:tr w:rsidR="00CF1399" w:rsidRPr="00CF1399" w14:paraId="61E6CF3E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23F86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C6BE2C0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Custo</w:t>
            </w:r>
          </w:p>
        </w:tc>
      </w:tr>
      <w:tr w:rsidR="00CF1399" w:rsidRPr="00CF1399" w14:paraId="45485E4C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6226" w14:textId="77777777" w:rsidR="00CF1399" w:rsidRPr="00CF1399" w:rsidRDefault="00CF1399" w:rsidP="00CF1399">
            <w:r w:rsidRPr="00CF1399">
              <w:t>API da Câmara</w:t>
            </w:r>
          </w:p>
        </w:tc>
        <w:tc>
          <w:tcPr>
            <w:tcW w:w="0" w:type="auto"/>
            <w:vAlign w:val="center"/>
            <w:hideMark/>
          </w:tcPr>
          <w:p w14:paraId="732749D5" w14:textId="77777777" w:rsidR="00CF1399" w:rsidRPr="00CF1399" w:rsidRDefault="00CF1399" w:rsidP="00CF1399">
            <w:r w:rsidRPr="00CF1399">
              <w:t>Gratuita (dados abertos)</w:t>
            </w:r>
          </w:p>
        </w:tc>
      </w:tr>
      <w:tr w:rsidR="00CF1399" w:rsidRPr="00CF1399" w14:paraId="58E4CEED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756F" w14:textId="77777777" w:rsidR="00CF1399" w:rsidRPr="00CF1399" w:rsidRDefault="00CF1399" w:rsidP="00CF1399">
            <w:r w:rsidRPr="00CF1399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3E3E56A" w14:textId="77777777" w:rsidR="00CF1399" w:rsidRPr="00CF1399" w:rsidRDefault="00CF1399" w:rsidP="00CF1399">
            <w:r w:rsidRPr="00CF1399">
              <w:t xml:space="preserve">Gratuito (open </w:t>
            </w:r>
            <w:proofErr w:type="spellStart"/>
            <w:r w:rsidRPr="00CF1399">
              <w:t>source</w:t>
            </w:r>
            <w:proofErr w:type="spellEnd"/>
            <w:r w:rsidRPr="00CF1399">
              <w:t>)</w:t>
            </w:r>
          </w:p>
        </w:tc>
      </w:tr>
      <w:tr w:rsidR="00CF1399" w:rsidRPr="00CF1399" w14:paraId="7D673403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3582" w14:textId="77777777" w:rsidR="00CF1399" w:rsidRPr="00CF1399" w:rsidRDefault="00CF1399" w:rsidP="00CF1399">
            <w:r w:rsidRPr="00CF1399">
              <w:t>Python + bibliotecas</w:t>
            </w:r>
          </w:p>
        </w:tc>
        <w:tc>
          <w:tcPr>
            <w:tcW w:w="0" w:type="auto"/>
            <w:vAlign w:val="center"/>
            <w:hideMark/>
          </w:tcPr>
          <w:p w14:paraId="1388AD26" w14:textId="77777777" w:rsidR="00CF1399" w:rsidRPr="00CF1399" w:rsidRDefault="00CF1399" w:rsidP="00CF1399">
            <w:r w:rsidRPr="00CF1399">
              <w:t xml:space="preserve">Gratuito (open </w:t>
            </w:r>
            <w:proofErr w:type="spellStart"/>
            <w:r w:rsidRPr="00CF1399">
              <w:t>source</w:t>
            </w:r>
            <w:proofErr w:type="spellEnd"/>
            <w:r w:rsidRPr="00CF1399">
              <w:t>)</w:t>
            </w:r>
          </w:p>
        </w:tc>
      </w:tr>
      <w:tr w:rsidR="00CF1399" w:rsidRPr="00CF1399" w14:paraId="635DA72C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538B" w14:textId="77777777" w:rsidR="00CF1399" w:rsidRPr="00CF1399" w:rsidRDefault="00CF1399" w:rsidP="00CF1399">
            <w:r w:rsidRPr="00CF1399"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60E8F075" w14:textId="77777777" w:rsidR="00CF1399" w:rsidRPr="00CF1399" w:rsidRDefault="00CF1399" w:rsidP="00CF1399">
            <w:r w:rsidRPr="00CF1399">
              <w:t>Gratuito (versão desktop)</w:t>
            </w:r>
          </w:p>
        </w:tc>
      </w:tr>
      <w:tr w:rsidR="00CF1399" w:rsidRPr="00CF1399" w14:paraId="34BCEFB0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27B1" w14:textId="77777777" w:rsidR="00CF1399" w:rsidRPr="00CF1399" w:rsidRDefault="00CF1399" w:rsidP="00CF1399">
            <w:r w:rsidRPr="00CF1399">
              <w:t>Infraestrutura</w:t>
            </w:r>
          </w:p>
        </w:tc>
        <w:tc>
          <w:tcPr>
            <w:tcW w:w="0" w:type="auto"/>
            <w:vAlign w:val="center"/>
            <w:hideMark/>
          </w:tcPr>
          <w:p w14:paraId="17766993" w14:textId="77777777" w:rsidR="00CF1399" w:rsidRPr="00CF1399" w:rsidRDefault="00CF1399" w:rsidP="00CF1399">
            <w:r w:rsidRPr="00CF1399">
              <w:t>Máquina já existente</w:t>
            </w:r>
          </w:p>
        </w:tc>
      </w:tr>
      <w:tr w:rsidR="00CF1399" w:rsidRPr="00CF1399" w14:paraId="371E7DC7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111F" w14:textId="77777777" w:rsidR="00CF1399" w:rsidRPr="00CF1399" w:rsidRDefault="00CF1399" w:rsidP="00CF1399">
            <w:r w:rsidRPr="00CF139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151B878" w14:textId="77777777" w:rsidR="00CF1399" w:rsidRPr="00CF1399" w:rsidRDefault="00CF1399" w:rsidP="00CF1399">
            <w:r w:rsidRPr="00CF1399">
              <w:rPr>
                <w:b/>
                <w:bCs/>
              </w:rPr>
              <w:t>R$ 0</w:t>
            </w:r>
          </w:p>
        </w:tc>
      </w:tr>
    </w:tbl>
    <w:p w14:paraId="27CC1F40" w14:textId="77777777" w:rsidR="00CF1399" w:rsidRPr="00CF1399" w:rsidRDefault="00CF1399" w:rsidP="00CF1399">
      <w:r w:rsidRPr="00CF1399">
        <w:t xml:space="preserve">A publicação do dashboard para acesso web via Power BI Service requer </w:t>
      </w:r>
      <w:proofErr w:type="gramStart"/>
      <w:r w:rsidRPr="00CF1399">
        <w:t>licença Pro</w:t>
      </w:r>
      <w:proofErr w:type="gramEnd"/>
      <w:r w:rsidRPr="00CF1399">
        <w:t xml:space="preserve"> (~R$ 90/mês por usuário), mas isso é decisão futura e não bloqueia o MVP.</w:t>
      </w:r>
    </w:p>
    <w:p w14:paraId="5CD7A507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11.5. Riscos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5549"/>
      </w:tblGrid>
      <w:tr w:rsidR="00CF1399" w:rsidRPr="00CF1399" w14:paraId="171FBF4C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2E205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3605C9E9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Mitigação</w:t>
            </w:r>
          </w:p>
        </w:tc>
      </w:tr>
      <w:tr w:rsidR="00CF1399" w:rsidRPr="00CF1399" w14:paraId="3FDE6F72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7D4F" w14:textId="77777777" w:rsidR="00CF1399" w:rsidRPr="00CF1399" w:rsidRDefault="00CF1399" w:rsidP="00CF1399">
            <w:r w:rsidRPr="00CF1399">
              <w:t>API da Câmara fora do ar</w:t>
            </w:r>
          </w:p>
        </w:tc>
        <w:tc>
          <w:tcPr>
            <w:tcW w:w="0" w:type="auto"/>
            <w:vAlign w:val="center"/>
            <w:hideMark/>
          </w:tcPr>
          <w:p w14:paraId="1FA60A1B" w14:textId="77777777" w:rsidR="00CF1399" w:rsidRPr="00CF1399" w:rsidRDefault="00CF1399" w:rsidP="00CF1399">
            <w:r w:rsidRPr="00CF1399">
              <w:t>Janela de segurança D-3 recupera dados na execução seguinte</w:t>
            </w:r>
          </w:p>
        </w:tc>
      </w:tr>
      <w:tr w:rsidR="00CF1399" w:rsidRPr="00CF1399" w14:paraId="5C086059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46BF" w14:textId="77777777" w:rsidR="00CF1399" w:rsidRPr="00CF1399" w:rsidRDefault="00CF1399" w:rsidP="00CF1399">
            <w:r w:rsidRPr="00CF1399">
              <w:t>Máquina desligada no horário da carga</w:t>
            </w:r>
          </w:p>
        </w:tc>
        <w:tc>
          <w:tcPr>
            <w:tcW w:w="0" w:type="auto"/>
            <w:vAlign w:val="center"/>
            <w:hideMark/>
          </w:tcPr>
          <w:p w14:paraId="15B50187" w14:textId="77777777" w:rsidR="00CF1399" w:rsidRPr="00CF1399" w:rsidRDefault="00CF1399" w:rsidP="00CF1399">
            <w:r w:rsidRPr="00CF1399">
              <w:t>Carga idempotente — basta executar manualmente ou aguardar o próximo dia</w:t>
            </w:r>
          </w:p>
        </w:tc>
      </w:tr>
      <w:tr w:rsidR="00CF1399" w:rsidRPr="00CF1399" w14:paraId="2CD4B591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1B09" w14:textId="77777777" w:rsidR="00CF1399" w:rsidRPr="00CF1399" w:rsidRDefault="00CF1399" w:rsidP="00CF1399">
            <w:r w:rsidRPr="00CF1399">
              <w:t>Mudança na estrutura da API</w:t>
            </w:r>
          </w:p>
        </w:tc>
        <w:tc>
          <w:tcPr>
            <w:tcW w:w="0" w:type="auto"/>
            <w:vAlign w:val="center"/>
            <w:hideMark/>
          </w:tcPr>
          <w:p w14:paraId="69CB06E7" w14:textId="77777777" w:rsidR="00CF1399" w:rsidRPr="00CF1399" w:rsidRDefault="00CF1399" w:rsidP="00CF1399">
            <w:proofErr w:type="spellStart"/>
            <w:r w:rsidRPr="00CF1399">
              <w:t>Schema</w:t>
            </w:r>
            <w:proofErr w:type="spellEnd"/>
            <w:r w:rsidRPr="00CF1399">
              <w:t xml:space="preserve"> RAW com JSONB preserva o formato original para diagnóstico</w:t>
            </w:r>
          </w:p>
        </w:tc>
      </w:tr>
      <w:tr w:rsidR="00CF1399" w:rsidRPr="00CF1399" w14:paraId="46A0232C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59DC" w14:textId="77777777" w:rsidR="00CF1399" w:rsidRPr="00CF1399" w:rsidRDefault="00CF1399" w:rsidP="00CF1399">
            <w:r w:rsidRPr="00CF1399">
              <w:t>Keywords insuficientes</w:t>
            </w:r>
          </w:p>
        </w:tc>
        <w:tc>
          <w:tcPr>
            <w:tcW w:w="0" w:type="auto"/>
            <w:vAlign w:val="center"/>
            <w:hideMark/>
          </w:tcPr>
          <w:p w14:paraId="60F2331F" w14:textId="77777777" w:rsidR="00CF1399" w:rsidRPr="00CF1399" w:rsidRDefault="00CF1399" w:rsidP="00CF1399">
            <w:r w:rsidRPr="00CF1399">
              <w:t xml:space="preserve">Adição de novas </w:t>
            </w:r>
            <w:proofErr w:type="spellStart"/>
            <w:r w:rsidRPr="00CF1399">
              <w:t>keywords</w:t>
            </w:r>
            <w:proofErr w:type="spellEnd"/>
            <w:r w:rsidRPr="00CF1399">
              <w:t xml:space="preserve"> não requer reprocessamento da extração</w:t>
            </w:r>
          </w:p>
        </w:tc>
      </w:tr>
      <w:tr w:rsidR="00CF1399" w:rsidRPr="00CF1399" w14:paraId="7B2938C7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32F1" w14:textId="77777777" w:rsidR="00CF1399" w:rsidRPr="00CF1399" w:rsidRDefault="00CF1399" w:rsidP="00CF1399">
            <w:r w:rsidRPr="00CF1399">
              <w:t>Proposição relevante em outro tema</w:t>
            </w:r>
          </w:p>
        </w:tc>
        <w:tc>
          <w:tcPr>
            <w:tcW w:w="0" w:type="auto"/>
            <w:vAlign w:val="center"/>
            <w:hideMark/>
          </w:tcPr>
          <w:p w14:paraId="201906DE" w14:textId="77777777" w:rsidR="00CF1399" w:rsidRPr="00CF1399" w:rsidRDefault="00CF1399" w:rsidP="00CF1399">
            <w:r w:rsidRPr="00CF1399">
              <w:t>Inclusão do tema adicional com carga complementar pontual</w:t>
            </w:r>
          </w:p>
        </w:tc>
      </w:tr>
    </w:tbl>
    <w:p w14:paraId="77742B17" w14:textId="77777777" w:rsidR="00CF1399" w:rsidRPr="00CF1399" w:rsidRDefault="00CF1399" w:rsidP="00CF1399">
      <w:r w:rsidRPr="00CF1399">
        <w:pict w14:anchorId="59891777">
          <v:rect id="_x0000_i1126" style="width:0;height:1.5pt" o:hralign="center" o:hrstd="t" o:hr="t" fillcolor="#a0a0a0" stroked="f"/>
        </w:pict>
      </w:r>
    </w:p>
    <w:p w14:paraId="3EA61AD9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12. Requisitos mínimos</w:t>
      </w:r>
    </w:p>
    <w:p w14:paraId="0560DCAA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12.1. Hardware</w:t>
      </w:r>
    </w:p>
    <w:p w14:paraId="6FFE1376" w14:textId="77777777" w:rsidR="00CF1399" w:rsidRPr="00CF1399" w:rsidRDefault="00CF1399" w:rsidP="00CF1399">
      <w:pPr>
        <w:numPr>
          <w:ilvl w:val="0"/>
          <w:numId w:val="5"/>
        </w:numPr>
      </w:pPr>
      <w:r w:rsidRPr="00CF1399">
        <w:t>Máquina com 4 GB de RAM ou mais (recomendado 8 GB).</w:t>
      </w:r>
    </w:p>
    <w:p w14:paraId="013D8E6E" w14:textId="77777777" w:rsidR="00CF1399" w:rsidRPr="00CF1399" w:rsidRDefault="00CF1399" w:rsidP="00CF1399">
      <w:pPr>
        <w:numPr>
          <w:ilvl w:val="0"/>
          <w:numId w:val="5"/>
        </w:numPr>
      </w:pPr>
      <w:r w:rsidRPr="00CF1399">
        <w:t>500 MB de espaço livre em disco.</w:t>
      </w:r>
    </w:p>
    <w:p w14:paraId="318DCF7A" w14:textId="77777777" w:rsidR="00CF1399" w:rsidRPr="00CF1399" w:rsidRDefault="00CF1399" w:rsidP="00CF1399">
      <w:pPr>
        <w:numPr>
          <w:ilvl w:val="0"/>
          <w:numId w:val="5"/>
        </w:numPr>
      </w:pPr>
      <w:r w:rsidRPr="00CF1399">
        <w:lastRenderedPageBreak/>
        <w:t>Conexão com internet (para chamadas à API).</w:t>
      </w:r>
    </w:p>
    <w:p w14:paraId="285D5A08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12.2.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684"/>
        <w:gridCol w:w="4324"/>
      </w:tblGrid>
      <w:tr w:rsidR="00CF1399" w:rsidRPr="00CF1399" w14:paraId="1C831A52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3BAAA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72CCE1B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Versão mínima</w:t>
            </w:r>
          </w:p>
        </w:tc>
        <w:tc>
          <w:tcPr>
            <w:tcW w:w="0" w:type="auto"/>
            <w:vAlign w:val="center"/>
            <w:hideMark/>
          </w:tcPr>
          <w:p w14:paraId="1CEBC8CD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Finalidade</w:t>
            </w:r>
          </w:p>
        </w:tc>
      </w:tr>
      <w:tr w:rsidR="00CF1399" w:rsidRPr="00CF1399" w14:paraId="17AB9F31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77F4" w14:textId="77777777" w:rsidR="00CF1399" w:rsidRPr="00CF1399" w:rsidRDefault="00CF1399" w:rsidP="00CF1399">
            <w:r w:rsidRPr="00CF1399">
              <w:t>Python</w:t>
            </w:r>
          </w:p>
        </w:tc>
        <w:tc>
          <w:tcPr>
            <w:tcW w:w="0" w:type="auto"/>
            <w:vAlign w:val="center"/>
            <w:hideMark/>
          </w:tcPr>
          <w:p w14:paraId="3D27C660" w14:textId="77777777" w:rsidR="00CF1399" w:rsidRPr="00CF1399" w:rsidRDefault="00CF1399" w:rsidP="00CF1399">
            <w:r w:rsidRPr="00CF1399">
              <w:t>3.10+</w:t>
            </w:r>
          </w:p>
        </w:tc>
        <w:tc>
          <w:tcPr>
            <w:tcW w:w="0" w:type="auto"/>
            <w:vAlign w:val="center"/>
            <w:hideMark/>
          </w:tcPr>
          <w:p w14:paraId="39F218BB" w14:textId="77777777" w:rsidR="00CF1399" w:rsidRPr="00CF1399" w:rsidRDefault="00CF1399" w:rsidP="00CF1399">
            <w:r w:rsidRPr="00CF1399">
              <w:t>Scripts de extração e transformação</w:t>
            </w:r>
          </w:p>
        </w:tc>
      </w:tr>
      <w:tr w:rsidR="00CF1399" w:rsidRPr="00CF1399" w14:paraId="796F2AE0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EBCD" w14:textId="77777777" w:rsidR="00CF1399" w:rsidRPr="00CF1399" w:rsidRDefault="00CF1399" w:rsidP="00CF1399">
            <w:r w:rsidRPr="00CF1399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A90D882" w14:textId="77777777" w:rsidR="00CF1399" w:rsidRPr="00CF1399" w:rsidRDefault="00CF1399" w:rsidP="00CF1399">
            <w:r w:rsidRPr="00CF1399">
              <w:t>14+</w:t>
            </w:r>
          </w:p>
        </w:tc>
        <w:tc>
          <w:tcPr>
            <w:tcW w:w="0" w:type="auto"/>
            <w:vAlign w:val="center"/>
            <w:hideMark/>
          </w:tcPr>
          <w:p w14:paraId="01CEE68C" w14:textId="77777777" w:rsidR="00CF1399" w:rsidRPr="00CF1399" w:rsidRDefault="00CF1399" w:rsidP="00CF1399">
            <w:r w:rsidRPr="00CF1399">
              <w:t>Armazenamento dos dados</w:t>
            </w:r>
          </w:p>
        </w:tc>
      </w:tr>
      <w:tr w:rsidR="00CF1399" w:rsidRPr="00CF1399" w14:paraId="0138225F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BF0D" w14:textId="77777777" w:rsidR="00CF1399" w:rsidRPr="00CF1399" w:rsidRDefault="00CF1399" w:rsidP="00CF1399">
            <w:r w:rsidRPr="00CF1399"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21CA20E1" w14:textId="77777777" w:rsidR="00CF1399" w:rsidRPr="00CF1399" w:rsidRDefault="00CF1399" w:rsidP="00CF1399">
            <w:r w:rsidRPr="00CF1399">
              <w:t>Atual</w:t>
            </w:r>
          </w:p>
        </w:tc>
        <w:tc>
          <w:tcPr>
            <w:tcW w:w="0" w:type="auto"/>
            <w:vAlign w:val="center"/>
            <w:hideMark/>
          </w:tcPr>
          <w:p w14:paraId="625C1255" w14:textId="77777777" w:rsidR="00CF1399" w:rsidRPr="00CF1399" w:rsidRDefault="00CF1399" w:rsidP="00CF1399">
            <w:r w:rsidRPr="00CF1399">
              <w:t>Visualização (opcional — pode usar CSV)</w:t>
            </w:r>
          </w:p>
        </w:tc>
      </w:tr>
    </w:tbl>
    <w:p w14:paraId="618B41AB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12.3. Bibliotecas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5019"/>
      </w:tblGrid>
      <w:tr w:rsidR="00CF1399" w:rsidRPr="00CF1399" w14:paraId="7ADB5B3F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32EF0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160C8F1F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Finalidade</w:t>
            </w:r>
          </w:p>
        </w:tc>
      </w:tr>
      <w:tr w:rsidR="00CF1399" w:rsidRPr="00CF1399" w14:paraId="03201824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6890" w14:textId="77777777" w:rsidR="00CF1399" w:rsidRPr="00CF1399" w:rsidRDefault="00CF1399" w:rsidP="00CF1399">
            <w:proofErr w:type="spellStart"/>
            <w:r w:rsidRPr="00CF1399"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02CB7" w14:textId="77777777" w:rsidR="00CF1399" w:rsidRPr="00CF1399" w:rsidRDefault="00CF1399" w:rsidP="00CF1399">
            <w:r w:rsidRPr="00CF1399">
              <w:t>Chamadas HTTP à API</w:t>
            </w:r>
          </w:p>
        </w:tc>
      </w:tr>
      <w:tr w:rsidR="00CF1399" w:rsidRPr="00CF1399" w14:paraId="5A604C0A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BE47" w14:textId="77777777" w:rsidR="00CF1399" w:rsidRPr="00CF1399" w:rsidRDefault="00CF1399" w:rsidP="00CF1399">
            <w:r w:rsidRPr="00CF1399">
              <w:t xml:space="preserve">psycopg2 ou </w:t>
            </w:r>
            <w:proofErr w:type="spellStart"/>
            <w:r w:rsidRPr="00CF1399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248D1" w14:textId="77777777" w:rsidR="00CF1399" w:rsidRPr="00CF1399" w:rsidRDefault="00CF1399" w:rsidP="00CF1399">
            <w:r w:rsidRPr="00CF1399">
              <w:t>Conexão com PostgreSQL</w:t>
            </w:r>
          </w:p>
        </w:tc>
      </w:tr>
      <w:tr w:rsidR="00CF1399" w:rsidRPr="00CF1399" w14:paraId="263BD287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0BB0" w14:textId="77777777" w:rsidR="00CF1399" w:rsidRPr="00CF1399" w:rsidRDefault="00CF1399" w:rsidP="00CF1399">
            <w:r w:rsidRPr="00CF1399">
              <w:t>pandas</w:t>
            </w:r>
          </w:p>
        </w:tc>
        <w:tc>
          <w:tcPr>
            <w:tcW w:w="0" w:type="auto"/>
            <w:vAlign w:val="center"/>
            <w:hideMark/>
          </w:tcPr>
          <w:p w14:paraId="55973E3F" w14:textId="77777777" w:rsidR="00CF1399" w:rsidRPr="00CF1399" w:rsidRDefault="00CF1399" w:rsidP="00CF1399">
            <w:r w:rsidRPr="00CF1399">
              <w:t>Manipulação de dados (opcional, conveniência)</w:t>
            </w:r>
          </w:p>
        </w:tc>
      </w:tr>
      <w:tr w:rsidR="00CF1399" w:rsidRPr="00CF1399" w14:paraId="60DF2419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3E23" w14:textId="77777777" w:rsidR="00CF1399" w:rsidRPr="00CF1399" w:rsidRDefault="00CF1399" w:rsidP="00CF1399">
            <w:proofErr w:type="spellStart"/>
            <w:r w:rsidRPr="00CF1399">
              <w:t>logging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4AE4A" w14:textId="77777777" w:rsidR="00CF1399" w:rsidRPr="00CF1399" w:rsidRDefault="00CF1399" w:rsidP="00CF1399">
            <w:r w:rsidRPr="00CF1399">
              <w:t>Registro de execução</w:t>
            </w:r>
          </w:p>
        </w:tc>
      </w:tr>
      <w:tr w:rsidR="00CF1399" w:rsidRPr="00CF1399" w14:paraId="33D58E44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BD67" w14:textId="77777777" w:rsidR="00CF1399" w:rsidRPr="00CF1399" w:rsidRDefault="00CF1399" w:rsidP="00CF1399">
            <w:r w:rsidRPr="00CF1399">
              <w:t>schedule ou agendador do SO</w:t>
            </w:r>
          </w:p>
        </w:tc>
        <w:tc>
          <w:tcPr>
            <w:tcW w:w="0" w:type="auto"/>
            <w:vAlign w:val="center"/>
            <w:hideMark/>
          </w:tcPr>
          <w:p w14:paraId="12070EF5" w14:textId="77777777" w:rsidR="00CF1399" w:rsidRPr="00CF1399" w:rsidRDefault="00CF1399" w:rsidP="00CF1399">
            <w:r w:rsidRPr="00CF1399">
              <w:t>Execução diária</w:t>
            </w:r>
          </w:p>
        </w:tc>
      </w:tr>
    </w:tbl>
    <w:p w14:paraId="22BFA890" w14:textId="77777777" w:rsidR="00CF1399" w:rsidRPr="00CF1399" w:rsidRDefault="00CF1399" w:rsidP="00CF1399">
      <w:r w:rsidRPr="00CF1399">
        <w:pict w14:anchorId="7B561F7F">
          <v:rect id="_x0000_i1127" style="width:0;height:1.5pt" o:hralign="center" o:hrstd="t" o:hr="t" fillcolor="#a0a0a0" stroked="f"/>
        </w:pict>
      </w:r>
    </w:p>
    <w:p w14:paraId="2DB25855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13. Cronograma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5402"/>
        <w:gridCol w:w="1663"/>
      </w:tblGrid>
      <w:tr w:rsidR="00CF1399" w:rsidRPr="00CF1399" w14:paraId="6EE1A0D3" w14:textId="77777777" w:rsidTr="00CF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37B50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0CE7C02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C7851A9" w14:textId="77777777" w:rsidR="00CF1399" w:rsidRPr="00CF1399" w:rsidRDefault="00CF1399" w:rsidP="00CF1399">
            <w:pPr>
              <w:rPr>
                <w:b/>
                <w:bCs/>
              </w:rPr>
            </w:pPr>
            <w:r w:rsidRPr="00CF1399">
              <w:rPr>
                <w:b/>
                <w:bCs/>
              </w:rPr>
              <w:t>Duração estimada</w:t>
            </w:r>
          </w:p>
        </w:tc>
      </w:tr>
      <w:tr w:rsidR="00CF1399" w:rsidRPr="00CF1399" w14:paraId="14E839F0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B616" w14:textId="77777777" w:rsidR="00CF1399" w:rsidRPr="00CF1399" w:rsidRDefault="00CF1399" w:rsidP="00CF1399">
            <w:r w:rsidRPr="00CF1399">
              <w:t>1</w:t>
            </w:r>
          </w:p>
        </w:tc>
        <w:tc>
          <w:tcPr>
            <w:tcW w:w="0" w:type="auto"/>
            <w:vAlign w:val="center"/>
            <w:hideMark/>
          </w:tcPr>
          <w:p w14:paraId="1ACD5884" w14:textId="77777777" w:rsidR="00CF1399" w:rsidRPr="00CF1399" w:rsidRDefault="00CF1399" w:rsidP="00CF1399">
            <w:r w:rsidRPr="00CF1399">
              <w:t xml:space="preserve">Criação do banco (DDL, </w:t>
            </w:r>
            <w:proofErr w:type="spellStart"/>
            <w:r w:rsidRPr="00CF1399">
              <w:t>schemas</w:t>
            </w:r>
            <w:proofErr w:type="spellEnd"/>
            <w:r w:rsidRPr="00CF1399">
              <w:t>, tabelas)</w:t>
            </w:r>
          </w:p>
        </w:tc>
        <w:tc>
          <w:tcPr>
            <w:tcW w:w="0" w:type="auto"/>
            <w:vAlign w:val="center"/>
            <w:hideMark/>
          </w:tcPr>
          <w:p w14:paraId="52C9705B" w14:textId="77777777" w:rsidR="00CF1399" w:rsidRPr="00CF1399" w:rsidRDefault="00CF1399" w:rsidP="00CF1399">
            <w:r w:rsidRPr="00CF1399">
              <w:t>1 dia</w:t>
            </w:r>
          </w:p>
        </w:tc>
      </w:tr>
      <w:tr w:rsidR="00CF1399" w:rsidRPr="00CF1399" w14:paraId="3D03E2AD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6EBA" w14:textId="77777777" w:rsidR="00CF1399" w:rsidRPr="00CF1399" w:rsidRDefault="00CF1399" w:rsidP="00CF1399">
            <w:r w:rsidRPr="00CF1399">
              <w:t>2</w:t>
            </w:r>
          </w:p>
        </w:tc>
        <w:tc>
          <w:tcPr>
            <w:tcW w:w="0" w:type="auto"/>
            <w:vAlign w:val="center"/>
            <w:hideMark/>
          </w:tcPr>
          <w:p w14:paraId="1ABB9470" w14:textId="77777777" w:rsidR="00CF1399" w:rsidRPr="00CF1399" w:rsidRDefault="00CF1399" w:rsidP="00CF1399">
            <w:r w:rsidRPr="00CF1399">
              <w:t>Script de extração com paginação</w:t>
            </w:r>
          </w:p>
        </w:tc>
        <w:tc>
          <w:tcPr>
            <w:tcW w:w="0" w:type="auto"/>
            <w:vAlign w:val="center"/>
            <w:hideMark/>
          </w:tcPr>
          <w:p w14:paraId="293A4F60" w14:textId="77777777" w:rsidR="00CF1399" w:rsidRPr="00CF1399" w:rsidRDefault="00CF1399" w:rsidP="00CF1399">
            <w:r w:rsidRPr="00CF1399">
              <w:t>1 dia</w:t>
            </w:r>
          </w:p>
        </w:tc>
      </w:tr>
      <w:tr w:rsidR="00CF1399" w:rsidRPr="00CF1399" w14:paraId="7F0B41E4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E7A7" w14:textId="77777777" w:rsidR="00CF1399" w:rsidRPr="00CF1399" w:rsidRDefault="00CF1399" w:rsidP="00CF1399">
            <w:r w:rsidRPr="00CF1399">
              <w:t>3</w:t>
            </w:r>
          </w:p>
        </w:tc>
        <w:tc>
          <w:tcPr>
            <w:tcW w:w="0" w:type="auto"/>
            <w:vAlign w:val="center"/>
            <w:hideMark/>
          </w:tcPr>
          <w:p w14:paraId="1E92E596" w14:textId="77777777" w:rsidR="00CF1399" w:rsidRPr="00CF1399" w:rsidRDefault="00CF1399" w:rsidP="00CF1399">
            <w:r w:rsidRPr="00CF1399">
              <w:t>Script de detalhamento (loop por ID: detalhes + autores + temas + tramitações)</w:t>
            </w:r>
          </w:p>
        </w:tc>
        <w:tc>
          <w:tcPr>
            <w:tcW w:w="0" w:type="auto"/>
            <w:vAlign w:val="center"/>
            <w:hideMark/>
          </w:tcPr>
          <w:p w14:paraId="047E5EE6" w14:textId="77777777" w:rsidR="00CF1399" w:rsidRPr="00CF1399" w:rsidRDefault="00CF1399" w:rsidP="00CF1399">
            <w:r w:rsidRPr="00CF1399">
              <w:t>2 dias</w:t>
            </w:r>
          </w:p>
        </w:tc>
      </w:tr>
      <w:tr w:rsidR="00CF1399" w:rsidRPr="00CF1399" w14:paraId="10449D91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CBB3" w14:textId="77777777" w:rsidR="00CF1399" w:rsidRPr="00CF1399" w:rsidRDefault="00CF1399" w:rsidP="00CF1399">
            <w:r w:rsidRPr="00CF1399">
              <w:t>4</w:t>
            </w:r>
          </w:p>
        </w:tc>
        <w:tc>
          <w:tcPr>
            <w:tcW w:w="0" w:type="auto"/>
            <w:vAlign w:val="center"/>
            <w:hideMark/>
          </w:tcPr>
          <w:p w14:paraId="09F2863F" w14:textId="77777777" w:rsidR="00CF1399" w:rsidRPr="00CF1399" w:rsidRDefault="00CF1399" w:rsidP="00CF1399">
            <w:proofErr w:type="spellStart"/>
            <w:r w:rsidRPr="00CF1399">
              <w:t>Views</w:t>
            </w:r>
            <w:proofErr w:type="spellEnd"/>
            <w:r w:rsidRPr="00CF1399">
              <w:t xml:space="preserve"> analíticas + </w:t>
            </w:r>
            <w:proofErr w:type="spellStart"/>
            <w:r w:rsidRPr="00CF1399">
              <w:t>matching</w:t>
            </w:r>
            <w:proofErr w:type="spellEnd"/>
            <w:r w:rsidRPr="00CF1399">
              <w:t xml:space="preserve"> de </w:t>
            </w:r>
            <w:proofErr w:type="spellStart"/>
            <w:r w:rsidRPr="00CF1399">
              <w:t>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4C7E0" w14:textId="77777777" w:rsidR="00CF1399" w:rsidRPr="00CF1399" w:rsidRDefault="00CF1399" w:rsidP="00CF1399">
            <w:r w:rsidRPr="00CF1399">
              <w:t>1 dia</w:t>
            </w:r>
          </w:p>
        </w:tc>
      </w:tr>
      <w:tr w:rsidR="00CF1399" w:rsidRPr="00CF1399" w14:paraId="13686A34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7834" w14:textId="77777777" w:rsidR="00CF1399" w:rsidRPr="00CF1399" w:rsidRDefault="00CF1399" w:rsidP="00CF1399">
            <w:r w:rsidRPr="00CF1399">
              <w:t>5</w:t>
            </w:r>
          </w:p>
        </w:tc>
        <w:tc>
          <w:tcPr>
            <w:tcW w:w="0" w:type="auto"/>
            <w:vAlign w:val="center"/>
            <w:hideMark/>
          </w:tcPr>
          <w:p w14:paraId="23D92308" w14:textId="77777777" w:rsidR="00CF1399" w:rsidRPr="00CF1399" w:rsidRDefault="00CF1399" w:rsidP="00CF1399">
            <w:r w:rsidRPr="00CF1399">
              <w:t>Carga incremental diária</w:t>
            </w:r>
          </w:p>
        </w:tc>
        <w:tc>
          <w:tcPr>
            <w:tcW w:w="0" w:type="auto"/>
            <w:vAlign w:val="center"/>
            <w:hideMark/>
          </w:tcPr>
          <w:p w14:paraId="5C21AFF6" w14:textId="77777777" w:rsidR="00CF1399" w:rsidRPr="00CF1399" w:rsidRDefault="00CF1399" w:rsidP="00CF1399">
            <w:r w:rsidRPr="00CF1399">
              <w:t>1 dia</w:t>
            </w:r>
          </w:p>
        </w:tc>
      </w:tr>
      <w:tr w:rsidR="00CF1399" w:rsidRPr="00CF1399" w14:paraId="55BB7187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0DB5" w14:textId="77777777" w:rsidR="00CF1399" w:rsidRPr="00CF1399" w:rsidRDefault="00CF1399" w:rsidP="00CF1399">
            <w:r w:rsidRPr="00CF1399">
              <w:t>6</w:t>
            </w:r>
          </w:p>
        </w:tc>
        <w:tc>
          <w:tcPr>
            <w:tcW w:w="0" w:type="auto"/>
            <w:vAlign w:val="center"/>
            <w:hideMark/>
          </w:tcPr>
          <w:p w14:paraId="677D90CC" w14:textId="77777777" w:rsidR="00CF1399" w:rsidRPr="00CF1399" w:rsidRDefault="00CF1399" w:rsidP="00CF1399">
            <w:r w:rsidRPr="00CF1399">
              <w:t xml:space="preserve">Dashboard Power BI ou </w:t>
            </w:r>
            <w:proofErr w:type="spellStart"/>
            <w:r w:rsidRPr="00CF1399">
              <w:t>export</w:t>
            </w:r>
            <w:proofErr w:type="spellEnd"/>
            <w:r w:rsidRPr="00CF1399"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5728DD37" w14:textId="77777777" w:rsidR="00CF1399" w:rsidRPr="00CF1399" w:rsidRDefault="00CF1399" w:rsidP="00CF1399">
            <w:r w:rsidRPr="00CF1399">
              <w:t>1 dia</w:t>
            </w:r>
          </w:p>
        </w:tc>
      </w:tr>
      <w:tr w:rsidR="00CF1399" w:rsidRPr="00CF1399" w14:paraId="7B9E736D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2D20" w14:textId="77777777" w:rsidR="00CF1399" w:rsidRPr="00CF1399" w:rsidRDefault="00CF1399" w:rsidP="00CF1399">
            <w:r w:rsidRPr="00CF1399">
              <w:t>7</w:t>
            </w:r>
          </w:p>
        </w:tc>
        <w:tc>
          <w:tcPr>
            <w:tcW w:w="0" w:type="auto"/>
            <w:vAlign w:val="center"/>
            <w:hideMark/>
          </w:tcPr>
          <w:p w14:paraId="6272D95F" w14:textId="77777777" w:rsidR="00CF1399" w:rsidRPr="00CF1399" w:rsidRDefault="00CF1399" w:rsidP="00CF1399">
            <w:r w:rsidRPr="00CF1399">
              <w:t>Testes e validação com o time político</w:t>
            </w:r>
          </w:p>
        </w:tc>
        <w:tc>
          <w:tcPr>
            <w:tcW w:w="0" w:type="auto"/>
            <w:vAlign w:val="center"/>
            <w:hideMark/>
          </w:tcPr>
          <w:p w14:paraId="6B0A0CEB" w14:textId="77777777" w:rsidR="00CF1399" w:rsidRPr="00CF1399" w:rsidRDefault="00CF1399" w:rsidP="00CF1399">
            <w:r w:rsidRPr="00CF1399">
              <w:t>2 dias</w:t>
            </w:r>
          </w:p>
        </w:tc>
      </w:tr>
      <w:tr w:rsidR="00CF1399" w:rsidRPr="00CF1399" w14:paraId="37610FB5" w14:textId="77777777" w:rsidTr="00CF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17B5" w14:textId="77777777" w:rsidR="00CF1399" w:rsidRPr="00CF1399" w:rsidRDefault="00CF1399" w:rsidP="00CF1399">
            <w:r w:rsidRPr="00CF1399">
              <w:rPr>
                <w:b/>
                <w:bCs/>
              </w:rPr>
              <w:lastRenderedPageBreak/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25FD3F04" w14:textId="77777777" w:rsidR="00CF1399" w:rsidRPr="00CF1399" w:rsidRDefault="00CF1399" w:rsidP="00CF1399"/>
        </w:tc>
        <w:tc>
          <w:tcPr>
            <w:tcW w:w="0" w:type="auto"/>
            <w:vAlign w:val="center"/>
            <w:hideMark/>
          </w:tcPr>
          <w:p w14:paraId="7F674222" w14:textId="77777777" w:rsidR="00CF1399" w:rsidRPr="00CF1399" w:rsidRDefault="00CF1399" w:rsidP="00CF1399">
            <w:r w:rsidRPr="00CF1399">
              <w:rPr>
                <w:b/>
                <w:bCs/>
              </w:rPr>
              <w:t>~9 dias úteis</w:t>
            </w:r>
          </w:p>
        </w:tc>
      </w:tr>
    </w:tbl>
    <w:p w14:paraId="21A46840" w14:textId="77777777" w:rsidR="00CF1399" w:rsidRPr="00CF1399" w:rsidRDefault="00CF1399" w:rsidP="00CF1399">
      <w:r w:rsidRPr="00CF1399">
        <w:pict w14:anchorId="3203413A">
          <v:rect id="_x0000_i1128" style="width:0;height:1.5pt" o:hralign="center" o:hrstd="t" o:hr="t" fillcolor="#a0a0a0" stroked="f"/>
        </w:pict>
      </w:r>
    </w:p>
    <w:p w14:paraId="3B401C64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14. Evolução futura</w:t>
      </w:r>
    </w:p>
    <w:p w14:paraId="258E0A90" w14:textId="77777777" w:rsidR="00CF1399" w:rsidRPr="00CF1399" w:rsidRDefault="00CF1399" w:rsidP="00CF1399">
      <w:r w:rsidRPr="00CF1399">
        <w:t>Funcionalidades previstas para fases posteriores ao MVP, conforme demanda:</w:t>
      </w:r>
    </w:p>
    <w:p w14:paraId="5537EECF" w14:textId="77777777" w:rsidR="00CF1399" w:rsidRPr="00CF1399" w:rsidRDefault="00CF1399" w:rsidP="00CF1399">
      <w:r w:rsidRPr="00CF1399">
        <w:rPr>
          <w:b/>
          <w:bCs/>
        </w:rPr>
        <w:t>Fase 2 — Enriquecimento:</w:t>
      </w:r>
      <w:r w:rsidRPr="00CF1399">
        <w:t xml:space="preserve"> inclusão de pautas de comissões (/eventos, /</w:t>
      </w:r>
      <w:proofErr w:type="spellStart"/>
      <w:r w:rsidRPr="00CF1399">
        <w:t>orgaos</w:t>
      </w:r>
      <w:proofErr w:type="spellEnd"/>
      <w:r w:rsidRPr="00CF1399">
        <w:t>/{id}/pauta), votações (/</w:t>
      </w:r>
      <w:proofErr w:type="spellStart"/>
      <w:r w:rsidRPr="00CF1399">
        <w:t>votacoes</w:t>
      </w:r>
      <w:proofErr w:type="spellEnd"/>
      <w:r w:rsidRPr="00CF1399">
        <w:t>) e dados de relatores. Permite saber não apenas onde a proposição está, mas quando será votada e como cada deputado votou.</w:t>
      </w:r>
    </w:p>
    <w:p w14:paraId="5DD15363" w14:textId="77777777" w:rsidR="00CF1399" w:rsidRPr="00CF1399" w:rsidRDefault="00CF1399" w:rsidP="00CF1399">
      <w:r w:rsidRPr="00CF1399">
        <w:rPr>
          <w:b/>
          <w:bCs/>
        </w:rPr>
        <w:t>Fase 3 — Alertas:</w:t>
      </w:r>
      <w:r w:rsidRPr="00CF1399">
        <w:t xml:space="preserve"> geração automática de relatório semanal (e-mail ou arquivo compartilhado) com proposições novas, proposições que movimentaram e proposições pautadas para votação.</w:t>
      </w:r>
    </w:p>
    <w:p w14:paraId="4278F526" w14:textId="77777777" w:rsidR="00CF1399" w:rsidRPr="00CF1399" w:rsidRDefault="00CF1399" w:rsidP="00CF1399">
      <w:r w:rsidRPr="00CF1399">
        <w:rPr>
          <w:b/>
          <w:bCs/>
        </w:rPr>
        <w:t>Fase 4 — Inteligência:</w:t>
      </w:r>
      <w:r w:rsidRPr="00CF1399">
        <w:t xml:space="preserve"> </w:t>
      </w:r>
      <w:proofErr w:type="spellStart"/>
      <w:r w:rsidRPr="00CF1399">
        <w:t>scoring</w:t>
      </w:r>
      <w:proofErr w:type="spellEnd"/>
      <w:r w:rsidRPr="00CF1399">
        <w:t xml:space="preserve"> de relevância ponderado por </w:t>
      </w:r>
      <w:proofErr w:type="spellStart"/>
      <w:r w:rsidRPr="00CF1399">
        <w:t>keywords</w:t>
      </w:r>
      <w:proofErr w:type="spellEnd"/>
      <w:r w:rsidRPr="00CF1399">
        <w:t>, classificação assistida por LLM para ementas ambíguas, inclusão de dados do Senado Federal.</w:t>
      </w:r>
    </w:p>
    <w:p w14:paraId="35619A22" w14:textId="77777777" w:rsidR="00CF1399" w:rsidRPr="00CF1399" w:rsidRDefault="00CF1399" w:rsidP="00CF1399">
      <w:r w:rsidRPr="00CF1399">
        <w:rPr>
          <w:b/>
          <w:bCs/>
        </w:rPr>
        <w:t>Migração para nuvem:</w:t>
      </w:r>
      <w:r w:rsidRPr="00CF1399">
        <w:t xml:space="preserve"> caso o projeto prove valor e o acesso precise ser compartilhado com mais pessoas ou integrado ao portal ABCS, a migração para a infraestrutura AWS existente (S3 + </w:t>
      </w:r>
      <w:proofErr w:type="spellStart"/>
      <w:r w:rsidRPr="00CF1399">
        <w:t>Glue</w:t>
      </w:r>
      <w:proofErr w:type="spellEnd"/>
      <w:r w:rsidRPr="00CF1399">
        <w:t xml:space="preserve"> + PostgreSQL) pode ser feita sem alteração na lógica de negócio — apenas redirecionando a conexão do banco.</w:t>
      </w:r>
    </w:p>
    <w:p w14:paraId="7C62D055" w14:textId="77777777" w:rsidR="00CF1399" w:rsidRPr="00CF1399" w:rsidRDefault="00CF1399" w:rsidP="00CF1399">
      <w:r w:rsidRPr="00CF1399">
        <w:pict w14:anchorId="41EA0BBD">
          <v:rect id="_x0000_i1129" style="width:0;height:1.5pt" o:hralign="center" o:hrstd="t" o:hr="t" fillcolor="#a0a0a0" stroked="f"/>
        </w:pict>
      </w:r>
    </w:p>
    <w:p w14:paraId="75DF3FBE" w14:textId="77777777" w:rsidR="00CF1399" w:rsidRPr="00CF1399" w:rsidRDefault="00CF1399" w:rsidP="00CF1399">
      <w:pPr>
        <w:rPr>
          <w:b/>
          <w:bCs/>
        </w:rPr>
      </w:pPr>
      <w:r w:rsidRPr="00CF1399">
        <w:rPr>
          <w:b/>
          <w:bCs/>
        </w:rPr>
        <w:t>15. Referências</w:t>
      </w:r>
    </w:p>
    <w:p w14:paraId="109D4766" w14:textId="77777777" w:rsidR="00CF1399" w:rsidRPr="00CF1399" w:rsidRDefault="00CF1399" w:rsidP="00CF1399">
      <w:pPr>
        <w:numPr>
          <w:ilvl w:val="0"/>
          <w:numId w:val="6"/>
        </w:numPr>
      </w:pPr>
      <w:r w:rsidRPr="00CF1399">
        <w:t>API de Dados Abertos da Câmara dos Deputados: https://dadosabertos.camara.leg.br/swagger/api.html</w:t>
      </w:r>
    </w:p>
    <w:p w14:paraId="7CC8D2C4" w14:textId="77777777" w:rsidR="00CF1399" w:rsidRPr="00CF1399" w:rsidRDefault="00CF1399" w:rsidP="00CF1399">
      <w:pPr>
        <w:numPr>
          <w:ilvl w:val="0"/>
          <w:numId w:val="6"/>
        </w:numPr>
      </w:pPr>
      <w:r w:rsidRPr="00CF1399">
        <w:t>Relatório Técnico v0.1 — Regras de Extração e Tratamento (documento interno)</w:t>
      </w:r>
    </w:p>
    <w:p w14:paraId="3F4AAAAE" w14:textId="77777777" w:rsidR="00CF1399" w:rsidRPr="00CF1399" w:rsidRDefault="00CF1399" w:rsidP="00CF1399">
      <w:pPr>
        <w:numPr>
          <w:ilvl w:val="0"/>
          <w:numId w:val="6"/>
        </w:numPr>
      </w:pPr>
      <w:r w:rsidRPr="00CF1399">
        <w:t>Relatório Técnico — Levantamento Inicial de Temas (documento interno)</w:t>
      </w:r>
    </w:p>
    <w:p w14:paraId="5D5ECEFD" w14:textId="5C2C3769" w:rsidR="005B273F" w:rsidRPr="00CF1399" w:rsidRDefault="005B273F" w:rsidP="00CF1399"/>
    <w:sectPr w:rsidR="005B273F" w:rsidRPr="00CF13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49A0A" w14:textId="77777777" w:rsidR="00CF1399" w:rsidRDefault="00CF1399" w:rsidP="00CF1399">
      <w:pPr>
        <w:spacing w:after="0" w:line="240" w:lineRule="auto"/>
      </w:pPr>
      <w:r>
        <w:separator/>
      </w:r>
    </w:p>
  </w:endnote>
  <w:endnote w:type="continuationSeparator" w:id="0">
    <w:p w14:paraId="43AAC513" w14:textId="77777777" w:rsidR="00CF1399" w:rsidRDefault="00CF1399" w:rsidP="00CF1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C2870" w14:textId="77777777" w:rsidR="00CF1399" w:rsidRDefault="00CF1399" w:rsidP="00CF1399">
      <w:pPr>
        <w:spacing w:after="0" w:line="240" w:lineRule="auto"/>
      </w:pPr>
      <w:r>
        <w:separator/>
      </w:r>
    </w:p>
  </w:footnote>
  <w:footnote w:type="continuationSeparator" w:id="0">
    <w:p w14:paraId="1C7BE7D5" w14:textId="77777777" w:rsidR="00CF1399" w:rsidRDefault="00CF1399" w:rsidP="00CF1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706"/>
    <w:multiLevelType w:val="multilevel"/>
    <w:tmpl w:val="76D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70602"/>
    <w:multiLevelType w:val="multilevel"/>
    <w:tmpl w:val="556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13C14"/>
    <w:multiLevelType w:val="multilevel"/>
    <w:tmpl w:val="F11E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71801"/>
    <w:multiLevelType w:val="multilevel"/>
    <w:tmpl w:val="3F6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B0422"/>
    <w:multiLevelType w:val="multilevel"/>
    <w:tmpl w:val="78B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05604"/>
    <w:multiLevelType w:val="multilevel"/>
    <w:tmpl w:val="323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530524">
    <w:abstractNumId w:val="5"/>
  </w:num>
  <w:num w:numId="2" w16cid:durableId="493113053">
    <w:abstractNumId w:val="3"/>
  </w:num>
  <w:num w:numId="3" w16cid:durableId="1466579428">
    <w:abstractNumId w:val="4"/>
  </w:num>
  <w:num w:numId="4" w16cid:durableId="2003653572">
    <w:abstractNumId w:val="2"/>
  </w:num>
  <w:num w:numId="5" w16cid:durableId="1784838633">
    <w:abstractNumId w:val="1"/>
  </w:num>
  <w:num w:numId="6" w16cid:durableId="37574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99"/>
    <w:rsid w:val="001925AB"/>
    <w:rsid w:val="005B273F"/>
    <w:rsid w:val="00C43F5D"/>
    <w:rsid w:val="00CF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8A2D2"/>
  <w15:chartTrackingRefBased/>
  <w15:docId w15:val="{5DFB84C1-D6F5-4E9A-88F5-4C653C41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3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3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3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3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3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3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39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399"/>
  </w:style>
  <w:style w:type="paragraph" w:styleId="Rodap">
    <w:name w:val="footer"/>
    <w:basedOn w:val="Normal"/>
    <w:link w:val="RodapChar"/>
    <w:uiPriority w:val="99"/>
    <w:unhideWhenUsed/>
    <w:rsid w:val="00CF1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2198</Words>
  <Characters>11871</Characters>
  <Application>Microsoft Office Word</Application>
  <DocSecurity>0</DocSecurity>
  <Lines>98</Lines>
  <Paragraphs>28</Paragraphs>
  <ScaleCrop>false</ScaleCrop>
  <Company/>
  <LinksUpToDate>false</LinksUpToDate>
  <CharactersWithSpaces>14041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Luiz Souza Silva</dc:creator>
  <cp:keywords/>
  <dc:description/>
  <cp:lastModifiedBy>Erick Luiz Souza Silva</cp:lastModifiedBy>
  <cp:revision>1</cp:revision>
  <dcterms:created xsi:type="dcterms:W3CDTF">2026-08-20T13:28:00Z</dcterms:created>
  <dcterms:modified xsi:type="dcterms:W3CDTF">2026-08-20T13:31:00Z</dcterms:modified>
</cp:coreProperties>
</file>