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E3FA4" w14:textId="77777777" w:rsidR="001D469C" w:rsidRPr="00F508CE" w:rsidRDefault="00000000">
      <w:pPr>
        <w:spacing w:after="0" w:line="259" w:lineRule="auto"/>
        <w:ind w:left="0" w:firstLine="0"/>
        <w:rPr>
          <w:lang w:val="en-US"/>
        </w:rPr>
      </w:pPr>
      <w:r w:rsidRPr="00F508CE">
        <w:rPr>
          <w:b/>
          <w:sz w:val="60"/>
          <w:lang w:val="en-US"/>
        </w:rPr>
        <w:t xml:space="preserve">Offline Coding Evaluation  </w:t>
      </w:r>
    </w:p>
    <w:p w14:paraId="5C8C58F5" w14:textId="77777777" w:rsidR="001D469C" w:rsidRPr="00F508CE" w:rsidRDefault="00000000">
      <w:pPr>
        <w:spacing w:after="411" w:line="259" w:lineRule="auto"/>
        <w:ind w:left="0" w:firstLine="0"/>
        <w:rPr>
          <w:lang w:val="en-US"/>
        </w:rPr>
      </w:pPr>
      <w:r w:rsidRPr="00F508CE">
        <w:rPr>
          <w:sz w:val="40"/>
          <w:lang w:val="en-US"/>
        </w:rPr>
        <w:t xml:space="preserve">Products RESTful API </w:t>
      </w:r>
    </w:p>
    <w:p w14:paraId="0F3D9BE1" w14:textId="77777777" w:rsidR="001D469C" w:rsidRPr="00F508CE" w:rsidRDefault="00000000">
      <w:pPr>
        <w:pStyle w:val="Ttulo1"/>
        <w:ind w:left="-5"/>
        <w:rPr>
          <w:lang w:val="en-US"/>
        </w:rPr>
      </w:pPr>
      <w:r w:rsidRPr="00F508CE">
        <w:rPr>
          <w:lang w:val="en-US"/>
        </w:rPr>
        <w:t xml:space="preserve">A. Introduction </w:t>
      </w:r>
    </w:p>
    <w:p w14:paraId="4991B74B" w14:textId="77777777" w:rsidR="001D469C" w:rsidRPr="00F508CE" w:rsidRDefault="00000000">
      <w:pPr>
        <w:spacing w:after="403"/>
        <w:ind w:left="-5"/>
        <w:rPr>
          <w:lang w:val="en-US"/>
        </w:rPr>
      </w:pPr>
      <w:r w:rsidRPr="00F508CE">
        <w:rPr>
          <w:lang w:val="en-US"/>
        </w:rPr>
        <w:t xml:space="preserve">The objective of this exercise is to understand the way you design and implement software to fulfill customer requirements; thus, </w:t>
      </w:r>
      <w:r w:rsidRPr="00F508CE">
        <w:rPr>
          <w:b/>
          <w:lang w:val="en-US"/>
        </w:rPr>
        <w:t>take advantage of this opportunity to show how good software engineer you are</w:t>
      </w:r>
      <w:r w:rsidRPr="00F508CE">
        <w:rPr>
          <w:lang w:val="en-US"/>
        </w:rPr>
        <w:t xml:space="preserve">. We will not only evaluate that the software does what it was requested, but also how it was implemented, so we suggest </w:t>
      </w:r>
      <w:proofErr w:type="gramStart"/>
      <w:r w:rsidRPr="00F508CE">
        <w:rPr>
          <w:lang w:val="en-US"/>
        </w:rPr>
        <w:t>to follow</w:t>
      </w:r>
      <w:proofErr w:type="gramEnd"/>
      <w:r w:rsidRPr="00F508CE">
        <w:rPr>
          <w:lang w:val="en-US"/>
        </w:rPr>
        <w:t xml:space="preserve"> software engineering best practices that demonstrate that you are able to develop high-quality software.  </w:t>
      </w:r>
    </w:p>
    <w:p w14:paraId="763186B1" w14:textId="77777777" w:rsidR="001D469C" w:rsidRPr="00F508CE" w:rsidRDefault="00000000">
      <w:pPr>
        <w:pStyle w:val="Ttulo1"/>
        <w:ind w:left="-5"/>
        <w:rPr>
          <w:lang w:val="en-US"/>
        </w:rPr>
      </w:pPr>
      <w:r w:rsidRPr="00F508CE">
        <w:rPr>
          <w:lang w:val="en-US"/>
        </w:rPr>
        <w:t xml:space="preserve">B. Requirements </w:t>
      </w:r>
    </w:p>
    <w:p w14:paraId="65093B52" w14:textId="77777777" w:rsidR="001D469C" w:rsidRPr="00F508CE" w:rsidRDefault="00000000">
      <w:pPr>
        <w:ind w:left="-5"/>
        <w:rPr>
          <w:lang w:val="en-US"/>
        </w:rPr>
      </w:pPr>
      <w:r w:rsidRPr="00F508CE">
        <w:rPr>
          <w:lang w:val="en-US"/>
        </w:rPr>
        <w:t xml:space="preserve">Designing and implementing an application that allows to store new product, list all of them, retrieve a product by its SKU, update it and delete it. The information of a product that we want to store is: </w:t>
      </w:r>
    </w:p>
    <w:tbl>
      <w:tblPr>
        <w:tblStyle w:val="TableGrid"/>
        <w:tblW w:w="9353" w:type="dxa"/>
        <w:tblInd w:w="4" w:type="dxa"/>
        <w:tblCellMar>
          <w:top w:w="79" w:type="dxa"/>
          <w:left w:w="8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38"/>
        <w:gridCol w:w="3793"/>
        <w:gridCol w:w="2151"/>
        <w:gridCol w:w="1071"/>
      </w:tblGrid>
      <w:tr w:rsidR="001D469C" w14:paraId="63B9C3A7" w14:textId="77777777">
        <w:trPr>
          <w:trHeight w:val="455"/>
        </w:trPr>
        <w:tc>
          <w:tcPr>
            <w:tcW w:w="2338" w:type="dxa"/>
            <w:tcBorders>
              <w:top w:val="single" w:sz="3" w:space="0" w:color="A5A5A5"/>
              <w:left w:val="single" w:sz="3" w:space="0" w:color="A5A5A5"/>
              <w:bottom w:val="single" w:sz="6" w:space="0" w:color="3F3F3F"/>
              <w:right w:val="single" w:sz="3" w:space="0" w:color="A5A5A5"/>
            </w:tcBorders>
            <w:shd w:val="clear" w:color="auto" w:fill="BDC0BF"/>
          </w:tcPr>
          <w:p w14:paraId="2E359EEB" w14:textId="77777777" w:rsidR="001D469C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>Field</w:t>
            </w:r>
          </w:p>
        </w:tc>
        <w:tc>
          <w:tcPr>
            <w:tcW w:w="3793" w:type="dxa"/>
            <w:tcBorders>
              <w:top w:val="single" w:sz="3" w:space="0" w:color="A5A5A5"/>
              <w:left w:val="single" w:sz="3" w:space="0" w:color="A5A5A5"/>
              <w:bottom w:val="single" w:sz="6" w:space="0" w:color="3F3F3F"/>
              <w:right w:val="single" w:sz="3" w:space="0" w:color="A5A5A5"/>
            </w:tcBorders>
            <w:shd w:val="clear" w:color="auto" w:fill="BDC0BF"/>
          </w:tcPr>
          <w:p w14:paraId="5A1E66F3" w14:textId="77777777" w:rsidR="001D469C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sz w:val="20"/>
              </w:rPr>
              <w:t>Description</w:t>
            </w:r>
            <w:proofErr w:type="spellEnd"/>
          </w:p>
        </w:tc>
        <w:tc>
          <w:tcPr>
            <w:tcW w:w="2151" w:type="dxa"/>
            <w:tcBorders>
              <w:top w:val="single" w:sz="3" w:space="0" w:color="A5A5A5"/>
              <w:left w:val="single" w:sz="3" w:space="0" w:color="A5A5A5"/>
              <w:bottom w:val="single" w:sz="6" w:space="0" w:color="3F3F3F"/>
              <w:right w:val="single" w:sz="3" w:space="0" w:color="A5A5A5"/>
            </w:tcBorders>
            <w:shd w:val="clear" w:color="auto" w:fill="BDC0BF"/>
          </w:tcPr>
          <w:p w14:paraId="5B60605A" w14:textId="77777777" w:rsidR="001D469C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Data </w:t>
            </w:r>
            <w:proofErr w:type="spellStart"/>
            <w:r>
              <w:rPr>
                <w:b/>
                <w:sz w:val="20"/>
              </w:rPr>
              <w:t>allowed</w:t>
            </w:r>
            <w:proofErr w:type="spellEnd"/>
          </w:p>
        </w:tc>
        <w:tc>
          <w:tcPr>
            <w:tcW w:w="1071" w:type="dxa"/>
            <w:tcBorders>
              <w:top w:val="single" w:sz="3" w:space="0" w:color="A5A5A5"/>
              <w:left w:val="single" w:sz="3" w:space="0" w:color="A5A5A5"/>
              <w:bottom w:val="single" w:sz="6" w:space="0" w:color="3F3F3F"/>
              <w:right w:val="single" w:sz="3" w:space="0" w:color="A5A5A5"/>
            </w:tcBorders>
            <w:shd w:val="clear" w:color="auto" w:fill="BDC0BF"/>
          </w:tcPr>
          <w:p w14:paraId="1B5D4200" w14:textId="77777777" w:rsidR="001D469C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sz w:val="20"/>
              </w:rPr>
              <w:t>Required</w:t>
            </w:r>
            <w:proofErr w:type="spellEnd"/>
          </w:p>
        </w:tc>
      </w:tr>
      <w:tr w:rsidR="001D469C" w14:paraId="24D08342" w14:textId="77777777">
        <w:trPr>
          <w:trHeight w:val="645"/>
        </w:trPr>
        <w:tc>
          <w:tcPr>
            <w:tcW w:w="2338" w:type="dxa"/>
            <w:tcBorders>
              <w:top w:val="single" w:sz="6" w:space="0" w:color="3F3F3F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CDCDC"/>
          </w:tcPr>
          <w:p w14:paraId="6893CCB6" w14:textId="77777777" w:rsidR="001D469C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>SKU</w:t>
            </w:r>
          </w:p>
        </w:tc>
        <w:tc>
          <w:tcPr>
            <w:tcW w:w="3793" w:type="dxa"/>
            <w:tcBorders>
              <w:top w:val="single" w:sz="6" w:space="0" w:color="3F3F3F"/>
              <w:left w:val="single" w:sz="6" w:space="0" w:color="3F3F3F"/>
              <w:bottom w:val="single" w:sz="3" w:space="0" w:color="A5A5A5"/>
              <w:right w:val="single" w:sz="3" w:space="0" w:color="A5A5A5"/>
            </w:tcBorders>
          </w:tcPr>
          <w:p w14:paraId="0921434E" w14:textId="77777777" w:rsidR="001D469C" w:rsidRPr="00F508CE" w:rsidRDefault="00000000">
            <w:pPr>
              <w:spacing w:after="0" w:line="259" w:lineRule="auto"/>
              <w:ind w:left="4" w:firstLine="0"/>
              <w:rPr>
                <w:lang w:val="en-US"/>
              </w:rPr>
            </w:pPr>
            <w:r w:rsidRPr="00F508CE">
              <w:rPr>
                <w:sz w:val="20"/>
                <w:lang w:val="en-US"/>
              </w:rPr>
              <w:t>Internal stock-keeping unit. It is the candidate identifier of a product</w:t>
            </w:r>
          </w:p>
        </w:tc>
        <w:tc>
          <w:tcPr>
            <w:tcW w:w="2151" w:type="dxa"/>
            <w:tcBorders>
              <w:top w:val="single" w:sz="6" w:space="0" w:color="3F3F3F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5C1FAB00" w14:textId="77777777" w:rsidR="001D469C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Min: FAL-1000000 Max: FAL-99999999</w:t>
            </w:r>
          </w:p>
        </w:tc>
        <w:tc>
          <w:tcPr>
            <w:tcW w:w="1071" w:type="dxa"/>
            <w:tcBorders>
              <w:top w:val="single" w:sz="6" w:space="0" w:color="3F3F3F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45F00A86" w14:textId="77777777" w:rsidR="001D469C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Y</w:t>
            </w:r>
          </w:p>
        </w:tc>
      </w:tr>
      <w:tr w:rsidR="001D469C" w14:paraId="654E83ED" w14:textId="77777777">
        <w:trPr>
          <w:trHeight w:val="881"/>
        </w:trPr>
        <w:tc>
          <w:tcPr>
            <w:tcW w:w="233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CDCDC"/>
          </w:tcPr>
          <w:p w14:paraId="6E4846E0" w14:textId="77777777" w:rsidR="001D469C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sz w:val="20"/>
              </w:rPr>
              <w:t>Name</w:t>
            </w:r>
            <w:proofErr w:type="spellEnd"/>
          </w:p>
        </w:tc>
        <w:tc>
          <w:tcPr>
            <w:tcW w:w="3793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65D3FFA6" w14:textId="77777777" w:rsidR="001D469C" w:rsidRPr="00F508CE" w:rsidRDefault="00000000">
            <w:pPr>
              <w:spacing w:after="0" w:line="259" w:lineRule="auto"/>
              <w:ind w:left="4" w:firstLine="0"/>
              <w:rPr>
                <w:lang w:val="en-US"/>
              </w:rPr>
            </w:pPr>
            <w:r w:rsidRPr="00F508CE">
              <w:rPr>
                <w:sz w:val="20"/>
                <w:lang w:val="en-US"/>
              </w:rPr>
              <w:t>Short description of the product</w:t>
            </w:r>
          </w:p>
        </w:tc>
        <w:tc>
          <w:tcPr>
            <w:tcW w:w="215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11038250" w14:textId="77777777" w:rsidR="001D469C" w:rsidRPr="00F508CE" w:rsidRDefault="0000000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508CE">
              <w:rPr>
                <w:sz w:val="20"/>
                <w:lang w:val="en-US"/>
              </w:rPr>
              <w:t xml:space="preserve">Must not be blank  </w:t>
            </w:r>
          </w:p>
          <w:p w14:paraId="4EAAE5F8" w14:textId="77777777" w:rsidR="001D469C" w:rsidRPr="00F508CE" w:rsidRDefault="0000000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508CE">
              <w:rPr>
                <w:sz w:val="20"/>
                <w:lang w:val="en-US"/>
              </w:rPr>
              <w:t>Min size: 3 </w:t>
            </w:r>
          </w:p>
          <w:p w14:paraId="0D4529B2" w14:textId="77777777" w:rsidR="001D469C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Max </w:t>
            </w:r>
            <w:proofErr w:type="spellStart"/>
            <w:r>
              <w:rPr>
                <w:sz w:val="20"/>
              </w:rPr>
              <w:t>size</w:t>
            </w:r>
            <w:proofErr w:type="spellEnd"/>
            <w:r>
              <w:rPr>
                <w:sz w:val="20"/>
              </w:rPr>
              <w:t>: 50</w:t>
            </w:r>
          </w:p>
        </w:tc>
        <w:tc>
          <w:tcPr>
            <w:tcW w:w="107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315D59E5" w14:textId="77777777" w:rsidR="001D469C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Y</w:t>
            </w:r>
          </w:p>
        </w:tc>
      </w:tr>
      <w:tr w:rsidR="001D469C" w14:paraId="6E124610" w14:textId="77777777">
        <w:trPr>
          <w:trHeight w:val="881"/>
        </w:trPr>
        <w:tc>
          <w:tcPr>
            <w:tcW w:w="233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CDCDC"/>
          </w:tcPr>
          <w:p w14:paraId="1027FDDB" w14:textId="77777777" w:rsidR="001D469C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>Brand</w:t>
            </w:r>
          </w:p>
        </w:tc>
        <w:tc>
          <w:tcPr>
            <w:tcW w:w="3793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</w:tcPr>
          <w:p w14:paraId="69427D78" w14:textId="77777777" w:rsidR="001D469C" w:rsidRDefault="00000000">
            <w:pPr>
              <w:spacing w:after="0" w:line="259" w:lineRule="auto"/>
              <w:ind w:left="4" w:firstLine="0"/>
            </w:pPr>
            <w:proofErr w:type="spellStart"/>
            <w:r>
              <w:rPr>
                <w:sz w:val="20"/>
              </w:rPr>
              <w:t>Name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of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brand</w:t>
            </w:r>
            <w:proofErr w:type="spellEnd"/>
          </w:p>
        </w:tc>
        <w:tc>
          <w:tcPr>
            <w:tcW w:w="215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36D4464D" w14:textId="77777777" w:rsidR="001D469C" w:rsidRPr="00F508CE" w:rsidRDefault="0000000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508CE">
              <w:rPr>
                <w:sz w:val="20"/>
                <w:lang w:val="en-US"/>
              </w:rPr>
              <w:t xml:space="preserve">Must not be blank  </w:t>
            </w:r>
          </w:p>
          <w:p w14:paraId="0899CC6C" w14:textId="77777777" w:rsidR="001D469C" w:rsidRPr="00F508CE" w:rsidRDefault="0000000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508CE">
              <w:rPr>
                <w:sz w:val="20"/>
                <w:lang w:val="en-US"/>
              </w:rPr>
              <w:t>Min size: 3 </w:t>
            </w:r>
          </w:p>
          <w:p w14:paraId="0F43F38D" w14:textId="77777777" w:rsidR="001D469C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Max </w:t>
            </w:r>
            <w:proofErr w:type="spellStart"/>
            <w:r>
              <w:rPr>
                <w:sz w:val="20"/>
              </w:rPr>
              <w:t>size</w:t>
            </w:r>
            <w:proofErr w:type="spellEnd"/>
            <w:r>
              <w:rPr>
                <w:sz w:val="20"/>
              </w:rPr>
              <w:t>: 50</w:t>
            </w:r>
          </w:p>
        </w:tc>
        <w:tc>
          <w:tcPr>
            <w:tcW w:w="107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3CE3110F" w14:textId="77777777" w:rsidR="001D469C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Y</w:t>
            </w:r>
          </w:p>
        </w:tc>
      </w:tr>
      <w:tr w:rsidR="001D469C" w14:paraId="6A4AE6FE" w14:textId="77777777">
        <w:trPr>
          <w:trHeight w:val="455"/>
        </w:trPr>
        <w:tc>
          <w:tcPr>
            <w:tcW w:w="233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CDCDC"/>
          </w:tcPr>
          <w:p w14:paraId="4E16B6F1" w14:textId="77777777" w:rsidR="001D469C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sz w:val="20"/>
              </w:rPr>
              <w:t>Size</w:t>
            </w:r>
            <w:proofErr w:type="spellEnd"/>
          </w:p>
        </w:tc>
        <w:tc>
          <w:tcPr>
            <w:tcW w:w="3793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58752161" w14:textId="77777777" w:rsidR="001D469C" w:rsidRDefault="00000000">
            <w:pPr>
              <w:spacing w:after="0" w:line="259" w:lineRule="auto"/>
              <w:ind w:left="4" w:firstLine="0"/>
            </w:pPr>
            <w:proofErr w:type="spellStart"/>
            <w:r>
              <w:rPr>
                <w:sz w:val="20"/>
              </w:rPr>
              <w:t>Size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of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product</w:t>
            </w:r>
            <w:proofErr w:type="spellEnd"/>
          </w:p>
        </w:tc>
        <w:tc>
          <w:tcPr>
            <w:tcW w:w="215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208E5A4F" w14:textId="77777777" w:rsidR="001D469C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0"/>
              </w:rPr>
              <w:t>Must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not</w:t>
            </w:r>
            <w:proofErr w:type="spellEnd"/>
            <w:r>
              <w:rPr>
                <w:sz w:val="20"/>
              </w:rPr>
              <w:t xml:space="preserve"> be </w:t>
            </w:r>
            <w:proofErr w:type="spellStart"/>
            <w:r>
              <w:rPr>
                <w:sz w:val="20"/>
              </w:rPr>
              <w:t>blank</w:t>
            </w:r>
            <w:proofErr w:type="spellEnd"/>
          </w:p>
        </w:tc>
        <w:tc>
          <w:tcPr>
            <w:tcW w:w="107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102B5AE6" w14:textId="77777777" w:rsidR="001D469C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N</w:t>
            </w:r>
          </w:p>
        </w:tc>
      </w:tr>
      <w:tr w:rsidR="001D469C" w14:paraId="75EF5C75" w14:textId="77777777">
        <w:trPr>
          <w:trHeight w:val="641"/>
        </w:trPr>
        <w:tc>
          <w:tcPr>
            <w:tcW w:w="233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CDCDC"/>
          </w:tcPr>
          <w:p w14:paraId="568C9C60" w14:textId="77777777" w:rsidR="001D469C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>Price</w:t>
            </w:r>
          </w:p>
        </w:tc>
        <w:tc>
          <w:tcPr>
            <w:tcW w:w="3793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</w:tcPr>
          <w:p w14:paraId="6B58039C" w14:textId="77777777" w:rsidR="001D469C" w:rsidRDefault="00000000">
            <w:pPr>
              <w:spacing w:after="0" w:line="259" w:lineRule="auto"/>
              <w:ind w:left="4" w:firstLine="0"/>
            </w:pPr>
            <w:proofErr w:type="spellStart"/>
            <w:r>
              <w:rPr>
                <w:sz w:val="20"/>
              </w:rPr>
              <w:t>Sell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price</w:t>
            </w:r>
            <w:proofErr w:type="spellEnd"/>
          </w:p>
        </w:tc>
        <w:tc>
          <w:tcPr>
            <w:tcW w:w="215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2A8F77BA" w14:textId="77777777" w:rsidR="001D469C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Min: 1.00 </w:t>
            </w:r>
          </w:p>
          <w:p w14:paraId="5CF0DE61" w14:textId="77777777" w:rsidR="001D469C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Max: 99999999.00</w:t>
            </w:r>
          </w:p>
        </w:tc>
        <w:tc>
          <w:tcPr>
            <w:tcW w:w="107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1F9017D7" w14:textId="77777777" w:rsidR="001D469C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Y</w:t>
            </w:r>
          </w:p>
        </w:tc>
      </w:tr>
      <w:tr w:rsidR="001D469C" w14:paraId="63757299" w14:textId="77777777">
        <w:trPr>
          <w:trHeight w:val="1361"/>
        </w:trPr>
        <w:tc>
          <w:tcPr>
            <w:tcW w:w="233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CDCDC"/>
          </w:tcPr>
          <w:p w14:paraId="7ABAEE09" w14:textId="77777777" w:rsidR="001D469C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Principal </w:t>
            </w:r>
            <w:proofErr w:type="spellStart"/>
            <w:r>
              <w:rPr>
                <w:b/>
                <w:sz w:val="20"/>
              </w:rPr>
              <w:t>image</w:t>
            </w:r>
            <w:proofErr w:type="spellEnd"/>
          </w:p>
        </w:tc>
        <w:tc>
          <w:tcPr>
            <w:tcW w:w="3793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704AC115" w14:textId="77777777" w:rsidR="001D469C" w:rsidRPr="00F508CE" w:rsidRDefault="00000000">
            <w:pPr>
              <w:spacing w:after="0" w:line="250" w:lineRule="auto"/>
              <w:ind w:left="4" w:firstLine="0"/>
              <w:rPr>
                <w:lang w:val="en-US"/>
              </w:rPr>
            </w:pPr>
            <w:r w:rsidRPr="00F508CE">
              <w:rPr>
                <w:sz w:val="20"/>
                <w:lang w:val="en-US"/>
              </w:rPr>
              <w:t xml:space="preserve">URL of the principal image of the product, which is used in catalogs and is the first image that is showed to </w:t>
            </w:r>
          </w:p>
          <w:p w14:paraId="7EDE3F88" w14:textId="77777777" w:rsidR="001D469C" w:rsidRPr="00F508CE" w:rsidRDefault="00000000">
            <w:pPr>
              <w:spacing w:after="0" w:line="259" w:lineRule="auto"/>
              <w:ind w:left="4" w:firstLine="0"/>
              <w:rPr>
                <w:lang w:val="en-US"/>
              </w:rPr>
            </w:pPr>
            <w:r w:rsidRPr="00F508CE">
              <w:rPr>
                <w:sz w:val="20"/>
                <w:lang w:val="en-US"/>
              </w:rPr>
              <w:t>customers when access product detail page</w:t>
            </w:r>
          </w:p>
        </w:tc>
        <w:tc>
          <w:tcPr>
            <w:tcW w:w="215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2F383CD1" w14:textId="77777777" w:rsidR="001D469C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URL </w:t>
            </w:r>
            <w:proofErr w:type="spellStart"/>
            <w:r>
              <w:rPr>
                <w:sz w:val="20"/>
              </w:rPr>
              <w:t>format</w:t>
            </w:r>
            <w:proofErr w:type="spellEnd"/>
          </w:p>
        </w:tc>
        <w:tc>
          <w:tcPr>
            <w:tcW w:w="107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1B81F3DF" w14:textId="77777777" w:rsidR="001D469C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Y</w:t>
            </w:r>
          </w:p>
        </w:tc>
      </w:tr>
      <w:tr w:rsidR="001D469C" w14:paraId="5D70725A" w14:textId="77777777">
        <w:trPr>
          <w:trHeight w:val="455"/>
        </w:trPr>
        <w:tc>
          <w:tcPr>
            <w:tcW w:w="233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CDCDC"/>
          </w:tcPr>
          <w:p w14:paraId="2BBA4774" w14:textId="77777777" w:rsidR="001D469C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sz w:val="20"/>
              </w:rPr>
              <w:t>Other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Images</w:t>
            </w:r>
            <w:proofErr w:type="spellEnd"/>
          </w:p>
        </w:tc>
        <w:tc>
          <w:tcPr>
            <w:tcW w:w="3793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</w:tcPr>
          <w:p w14:paraId="2453E7E3" w14:textId="77777777" w:rsidR="001D469C" w:rsidRPr="00F508CE" w:rsidRDefault="00000000">
            <w:pPr>
              <w:spacing w:after="0" w:line="259" w:lineRule="auto"/>
              <w:ind w:left="4" w:firstLine="0"/>
              <w:rPr>
                <w:lang w:val="en-US"/>
              </w:rPr>
            </w:pPr>
            <w:r w:rsidRPr="00F508CE">
              <w:rPr>
                <w:b/>
                <w:sz w:val="20"/>
                <w:lang w:val="en-US"/>
              </w:rPr>
              <w:t>List</w:t>
            </w:r>
            <w:r w:rsidRPr="00F508CE">
              <w:rPr>
                <w:sz w:val="20"/>
                <w:lang w:val="en-US"/>
              </w:rPr>
              <w:t xml:space="preserve"> of images of the product.</w:t>
            </w:r>
          </w:p>
        </w:tc>
        <w:tc>
          <w:tcPr>
            <w:tcW w:w="215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41F3B287" w14:textId="77777777" w:rsidR="001D469C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URL </w:t>
            </w:r>
            <w:proofErr w:type="spellStart"/>
            <w:r>
              <w:rPr>
                <w:sz w:val="20"/>
              </w:rPr>
              <w:t>format</w:t>
            </w:r>
            <w:proofErr w:type="spellEnd"/>
          </w:p>
        </w:tc>
        <w:tc>
          <w:tcPr>
            <w:tcW w:w="107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3D14AE53" w14:textId="77777777" w:rsidR="001D469C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N</w:t>
            </w:r>
          </w:p>
        </w:tc>
      </w:tr>
    </w:tbl>
    <w:p w14:paraId="243344F1" w14:textId="77777777" w:rsidR="00F508CE" w:rsidRDefault="00F508CE">
      <w:pPr>
        <w:spacing w:after="0" w:line="259" w:lineRule="auto"/>
        <w:ind w:left="-5"/>
        <w:rPr>
          <w:b/>
          <w:sz w:val="32"/>
        </w:rPr>
      </w:pPr>
    </w:p>
    <w:p w14:paraId="3D4CA351" w14:textId="77777777" w:rsidR="00F508CE" w:rsidRDefault="00F508CE">
      <w:pPr>
        <w:spacing w:after="0" w:line="259" w:lineRule="auto"/>
        <w:ind w:left="-5"/>
        <w:rPr>
          <w:b/>
          <w:sz w:val="32"/>
        </w:rPr>
      </w:pPr>
    </w:p>
    <w:p w14:paraId="3DDFDC7C" w14:textId="5DE88BEB" w:rsidR="001D469C" w:rsidRDefault="00000000">
      <w:pPr>
        <w:spacing w:after="0" w:line="259" w:lineRule="auto"/>
        <w:ind w:left="-5"/>
      </w:pPr>
      <w:proofErr w:type="spellStart"/>
      <w:r>
        <w:rPr>
          <w:b/>
          <w:sz w:val="32"/>
        </w:rPr>
        <w:lastRenderedPageBreak/>
        <w:t>Additional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considerations</w:t>
      </w:r>
      <w:proofErr w:type="spellEnd"/>
      <w:r>
        <w:rPr>
          <w:b/>
          <w:sz w:val="32"/>
        </w:rPr>
        <w:t xml:space="preserve">: </w:t>
      </w:r>
    </w:p>
    <w:p w14:paraId="501A4934" w14:textId="77777777" w:rsidR="001D469C" w:rsidRPr="00F508CE" w:rsidRDefault="00000000">
      <w:pPr>
        <w:numPr>
          <w:ilvl w:val="0"/>
          <w:numId w:val="1"/>
        </w:numPr>
        <w:ind w:hanging="180"/>
        <w:rPr>
          <w:lang w:val="en-US"/>
        </w:rPr>
      </w:pPr>
      <w:r w:rsidRPr="00F508CE">
        <w:rPr>
          <w:lang w:val="en-US"/>
        </w:rPr>
        <w:t xml:space="preserve">The designed endpoints must use proper HTTP verb, REST naming </w:t>
      </w:r>
      <w:proofErr w:type="gramStart"/>
      <w:r w:rsidRPr="00F508CE">
        <w:rPr>
          <w:lang w:val="en-US"/>
        </w:rPr>
        <w:t>conventions</w:t>
      </w:r>
      <w:proofErr w:type="gramEnd"/>
      <w:r w:rsidRPr="00F508CE">
        <w:rPr>
          <w:lang w:val="en-US"/>
        </w:rPr>
        <w:t xml:space="preserve"> and return correct HTTP code. </w:t>
      </w:r>
    </w:p>
    <w:p w14:paraId="1B7726A9" w14:textId="77777777" w:rsidR="001D469C" w:rsidRPr="00F508CE" w:rsidRDefault="00000000">
      <w:pPr>
        <w:numPr>
          <w:ilvl w:val="0"/>
          <w:numId w:val="1"/>
        </w:numPr>
        <w:ind w:hanging="180"/>
        <w:rPr>
          <w:lang w:val="en-US"/>
        </w:rPr>
      </w:pPr>
      <w:r w:rsidRPr="00F508CE">
        <w:rPr>
          <w:lang w:val="en-US"/>
        </w:rPr>
        <w:t xml:space="preserve">The application must not expose technology detail, such as language, framework, libraries, and so on, when an exception is thrown. </w:t>
      </w:r>
    </w:p>
    <w:p w14:paraId="4512E1E8" w14:textId="77777777" w:rsidR="001D469C" w:rsidRDefault="00000000">
      <w:pPr>
        <w:spacing w:after="0" w:line="259" w:lineRule="auto"/>
        <w:ind w:left="-5"/>
      </w:pPr>
      <w:proofErr w:type="spellStart"/>
      <w:r>
        <w:rPr>
          <w:b/>
          <w:sz w:val="32"/>
        </w:rPr>
        <w:t>Example</w:t>
      </w:r>
      <w:proofErr w:type="spellEnd"/>
      <w:r>
        <w:rPr>
          <w:b/>
          <w:sz w:val="32"/>
        </w:rPr>
        <w:t xml:space="preserve"> data: </w:t>
      </w:r>
    </w:p>
    <w:tbl>
      <w:tblPr>
        <w:tblStyle w:val="TableGrid"/>
        <w:tblW w:w="9353" w:type="dxa"/>
        <w:tblInd w:w="4" w:type="dxa"/>
        <w:tblCellMar>
          <w:top w:w="79" w:type="dxa"/>
          <w:left w:w="83" w:type="dxa"/>
          <w:bottom w:w="0" w:type="dxa"/>
          <w:right w:w="83" w:type="dxa"/>
        </w:tblCellMar>
        <w:tblLook w:val="04A0" w:firstRow="1" w:lastRow="0" w:firstColumn="1" w:lastColumn="0" w:noHBand="0" w:noVBand="1"/>
      </w:tblPr>
      <w:tblGrid>
        <w:gridCol w:w="1406"/>
        <w:gridCol w:w="1454"/>
        <w:gridCol w:w="1450"/>
        <w:gridCol w:w="707"/>
        <w:gridCol w:w="996"/>
        <w:gridCol w:w="3340"/>
      </w:tblGrid>
      <w:tr w:rsidR="001D469C" w14:paraId="39961472" w14:textId="77777777">
        <w:trPr>
          <w:trHeight w:val="645"/>
        </w:trPr>
        <w:tc>
          <w:tcPr>
            <w:tcW w:w="1406" w:type="dxa"/>
            <w:tcBorders>
              <w:top w:val="single" w:sz="3" w:space="0" w:color="A5A5A5"/>
              <w:left w:val="single" w:sz="3" w:space="0" w:color="A5A5A5"/>
              <w:bottom w:val="single" w:sz="6" w:space="0" w:color="3F3F3F"/>
              <w:right w:val="single" w:sz="3" w:space="0" w:color="A5A5A5"/>
            </w:tcBorders>
            <w:shd w:val="clear" w:color="auto" w:fill="BDC0BF"/>
          </w:tcPr>
          <w:p w14:paraId="00716A2F" w14:textId="77777777" w:rsidR="001D469C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>SKU</w:t>
            </w:r>
          </w:p>
        </w:tc>
        <w:tc>
          <w:tcPr>
            <w:tcW w:w="1454" w:type="dxa"/>
            <w:tcBorders>
              <w:top w:val="single" w:sz="3" w:space="0" w:color="A5A5A5"/>
              <w:left w:val="single" w:sz="3" w:space="0" w:color="A5A5A5"/>
              <w:bottom w:val="single" w:sz="6" w:space="0" w:color="3F3F3F"/>
              <w:right w:val="single" w:sz="3" w:space="0" w:color="A5A5A5"/>
            </w:tcBorders>
            <w:shd w:val="clear" w:color="auto" w:fill="BDC0BF"/>
          </w:tcPr>
          <w:p w14:paraId="1A034BF1" w14:textId="77777777" w:rsidR="001D469C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sz w:val="20"/>
              </w:rPr>
              <w:t>Name</w:t>
            </w:r>
            <w:proofErr w:type="spellEnd"/>
          </w:p>
        </w:tc>
        <w:tc>
          <w:tcPr>
            <w:tcW w:w="1450" w:type="dxa"/>
            <w:tcBorders>
              <w:top w:val="single" w:sz="3" w:space="0" w:color="A5A5A5"/>
              <w:left w:val="single" w:sz="3" w:space="0" w:color="A5A5A5"/>
              <w:bottom w:val="single" w:sz="6" w:space="0" w:color="3F3F3F"/>
              <w:right w:val="single" w:sz="3" w:space="0" w:color="A5A5A5"/>
            </w:tcBorders>
            <w:shd w:val="clear" w:color="auto" w:fill="BDC0BF"/>
          </w:tcPr>
          <w:p w14:paraId="0B851F3E" w14:textId="77777777" w:rsidR="001D469C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>Brand</w:t>
            </w:r>
          </w:p>
        </w:tc>
        <w:tc>
          <w:tcPr>
            <w:tcW w:w="707" w:type="dxa"/>
            <w:tcBorders>
              <w:top w:val="single" w:sz="3" w:space="0" w:color="A5A5A5"/>
              <w:left w:val="single" w:sz="3" w:space="0" w:color="A5A5A5"/>
              <w:bottom w:val="single" w:sz="6" w:space="0" w:color="3F3F3F"/>
              <w:right w:val="single" w:sz="3" w:space="0" w:color="A5A5A5"/>
            </w:tcBorders>
            <w:shd w:val="clear" w:color="auto" w:fill="BDC0BF"/>
          </w:tcPr>
          <w:p w14:paraId="0D0C3F77" w14:textId="77777777" w:rsidR="001D469C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sz w:val="20"/>
              </w:rPr>
              <w:t>Size</w:t>
            </w:r>
            <w:proofErr w:type="spellEnd"/>
          </w:p>
        </w:tc>
        <w:tc>
          <w:tcPr>
            <w:tcW w:w="996" w:type="dxa"/>
            <w:tcBorders>
              <w:top w:val="single" w:sz="3" w:space="0" w:color="A5A5A5"/>
              <w:left w:val="single" w:sz="3" w:space="0" w:color="A5A5A5"/>
              <w:bottom w:val="single" w:sz="6" w:space="0" w:color="3F3F3F"/>
              <w:right w:val="single" w:sz="3" w:space="0" w:color="A5A5A5"/>
            </w:tcBorders>
            <w:shd w:val="clear" w:color="auto" w:fill="BDC0BF"/>
          </w:tcPr>
          <w:p w14:paraId="29EB8153" w14:textId="77777777" w:rsidR="001D469C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>Price</w:t>
            </w:r>
          </w:p>
        </w:tc>
        <w:tc>
          <w:tcPr>
            <w:tcW w:w="3340" w:type="dxa"/>
            <w:tcBorders>
              <w:top w:val="single" w:sz="3" w:space="0" w:color="A5A5A5"/>
              <w:left w:val="single" w:sz="3" w:space="0" w:color="A5A5A5"/>
              <w:bottom w:val="single" w:sz="6" w:space="0" w:color="3F3F3F"/>
              <w:right w:val="single" w:sz="3" w:space="0" w:color="A5A5A5"/>
            </w:tcBorders>
            <w:shd w:val="clear" w:color="auto" w:fill="BDC0BF"/>
          </w:tcPr>
          <w:p w14:paraId="4ACD1B1D" w14:textId="77777777" w:rsidR="001D469C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sz w:val="20"/>
              </w:rPr>
              <w:t>Image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URLs</w:t>
            </w:r>
            <w:proofErr w:type="spellEnd"/>
          </w:p>
        </w:tc>
      </w:tr>
      <w:tr w:rsidR="001D469C" w14:paraId="23BD3EE3" w14:textId="77777777">
        <w:trPr>
          <w:trHeight w:val="645"/>
        </w:trPr>
        <w:tc>
          <w:tcPr>
            <w:tcW w:w="1406" w:type="dxa"/>
            <w:tcBorders>
              <w:top w:val="single" w:sz="6" w:space="0" w:color="3F3F3F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4D9B2098" w14:textId="77777777" w:rsidR="001D469C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FAL-8406270</w:t>
            </w:r>
          </w:p>
        </w:tc>
        <w:tc>
          <w:tcPr>
            <w:tcW w:w="1454" w:type="dxa"/>
            <w:tcBorders>
              <w:top w:val="single" w:sz="6" w:space="0" w:color="3F3F3F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533E567D" w14:textId="77777777" w:rsidR="001D469C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500 </w:t>
            </w:r>
            <w:proofErr w:type="gramStart"/>
            <w:r>
              <w:rPr>
                <w:sz w:val="20"/>
              </w:rPr>
              <w:t>Zapatilla</w:t>
            </w:r>
            <w:proofErr w:type="gramEnd"/>
            <w:r>
              <w:rPr>
                <w:sz w:val="20"/>
              </w:rPr>
              <w:t xml:space="preserve"> Urbana Mujer</w:t>
            </w:r>
          </w:p>
        </w:tc>
        <w:tc>
          <w:tcPr>
            <w:tcW w:w="1450" w:type="dxa"/>
            <w:tcBorders>
              <w:top w:val="single" w:sz="6" w:space="0" w:color="3F3F3F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1988C923" w14:textId="77777777" w:rsidR="001D469C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New Balance</w:t>
            </w:r>
          </w:p>
        </w:tc>
        <w:tc>
          <w:tcPr>
            <w:tcW w:w="707" w:type="dxa"/>
            <w:tcBorders>
              <w:top w:val="single" w:sz="6" w:space="0" w:color="3F3F3F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2F990162" w14:textId="77777777" w:rsidR="001D469C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sz w:val="20"/>
              </w:rPr>
              <w:t>37</w:t>
            </w:r>
          </w:p>
        </w:tc>
        <w:tc>
          <w:tcPr>
            <w:tcW w:w="996" w:type="dxa"/>
            <w:tcBorders>
              <w:top w:val="single" w:sz="6" w:space="0" w:color="3F3F3F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1BD6D2E3" w14:textId="77777777" w:rsidR="001D469C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42990.0</w:t>
            </w:r>
          </w:p>
          <w:p w14:paraId="1B65107B" w14:textId="77777777" w:rsidR="001D469C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0</w:t>
            </w:r>
          </w:p>
        </w:tc>
        <w:tc>
          <w:tcPr>
            <w:tcW w:w="3340" w:type="dxa"/>
            <w:tcBorders>
              <w:top w:val="single" w:sz="6" w:space="0" w:color="3F3F3F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0F35F323" w14:textId="45D24BF4" w:rsidR="001D469C" w:rsidRDefault="00000000">
            <w:pPr>
              <w:spacing w:after="0" w:line="259" w:lineRule="auto"/>
              <w:ind w:left="164" w:hanging="164"/>
            </w:pPr>
            <w:r>
              <w:rPr>
                <w:sz w:val="20"/>
              </w:rPr>
              <w:t xml:space="preserve">• </w:t>
            </w:r>
            <w:r>
              <w:rPr>
                <w:sz w:val="20"/>
                <w:u w:val="single" w:color="000000"/>
              </w:rPr>
              <w:t>https://</w:t>
            </w:r>
          </w:p>
        </w:tc>
      </w:tr>
      <w:tr w:rsidR="001D469C" w14:paraId="41DFAF67" w14:textId="77777777">
        <w:trPr>
          <w:trHeight w:val="1361"/>
        </w:trPr>
        <w:tc>
          <w:tcPr>
            <w:tcW w:w="1406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2E2254A5" w14:textId="77777777" w:rsidR="001D469C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FAL-8819522 83</w:t>
            </w:r>
          </w:p>
        </w:tc>
        <w:tc>
          <w:tcPr>
            <w:tcW w:w="1454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76161109" w14:textId="77777777" w:rsidR="001D469C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Bicicleta </w:t>
            </w:r>
          </w:p>
          <w:p w14:paraId="479870F8" w14:textId="77777777" w:rsidR="001D469C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sz w:val="20"/>
              </w:rPr>
              <w:t>Baltoro</w:t>
            </w:r>
            <w:proofErr w:type="spellEnd"/>
            <w:r>
              <w:rPr>
                <w:sz w:val="20"/>
              </w:rPr>
              <w:t xml:space="preserve"> Aro 29</w:t>
            </w:r>
          </w:p>
        </w:tc>
        <w:tc>
          <w:tcPr>
            <w:tcW w:w="145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3E32A6BF" w14:textId="77777777" w:rsidR="001D469C" w:rsidRDefault="00000000">
            <w:pPr>
              <w:spacing w:after="0" w:line="259" w:lineRule="auto"/>
              <w:ind w:left="0" w:firstLine="0"/>
            </w:pPr>
            <w:proofErr w:type="gramStart"/>
            <w:r>
              <w:rPr>
                <w:sz w:val="20"/>
              </w:rPr>
              <w:t>Jeep</w:t>
            </w:r>
            <w:proofErr w:type="gramEnd"/>
          </w:p>
        </w:tc>
        <w:tc>
          <w:tcPr>
            <w:tcW w:w="707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3833C042" w14:textId="77777777" w:rsidR="001D469C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ST</w:t>
            </w:r>
          </w:p>
        </w:tc>
        <w:tc>
          <w:tcPr>
            <w:tcW w:w="996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346379C5" w14:textId="77777777" w:rsidR="001D469C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399990.</w:t>
            </w:r>
          </w:p>
          <w:p w14:paraId="67435394" w14:textId="77777777" w:rsidR="001D469C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00</w:t>
            </w:r>
          </w:p>
        </w:tc>
        <w:tc>
          <w:tcPr>
            <w:tcW w:w="334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63940DBB" w14:textId="0CCEC434" w:rsidR="001D469C" w:rsidRDefault="00000000">
            <w:pPr>
              <w:numPr>
                <w:ilvl w:val="0"/>
                <w:numId w:val="4"/>
              </w:numPr>
              <w:spacing w:after="0" w:line="259" w:lineRule="auto"/>
              <w:ind w:hanging="164"/>
            </w:pPr>
            <w:r>
              <w:rPr>
                <w:sz w:val="20"/>
                <w:u w:val="single" w:color="000000"/>
              </w:rPr>
              <w:t>https://</w:t>
            </w:r>
          </w:p>
        </w:tc>
      </w:tr>
      <w:tr w:rsidR="001D469C" w14:paraId="1D7FE5E8" w14:textId="77777777">
        <w:trPr>
          <w:trHeight w:val="881"/>
        </w:trPr>
        <w:tc>
          <w:tcPr>
            <w:tcW w:w="1406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3D58CE8C" w14:textId="77777777" w:rsidR="001D469C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FAL-8818985 02</w:t>
            </w:r>
          </w:p>
        </w:tc>
        <w:tc>
          <w:tcPr>
            <w:tcW w:w="1454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12F89951" w14:textId="77777777" w:rsidR="001D469C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Camisa </w:t>
            </w:r>
          </w:p>
          <w:p w14:paraId="661E84B3" w14:textId="77777777" w:rsidR="001D469C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Manga Corta </w:t>
            </w:r>
          </w:p>
          <w:p w14:paraId="3BD5C3C9" w14:textId="77777777" w:rsidR="001D469C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Hombre</w:t>
            </w:r>
          </w:p>
        </w:tc>
        <w:tc>
          <w:tcPr>
            <w:tcW w:w="145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12C4BA0F" w14:textId="77777777" w:rsidR="001D469C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0"/>
              </w:rPr>
              <w:t>Basement</w:t>
            </w:r>
            <w:proofErr w:type="spellEnd"/>
          </w:p>
        </w:tc>
        <w:tc>
          <w:tcPr>
            <w:tcW w:w="707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2022823B" w14:textId="77777777" w:rsidR="001D469C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M</w:t>
            </w:r>
          </w:p>
        </w:tc>
        <w:tc>
          <w:tcPr>
            <w:tcW w:w="996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66EACE6C" w14:textId="77777777" w:rsidR="001D469C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24990.0</w:t>
            </w:r>
          </w:p>
          <w:p w14:paraId="58FDFFE4" w14:textId="77777777" w:rsidR="001D469C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0</w:t>
            </w:r>
          </w:p>
        </w:tc>
        <w:tc>
          <w:tcPr>
            <w:tcW w:w="334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234EB4EE" w14:textId="0CBBE54E" w:rsidR="001D469C" w:rsidRDefault="00000000">
            <w:pPr>
              <w:spacing w:after="0" w:line="259" w:lineRule="auto"/>
              <w:ind w:left="164" w:hanging="164"/>
            </w:pPr>
            <w:r>
              <w:rPr>
                <w:sz w:val="20"/>
              </w:rPr>
              <w:t xml:space="preserve">• </w:t>
            </w:r>
            <w:hyperlink r:id="rId5">
              <w:r>
                <w:rPr>
                  <w:sz w:val="20"/>
                  <w:u w:val="single" w:color="000000"/>
                </w:rPr>
                <w:t>https:</w:t>
              </w:r>
            </w:hyperlink>
            <w:r w:rsidR="00F508CE">
              <w:t xml:space="preserve"> </w:t>
            </w:r>
          </w:p>
        </w:tc>
      </w:tr>
    </w:tbl>
    <w:p w14:paraId="4EA3A7C8" w14:textId="77777777" w:rsidR="001D469C" w:rsidRDefault="00000000">
      <w:pPr>
        <w:pStyle w:val="Ttulo1"/>
        <w:ind w:left="-5"/>
      </w:pPr>
      <w:r>
        <w:t xml:space="preserve">C.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</w:p>
    <w:p w14:paraId="77688DD4" w14:textId="43CD7876" w:rsidR="001D469C" w:rsidRDefault="00F508CE">
      <w:pPr>
        <w:numPr>
          <w:ilvl w:val="0"/>
          <w:numId w:val="2"/>
        </w:numPr>
        <w:ind w:hanging="180"/>
      </w:pPr>
      <w:proofErr w:type="spellStart"/>
      <w:r>
        <w:t>Golang</w:t>
      </w:r>
      <w:proofErr w:type="spellEnd"/>
    </w:p>
    <w:p w14:paraId="0115E69F" w14:textId="738FA2F8" w:rsidR="001D469C" w:rsidRDefault="00F508CE">
      <w:pPr>
        <w:numPr>
          <w:ilvl w:val="0"/>
          <w:numId w:val="2"/>
        </w:numPr>
        <w:ind w:hanging="180"/>
      </w:pPr>
      <w:proofErr w:type="spellStart"/>
      <w:r>
        <w:t>Go</w:t>
      </w:r>
      <w:proofErr w:type="spellEnd"/>
      <w:r>
        <w:t xml:space="preserve"> mod</w:t>
      </w:r>
      <w:r w:rsidR="00000000">
        <w:t xml:space="preserve"> </w:t>
      </w:r>
    </w:p>
    <w:p w14:paraId="403D04C1" w14:textId="72E82ADE" w:rsidR="001D469C" w:rsidRDefault="00F508CE">
      <w:pPr>
        <w:numPr>
          <w:ilvl w:val="0"/>
          <w:numId w:val="2"/>
        </w:numPr>
        <w:ind w:hanging="180"/>
      </w:pPr>
      <w:r>
        <w:t>Gin</w:t>
      </w:r>
      <w:r w:rsidR="00000000">
        <w:t xml:space="preserve"> </w:t>
      </w:r>
    </w:p>
    <w:p w14:paraId="7FEC3348" w14:textId="0DFF02E1" w:rsidR="001D469C" w:rsidRDefault="00F508CE">
      <w:pPr>
        <w:numPr>
          <w:ilvl w:val="0"/>
          <w:numId w:val="2"/>
        </w:numPr>
        <w:ind w:hanging="180"/>
      </w:pPr>
      <w:proofErr w:type="spellStart"/>
      <w:r>
        <w:t>Gorm</w:t>
      </w:r>
      <w:proofErr w:type="spellEnd"/>
      <w:r w:rsidR="00000000">
        <w:t xml:space="preserve"> </w:t>
      </w:r>
    </w:p>
    <w:p w14:paraId="23784E4A" w14:textId="77777777" w:rsidR="001D469C" w:rsidRPr="00F508CE" w:rsidRDefault="00000000">
      <w:pPr>
        <w:numPr>
          <w:ilvl w:val="0"/>
          <w:numId w:val="2"/>
        </w:numPr>
        <w:ind w:hanging="180"/>
        <w:rPr>
          <w:lang w:val="en-US"/>
        </w:rPr>
      </w:pPr>
      <w:proofErr w:type="spellStart"/>
      <w:r w:rsidRPr="00F508CE">
        <w:rPr>
          <w:lang w:val="en-US"/>
        </w:rPr>
        <w:t>Persistente</w:t>
      </w:r>
      <w:proofErr w:type="spellEnd"/>
      <w:r w:rsidRPr="00F508CE">
        <w:rPr>
          <w:lang w:val="en-US"/>
        </w:rPr>
        <w:t xml:space="preserve"> technology is part of your architectural decision </w:t>
      </w:r>
    </w:p>
    <w:p w14:paraId="6F985D61" w14:textId="77777777" w:rsidR="00F508CE" w:rsidRDefault="00000000" w:rsidP="00F508CE">
      <w:pPr>
        <w:numPr>
          <w:ilvl w:val="0"/>
          <w:numId w:val="2"/>
        </w:numPr>
        <w:spacing w:after="404"/>
        <w:ind w:left="-5" w:hanging="180"/>
        <w:rPr>
          <w:lang w:val="en-US"/>
        </w:rPr>
      </w:pPr>
      <w:r w:rsidRPr="00F508CE">
        <w:rPr>
          <w:lang w:val="en-US"/>
        </w:rPr>
        <w:t xml:space="preserve">Must have unit testing </w:t>
      </w:r>
    </w:p>
    <w:p w14:paraId="59C02455" w14:textId="666FF1B3" w:rsidR="001D469C" w:rsidRPr="00F508CE" w:rsidRDefault="00000000" w:rsidP="00F508CE">
      <w:pPr>
        <w:numPr>
          <w:ilvl w:val="0"/>
          <w:numId w:val="2"/>
        </w:numPr>
        <w:spacing w:after="404"/>
        <w:ind w:left="-5" w:hanging="180"/>
        <w:rPr>
          <w:lang w:val="en-US"/>
        </w:rPr>
      </w:pPr>
      <w:r w:rsidRPr="00F508CE">
        <w:rPr>
          <w:lang w:val="en-US"/>
        </w:rPr>
        <w:t xml:space="preserve">D. Deliverables </w:t>
      </w:r>
    </w:p>
    <w:p w14:paraId="3B3EADDE" w14:textId="77777777" w:rsidR="001D469C" w:rsidRPr="00F508CE" w:rsidRDefault="00000000">
      <w:pPr>
        <w:ind w:left="-5"/>
        <w:rPr>
          <w:lang w:val="en-US"/>
        </w:rPr>
      </w:pPr>
      <w:r w:rsidRPr="00F508CE">
        <w:rPr>
          <w:lang w:val="en-US"/>
        </w:rPr>
        <w:t xml:space="preserve">The only deliverable is the source code of the solution; it must be published at a GIT version control hosting such as: GitHub, GitLab, Bitbucket or other. The repository must have a </w:t>
      </w:r>
    </w:p>
    <w:p w14:paraId="6EA0E115" w14:textId="77777777" w:rsidR="001D469C" w:rsidRPr="00F508CE" w:rsidRDefault="00000000">
      <w:pPr>
        <w:ind w:left="-5"/>
        <w:rPr>
          <w:lang w:val="en-US"/>
        </w:rPr>
      </w:pPr>
      <w:r w:rsidRPr="00F508CE">
        <w:rPr>
          <w:lang w:val="en-US"/>
        </w:rPr>
        <w:t xml:space="preserve">README.md file which contains: </w:t>
      </w:r>
    </w:p>
    <w:p w14:paraId="2CE7CEC0" w14:textId="77777777" w:rsidR="001D469C" w:rsidRDefault="00000000">
      <w:pPr>
        <w:numPr>
          <w:ilvl w:val="0"/>
          <w:numId w:val="3"/>
        </w:numPr>
        <w:ind w:hanging="180"/>
      </w:pPr>
      <w:proofErr w:type="spellStart"/>
      <w:r>
        <w:t>Build</w:t>
      </w:r>
      <w:proofErr w:type="spellEnd"/>
      <w:r>
        <w:t xml:space="preserve"> and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</w:p>
    <w:p w14:paraId="53F379C9" w14:textId="77777777" w:rsidR="001D469C" w:rsidRPr="00F508CE" w:rsidRDefault="00000000">
      <w:pPr>
        <w:numPr>
          <w:ilvl w:val="0"/>
          <w:numId w:val="3"/>
        </w:numPr>
        <w:spacing w:after="407"/>
        <w:ind w:hanging="180"/>
        <w:rPr>
          <w:lang w:val="en-US"/>
        </w:rPr>
      </w:pPr>
      <w:r w:rsidRPr="00F508CE">
        <w:rPr>
          <w:lang w:val="en-US"/>
        </w:rPr>
        <w:t xml:space="preserve">Brief explanation about architectural and technological decisions made for the application. </w:t>
      </w:r>
    </w:p>
    <w:p w14:paraId="4BDC854F" w14:textId="43434E05" w:rsidR="001D469C" w:rsidRPr="00F508CE" w:rsidRDefault="001D469C" w:rsidP="00F508CE">
      <w:pPr>
        <w:ind w:left="0" w:firstLine="0"/>
        <w:rPr>
          <w:lang w:val="en-US"/>
        </w:rPr>
      </w:pPr>
    </w:p>
    <w:sectPr w:rsidR="001D469C" w:rsidRPr="00F508CE">
      <w:pgSz w:w="12240" w:h="15840"/>
      <w:pgMar w:top="1429" w:right="1460" w:bottom="19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C32FE"/>
    <w:multiLevelType w:val="hybridMultilevel"/>
    <w:tmpl w:val="D79CF9B4"/>
    <w:lvl w:ilvl="0" w:tplc="359C102A">
      <w:start w:val="1"/>
      <w:numFmt w:val="bullet"/>
      <w:lvlText w:val="•"/>
      <w:lvlJc w:val="left"/>
      <w:pPr>
        <w:ind w:left="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4EEE70">
      <w:start w:val="1"/>
      <w:numFmt w:val="bullet"/>
      <w:lvlText w:val="o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30CED0">
      <w:start w:val="1"/>
      <w:numFmt w:val="bullet"/>
      <w:lvlText w:val="▪"/>
      <w:lvlJc w:val="left"/>
      <w:pPr>
        <w:ind w:left="1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2AE5A2">
      <w:start w:val="1"/>
      <w:numFmt w:val="bullet"/>
      <w:lvlText w:val="•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D8C9FC">
      <w:start w:val="1"/>
      <w:numFmt w:val="bullet"/>
      <w:lvlText w:val="o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A8C1CE">
      <w:start w:val="1"/>
      <w:numFmt w:val="bullet"/>
      <w:lvlText w:val="▪"/>
      <w:lvlJc w:val="left"/>
      <w:pPr>
        <w:ind w:left="4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FA33A0">
      <w:start w:val="1"/>
      <w:numFmt w:val="bullet"/>
      <w:lvlText w:val="•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081A74">
      <w:start w:val="1"/>
      <w:numFmt w:val="bullet"/>
      <w:lvlText w:val="o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346CCC">
      <w:start w:val="1"/>
      <w:numFmt w:val="bullet"/>
      <w:lvlText w:val="▪"/>
      <w:lvlJc w:val="left"/>
      <w:pPr>
        <w:ind w:left="6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8E3B66"/>
    <w:multiLevelType w:val="hybridMultilevel"/>
    <w:tmpl w:val="E6420B9A"/>
    <w:lvl w:ilvl="0" w:tplc="859AEB54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7E3FA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14E74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7C4F4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90BAF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1CF7B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D68CB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7448C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821B6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2E05B5"/>
    <w:multiLevelType w:val="hybridMultilevel"/>
    <w:tmpl w:val="20E07C02"/>
    <w:lvl w:ilvl="0" w:tplc="E4C86D48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AECF0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A2313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9C96E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8CE8A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042F2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560D7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3001D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E8AD2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3A5BB9"/>
    <w:multiLevelType w:val="hybridMultilevel"/>
    <w:tmpl w:val="12F2376C"/>
    <w:lvl w:ilvl="0" w:tplc="B070592A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26390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62727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DE34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168EF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D681C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D052C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C056D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B8DBB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02228026">
    <w:abstractNumId w:val="2"/>
  </w:num>
  <w:num w:numId="2" w16cid:durableId="1127118806">
    <w:abstractNumId w:val="3"/>
  </w:num>
  <w:num w:numId="3" w16cid:durableId="400716008">
    <w:abstractNumId w:val="1"/>
  </w:num>
  <w:num w:numId="4" w16cid:durableId="2029863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69C"/>
    <w:rsid w:val="001D469C"/>
    <w:rsid w:val="00F5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62CA4"/>
  <w15:docId w15:val="{90141572-2D29-43AC-BCEE-2E662EFB5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alabella.scene7.com/is/image/Falabella/881898502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385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Falabella-Offline Coding Evaluation-v1.1</dc:title>
  <dc:subject/>
  <dc:creator>alexander perez</dc:creator>
  <cp:keywords/>
  <cp:lastModifiedBy>alexander perez</cp:lastModifiedBy>
  <cp:revision>2</cp:revision>
  <dcterms:created xsi:type="dcterms:W3CDTF">2022-08-23T23:15:00Z</dcterms:created>
  <dcterms:modified xsi:type="dcterms:W3CDTF">2022-08-23T23:15:00Z</dcterms:modified>
</cp:coreProperties>
</file>